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 5936: Homework 1</w:t>
      </w:r>
    </w:p>
    <w:p>
      <w:pPr>
        <w:pStyle w:val="Date"/>
      </w:pPr>
      <w:r>
        <w:t xml:space="preserve">Due: Friday, January 16th by 11:59 PM</w:t>
      </w:r>
    </w:p>
    <w:p>
      <w:pPr>
        <w:pStyle w:val="FirstParagraph"/>
      </w:pPr>
      <w:r>
        <w:t xml:space="preserve">Use a programming language or package where decision trees and random</w:t>
      </w:r>
      <w:r>
        <w:t xml:space="preserve"> </w:t>
      </w:r>
      <w:r>
        <w:t xml:space="preserve">forests can be trained and applied. Examples include Matlab, Python</w:t>
      </w:r>
      <w:r>
        <w:t xml:space="preserve"> </w:t>
      </w:r>
      <w:r>
        <w:t xml:space="preserve">(scikit-learn package), or R.</w:t>
      </w:r>
    </w:p>
    <w:p>
      <w:pPr>
        <w:pStyle w:val="SourceCode"/>
      </w:pPr>
      <w:r>
        <w:rPr>
          <w:rStyle w:val="CommentTok"/>
        </w:rPr>
        <w:t xml:space="preserve"># Load in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Warning: package 'tidymodels' was built under R version 4.4.2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1.2.0 ──</w:t>
      </w:r>
    </w:p>
    <w:p>
      <w:pPr>
        <w:pStyle w:val="SourceCode"/>
      </w:pPr>
      <w:r>
        <w:rPr>
          <w:rStyle w:val="VerbatimChar"/>
        </w:rPr>
        <w:t xml:space="preserve">## ✔ broom        1.0.7     ✔ recipes      1.1.0</w:t>
      </w:r>
      <w:r>
        <w:br/>
      </w:r>
      <w:r>
        <w:rPr>
          <w:rStyle w:val="VerbatimChar"/>
        </w:rPr>
        <w:t xml:space="preserve">## ✔ dials        1.3.0     ✔ rsample      1.2.1</w:t>
      </w:r>
      <w:r>
        <w:br/>
      </w:r>
      <w:r>
        <w:rPr>
          <w:rStyle w:val="VerbatimChar"/>
        </w:rPr>
        <w:t xml:space="preserve">## ✔ dplyr        1.1.4     ✔ tibble       3.2.1</w:t>
      </w:r>
      <w:r>
        <w:br/>
      </w:r>
      <w:r>
        <w:rPr>
          <w:rStyle w:val="VerbatimChar"/>
        </w:rPr>
        <w:t xml:space="preserve">## ✔ ggplot2      3.5.1     ✔ tidyr        1.3.1</w:t>
      </w:r>
      <w:r>
        <w:br/>
      </w:r>
      <w:r>
        <w:rPr>
          <w:rStyle w:val="VerbatimChar"/>
        </w:rPr>
        <w:t xml:space="preserve">## ✔ infer        1.0.7     ✔ tune         1.2.1</w:t>
      </w:r>
      <w:r>
        <w:br/>
      </w:r>
      <w:r>
        <w:rPr>
          <w:rStyle w:val="VerbatimChar"/>
        </w:rPr>
        <w:t xml:space="preserve">## ✔ modeldata    1.4.0     ✔ workflows    1.1.4</w:t>
      </w:r>
      <w:r>
        <w:br/>
      </w:r>
      <w:r>
        <w:rPr>
          <w:rStyle w:val="VerbatimChar"/>
        </w:rPr>
        <w:t xml:space="preserve">## ✔ parsnip      1.2.1     ✔ workflowsets 1.1.0</w:t>
      </w:r>
      <w:r>
        <w:br/>
      </w:r>
      <w:r>
        <w:rPr>
          <w:rStyle w:val="VerbatimChar"/>
        </w:rPr>
        <w:t xml:space="preserve">## ✔ purrr        1.0.2     ✔ yardstick    1.3.1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'dials'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'infer'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'modeldata'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'parsnip'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'recipes'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'rsample'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'tune'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'workflows'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'workflowsets'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'yardstick' was built under R version 4.4.2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purrr::discard() masks scales::discard()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✖ recipes::step()  masks stats::step()</w:t>
      </w:r>
      <w:r>
        <w:br/>
      </w:r>
      <w:r>
        <w:rPr>
          <w:rStyle w:val="VerbatimChar"/>
        </w:rPr>
        <w:t xml:space="preserve">## • Use suppressPackageStartupMessages() to eliminate package startup messages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CommentTok"/>
        </w:rPr>
        <w:t xml:space="preserve"># Load in the SAT datasets</w:t>
      </w:r>
      <w:r>
        <w:br/>
      </w:r>
      <w:r>
        <w:rPr>
          <w:rStyle w:val="NormalTok"/>
        </w:rPr>
        <w:t xml:space="preserve">SATXTest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5936/HW1/satimage/Xtest.dat"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5936/HW1/satimage/X.dat"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SATYTest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5936/HW1/satimage/Ytest.dat"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5936/HW1/satimage/Y.dat"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SATTrain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(SATX),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</w:t>
      </w:r>
      <w:r>
        <w:br/>
      </w:r>
      <w:r>
        <w:br/>
      </w:r>
      <w:r>
        <w:rPr>
          <w:rStyle w:val="NormalTok"/>
        </w:rPr>
        <w:t xml:space="preserve">SATTest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(SATXTest),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(SATYTest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</w:t>
      </w:r>
    </w:p>
    <w:p>
      <w:pPr>
        <w:pStyle w:val="SourceCode"/>
      </w:pPr>
      <w:r>
        <w:rPr>
          <w:rStyle w:val="CommentTok"/>
        </w:rPr>
        <w:t xml:space="preserve"># Load in the MAD datasets</w:t>
      </w:r>
      <w:r>
        <w:br/>
      </w:r>
      <w:r>
        <w:rPr>
          <w:rStyle w:val="NormalTok"/>
        </w:rPr>
        <w:t xml:space="preserve">MADTest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5936/HW1/MADELON/madelon_test.data"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MADTrain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5936/HW1/MADELON/madelon_train.data"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MADTrainLabels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5936/HW1/MADELON/madelon_train.labels"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MADValid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5936/HW1/MADELON/madelon_valid.data"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MADValidLabels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"C:/Users/Bryce/Downloads/STA 5936/HW1/MADELON/madelon_valid.labels"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MADTrain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(MADTrain),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(MADTrainLabels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(V501))</w:t>
      </w:r>
      <w:r>
        <w:br/>
      </w:r>
      <w:r>
        <w:br/>
      </w:r>
      <w:r>
        <w:rPr>
          <w:rStyle w:val="NormalTok"/>
        </w:rPr>
        <w:t xml:space="preserve">MADValid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(MADValid),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(MADValidLabels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(V501))</w:t>
      </w:r>
    </w:p>
    <w:p>
      <w:pPr>
        <w:pStyle w:val="FirstParagraph"/>
      </w:pPr>
      <w:r>
        <w:t xml:space="preserve">Using the training and test sets specified in the syllabus, perform the</w:t>
      </w:r>
      <w:r>
        <w:t xml:space="preserve"> </w:t>
      </w:r>
      <w:r>
        <w:t xml:space="preserve">following tasks:</w:t>
      </w:r>
    </w:p>
    <w:p>
      <w:pPr>
        <w:pStyle w:val="BodyText"/>
      </w:pPr>
      <w:r>
        <w:rPr>
          <w:b/>
          <w:bCs/>
        </w:rPr>
        <w:t xml:space="preserve">a)</w:t>
      </w:r>
      <w:r>
        <w:t xml:space="preserve"> </w:t>
      </w:r>
      <w:r>
        <w:t xml:space="preserve">On the madelon dataset, train decision trees of maximum depth 1,</w:t>
      </w:r>
      <w:r>
        <w:t xml:space="preserve"> </w:t>
      </w:r>
      <w:r>
        <w:t xml:space="preserve">2, …. up to 12, for a total of 12 decision trees. If your package does</w:t>
      </w:r>
      <w:r>
        <w:t xml:space="preserve"> </w:t>
      </w:r>
      <w:r>
        <w:t xml:space="preserve">not allow the max depth as a parameter, train trees with 21, 22, …,</w:t>
      </w:r>
      <w:r>
        <w:t xml:space="preserve"> </w:t>
      </w:r>
      <w:r>
        <w:t xml:space="preserve">212 nodes, again a total of 12 trees. Use the trained trees to predict</w:t>
      </w:r>
      <w:r>
        <w:t xml:space="preserve"> </w:t>
      </w:r>
      <w:r>
        <w:t xml:space="preserve">the class labels on the training and test sets, and obtain the training</w:t>
      </w:r>
      <w:r>
        <w:t xml:space="preserve"> </w:t>
      </w:r>
      <w:r>
        <w:t xml:space="preserve">and test misclassification errors. Plot on the same graph the training</w:t>
      </w:r>
      <w:r>
        <w:t xml:space="preserve"> </w:t>
      </w:r>
      <w:r>
        <w:t xml:space="preserve">and test misclassification errors vs tree depth (or log2 of nodes) as</w:t>
      </w:r>
      <w:r>
        <w:t xml:space="preserve"> </w:t>
      </w:r>
      <w:r>
        <w:t xml:space="preserve">two separate curves. Report in a table the minimum test error and the</w:t>
      </w:r>
      <w:r>
        <w:t xml:space="preserve"> </w:t>
      </w:r>
      <w:r>
        <w:t xml:space="preserve">tree depth (number of nodes or splits) for which the minimum was</w:t>
      </w:r>
      <w:r>
        <w:t xml:space="preserve"> </w:t>
      </w:r>
      <w:r>
        <w:t xml:space="preserve">attained. (2 points)</w:t>
      </w:r>
    </w:p>
    <w:p>
      <w:pPr>
        <w:pStyle w:val="SourceCode"/>
      </w:pPr>
      <w:r>
        <w:rPr>
          <w:rStyle w:val="NormalTok"/>
        </w:rPr>
        <w:t xml:space="preserve">MADResults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(depth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tree_spec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depth)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tree_fit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tree_spec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MADTrain)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(tree_fit, MADTrain,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(tree_fit, MADValid,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MADTrain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test_error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MADValid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MADResults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MADResults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depth,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test_error)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(MADResults)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depth train_error test_error</w:t>
      </w:r>
      <w:r>
        <w:br/>
      </w:r>
      <w:r>
        <w:rPr>
          <w:rStyle w:val="VerbatimChar"/>
        </w:rPr>
        <w:t xml:space="preserve">##    &lt;int&gt;       &lt;dbl&gt;      &lt;dbl&gt;</w:t>
      </w:r>
      <w:r>
        <w:br/>
      </w:r>
      <w:r>
        <w:rPr>
          <w:rStyle w:val="VerbatimChar"/>
        </w:rPr>
        <w:t xml:space="preserve">##  1     1       0.378      0.388</w:t>
      </w:r>
      <w:r>
        <w:br/>
      </w:r>
      <w:r>
        <w:rPr>
          <w:rStyle w:val="VerbatimChar"/>
        </w:rPr>
        <w:t xml:space="preserve">##  2     2       0.349      0.335</w:t>
      </w:r>
      <w:r>
        <w:br/>
      </w:r>
      <w:r>
        <w:rPr>
          <w:rStyle w:val="VerbatimChar"/>
        </w:rPr>
        <w:t xml:space="preserve">##  3     3       0.284      0.285</w:t>
      </w:r>
      <w:r>
        <w:br/>
      </w:r>
      <w:r>
        <w:rPr>
          <w:rStyle w:val="VerbatimChar"/>
        </w:rPr>
        <w:t xml:space="preserve">##  4     4       0.216      0.223</w:t>
      </w:r>
      <w:r>
        <w:br/>
      </w:r>
      <w:r>
        <w:rPr>
          <w:rStyle w:val="VerbatimChar"/>
        </w:rPr>
        <w:t xml:space="preserve">##  5     5       0.164      0.2  </w:t>
      </w:r>
      <w:r>
        <w:br/>
      </w:r>
      <w:r>
        <w:rPr>
          <w:rStyle w:val="VerbatimChar"/>
        </w:rPr>
        <w:t xml:space="preserve">##  6     6       0.158      0.197</w:t>
      </w:r>
      <w:r>
        <w:br/>
      </w:r>
      <w:r>
        <w:rPr>
          <w:rStyle w:val="VerbatimChar"/>
        </w:rPr>
        <w:t xml:space="preserve">##  7     7       0.158      0.197</w:t>
      </w:r>
      <w:r>
        <w:br/>
      </w:r>
      <w:r>
        <w:rPr>
          <w:rStyle w:val="VerbatimChar"/>
        </w:rPr>
        <w:t xml:space="preserve">##  8     8       0.158      0.197</w:t>
      </w:r>
      <w:r>
        <w:br/>
      </w:r>
      <w:r>
        <w:rPr>
          <w:rStyle w:val="VerbatimChar"/>
        </w:rPr>
        <w:t xml:space="preserve">##  9     9       0.158      0.197</w:t>
      </w:r>
      <w:r>
        <w:br/>
      </w:r>
      <w:r>
        <w:rPr>
          <w:rStyle w:val="VerbatimChar"/>
        </w:rPr>
        <w:t xml:space="preserve">## 10    10       0.158      0.197</w:t>
      </w:r>
      <w:r>
        <w:br/>
      </w:r>
      <w:r>
        <w:rPr>
          <w:rStyle w:val="VerbatimChar"/>
        </w:rPr>
        <w:t xml:space="preserve">## 11    11       0.158      0.197</w:t>
      </w:r>
      <w:r>
        <w:br/>
      </w:r>
      <w:r>
        <w:rPr>
          <w:rStyle w:val="VerbatimChar"/>
        </w:rPr>
        <w:t xml:space="preserve">## 12    12       0.158      0.197</w:t>
      </w:r>
    </w:p>
    <w:p>
      <w:pPr>
        <w:pStyle w:val="Compact"/>
        <w:numPr>
          <w:ilvl w:val="0"/>
          <w:numId w:val="1001"/>
        </w:numPr>
      </w:pPr>
      <w:r>
        <w:t xml:space="preserve">The minimum depth and validation error are given by 6 and 0.1966667</w:t>
      </w:r>
      <w:r>
        <w:t xml:space="preserve"> </w:t>
      </w:r>
      <w:r>
        <w:t xml:space="preserve">respectively.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(MADResults,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Error"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"Testing Error"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 vs Tree 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omework1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b)</w:t>
      </w:r>
      <w:r>
        <w:t xml:space="preserve"> </w:t>
      </w:r>
      <w:r>
        <w:t xml:space="preserve">Repeat point a) on the satimage dataset. (2 points)</w:t>
      </w:r>
    </w:p>
    <w:p>
      <w:pPr>
        <w:pStyle w:val="SourceCode"/>
      </w:pPr>
      <w:r>
        <w:rPr>
          <w:rStyle w:val="NormalTok"/>
        </w:rPr>
        <w:t xml:space="preserve">SATResults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(depth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tree_spec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decision_tree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depth)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tree_fit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tree_spec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SATTrain)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(tree_fit, SATTrain,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(tree_fit, SATTest,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SATTrain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test_error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SATTest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SATResults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SATResults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depth =</w:t>
      </w:r>
      <w:r>
        <w:rPr>
          <w:rStyle w:val="NormalTok"/>
        </w:rPr>
        <w:t xml:space="preserve"> depth,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test_error)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(SATResults)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depth train_error test_error</w:t>
      </w:r>
      <w:r>
        <w:br/>
      </w:r>
      <w:r>
        <w:rPr>
          <w:rStyle w:val="VerbatimChar"/>
        </w:rPr>
        <w:t xml:space="preserve">##    &lt;int&gt;       &lt;dbl&gt;      &lt;dbl&gt;</w:t>
      </w:r>
      <w:r>
        <w:br/>
      </w:r>
      <w:r>
        <w:rPr>
          <w:rStyle w:val="VerbatimChar"/>
        </w:rPr>
        <w:t xml:space="preserve">##  1     1       0.560      0.588</w:t>
      </w:r>
      <w:r>
        <w:br/>
      </w:r>
      <w:r>
        <w:rPr>
          <w:rStyle w:val="VerbatimChar"/>
        </w:rPr>
        <w:t xml:space="preserve">##  2     2       0.368      0.401</w:t>
      </w:r>
      <w:r>
        <w:br/>
      </w:r>
      <w:r>
        <w:rPr>
          <w:rStyle w:val="VerbatimChar"/>
        </w:rPr>
        <w:t xml:space="preserve">##  3     3       0.222      0.248</w:t>
      </w:r>
      <w:r>
        <w:br/>
      </w:r>
      <w:r>
        <w:rPr>
          <w:rStyle w:val="VerbatimChar"/>
        </w:rPr>
        <w:t xml:space="preserve">##  4     4       0.197      0.229</w:t>
      </w:r>
      <w:r>
        <w:br/>
      </w:r>
      <w:r>
        <w:rPr>
          <w:rStyle w:val="VerbatimChar"/>
        </w:rPr>
        <w:t xml:space="preserve">##  5     5       0.188      0.217</w:t>
      </w:r>
      <w:r>
        <w:br/>
      </w:r>
      <w:r>
        <w:rPr>
          <w:rStyle w:val="VerbatimChar"/>
        </w:rPr>
        <w:t xml:space="preserve">##  6     6       0.188      0.217</w:t>
      </w:r>
      <w:r>
        <w:br/>
      </w:r>
      <w:r>
        <w:rPr>
          <w:rStyle w:val="VerbatimChar"/>
        </w:rPr>
        <w:t xml:space="preserve">##  7     7       0.188      0.217</w:t>
      </w:r>
      <w:r>
        <w:br/>
      </w:r>
      <w:r>
        <w:rPr>
          <w:rStyle w:val="VerbatimChar"/>
        </w:rPr>
        <w:t xml:space="preserve">##  8     8       0.188      0.217</w:t>
      </w:r>
      <w:r>
        <w:br/>
      </w:r>
      <w:r>
        <w:rPr>
          <w:rStyle w:val="VerbatimChar"/>
        </w:rPr>
        <w:t xml:space="preserve">##  9     9       0.188      0.217</w:t>
      </w:r>
      <w:r>
        <w:br/>
      </w:r>
      <w:r>
        <w:rPr>
          <w:rStyle w:val="VerbatimChar"/>
        </w:rPr>
        <w:t xml:space="preserve">## 10    10       0.188      0.217</w:t>
      </w:r>
      <w:r>
        <w:br/>
      </w:r>
      <w:r>
        <w:rPr>
          <w:rStyle w:val="VerbatimChar"/>
        </w:rPr>
        <w:t xml:space="preserve">## 11    11       0.188      0.217</w:t>
      </w:r>
      <w:r>
        <w:br/>
      </w:r>
      <w:r>
        <w:rPr>
          <w:rStyle w:val="VerbatimChar"/>
        </w:rPr>
        <w:t xml:space="preserve">## 12    12       0.188      0.217</w:t>
      </w:r>
    </w:p>
    <w:p>
      <w:pPr>
        <w:pStyle w:val="Compact"/>
        <w:numPr>
          <w:ilvl w:val="0"/>
          <w:numId w:val="1002"/>
        </w:numPr>
      </w:pPr>
      <w:r>
        <w:t xml:space="preserve">The minimum depth and testing error are given by 5 and 0.2170</w:t>
      </w:r>
      <w:r>
        <w:t xml:space="preserve"> </w:t>
      </w:r>
      <w:r>
        <w:t xml:space="preserve">respectively.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(SATResults,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depth))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Error"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"Testing Error"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 vs Tree 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 Depth"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omework1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c)</w:t>
      </w:r>
      <w:r>
        <w:t xml:space="preserve"> </w:t>
      </w:r>
      <w:r>
        <w:t xml:space="preserve">On the madelon dataset, for each of k ∈ {3, 10, 30, 100, 300}</w:t>
      </w:r>
      <w:r>
        <w:t xml:space="preserve"> </w:t>
      </w:r>
      <w:r>
        <w:t xml:space="preserve">train a random forest with k trees where the split attribute at each</w:t>
      </w:r>
      <w:r>
        <w:t xml:space="preserve"> </w:t>
      </w:r>
      <w:r>
        <w:t xml:space="preserve">node is chosen from a random subset of 22 ≈ √500 features. Use the</w:t>
      </w:r>
      <w:r>
        <w:t xml:space="preserve"> </w:t>
      </w:r>
      <w:r>
        <w:t xml:space="preserve">trained trees to predict the class labels on the training and test sets,</w:t>
      </w:r>
      <w:r>
        <w:t xml:space="preserve"> </w:t>
      </w:r>
      <w:r>
        <w:t xml:space="preserve">and obtain the training and test misclassification errors. Plot on the</w:t>
      </w:r>
      <w:r>
        <w:t xml:space="preserve"> </w:t>
      </w:r>
      <w:r>
        <w:t xml:space="preserve">same graph the training and test errors vs number of trees k as two</w:t>
      </w:r>
      <w:r>
        <w:t xml:space="preserve"> </w:t>
      </w:r>
      <w:r>
        <w:t xml:space="preserve">separate curves. Report the training and test misclassification errors</w:t>
      </w:r>
      <w:r>
        <w:t xml:space="preserve"> </w:t>
      </w:r>
      <w:r>
        <w:t xml:space="preserve">in a table. (2 points)</w:t>
      </w:r>
    </w:p>
    <w:p>
      <w:pPr>
        <w:pStyle w:val="SourceCode"/>
      </w:pPr>
      <w:r>
        <w:rPr>
          <w:rStyle w:val="NormalTok"/>
        </w:rPr>
        <w:t xml:space="preserve">MADResults2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rf_fit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rf_spec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MADTrain)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(rf_fit, MADTrain,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(rf_fit, MADValid,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MADTrain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test_error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MADValid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MADResults2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MADResults2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test_error)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(MADResults2)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    k train_error test_error</w:t>
      </w:r>
      <w:r>
        <w:br/>
      </w:r>
      <w:r>
        <w:rPr>
          <w:rStyle w:val="VerbatimChar"/>
        </w:rPr>
        <w:t xml:space="preserve">##   &lt;dbl&gt;       &lt;dbl&gt;      &lt;dbl&gt;</w:t>
      </w:r>
      <w:r>
        <w:br/>
      </w:r>
      <w:r>
        <w:rPr>
          <w:rStyle w:val="VerbatimChar"/>
        </w:rPr>
        <w:t xml:space="preserve">## 1     3      0.0905      0.385</w:t>
      </w:r>
      <w:r>
        <w:br/>
      </w:r>
      <w:r>
        <w:rPr>
          <w:rStyle w:val="VerbatimChar"/>
        </w:rPr>
        <w:t xml:space="preserve">## 2    10      0.0145      0.382</w:t>
      </w:r>
      <w:r>
        <w:br/>
      </w:r>
      <w:r>
        <w:rPr>
          <w:rStyle w:val="VerbatimChar"/>
        </w:rPr>
        <w:t xml:space="preserve">## 3    30      0           0.3  </w:t>
      </w:r>
      <w:r>
        <w:br/>
      </w:r>
      <w:r>
        <w:rPr>
          <w:rStyle w:val="VerbatimChar"/>
        </w:rPr>
        <w:t xml:space="preserve">## 4   100      0           0.282</w:t>
      </w:r>
      <w:r>
        <w:br/>
      </w:r>
      <w:r>
        <w:rPr>
          <w:rStyle w:val="VerbatimChar"/>
        </w:rPr>
        <w:t xml:space="preserve">## 5   300      0           0.292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(MADResults2,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Error"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"Testing Error"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 vs Number of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Trees (k)"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Type"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1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d)</w:t>
      </w:r>
      <w:r>
        <w:t xml:space="preserve"> </w:t>
      </w:r>
      <w:r>
        <w:t xml:space="preserve">Repeat point c) on the madelon dataset where the split attribute</w:t>
      </w:r>
      <w:r>
        <w:t xml:space="preserve"> </w:t>
      </w:r>
      <w:r>
        <w:t xml:space="preserve">at each node is chosen from a random subset of 9 ≈ log2(500) features.</w:t>
      </w:r>
      <w:r>
        <w:t xml:space="preserve"> </w:t>
      </w:r>
      <w:r>
        <w:t xml:space="preserve">(1 point)</w:t>
      </w:r>
    </w:p>
    <w:p>
      <w:pPr>
        <w:pStyle w:val="SourceCode"/>
      </w:pPr>
      <w:r>
        <w:rPr>
          <w:rStyle w:val="NormalTok"/>
        </w:rPr>
        <w:t xml:space="preserve">MADResults3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rf_fit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rf_spec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MADTrain)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(rf_fit, MADTrain,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(rf_fit, MADValid,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MADTrain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test_error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MADValid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MADResults3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MADResults3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test_error)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(MADResults3)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    k train_error test_error</w:t>
      </w:r>
      <w:r>
        <w:br/>
      </w:r>
      <w:r>
        <w:rPr>
          <w:rStyle w:val="VerbatimChar"/>
        </w:rPr>
        <w:t xml:space="preserve">##   &lt;dbl&gt;       &lt;dbl&gt;      &lt;dbl&gt;</w:t>
      </w:r>
      <w:r>
        <w:br/>
      </w:r>
      <w:r>
        <w:rPr>
          <w:rStyle w:val="VerbatimChar"/>
        </w:rPr>
        <w:t xml:space="preserve">## 1     3      0.0855      0.445</w:t>
      </w:r>
      <w:r>
        <w:br/>
      </w:r>
      <w:r>
        <w:rPr>
          <w:rStyle w:val="VerbatimChar"/>
        </w:rPr>
        <w:t xml:space="preserve">## 2    10      0.016       0.343</w:t>
      </w:r>
      <w:r>
        <w:br/>
      </w:r>
      <w:r>
        <w:rPr>
          <w:rStyle w:val="VerbatimChar"/>
        </w:rPr>
        <w:t xml:space="preserve">## 3    30      0           0.302</w:t>
      </w:r>
      <w:r>
        <w:br/>
      </w:r>
      <w:r>
        <w:rPr>
          <w:rStyle w:val="VerbatimChar"/>
        </w:rPr>
        <w:t xml:space="preserve">## 4   100      0           0.295</w:t>
      </w:r>
      <w:r>
        <w:br/>
      </w:r>
      <w:r>
        <w:rPr>
          <w:rStyle w:val="VerbatimChar"/>
        </w:rPr>
        <w:t xml:space="preserve">## 5   300      0           0.282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(MADResults3,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Error"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"Testing Error"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 vs Number of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Trees (k)"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omework1_files/figure-docx/unnamed-chunk-1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e)</w:t>
      </w:r>
      <w:r>
        <w:t xml:space="preserve"> </w:t>
      </w:r>
      <w:r>
        <w:t xml:space="preserve">Repeat point c) on the madelon dataset where the split attribute</w:t>
      </w:r>
      <w:r>
        <w:t xml:space="preserve"> </w:t>
      </w:r>
      <w:r>
        <w:t xml:space="preserve">at each node is chosen from all 500 features. (1 point)</w:t>
      </w:r>
    </w:p>
    <w:p>
      <w:pPr>
        <w:pStyle w:val="SourceCode"/>
      </w:pPr>
      <w:r>
        <w:rPr>
          <w:rStyle w:val="NormalTok"/>
        </w:rPr>
        <w:t xml:space="preserve">MADResults4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double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rf_fit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rf_spec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MADTrain)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(rf_fit, MADTrain,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test_preds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(rf_fit, MADValid,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(train_preds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MADTrain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test_error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(test_preds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MADValid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MADResults4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MADResults4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test_error)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(MADResults4)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    k train_error test_error</w:t>
      </w:r>
      <w:r>
        <w:br/>
      </w:r>
      <w:r>
        <w:rPr>
          <w:rStyle w:val="VerbatimChar"/>
        </w:rPr>
        <w:t xml:space="preserve">##   &lt;dbl&gt;       &lt;dbl&gt;      &lt;dbl&gt;</w:t>
      </w:r>
      <w:r>
        <w:br/>
      </w:r>
      <w:r>
        <w:rPr>
          <w:rStyle w:val="VerbatimChar"/>
        </w:rPr>
        <w:t xml:space="preserve">## 1     3      0.0975      0.45 </w:t>
      </w:r>
      <w:r>
        <w:br/>
      </w:r>
      <w:r>
        <w:rPr>
          <w:rStyle w:val="VerbatimChar"/>
        </w:rPr>
        <w:t xml:space="preserve">## 2    10      0.016       0.395</w:t>
      </w:r>
      <w:r>
        <w:br/>
      </w:r>
      <w:r>
        <w:rPr>
          <w:rStyle w:val="VerbatimChar"/>
        </w:rPr>
        <w:t xml:space="preserve">## 3    30      0           0.307</w:t>
      </w:r>
      <w:r>
        <w:br/>
      </w:r>
      <w:r>
        <w:rPr>
          <w:rStyle w:val="VerbatimChar"/>
        </w:rPr>
        <w:t xml:space="preserve">## 4   100      0           0.303</w:t>
      </w:r>
      <w:r>
        <w:br/>
      </w:r>
      <w:r>
        <w:rPr>
          <w:rStyle w:val="VerbatimChar"/>
        </w:rPr>
        <w:t xml:space="preserve">## 5   300      0           0.258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(MADResults4,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train_error,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Error"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test_error,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"Testing Error"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 vs Number of Trees"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Trees (k)"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"Misclassification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omework1_files/figure-docx/unnamed-chunk-1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5936: Homework 1</dc:title>
  <dc:creator/>
  <cp:keywords/>
  <dcterms:created xsi:type="dcterms:W3CDTF">2025-01-12T21:35:24Z</dcterms:created>
  <dcterms:modified xsi:type="dcterms:W3CDTF">2025-01-12T21:35:24Z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Due: Friday, January 16th by 11:59 PM</vt:lpwstr>
  </property>
  <property fmtid="{D5CDD505-2E9C-101B-9397-08002B2CF9AE}" pid="3" name="editor_options">
    <vt:lpwstr/>
  </property>
  <property fmtid="{D5CDD505-2E9C-101B-9397-08002B2CF9AE}" pid="4" name="name">
    <vt:lpwstr>Bryce St.Pierre</vt:lpwstr>
  </property>
  <property fmtid="{D5CDD505-2E9C-101B-9397-08002B2CF9AE}" pid="5" name="output">
    <vt:lpwstr/>
  </property>
</Properties>
</file>