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 5936: Homework 2</w:t>
      </w:r>
    </w:p>
    <w:p>
      <w:pPr>
        <w:pStyle w:val="Date"/>
      </w:pPr>
      <w:r>
        <w:t xml:space="preserve">Due January 23rd, 11:59pm</w:t>
      </w:r>
    </w:p>
    <w:p>
      <w:pPr>
        <w:pStyle w:val="FirstParagraph"/>
      </w:pPr>
      <w:r>
        <w:t xml:space="preserve">In this problem we use the abalone dataset available on Canvas. The</w:t>
      </w:r>
      <w:r>
        <w:t xml:space="preserve"> </w:t>
      </w:r>
      <w:r>
        <w:t xml:space="preserve">dataset is about predicting the age of the abalone from its physical</w:t>
      </w:r>
      <w:r>
        <w:t xml:space="preserve"> </w:t>
      </w:r>
      <w:r>
        <w:t xml:space="preserve">measurements. Use the first 7 variables as predictors and the 8-th as</w:t>
      </w:r>
      <w:r>
        <w:t xml:space="preserve"> </w:t>
      </w:r>
      <w:r>
        <w:t xml:space="preserve">the response. Obtain all results using 10-fold cross-validation, which</w:t>
      </w:r>
      <w:r>
        <w:t xml:space="preserve"> </w:t>
      </w:r>
      <w:r>
        <w:t xml:space="preserve">is computed as follows:</w:t>
      </w:r>
    </w:p>
    <w:p>
      <w:pPr>
        <w:numPr>
          <w:ilvl w:val="0"/>
          <w:numId w:val="1001"/>
        </w:numPr>
      </w:pPr>
      <w:r>
        <w:t xml:space="preserve">Generate a random permutation of the data. Use this random</w:t>
      </w:r>
      <w:r>
        <w:t xml:space="preserve"> </w:t>
      </w:r>
      <w:r>
        <w:t xml:space="preserve">permutation to split the data into 10 disjoint subsets of almost</w:t>
      </w:r>
      <w:r>
        <w:t xml:space="preserve"> </w:t>
      </w:r>
      <w:r>
        <w:t xml:space="preserve">equal size (417 or 418 observations each).</w:t>
      </w:r>
    </w:p>
    <w:p>
      <w:pPr>
        <w:numPr>
          <w:ilvl w:val="0"/>
          <w:numId w:val="1001"/>
        </w:numPr>
      </w:pPr>
      <w:r>
        <w:t xml:space="preserve">For each fold i ∈ {1, …, 10}, train the model on all data except</w:t>
      </w:r>
      <w:r>
        <w:t xml:space="preserve"> </w:t>
      </w:r>
      <w:r>
        <w:t xml:space="preserve">subset i and test it on subset i, obtaining test error εi.</w:t>
      </w:r>
    </w:p>
    <w:p>
      <w:pPr>
        <w:numPr>
          <w:ilvl w:val="0"/>
          <w:numId w:val="1001"/>
        </w:numPr>
      </w:pPr>
      <w:r>
        <w:t xml:space="preserve">Obtain the final test error as the average of the 10 test errors εi</w:t>
      </w:r>
      <w:r>
        <w:t xml:space="preserve"> </w:t>
      </w:r>
      <w:r>
        <w:t xml:space="preserve">obtained above. Here the errors εi could be the MSE, or the R2.</w:t>
      </w:r>
      <w:r>
        <w:t xml:space="preserve"> </w:t>
      </w:r>
      <w:r>
        <w:t xml:space="preserve">Report results for the following models:</w:t>
      </w:r>
    </w:p>
    <w:p>
      <w:pPr>
        <w:numPr>
          <w:ilvl w:val="1"/>
          <w:numId w:val="1002"/>
        </w:numPr>
      </w:pPr>
      <w:r>
        <w:t xml:space="preserve">Null model. Report the average train and test MSE of the null</w:t>
      </w:r>
      <w:r>
        <w:t xml:space="preserve"> </w:t>
      </w:r>
      <w:r>
        <w:t xml:space="preserve">model that always predicts training ̄y (average training y). (1</w:t>
      </w:r>
      <w:r>
        <w:t xml:space="preserve"> </w:t>
      </w:r>
      <w:r>
        <w:t xml:space="preserve">point)</w:t>
      </w:r>
    </w:p>
    <w:p>
      <w:pPr>
        <w:numPr>
          <w:ilvl w:val="1"/>
          <w:numId w:val="1002"/>
        </w:numPr>
      </w:pPr>
      <w:r>
        <w:t xml:space="preserve">OLS regression computed analytically by solving the following</w:t>
      </w:r>
      <w:r>
        <w:t xml:space="preserve"> </w:t>
      </w:r>
      <w:r>
        <w:t xml:space="preserve">normal equations: (1 N XT X + λIp)β = 1 N XT Y where λ ∈ {0,</w:t>
      </w:r>
      <w:r>
        <w:t xml:space="preserve"> </w:t>
      </w:r>
      <w:r>
        <w:t xml:space="preserve">10−5, 10−4, 10−3, 10−2, 10−1} and N is the number of observa-</w:t>
      </w:r>
      <w:r>
        <w:t xml:space="preserve"> </w:t>
      </w:r>
      <w:r>
        <w:t xml:space="preserve">tions in X. Report in a table the average training and test R2</w:t>
      </w:r>
      <w:r>
        <w:t xml:space="preserve"> </w:t>
      </w:r>
      <w:r>
        <w:t xml:space="preserve">and MSE, as well as their standard deviations obtained from the</w:t>
      </w:r>
      <w:r>
        <w:t xml:space="preserve"> </w:t>
      </w:r>
      <w:r>
        <w:t xml:space="preserve">10 folds. On the same graph, plot the average average training</w:t>
      </w:r>
      <w:r>
        <w:t xml:space="preserve"> </w:t>
      </w:r>
      <w:r>
        <w:t xml:space="preserve">and test MSE vs λ as two separate curves. Also plot the average</w:t>
      </w:r>
      <w:r>
        <w:t xml:space="preserve"> </w:t>
      </w:r>
      <w:r>
        <w:t xml:space="preserve">value of the logarithm of the determinant of 1 N XT X + λIp</w:t>
      </w:r>
      <w:r>
        <w:t xml:space="preserve"> </w:t>
      </w:r>
      <w:r>
        <w:t xml:space="preserve">(average obtained from the 10 folds) vs λ. (3 points)</w:t>
      </w:r>
    </w:p>
    <w:p>
      <w:pPr>
        <w:pStyle w:val="Compact"/>
        <w:numPr>
          <w:ilvl w:val="2"/>
          <w:numId w:val="1004"/>
        </w:numPr>
      </w:pPr>
      <w:r>
        <w:t xml:space="preserve">t</w:t>
      </w:r>
    </w:p>
    <w:p>
      <w:pPr>
        <w:numPr>
          <w:ilvl w:val="1"/>
          <w:numId w:val="1002"/>
        </w:numPr>
      </w:pPr>
      <w:r>
        <w:t xml:space="preserve">Regression tree of maximum depth 1, 2, …. up to 7, for a total</w:t>
      </w:r>
      <w:r>
        <w:t xml:space="preserve"> </w:t>
      </w:r>
      <w:r>
        <w:t xml:space="preserve">of 7 regression trees. On the same plot, plot the average</w:t>
      </w:r>
      <w:r>
        <w:t xml:space="preserve"> </w:t>
      </w:r>
      <w:r>
        <w:t xml:space="preserve">training and test R2 vs the tree depth as two separate curves.</w:t>
      </w:r>
      <w:r>
        <w:t xml:space="preserve"> </w:t>
      </w:r>
      <w:r>
        <w:t xml:space="preserve">On another plot, plot the average training and test MSE vs the</w:t>
      </w:r>
      <w:r>
        <w:t xml:space="preserve"> </w:t>
      </w:r>
      <w:r>
        <w:t xml:space="preserve">tree depth, and show the null model MSE from a) as a horizontal</w:t>
      </w:r>
      <w:r>
        <w:t xml:space="preserve"> </w:t>
      </w:r>
      <w:r>
        <w:t xml:space="preserve">line. (2 points)</w:t>
      </w:r>
    </w:p>
    <w:p>
      <w:pPr>
        <w:pStyle w:val="Compact"/>
        <w:numPr>
          <w:ilvl w:val="2"/>
          <w:numId w:val="1005"/>
        </w:numPr>
      </w:pPr>
      <w:r>
        <w:t xml:space="preserve">t</w:t>
      </w:r>
    </w:p>
    <w:p>
      <w:pPr>
        <w:numPr>
          <w:ilvl w:val="1"/>
          <w:numId w:val="1002"/>
        </w:numPr>
      </w:pPr>
      <w:r>
        <w:t xml:space="preserve">Random forest regression with 10, 30, 100 and 300 trees. Report</w:t>
      </w:r>
      <w:r>
        <w:t xml:space="preserve"> </w:t>
      </w:r>
      <w:r>
        <w:t xml:space="preserve">the average training, OOB, and test R2 and MSE and their</w:t>
      </w:r>
      <w:r>
        <w:t xml:space="preserve"> </w:t>
      </w:r>
      <w:r>
        <w:t xml:space="preserve">standard deviations in each case. On the same plot, plot the</w:t>
      </w:r>
      <w:r>
        <w:t xml:space="preserve"> </w:t>
      </w:r>
      <w:r>
        <w:t xml:space="preserve">average training, OOB and test R2 vs the number of trees as</w:t>
      </w:r>
      <w:r>
        <w:t xml:space="preserve"> </w:t>
      </w:r>
      <w:r>
        <w:t xml:space="preserve">three separate curves. How does the average OOB R2 compare to</w:t>
      </w:r>
      <w:r>
        <w:t xml:space="preserve"> </w:t>
      </w:r>
      <w:r>
        <w:t xml:space="preserve">the test R2? (2 points)</w:t>
      </w:r>
    </w:p>
    <w:p>
      <w:pPr>
        <w:pStyle w:val="Compact"/>
        <w:numPr>
          <w:ilvl w:val="2"/>
          <w:numId w:val="1006"/>
        </w:numPr>
      </w:pPr>
      <w:r>
        <w:t xml:space="preserve">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5635/HW2/abalone.csv"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RandPerm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foldSize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k), k)</w:t>
      </w:r>
      <w:r>
        <w:br/>
      </w:r>
      <w:r>
        <w:br/>
      </w:r>
      <w:r>
        <w:rPr>
          <w:rStyle w:val="NormalTok"/>
        </w:rPr>
        <w:t xml:space="preserve">foldSize[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k)]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foldSize[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k)]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(RandPerm,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 foldSize))</w:t>
      </w:r>
      <w:r>
        <w:br/>
      </w:r>
      <w:r>
        <w:br/>
      </w:r>
      <w:r>
        <w:rPr>
          <w:rStyle w:val="NormalTok"/>
        </w:rPr>
        <w:t xml:space="preserve">foldedData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(indices) df[indices, ])</w:t>
      </w:r>
      <w:r>
        <w:br/>
      </w:r>
      <w:r>
        <w:br/>
      </w:r>
      <w:r>
        <w:rPr>
          <w:rStyle w:val="CommentTok"/>
        </w:rPr>
        <w:t xml:space="preserve"># Check folds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(foldedData, nrow)</w:t>
      </w:r>
    </w:p>
    <w:p>
      <w:pPr>
        <w:pStyle w:val="SourceCode"/>
      </w:pPr>
      <w:r>
        <w:rPr>
          <w:rStyle w:val="VerbatimChar"/>
        </w:rPr>
        <w:t xml:space="preserve">##   1   2   3   4   5   6   7   8   9  10 </w:t>
      </w:r>
      <w:r>
        <w:br/>
      </w:r>
      <w:r>
        <w:rPr>
          <w:rStyle w:val="VerbatimChar"/>
        </w:rPr>
        <w:t xml:space="preserve">## 418 418 418 418 418 418 418 417 417 417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4.4.2</w:t>
      </w:r>
    </w:p>
    <w:p>
      <w:pPr>
        <w:pStyle w:val="SourceCode"/>
      </w:pPr>
      <w:r>
        <w:rPr>
          <w:rStyle w:val="CommentTok"/>
        </w:rPr>
        <w:t xml:space="preserve"># Model Training for the Null Model</w:t>
      </w:r>
      <w:r>
        <w:br/>
      </w:r>
      <w:r>
        <w:rPr>
          <w:rStyle w:val="NormalTok"/>
        </w:rPr>
        <w:t xml:space="preserve">trainMSE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folds[[i]]</w:t>
      </w:r>
      <w:r>
        <w:br/>
      </w:r>
      <w:r>
        <w:rPr>
          <w:rStyle w:val="NormalTok"/>
        </w:rPr>
        <w:t xml:space="preserve">  trainIndices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testIndices)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df[trainIndices, ]</w:t>
      </w:r>
      <w:r>
        <w:br/>
      </w:r>
      <w:r>
        <w:rPr>
          <w:rStyle w:val="NormalTok"/>
        </w:rPr>
        <w:t xml:space="preserve">  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df[testIndices,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  </w:t>
      </w:r>
      <w:r>
        <w:br/>
      </w:r>
      <w:r>
        <w:rPr>
          <w:rStyle w:val="NormalTok"/>
        </w:rPr>
        <w:t xml:space="preserve">  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   </w:t>
      </w:r>
      <w:r>
        <w:br/>
      </w:r>
      <w:r>
        <w:rPr>
          <w:rStyle w:val="NormalTok"/>
        </w:rPr>
        <w:t xml:space="preserve">  yTrainMean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trainMSE[i]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(yTrain,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(yTrainMean,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(yTrain)))  </w:t>
      </w:r>
      <w:r>
        <w:br/>
      </w:r>
      <w:r>
        <w:rPr>
          <w:rStyle w:val="NormalTok"/>
        </w:rPr>
        <w:t xml:space="preserve">  testMSE[i]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(yTest,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(yTrainMean,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(yTest)))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averageTrainMSE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(trainMSE)</w:t>
      </w:r>
      <w:r>
        <w:br/>
      </w:r>
      <w:r>
        <w:rPr>
          <w:rStyle w:val="NormalTok"/>
        </w:rPr>
        <w:t xml:space="preserve">averageTestMSE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(testMSE)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Training MSE (Null Model):"</w:t>
      </w:r>
      <w:r>
        <w:rPr>
          <w:rStyle w:val="NormalTok"/>
        </w:rPr>
        <w:t xml:space="preserve">, averageTrainMSE,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Training MSE (Null Model): 10.39242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Test MSE (Null Model):"</w:t>
      </w:r>
      <w:r>
        <w:rPr>
          <w:rStyle w:val="NormalTok"/>
        </w:rPr>
        <w:t xml:space="preserve">, averageTestMSE,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Average Test MSE (Null Model): 10.40003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</w:p>
    <w:p>
      <w:pPr>
        <w:pStyle w:val="SourceCode"/>
      </w:pPr>
      <w:r>
        <w:rPr>
          <w:rStyle w:val="VerbatimChar"/>
        </w:rPr>
        <w:t xml:space="preserve">## Warning: package 'Matrix' was built under R version 4.4.2</w:t>
      </w:r>
    </w:p>
    <w:p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logDet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br/>
      </w:r>
      <w:r>
        <w:rPr>
          <w:rStyle w:val="CommentTok"/>
        </w:rPr>
        <w:t xml:space="preserve"># cv and fitting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(lambdaIDX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 {</w:t>
      </w:r>
      <w:r>
        <w:br/>
      </w:r>
      <w:r>
        <w:rPr>
          <w:rStyle w:val="NormalTok"/>
        </w:rPr>
        <w:t xml:space="preserve">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lambdas[lambdaIDX]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(foldIDX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foldedData[[foldIDX]]</w:t>
      </w:r>
      <w:r>
        <w:br/>
      </w:r>
      <w:r>
        <w:rPr>
          <w:rStyle w:val="NormalTok"/>
        </w:rPr>
        <w:t xml:space="preserve">    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foldedData[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foldIDX])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(df)]))</w:t>
      </w:r>
      <w:r>
        <w:br/>
      </w:r>
      <w:r>
        <w:rPr>
          <w:rStyle w:val="NormalTok"/>
        </w:rPr>
        <w:t xml:space="preserve">    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</w:t>
      </w:r>
      <w:r>
        <w:br/>
      </w:r>
      <w:r>
        <w:rPr>
          <w:rStyle w:val="NormalTok"/>
        </w:rPr>
        <w:t xml:space="preserve">    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(testData[,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(df)]))</w:t>
      </w:r>
      <w:r>
        <w:br/>
      </w:r>
      <w:r>
        <w:rPr>
          <w:rStyle w:val="NormalTok"/>
        </w:rPr>
        <w:t xml:space="preserve">    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 equation</w:t>
      </w:r>
      <w:r>
        <w:br/>
      </w:r>
      <w:r>
        <w:rPr>
          <w:rStyle w:val="NormalTok"/>
        </w:rPr>
        <w:t xml:space="preserve">    XTX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(xTrain)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xTrain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(xTrain)</w:t>
      </w:r>
      <w:r>
        <w:br/>
      </w:r>
      <w:r>
        <w:rPr>
          <w:rStyle w:val="NormalTok"/>
        </w:rPr>
        <w:t xml:space="preserve">    XTXlambda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(xTrain))</w:t>
      </w:r>
      <w:r>
        <w:br/>
      </w:r>
      <w:r>
        <w:rPr>
          <w:rStyle w:val="NormalTok"/>
        </w:rPr>
        <w:t xml:space="preserve">    XTY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(xTrain)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yTrain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(xTrain)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(XTXlambda, XTY)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pred and perf</w:t>
      </w:r>
      <w:r>
        <w:br/>
      </w:r>
      <w:r>
        <w:rPr>
          <w:rStyle w:val="NormalTok"/>
        </w:rPr>
        <w:t xml:space="preserve">    yTrainPred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xTrain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</w:t>
      </w:r>
      <w:r>
        <w:br/>
      </w:r>
      <w:r>
        <w:rPr>
          <w:rStyle w:val="NormalTok"/>
        </w:rPr>
        <w:t xml:space="preserve">    trainMSE[lambdaIDX,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(yTrain, yTrainPred)</w:t>
      </w:r>
      <w:r>
        <w:br/>
      </w:r>
      <w:r>
        <w:rPr>
          <w:rStyle w:val="NormalTok"/>
        </w:rPr>
        <w:t xml:space="preserve">    trainR2[lambdaIDX,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(yTrain, yTrainPred)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 pred and perf</w:t>
      </w:r>
      <w:r>
        <w:br/>
      </w:r>
      <w:r>
        <w:rPr>
          <w:rStyle w:val="NormalTok"/>
        </w:rPr>
        <w:t xml:space="preserve">    yTestPred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xTest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</w:t>
      </w:r>
      <w:r>
        <w:br/>
      </w:r>
      <w:r>
        <w:rPr>
          <w:rStyle w:val="NormalTok"/>
        </w:rPr>
        <w:t xml:space="preserve">    testMSE[lambdaIDX,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(yTest, yTestPred)</w:t>
      </w:r>
      <w:r>
        <w:br/>
      </w:r>
      <w:r>
        <w:rPr>
          <w:rStyle w:val="NormalTok"/>
        </w:rPr>
        <w:t xml:space="preserve">    testR2[lambdaIDX,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(yTest, yTestPred)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 det</w:t>
      </w:r>
      <w:r>
        <w:br/>
      </w:r>
      <w:r>
        <w:rPr>
          <w:rStyle w:val="NormalTok"/>
        </w:rPr>
        <w:t xml:space="preserve">    logDet[lambdaIDX,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determinant</w:t>
      </w:r>
      <w:r>
        <w:rPr>
          <w:rStyle w:val="NormalTok"/>
        </w:rPr>
        <w:t xml:space="preserve">(XTXlambda, </w:t>
      </w:r>
      <w:r>
        <w:rPr>
          <w:rStyle w:val="AttributeTok"/>
        </w:rPr>
        <w:t xml:space="preserve">logarithm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modulus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avg and std dev</w:t>
      </w:r>
      <w:r>
        <w:br/>
      </w:r>
      <w:r>
        <w:rPr>
          <w:rStyle w:val="NormalTok"/>
        </w:rPr>
        <w:t xml:space="preserve">trainMSEavg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testMSEavg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trainMSEsd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testMSEsd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br/>
      </w:r>
      <w:r>
        <w:rPr>
          <w:rStyle w:val="NormalTok"/>
        </w:rPr>
        <w:t xml:space="preserve">trainR2avg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testR2avg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NormalTok"/>
        </w:rPr>
        <w:t xml:space="preserve">logDetavg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(logDet,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TrainR2avg =</w:t>
      </w:r>
      <w:r>
        <w:rPr>
          <w:rStyle w:val="NormalTok"/>
        </w:rPr>
        <w:t xml:space="preserve"> trainR2avg,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TestR2avg =</w:t>
      </w:r>
      <w:r>
        <w:rPr>
          <w:rStyle w:val="NormalTok"/>
        </w:rPr>
        <w:t xml:space="preserve"> testR2avg,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TrainMSEavg =</w:t>
      </w:r>
      <w:r>
        <w:rPr>
          <w:rStyle w:val="NormalTok"/>
        </w:rPr>
        <w:t xml:space="preserve"> trainMSEavg,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TestMSEavg =</w:t>
      </w:r>
      <w:r>
        <w:rPr>
          <w:rStyle w:val="NormalTok"/>
        </w:rPr>
        <w:t xml:space="preserve"> testMSEavg,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TrainMSEsd =</w:t>
      </w:r>
      <w:r>
        <w:rPr>
          <w:rStyle w:val="NormalTok"/>
        </w:rPr>
        <w:t xml:space="preserve"> trainMSEsd,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TestMSEsd =</w:t>
      </w:r>
      <w:r>
        <w:rPr>
          <w:rStyle w:val="NormalTok"/>
        </w:rPr>
        <w:t xml:space="preserve"> testMSEsd,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LogDetavg =</w:t>
      </w:r>
      <w:r>
        <w:rPr>
          <w:rStyle w:val="NormalTok"/>
        </w:rPr>
        <w:t xml:space="preserve"> logDetavg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Lambda TrainR2avg TestR2avg TrainMSEavg TestMSEavg TrainMSEsd TestMSEsd</w:t>
      </w:r>
      <w:r>
        <w:br/>
      </w:r>
      <w:r>
        <w:rPr>
          <w:rStyle w:val="VerbatimChar"/>
        </w:rPr>
        <w:t xml:space="preserve">## 1  0e+00  0.5280324 0.5216713    4.904990   5.016222 0.07380305 0.8108113</w:t>
      </w:r>
      <w:r>
        <w:br/>
      </w:r>
      <w:r>
        <w:rPr>
          <w:rStyle w:val="VerbatimChar"/>
        </w:rPr>
        <w:t xml:space="preserve">## 2  1e-05  0.5280203 0.5221116    4.905133   5.009041 0.07376744 0.7887751</w:t>
      </w:r>
      <w:r>
        <w:br/>
      </w:r>
      <w:r>
        <w:rPr>
          <w:rStyle w:val="VerbatimChar"/>
        </w:rPr>
        <w:t xml:space="preserve">## 3  1e-04  0.5273338 0.5241585    4.913411   4.977585 0.07182748 0.6703977</w:t>
      </w:r>
      <w:r>
        <w:br/>
      </w:r>
      <w:r>
        <w:rPr>
          <w:rStyle w:val="VerbatimChar"/>
        </w:rPr>
        <w:t xml:space="preserve">## 4  1e-03  0.5154296 0.5162472    5.071642   5.091793 0.06024019 0.5649924</w:t>
      </w:r>
      <w:r>
        <w:br/>
      </w:r>
      <w:r>
        <w:rPr>
          <w:rStyle w:val="VerbatimChar"/>
        </w:rPr>
        <w:t xml:space="preserve">## 5  1e-02  0.4095029 0.4115330    6.193869   6.206721 0.06974351 0.7529775</w:t>
      </w:r>
      <w:r>
        <w:br/>
      </w:r>
      <w:r>
        <w:rPr>
          <w:rStyle w:val="VerbatimChar"/>
        </w:rPr>
        <w:t xml:space="preserve">## 6  1e-01  0.3123559 0.3149953    7.420396   7.429738 0.09432220 0.9853778</w:t>
      </w:r>
      <w:r>
        <w:br/>
      </w:r>
      <w:r>
        <w:rPr>
          <w:rStyle w:val="VerbatimChar"/>
        </w:rPr>
        <w:t xml:space="preserve">##   LogDetavg</w:t>
      </w:r>
      <w:r>
        <w:br/>
      </w:r>
      <w:r>
        <w:rPr>
          <w:rStyle w:val="VerbatimChar"/>
        </w:rPr>
        <w:t xml:space="preserve">## 1 -43.53125</w:t>
      </w:r>
      <w:r>
        <w:br/>
      </w:r>
      <w:r>
        <w:rPr>
          <w:rStyle w:val="VerbatimChar"/>
        </w:rPr>
        <w:t xml:space="preserve">## 2 -43.40539</w:t>
      </w:r>
      <w:r>
        <w:br/>
      </w:r>
      <w:r>
        <w:rPr>
          <w:rStyle w:val="VerbatimChar"/>
        </w:rPr>
        <w:t xml:space="preserve">## 3 -42.45541</w:t>
      </w:r>
      <w:r>
        <w:br/>
      </w:r>
      <w:r>
        <w:rPr>
          <w:rStyle w:val="VerbatimChar"/>
        </w:rPr>
        <w:t xml:space="preserve">## 4 -37.90852</w:t>
      </w:r>
      <w:r>
        <w:br/>
      </w:r>
      <w:r>
        <w:rPr>
          <w:rStyle w:val="VerbatimChar"/>
        </w:rPr>
        <w:t xml:space="preserve">## 5 -27.73346</w:t>
      </w:r>
      <w:r>
        <w:br/>
      </w:r>
      <w:r>
        <w:rPr>
          <w:rStyle w:val="VerbatimChar"/>
        </w:rPr>
        <w:t xml:space="preserve">## 6 -14.12231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(lambdas, trainMSEavg,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and Test MSE vs Lambda"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(lambdas, testMSEavg,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2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(lambdas, logDetavg,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"Log(Determinant)"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Determinant vs Lambda"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2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(foldedData) </w:t>
      </w:r>
      <w:r>
        <w:br/>
      </w:r>
      <w:r>
        <w:br/>
      </w:r>
      <w:r>
        <w:rPr>
          <w:rStyle w:val="NormalTok"/>
        </w:rPr>
        <w:t xml:space="preserve">trainMSE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testMSE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trainR2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testR2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(depth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(foldIDX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foldedData[[foldIDX]]</w:t>
      </w:r>
      <w:r>
        <w:br/>
      </w:r>
      <w:r>
        <w:rPr>
          <w:rStyle w:val="NormalTok"/>
        </w:rPr>
        <w:t xml:space="preserve">    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foldedData[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foldIDX])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Tree</w:t>
      </w:r>
      <w:r>
        <w:br/>
      </w:r>
      <w:r>
        <w:rPr>
          <w:rStyle w:val="NormalTok"/>
        </w:rPr>
        <w:t xml:space="preserve">    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maxdepth =</w:t>
      </w:r>
      <w:r>
        <w:rPr>
          <w:rStyle w:val="NormalTok"/>
        </w:rPr>
        <w:t xml:space="preserve"> depth)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preds</w:t>
      </w:r>
      <w:r>
        <w:br/>
      </w:r>
      <w:r>
        <w:rPr>
          <w:rStyle w:val="NormalTok"/>
        </w:rPr>
        <w:t xml:space="preserve">    yTrainPred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trainData)</w:t>
      </w:r>
      <w:r>
        <w:br/>
      </w:r>
      <w:r>
        <w:rPr>
          <w:rStyle w:val="NormalTok"/>
        </w:rPr>
        <w:t xml:space="preserve">    yTrain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</w:t>
      </w:r>
      <w:r>
        <w:br/>
      </w:r>
      <w:r>
        <w:rPr>
          <w:rStyle w:val="NormalTok"/>
        </w:rPr>
        <w:t xml:space="preserve">    trainMSE[depth,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(yTrain, yTrainPred)</w:t>
      </w:r>
      <w:r>
        <w:br/>
      </w:r>
      <w:r>
        <w:rPr>
          <w:rStyle w:val="NormalTok"/>
        </w:rPr>
        <w:t xml:space="preserve">    trainR2[depth,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(yTrain, yTrainPred)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 preds</w:t>
      </w:r>
      <w:r>
        <w:br/>
      </w:r>
      <w:r>
        <w:rPr>
          <w:rStyle w:val="NormalTok"/>
        </w:rPr>
        <w:t xml:space="preserve">    yTestPred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testData)</w:t>
      </w:r>
      <w:r>
        <w:br/>
      </w:r>
      <w:r>
        <w:rPr>
          <w:rStyle w:val="NormalTok"/>
        </w:rPr>
        <w:t xml:space="preserve">    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</w:t>
      </w:r>
      <w:r>
        <w:br/>
      </w:r>
      <w:r>
        <w:rPr>
          <w:rStyle w:val="NormalTok"/>
        </w:rPr>
        <w:t xml:space="preserve">    testMSE[depth,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(yTest, yTestPred)</w:t>
      </w:r>
      <w:r>
        <w:br/>
      </w:r>
      <w:r>
        <w:rPr>
          <w:rStyle w:val="NormalTok"/>
        </w:rPr>
        <w:t xml:space="preserve">    testR2[depth, foldIDX]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(yTest, yTestPred)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trainMSEavg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testMSEavg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trainR2avg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testR2avg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TrainMSEavg =</w:t>
      </w:r>
      <w:r>
        <w:rPr>
          <w:rStyle w:val="NormalTok"/>
        </w:rPr>
        <w:t xml:space="preserve"> trainMSEavg,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TestMSEavg =</w:t>
      </w:r>
      <w:r>
        <w:rPr>
          <w:rStyle w:val="NormalTok"/>
        </w:rPr>
        <w:t xml:space="preserve"> testMSEavg,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TrainR2avg =</w:t>
      </w:r>
      <w:r>
        <w:rPr>
          <w:rStyle w:val="NormalTok"/>
        </w:rPr>
        <w:t xml:space="preserve"> trainR2avg,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TestR2avg =</w:t>
      </w:r>
      <w:r>
        <w:rPr>
          <w:rStyle w:val="NormalTok"/>
        </w:rPr>
        <w:t xml:space="preserve"> testR2avg) 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Depth TrainMSEavg TestMSEavg TrainR2avg TestR2avg</w:t>
      </w:r>
      <w:r>
        <w:br/>
      </w:r>
      <w:r>
        <w:rPr>
          <w:rStyle w:val="VerbatimChar"/>
        </w:rPr>
        <w:t xml:space="preserve">## 1     1    7.458863   7.514351  0.2822763 0.2788266</w:t>
      </w:r>
      <w:r>
        <w:br/>
      </w:r>
      <w:r>
        <w:rPr>
          <w:rStyle w:val="VerbatimChar"/>
        </w:rPr>
        <w:t xml:space="preserve">## 2     2    6.487685   6.579579  0.3757303 0.3696510</w:t>
      </w:r>
      <w:r>
        <w:br/>
      </w:r>
      <w:r>
        <w:rPr>
          <w:rStyle w:val="VerbatimChar"/>
        </w:rPr>
        <w:t xml:space="preserve">## 3     3    6.088498   6.273050  0.4141116 0.3984290</w:t>
      </w:r>
      <w:r>
        <w:br/>
      </w:r>
      <w:r>
        <w:rPr>
          <w:rStyle w:val="VerbatimChar"/>
        </w:rPr>
        <w:t xml:space="preserve">## 4     4    5.529737   5.837267  0.4678603 0.4399638</w:t>
      </w:r>
      <w:r>
        <w:br/>
      </w:r>
      <w:r>
        <w:rPr>
          <w:rStyle w:val="VerbatimChar"/>
        </w:rPr>
        <w:t xml:space="preserve">## 5     5    5.491621   5.832157  0.4715848 0.4400065</w:t>
      </w:r>
      <w:r>
        <w:br/>
      </w:r>
      <w:r>
        <w:rPr>
          <w:rStyle w:val="VerbatimChar"/>
        </w:rPr>
        <w:t xml:space="preserve">## 6     6    5.491621   5.832157  0.4715848 0.4400065</w:t>
      </w:r>
      <w:r>
        <w:br/>
      </w:r>
      <w:r>
        <w:rPr>
          <w:rStyle w:val="VerbatimChar"/>
        </w:rPr>
        <w:t xml:space="preserve">## 7     7    5.491621   5.832157  0.4715848 0.4400065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trainR2avg,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 vs Tree Depth"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testR2avg,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R2"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trainMSEavg,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(trainMSEavg, testMSEavg, averageTestMSE)),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Depth"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 vs Tree Depth (with Null Model Baseline)"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testMSEavg,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averageTestMSE,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"Null Model 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work2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4.4.2</w:t>
      </w:r>
    </w:p>
    <w:p>
      <w:pPr>
        <w:pStyle w:val="SourceCode"/>
      </w:pPr>
      <w:r>
        <w:rPr>
          <w:rStyle w:val="VerbatimChar"/>
        </w:rPr>
        <w:t xml:space="preserve">## randomForest 4.7-1.2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NormalTok"/>
        </w:rPr>
        <w:t xml:space="preserve">treeCount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oobR2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oobMSE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(treeCount),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k)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(nTrees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treeCount)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testIndices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folds[[i]]</w:t>
      </w:r>
      <w:r>
        <w:br/>
      </w:r>
      <w:r>
        <w:rPr>
          <w:rStyle w:val="NormalTok"/>
        </w:rPr>
        <w:t xml:space="preserve">    trainIndices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testIndices)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df[trainIndices, ]</w:t>
      </w:r>
      <w:r>
        <w:br/>
      </w:r>
      <w:r>
        <w:rPr>
          <w:rStyle w:val="NormalTok"/>
        </w:rPr>
        <w:t xml:space="preserve">    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df[testIndices,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rfModel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(V8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nTrees)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 preds</w:t>
      </w:r>
      <w:r>
        <w:br/>
      </w:r>
      <w:r>
        <w:rPr>
          <w:rStyle w:val="NormalTok"/>
        </w:rPr>
        <w:t xml:space="preserve">    yTrainPred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trainData)</w:t>
      </w:r>
      <w:r>
        <w:br/>
      </w:r>
      <w:r>
        <w:rPr>
          <w:rStyle w:val="NormalTok"/>
        </w:rPr>
        <w:t xml:space="preserve">    trainR2[nTrees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treeCount,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V8, yTrainPred)</w:t>
      </w:r>
      <w:r>
        <w:br/>
      </w:r>
      <w:r>
        <w:rPr>
          <w:rStyle w:val="NormalTok"/>
        </w:rPr>
        <w:t xml:space="preserve">    trainMSE[nTrees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treeCount,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V8, yTrainPred)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OOB</w:t>
      </w:r>
      <w:r>
        <w:br/>
      </w:r>
      <w:r>
        <w:rPr>
          <w:rStyle w:val="NormalTok"/>
        </w:rPr>
        <w:t xml:space="preserve">    oobR2[nTrees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treeCount,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(rfModel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rsq)]  </w:t>
      </w:r>
      <w:r>
        <w:br/>
      </w:r>
      <w:r>
        <w:rPr>
          <w:rStyle w:val="NormalTok"/>
        </w:rPr>
        <w:t xml:space="preserve">    oobMSE[nTrees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treeCount,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((rfModel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 preds</w:t>
      </w:r>
      <w:r>
        <w:br/>
      </w:r>
      <w:r>
        <w:rPr>
          <w:rStyle w:val="NormalTok"/>
        </w:rPr>
        <w:t xml:space="preserve">    yTestPred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    testR2[nTrees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treeCount,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V8, yTestPred)</w:t>
      </w:r>
      <w:r>
        <w:br/>
      </w:r>
      <w:r>
        <w:rPr>
          <w:rStyle w:val="NormalTok"/>
        </w:rPr>
        <w:t xml:space="preserve">    testMSE[nTrees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treeCount,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mse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V8, yTestPred)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avg and std dev</w:t>
      </w:r>
      <w:r>
        <w:br/>
      </w:r>
      <w:r>
        <w:rPr>
          <w:rStyle w:val="NormalTok"/>
        </w:rPr>
        <w:t xml:space="preserve">trainR2avg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testR2avg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oobR2avg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(oobR2,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NormalTok"/>
        </w:rPr>
        <w:t xml:space="preserve">trainMSEavg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testMSEavg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oobMSEavg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(oobMSE,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br/>
      </w:r>
      <w:r>
        <w:rPr>
          <w:rStyle w:val="NormalTok"/>
        </w:rPr>
        <w:t xml:space="preserve">trainR2sd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testR2sd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oobR2sd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(oobR2,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br/>
      </w:r>
      <w:r>
        <w:rPr>
          <w:rStyle w:val="NormalTok"/>
        </w:rPr>
        <w:t xml:space="preserve">trainMSEsd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(trainMSE,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testMSEsd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(testMSE,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rPr>
          <w:rStyle w:val="NormalTok"/>
        </w:rPr>
        <w:t xml:space="preserve">oobMSEsd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(oobMSE,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sd)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treeCount,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TrainR2avg =</w:t>
      </w:r>
      <w:r>
        <w:rPr>
          <w:rStyle w:val="NormalTok"/>
        </w:rPr>
        <w:t xml:space="preserve"> trainR2avg,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OOBR2avg =</w:t>
      </w:r>
      <w:r>
        <w:rPr>
          <w:rStyle w:val="NormalTok"/>
        </w:rPr>
        <w:t xml:space="preserve"> oobR2avg,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TestR2avg =</w:t>
      </w:r>
      <w:r>
        <w:rPr>
          <w:rStyle w:val="NormalTok"/>
        </w:rPr>
        <w:t xml:space="preserve"> testR2avg,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TrainMSEavg =</w:t>
      </w:r>
      <w:r>
        <w:rPr>
          <w:rStyle w:val="NormalTok"/>
        </w:rPr>
        <w:t xml:space="preserve"> trainMSEavg,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OOBMSEavg =</w:t>
      </w:r>
      <w:r>
        <w:rPr>
          <w:rStyle w:val="NormalTok"/>
        </w:rPr>
        <w:t xml:space="preserve"> oobMSEavg,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TestMSEavg =</w:t>
      </w:r>
      <w:r>
        <w:rPr>
          <w:rStyle w:val="NormalTok"/>
        </w:rPr>
        <w:t xml:space="preserve"> testMSEavg,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TrainR2sd =</w:t>
      </w:r>
      <w:r>
        <w:rPr>
          <w:rStyle w:val="NormalTok"/>
        </w:rPr>
        <w:t xml:space="preserve"> trainR2sd,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OOBR2sd =</w:t>
      </w:r>
      <w:r>
        <w:rPr>
          <w:rStyle w:val="NormalTok"/>
        </w:rPr>
        <w:t xml:space="preserve"> oobR2sd,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TestR2sd =</w:t>
      </w:r>
      <w:r>
        <w:rPr>
          <w:rStyle w:val="NormalTok"/>
        </w:rPr>
        <w:t xml:space="preserve"> testR2sd,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TrainMSEsd =</w:t>
      </w:r>
      <w:r>
        <w:rPr>
          <w:rStyle w:val="NormalTok"/>
        </w:rPr>
        <w:t xml:space="preserve"> trainMSEsd,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OOBMSEsd =</w:t>
      </w:r>
      <w:r>
        <w:rPr>
          <w:rStyle w:val="NormalTok"/>
        </w:rPr>
        <w:t xml:space="preserve"> oobMSEsd,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TestMSEsd =</w:t>
      </w:r>
      <w:r>
        <w:rPr>
          <w:rStyle w:val="NormalTok"/>
        </w:rPr>
        <w:t xml:space="preserve"> testMSEsd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Trees TrainR2avg  OOBR2avg TestR2avg TrainMSEavg OOBMSEavg TestMSEavg</w:t>
      </w:r>
      <w:r>
        <w:br/>
      </w:r>
      <w:r>
        <w:rPr>
          <w:rStyle w:val="VerbatimChar"/>
        </w:rPr>
        <w:t xml:space="preserve">## 1    10  0.8865525 0.4072991 0.5156062    1.286288        NA   5.052605</w:t>
      </w:r>
      <w:r>
        <w:br/>
      </w:r>
      <w:r>
        <w:rPr>
          <w:rStyle w:val="VerbatimChar"/>
        </w:rPr>
        <w:t xml:space="preserve">## 2    30  0.9094320 0.5160888 0.5452158    1.101971  5.028956   4.731017</w:t>
      </w:r>
      <w:r>
        <w:br/>
      </w:r>
      <w:r>
        <w:rPr>
          <w:rStyle w:val="VerbatimChar"/>
        </w:rPr>
        <w:t xml:space="preserve">## 3   100  0.9182881 0.5424960 0.5519620    1.033360  4.754497   4.663469</w:t>
      </w:r>
      <w:r>
        <w:br/>
      </w:r>
      <w:r>
        <w:rPr>
          <w:rStyle w:val="VerbatimChar"/>
        </w:rPr>
        <w:t xml:space="preserve">## 4   300  0.9203430 0.5502045 0.5552729    1.017506  4.674341   4.626219</w:t>
      </w:r>
      <w:r>
        <w:br/>
      </w:r>
      <w:r>
        <w:rPr>
          <w:rStyle w:val="VerbatimChar"/>
        </w:rPr>
        <w:t xml:space="preserve">##      TrainR2sd     OOBR2sd   TestR2sd TrainMSEsd   OOBMSEsd TestMSEsd</w:t>
      </w:r>
      <w:r>
        <w:br/>
      </w:r>
      <w:r>
        <w:rPr>
          <w:rStyle w:val="VerbatimChar"/>
        </w:rPr>
        <w:t xml:space="preserve">## 1 0.0028843811 0.011475763 0.02301231 0.03691528         NA 0.3970279</w:t>
      </w:r>
      <w:r>
        <w:br/>
      </w:r>
      <w:r>
        <w:rPr>
          <w:rStyle w:val="VerbatimChar"/>
        </w:rPr>
        <w:t xml:space="preserve">## 2 0.0012358099 0.004527119 0.02394146 0.01343241 0.06515333 0.3484426</w:t>
      </w:r>
      <w:r>
        <w:br/>
      </w:r>
      <w:r>
        <w:rPr>
          <w:rStyle w:val="VerbatimChar"/>
        </w:rPr>
        <w:t xml:space="preserve">## 3 0.0011129689 0.004065406 0.01747700 0.01256756 0.05775123 0.3859143</w:t>
      </w:r>
      <w:r>
        <w:br/>
      </w:r>
      <w:r>
        <w:rPr>
          <w:rStyle w:val="VerbatimChar"/>
        </w:rPr>
        <w:t xml:space="preserve">## 4 0.0005341447 0.002480689 0.02029529 0.01098546 0.04103449 0.3608691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(treeCount, trainR2avg,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 vs Number of Trees"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(treeCount, oobR2avg,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(treeCount, testR2avg,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"OOB 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R2"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omework2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(trainMSEavg, oobMSEavg, testMSEavg),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(trainMSEavg, oobMSEavg, testMSEavg),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(treeCount, trainMSEavg,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 vs Number of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(ymin, ymax))  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(treeCount, oobMSEavg,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(treeCount, testMSEavg,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"OOB MSE"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omework2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5936: Homework 2</dc:title>
  <dc:creator/>
  <cp:keywords/>
  <dcterms:created xsi:type="dcterms:W3CDTF">2025-01-23T21:23:41Z</dcterms:created>
  <dcterms:modified xsi:type="dcterms:W3CDTF">2025-01-23T21:23:41Z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January 23rd, 11:59pm</vt:lpwstr>
  </property>
  <property fmtid="{D5CDD505-2E9C-101B-9397-08002B2CF9AE}" pid="3" name="editor_options">
    <vt:lpwstr/>
  </property>
  <property fmtid="{D5CDD505-2E9C-101B-9397-08002B2CF9AE}" pid="4" name="name">
    <vt:lpwstr>Bryce St.Pierre</vt:lpwstr>
  </property>
  <property fmtid="{D5CDD505-2E9C-101B-9397-08002B2CF9AE}" pid="5" name="output">
    <vt:lpwstr/>
  </property>
</Properties>
</file>