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 xml:space="preserve">ally combined with the LoRa Wide Area Network (LoRaWAN) </w:t>
      </w:r>
      <w:r w:rsidR="002209F6">
        <w:rPr>
          <w:rFonts w:cs="Times New Roman"/>
        </w:rPr>
        <w:t xml:space="preserve">protocol for applications such as asset tracking, </w:t>
      </w:r>
      <w:r w:rsidR="00752D1B">
        <w:rPr>
          <w:rFonts w:cs="Times New Roman"/>
        </w:rPr>
        <w:t xml:space="preserve">Internet </w:t>
      </w:r>
      <w:proofErr w:type="gramStart"/>
      <w:r w:rsidR="00752D1B">
        <w:rPr>
          <w:rFonts w:cs="Times New Roman"/>
        </w:rPr>
        <w:t>Of</w:t>
      </w:r>
      <w:proofErr w:type="gramEnd"/>
      <w:r w:rsidR="00752D1B">
        <w:rPr>
          <w:rFonts w:cs="Times New Roman"/>
        </w:rPr>
        <w:t xml:space="preserve"> Things (IoT), and sensor monitoring. LoRaWAN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w:t>
      </w:r>
      <w:proofErr w:type="gramStart"/>
      <w:r w:rsidR="00E04244">
        <w:rPr>
          <w:rFonts w:cs="Times New Roman"/>
        </w:rPr>
        <w:t>limiting</w:t>
      </w:r>
      <w:proofErr w:type="gramEnd"/>
      <w:r w:rsidR="00E04244">
        <w:rPr>
          <w:rFonts w:cs="Times New Roman"/>
        </w:rPr>
        <w:t xml:space="preserve">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54D92EF7"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 xml:space="preserve">operation at low SNR which gives LoRa the </w:t>
      </w:r>
      <w:proofErr w:type="gramStart"/>
      <w:r w:rsidR="005D427C">
        <w:rPr>
          <w:rFonts w:cs="Times New Roman"/>
        </w:rPr>
        <w:t>long range</w:t>
      </w:r>
      <w:proofErr w:type="gramEnd"/>
      <w:r w:rsidR="005D427C">
        <w:rPr>
          <w:rFonts w:cs="Times New Roman"/>
        </w:rPr>
        <w:t xml:space="preserve"> capabilities but could also prove valuable for</w:t>
      </w:r>
      <w:r w:rsidR="00714E1B">
        <w:rPr>
          <w:rFonts w:cs="Times New Roman"/>
        </w:rPr>
        <w:t xml:space="preserve"> low</w:t>
      </w:r>
      <w:r w:rsidR="005D427C">
        <w:rPr>
          <w:rFonts w:cs="Times New Roman"/>
        </w:rPr>
        <w:t xml:space="preserve"> detection of probability performance</w:t>
      </w:r>
      <w:r w:rsidR="00714E1B">
        <w:rPr>
          <w:rFonts w:cs="Times New Roman"/>
        </w:rPr>
        <w:t xml:space="preserve"> when operating at lower output levels</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r w:rsidR="0062477C" w:rsidRPr="004230A9">
        <w:rPr>
          <w:rFonts w:cs="Times New Roman"/>
        </w:rPr>
        <w:t>Heltec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The UCSD Student will develop necessary code on the Heltec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2336B602" w:rsidR="00A37FAC" w:rsidRDefault="00A37FAC" w:rsidP="00D25A9B">
      <w:pPr>
        <w:pStyle w:val="Heading4"/>
      </w:pPr>
      <w:r>
        <w:t xml:space="preserve">Anti-Jam </w:t>
      </w:r>
      <w:r w:rsidR="006252D1">
        <w:t xml:space="preserve">and Range </w:t>
      </w:r>
      <w:r>
        <w:t>Performance</w:t>
      </w:r>
    </w:p>
    <w:p w14:paraId="2323E812" w14:textId="711D7EF7"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and low-probability-of-detection (LPD) conditions.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6C2815E5" w14:textId="338ABE93"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2E184C34" w14:textId="47E24D6C" w:rsidR="006B7E9E" w:rsidRDefault="006B7E9E" w:rsidP="00067C20">
      <w:pPr>
        <w:rPr>
          <w:rFonts w:cs="Times New Roman"/>
        </w:rPr>
      </w:pP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0E82D35F" w14:textId="313763A3" w:rsidR="00BF1535"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12D6BEFF" w14:textId="77777777" w:rsidR="00802F64" w:rsidRPr="004230A9" w:rsidRDefault="00802F64" w:rsidP="00067C20">
      <w:pPr>
        <w:rPr>
          <w:rFonts w:cs="Times New Roman"/>
        </w:rPr>
      </w:pPr>
    </w:p>
    <w:p w14:paraId="7CF3127F" w14:textId="6C4257A6" w:rsidR="00D8325C" w:rsidRDefault="00D8325C" w:rsidP="00D8325C">
      <w:pPr>
        <w:pStyle w:val="Heading4"/>
      </w:pPr>
      <w:r>
        <w:t>Iterative Testing</w:t>
      </w:r>
      <w:r w:rsidR="005A3646">
        <w:t xml:space="preserve"> Approach</w:t>
      </w:r>
    </w:p>
    <w:p w14:paraId="523481EB" w14:textId="77777777" w:rsidR="007B6987" w:rsidRDefault="005A3646" w:rsidP="00D8325C">
      <w:pPr>
        <w:rPr>
          <w:rFonts w:cs="Times New Roman"/>
        </w:rPr>
      </w:pPr>
      <w:r>
        <w:rPr>
          <w:rFonts w:cs="Times New Roman"/>
        </w:rPr>
        <w:t>Multiple</w:t>
      </w:r>
      <w:r w:rsidR="00D8325C">
        <w:rPr>
          <w:rFonts w:cs="Times New Roman"/>
        </w:rPr>
        <w:t xml:space="preserve"> test runs</w:t>
      </w:r>
      <w:r w:rsidR="00D8325C">
        <w:rPr>
          <w:rFonts w:cs="Times New Roman"/>
        </w:rPr>
        <w:t xml:space="preserve"> will be executed with varying LoRa configurations (Spread Factors, Bandwidths, </w:t>
      </w:r>
      <w:proofErr w:type="spellStart"/>
      <w:r w:rsidR="00D8325C">
        <w:rPr>
          <w:rFonts w:cs="Times New Roman"/>
        </w:rPr>
        <w:t>etc</w:t>
      </w:r>
      <w:proofErr w:type="spellEnd"/>
      <w:r w:rsidR="00D8325C">
        <w:rPr>
          <w:rFonts w:cs="Times New Roman"/>
        </w:rPr>
        <w:t xml:space="preserve">) chosen to obtain meaningful results in how these characteristics of the chirp spread spectrum </w:t>
      </w:r>
      <w:r w:rsidR="00D8325C">
        <w:rPr>
          <w:rFonts w:cs="Times New Roman"/>
        </w:rPr>
        <w:t>affect</w:t>
      </w:r>
      <w:r w:rsidR="00D8325C">
        <w:rPr>
          <w:rFonts w:cs="Times New Roman"/>
        </w:rPr>
        <w:t xml:space="preserve"> performance across these metrics. For example, how will a larger or narrower spread factor along with a larger or narrower bandwidth effect the performance of LoRa and what configurations are </w:t>
      </w:r>
      <w:r w:rsidR="005F0A17">
        <w:rPr>
          <w:rFonts w:cs="Times New Roman"/>
        </w:rPr>
        <w:t xml:space="preserve">most ideal or less ideal for </w:t>
      </w:r>
      <w:r w:rsidR="008A2310">
        <w:rPr>
          <w:rFonts w:cs="Times New Roman"/>
        </w:rPr>
        <w:t>individual areas</w:t>
      </w:r>
      <w:r w:rsidR="005F0A17">
        <w:rPr>
          <w:rFonts w:cs="Times New Roman"/>
        </w:rPr>
        <w:t xml:space="preserve"> of evaluations.</w:t>
      </w:r>
      <w:r w:rsidR="008A2310">
        <w:rPr>
          <w:rFonts w:cs="Times New Roman"/>
        </w:rPr>
        <w:t xml:space="preserve"> </w:t>
      </w:r>
    </w:p>
    <w:p w14:paraId="269AFCC8" w14:textId="31D1983E" w:rsidR="007B7D70" w:rsidRDefault="008A2310" w:rsidP="00D8325C">
      <w:pPr>
        <w:rPr>
          <w:rFonts w:cs="Times New Roman"/>
        </w:rPr>
      </w:pPr>
      <w:r>
        <w:rPr>
          <w:rFonts w:cs="Times New Roman"/>
        </w:rPr>
        <w:t xml:space="preserve">5-10 </w:t>
      </w:r>
      <w:r w:rsidR="007B6987">
        <w:rPr>
          <w:rFonts w:cs="Times New Roman"/>
        </w:rPr>
        <w:t>Lora Configurations</w:t>
      </w:r>
      <w:r w:rsidR="005E2EAB">
        <w:rPr>
          <w:rFonts w:cs="Times New Roman"/>
        </w:rPr>
        <w:t xml:space="preserve"> will be selected and </w:t>
      </w:r>
      <w:proofErr w:type="gramStart"/>
      <w:r w:rsidR="005E2EAB">
        <w:rPr>
          <w:rFonts w:cs="Times New Roman"/>
        </w:rPr>
        <w:t>ran</w:t>
      </w:r>
      <w:proofErr w:type="gramEnd"/>
      <w:r w:rsidR="005E2EAB">
        <w:rPr>
          <w:rFonts w:cs="Times New Roman"/>
        </w:rPr>
        <w:t xml:space="preserve"> to </w:t>
      </w:r>
      <w:r w:rsidR="007B6987">
        <w:rPr>
          <w:rFonts w:cs="Times New Roman"/>
        </w:rPr>
        <w:t>determine</w:t>
      </w:r>
      <w:r w:rsidR="005E2EAB">
        <w:rPr>
          <w:rFonts w:cs="Times New Roman"/>
        </w:rPr>
        <w:t xml:space="preserve"> the effects </w:t>
      </w:r>
      <w:r w:rsidR="007B6987">
        <w:rPr>
          <w:rFonts w:cs="Times New Roman"/>
        </w:rPr>
        <w:t>on performance</w:t>
      </w:r>
      <w:r w:rsidR="005E2EAB">
        <w:rPr>
          <w:rFonts w:cs="Times New Roman"/>
        </w:rPr>
        <w:t xml:space="preserve">. The </w:t>
      </w:r>
      <w:r w:rsidR="00B47FF4">
        <w:rPr>
          <w:rFonts w:cs="Times New Roman"/>
        </w:rPr>
        <w:t xml:space="preserve">delivery of the paper will analysis these and attempt to conclude what configuration or aspects of the LoRa </w:t>
      </w:r>
      <w:r w:rsidR="003B1D2D">
        <w:rPr>
          <w:rFonts w:cs="Times New Roman"/>
        </w:rPr>
        <w:t xml:space="preserve">waveform are ideal or not ideal for these applications. </w:t>
      </w:r>
      <w:r w:rsidR="005F0A17">
        <w:rPr>
          <w:rFonts w:cs="Times New Roman"/>
        </w:rPr>
        <w:t xml:space="preserve"> </w:t>
      </w:r>
    </w:p>
    <w:p w14:paraId="3F074A9E" w14:textId="44C6FE21" w:rsidR="0068041E" w:rsidRPr="004230A9" w:rsidRDefault="00433662" w:rsidP="00067C20">
      <w:pPr>
        <w:rPr>
          <w:rFonts w:cs="Times New Roman"/>
        </w:rPr>
      </w:pPr>
      <w:r>
        <w:rPr>
          <w:rFonts w:cs="Times New Roman"/>
        </w:rPr>
        <w:t xml:space="preserve">At the time of this </w:t>
      </w:r>
      <w:r w:rsidR="007B7D70">
        <w:rPr>
          <w:rFonts w:cs="Times New Roman"/>
        </w:rPr>
        <w:t>document’s</w:t>
      </w:r>
      <w:r>
        <w:rPr>
          <w:rFonts w:cs="Times New Roman"/>
        </w:rPr>
        <w:t xml:space="preserve"> creation, the details of </w:t>
      </w:r>
      <w:r w:rsidR="00B306D3">
        <w:rPr>
          <w:rFonts w:cs="Times New Roman"/>
        </w:rPr>
        <w:t xml:space="preserve">all </w:t>
      </w:r>
      <w:r>
        <w:rPr>
          <w:rFonts w:cs="Times New Roman"/>
        </w:rPr>
        <w:t>configurations</w:t>
      </w:r>
      <w:r w:rsidR="00B306D3">
        <w:rPr>
          <w:rFonts w:cs="Times New Roman"/>
        </w:rPr>
        <w:t xml:space="preserve"> and the number of configurations to be tested</w:t>
      </w:r>
      <w:r>
        <w:rPr>
          <w:rFonts w:cs="Times New Roman"/>
        </w:rPr>
        <w:t xml:space="preserve"> have not been fully </w:t>
      </w:r>
      <w:r w:rsidR="00B306D3">
        <w:rPr>
          <w:rFonts w:cs="Times New Roman"/>
        </w:rPr>
        <w:t>defined</w:t>
      </w:r>
      <w:r>
        <w:rPr>
          <w:rFonts w:cs="Times New Roman"/>
        </w:rPr>
        <w:t xml:space="preserve">. Defining </w:t>
      </w:r>
      <w:r w:rsidR="00B306D3">
        <w:rPr>
          <w:rFonts w:cs="Times New Roman"/>
        </w:rPr>
        <w:t>these configurations</w:t>
      </w:r>
      <w:r w:rsidR="007B7D70">
        <w:rPr>
          <w:rFonts w:cs="Times New Roman"/>
        </w:rPr>
        <w:t xml:space="preserve"> </w:t>
      </w:r>
      <w:r w:rsidR="00B306D3">
        <w:rPr>
          <w:rFonts w:cs="Times New Roman"/>
        </w:rPr>
        <w:t>is</w:t>
      </w:r>
      <w:r w:rsidR="007B7D70">
        <w:rPr>
          <w:rFonts w:cs="Times New Roman"/>
        </w:rPr>
        <w:t xml:space="preserve"> built into the schedule as part of development. </w:t>
      </w:r>
    </w:p>
    <w:p w14:paraId="757EEC0B" w14:textId="77777777" w:rsidR="00067C20" w:rsidRPr="004230A9" w:rsidRDefault="00067C20" w:rsidP="00067C20">
      <w:pPr>
        <w:rPr>
          <w:rFonts w:cs="Times New Roman"/>
        </w:rPr>
      </w:pPr>
    </w:p>
    <w:p w14:paraId="191E24DC" w14:textId="13694444" w:rsidR="00067C20" w:rsidRPr="004230A9" w:rsidRDefault="003A06DC" w:rsidP="000A4E5D">
      <w:pPr>
        <w:pStyle w:val="Heading2"/>
      </w:pPr>
      <w:r w:rsidRPr="004230A9">
        <w:t>Deliveries</w:t>
      </w:r>
    </w:p>
    <w:p w14:paraId="098B268F" w14:textId="7C594665" w:rsidR="00067C20" w:rsidRPr="004230A9" w:rsidRDefault="00475A23" w:rsidP="00D96E60">
      <w:pPr>
        <w:pStyle w:val="Heading4"/>
      </w:pPr>
      <w:r w:rsidRPr="004230A9">
        <w:t>Minimum Viable Project (</w:t>
      </w:r>
      <w:r w:rsidR="00067C20" w:rsidRPr="004230A9">
        <w:t>MVP</w:t>
      </w:r>
      <w:r w:rsidRPr="004230A9">
        <w:t>)</w:t>
      </w:r>
    </w:p>
    <w:p w14:paraId="1709723D" w14:textId="632563A5" w:rsidR="00020E1E" w:rsidRDefault="009479DF" w:rsidP="00475A23">
      <w:pPr>
        <w:rPr>
          <w:rFonts w:cs="Times New Roman"/>
        </w:rPr>
      </w:pPr>
      <w:r>
        <w:rPr>
          <w:rFonts w:cs="Times New Roman"/>
        </w:rPr>
        <w:t xml:space="preserve">The MVP for this project is </w:t>
      </w:r>
      <w:r w:rsidR="00E21587">
        <w:rPr>
          <w:rFonts w:cs="Times New Roman"/>
        </w:rPr>
        <w:t xml:space="preserve">demonstration of </w:t>
      </w:r>
      <w:r>
        <w:rPr>
          <w:rFonts w:cs="Times New Roman"/>
        </w:rPr>
        <w:t xml:space="preserve">a working </w:t>
      </w:r>
      <w:r w:rsidR="00A50151">
        <w:rPr>
          <w:rFonts w:cs="Times New Roman"/>
        </w:rPr>
        <w:t xml:space="preserve">Heltec LoRa test application </w:t>
      </w:r>
      <w:r w:rsidR="00806C91">
        <w:rPr>
          <w:rFonts w:cs="Times New Roman"/>
        </w:rPr>
        <w:t xml:space="preserve">to run two LoRa radios in a valid test bed environment and a document outlining the </w:t>
      </w:r>
      <w:r w:rsidR="00760087">
        <w:rPr>
          <w:rFonts w:cs="Times New Roman"/>
        </w:rPr>
        <w:t xml:space="preserve">test application development, test </w:t>
      </w:r>
      <w:r w:rsidR="00020E1E">
        <w:rPr>
          <w:rFonts w:cs="Times New Roman"/>
        </w:rPr>
        <w:t>environment</w:t>
      </w:r>
      <w:r w:rsidR="00760087">
        <w:rPr>
          <w:rFonts w:cs="Times New Roman"/>
        </w:rPr>
        <w:t xml:space="preserve">, and </w:t>
      </w:r>
      <w:r w:rsidR="00020E1E">
        <w:rPr>
          <w:rFonts w:cs="Times New Roman"/>
        </w:rPr>
        <w:t xml:space="preserve">quantitative </w:t>
      </w:r>
      <w:r w:rsidR="00760087">
        <w:rPr>
          <w:rFonts w:cs="Times New Roman"/>
        </w:rPr>
        <w:t>result</w:t>
      </w:r>
      <w:r w:rsidR="00020E1E">
        <w:rPr>
          <w:rFonts w:cs="Times New Roman"/>
        </w:rPr>
        <w:t>s</w:t>
      </w:r>
      <w:r w:rsidR="00357F5C">
        <w:rPr>
          <w:rFonts w:cs="Times New Roman"/>
        </w:rPr>
        <w:t xml:space="preserve"> from running the system through the test environment</w:t>
      </w:r>
      <w:r w:rsidR="00760087">
        <w:rPr>
          <w:rFonts w:cs="Times New Roman"/>
        </w:rPr>
        <w:t xml:space="preserve">. This report will </w:t>
      </w:r>
      <w:proofErr w:type="gramStart"/>
      <w:r w:rsidR="00020E1E">
        <w:rPr>
          <w:rFonts w:cs="Times New Roman"/>
        </w:rPr>
        <w:t>make</w:t>
      </w:r>
      <w:proofErr w:type="gramEnd"/>
      <w:r w:rsidR="00020E1E">
        <w:rPr>
          <w:rFonts w:cs="Times New Roman"/>
        </w:rPr>
        <w:t xml:space="preserve"> conclusions </w:t>
      </w:r>
      <w:r w:rsidR="00E00C4F">
        <w:rPr>
          <w:rFonts w:cs="Times New Roman"/>
        </w:rPr>
        <w:t xml:space="preserve">and </w:t>
      </w:r>
      <w:r w:rsidR="00357F5C">
        <w:rPr>
          <w:rFonts w:cs="Times New Roman"/>
        </w:rPr>
        <w:t>assessments</w:t>
      </w:r>
      <w:r w:rsidR="00E00C4F">
        <w:rPr>
          <w:rFonts w:cs="Times New Roman"/>
        </w:rPr>
        <w:t xml:space="preserve"> regarding the LoRa modulation technique and </w:t>
      </w:r>
      <w:r w:rsidR="00357F5C">
        <w:rPr>
          <w:rFonts w:cs="Times New Roman"/>
        </w:rPr>
        <w:t>its</w:t>
      </w:r>
      <w:r w:rsidR="00E00C4F">
        <w:rPr>
          <w:rFonts w:cs="Times New Roman"/>
        </w:rPr>
        <w:t xml:space="preserve"> overall performance </w:t>
      </w:r>
      <w:r w:rsidR="00300CE7">
        <w:rPr>
          <w:rFonts w:cs="Times New Roman"/>
        </w:rPr>
        <w:t xml:space="preserve">in the key </w:t>
      </w:r>
      <w:proofErr w:type="gramStart"/>
      <w:r w:rsidR="00300CE7">
        <w:rPr>
          <w:rFonts w:cs="Times New Roman"/>
        </w:rPr>
        <w:t>evaluation areas</w:t>
      </w:r>
      <w:proofErr w:type="gramEnd"/>
      <w:r w:rsidR="00300CE7">
        <w:rPr>
          <w:rFonts w:cs="Times New Roman"/>
        </w:rPr>
        <w:t xml:space="preserve">. </w:t>
      </w:r>
      <w:r w:rsidR="000F5E67">
        <w:rPr>
          <w:rFonts w:cs="Times New Roman"/>
        </w:rPr>
        <w:t xml:space="preserve">It will evaluate a range of spread factors and bandwidths to determine which configurations </w:t>
      </w:r>
      <w:r w:rsidR="0066424E">
        <w:rPr>
          <w:rFonts w:cs="Times New Roman"/>
        </w:rPr>
        <w:t xml:space="preserve">are </w:t>
      </w:r>
      <w:r w:rsidR="005F0CBD">
        <w:rPr>
          <w:rFonts w:cs="Times New Roman"/>
        </w:rPr>
        <w:t>most ideal.</w:t>
      </w:r>
    </w:p>
    <w:p w14:paraId="536F8BEE" w14:textId="77777777" w:rsidR="00F61845" w:rsidRPr="004230A9" w:rsidRDefault="00F61845" w:rsidP="00475A23">
      <w:pPr>
        <w:rPr>
          <w:rFonts w:cs="Times New Roman"/>
        </w:rPr>
      </w:pPr>
    </w:p>
    <w:p w14:paraId="62E506DD" w14:textId="4D2DFCC9" w:rsidR="00067C20" w:rsidRPr="004230A9" w:rsidRDefault="00067C20" w:rsidP="00D96E60">
      <w:pPr>
        <w:pStyle w:val="Heading4"/>
      </w:pPr>
      <w:r w:rsidRPr="004230A9">
        <w:t>Extensions</w:t>
      </w:r>
    </w:p>
    <w:p w14:paraId="6A002642" w14:textId="2B756E89" w:rsidR="00067C20" w:rsidRDefault="005F0CBD" w:rsidP="00067C20">
      <w:pPr>
        <w:rPr>
          <w:rFonts w:cs="Times New Roman"/>
        </w:rPr>
      </w:pPr>
      <w:proofErr w:type="gramStart"/>
      <w:r>
        <w:rPr>
          <w:rFonts w:cs="Times New Roman"/>
        </w:rPr>
        <w:t>A number of</w:t>
      </w:r>
      <w:proofErr w:type="gramEnd"/>
      <w:r>
        <w:rPr>
          <w:rFonts w:cs="Times New Roman"/>
        </w:rPr>
        <w:t xml:space="preserve"> extensions are included from </w:t>
      </w:r>
      <w:r w:rsidR="00927D47">
        <w:rPr>
          <w:rFonts w:cs="Times New Roman"/>
        </w:rPr>
        <w:t>most likely to least likely in the event the MVP is achieved ahead of schedule:</w:t>
      </w:r>
    </w:p>
    <w:p w14:paraId="75F256C5" w14:textId="4A471A4E" w:rsidR="00DF5732" w:rsidRDefault="00927D47" w:rsidP="00927D47">
      <w:pPr>
        <w:pStyle w:val="ListParagraph"/>
        <w:numPr>
          <w:ilvl w:val="0"/>
          <w:numId w:val="5"/>
        </w:numPr>
        <w:rPr>
          <w:rFonts w:cs="Times New Roman"/>
        </w:rPr>
      </w:pPr>
      <w:r>
        <w:rPr>
          <w:rFonts w:cs="Times New Roman"/>
        </w:rPr>
        <w:t xml:space="preserve">The report will </w:t>
      </w:r>
      <w:r w:rsidR="00EB1ACC">
        <w:rPr>
          <w:rFonts w:cs="Times New Roman"/>
        </w:rPr>
        <w:t xml:space="preserve">provide greater </w:t>
      </w:r>
      <w:r w:rsidR="0045777D">
        <w:rPr>
          <w:rFonts w:cs="Times New Roman"/>
        </w:rPr>
        <w:t xml:space="preserve">research </w:t>
      </w:r>
      <w:r w:rsidR="00EB1ACC">
        <w:rPr>
          <w:rFonts w:cs="Times New Roman"/>
        </w:rPr>
        <w:t xml:space="preserve">depth into the algorithms and </w:t>
      </w:r>
      <w:r w:rsidR="0045777D">
        <w:rPr>
          <w:rFonts w:cs="Times New Roman"/>
        </w:rPr>
        <w:t>mathematics for the ROC</w:t>
      </w:r>
      <w:r w:rsidR="00DF5732">
        <w:rPr>
          <w:rFonts w:cs="Times New Roman"/>
        </w:rPr>
        <w:t xml:space="preserve"> and Slash Curves, CAF, and Signal Detection.</w:t>
      </w:r>
    </w:p>
    <w:p w14:paraId="79636451" w14:textId="3083CE51" w:rsidR="00AE6DE2" w:rsidRDefault="004D2FED" w:rsidP="00927D47">
      <w:pPr>
        <w:pStyle w:val="ListParagraph"/>
        <w:numPr>
          <w:ilvl w:val="0"/>
          <w:numId w:val="5"/>
        </w:numPr>
        <w:rPr>
          <w:rFonts w:cs="Times New Roman"/>
        </w:rPr>
      </w:pPr>
      <w:r>
        <w:rPr>
          <w:rFonts w:cs="Times New Roman"/>
        </w:rPr>
        <w:lastRenderedPageBreak/>
        <w:t>The LoRa system will be configured to attempt to intercept Starlink LoRa messages</w:t>
      </w:r>
      <w:r w:rsidR="004E3B01">
        <w:rPr>
          <w:rFonts w:cs="Times New Roman"/>
        </w:rPr>
        <w:t xml:space="preserve"> or other UCSD Master’s projects that use LoRa as part of their demos</w:t>
      </w:r>
      <w:r w:rsidR="00682B31">
        <w:rPr>
          <w:rFonts w:cs="Times New Roman"/>
        </w:rPr>
        <w:t xml:space="preserve"> potentially leveraging </w:t>
      </w:r>
      <w:r w:rsidR="00F21833">
        <w:rPr>
          <w:rFonts w:cs="Times New Roman"/>
        </w:rPr>
        <w:t>insight from the MVP</w:t>
      </w:r>
      <w:r>
        <w:rPr>
          <w:rFonts w:cs="Times New Roman"/>
        </w:rPr>
        <w:t>.</w:t>
      </w:r>
    </w:p>
    <w:p w14:paraId="46DF3576" w14:textId="5DCCEA56" w:rsidR="00AE6DE2" w:rsidRDefault="00DF5732" w:rsidP="00927D47">
      <w:pPr>
        <w:pStyle w:val="ListParagraph"/>
        <w:numPr>
          <w:ilvl w:val="0"/>
          <w:numId w:val="5"/>
        </w:numPr>
        <w:rPr>
          <w:rFonts w:cs="Times New Roman"/>
        </w:rPr>
      </w:pPr>
      <w:r>
        <w:rPr>
          <w:rFonts w:cs="Times New Roman"/>
        </w:rPr>
        <w:t xml:space="preserve">The report will provide </w:t>
      </w:r>
      <w:r w:rsidR="005F67EA">
        <w:rPr>
          <w:rFonts w:cs="Times New Roman"/>
        </w:rPr>
        <w:t xml:space="preserve">greater research depth to </w:t>
      </w:r>
      <w:r w:rsidR="00F21833">
        <w:rPr>
          <w:rFonts w:cs="Times New Roman"/>
        </w:rPr>
        <w:t>evaluate</w:t>
      </w:r>
      <w:r w:rsidR="005F67EA">
        <w:rPr>
          <w:rFonts w:cs="Times New Roman"/>
        </w:rPr>
        <w:t xml:space="preserve"> the effectiveness of the </w:t>
      </w:r>
      <w:r w:rsidR="00F21833">
        <w:rPr>
          <w:rFonts w:cs="Times New Roman"/>
        </w:rPr>
        <w:t xml:space="preserve">specific </w:t>
      </w:r>
      <w:r w:rsidR="005F67EA">
        <w:rPr>
          <w:rFonts w:cs="Times New Roman"/>
        </w:rPr>
        <w:t xml:space="preserve">algorithms and mathematics </w:t>
      </w:r>
      <w:r w:rsidR="004D2FED">
        <w:rPr>
          <w:rFonts w:cs="Times New Roman"/>
        </w:rPr>
        <w:t>of item 1</w:t>
      </w:r>
      <w:r w:rsidR="005F67EA">
        <w:rPr>
          <w:rFonts w:cs="Times New Roman"/>
        </w:rPr>
        <w:t xml:space="preserve"> and attempt to identify </w:t>
      </w:r>
      <w:r w:rsidR="00AE6DE2">
        <w:rPr>
          <w:rFonts w:cs="Times New Roman"/>
        </w:rPr>
        <w:t xml:space="preserve">opportunities for more robust methods. </w:t>
      </w:r>
    </w:p>
    <w:p w14:paraId="4C11447E" w14:textId="50F44A9C" w:rsidR="00927D47" w:rsidRPr="00927D47" w:rsidRDefault="00DF5732" w:rsidP="00AE6DE2">
      <w:pPr>
        <w:pStyle w:val="ListParagraph"/>
        <w:rPr>
          <w:rFonts w:cs="Times New Roman"/>
        </w:rPr>
      </w:pPr>
      <w:r>
        <w:rPr>
          <w:rFonts w:cs="Times New Roman"/>
        </w:rPr>
        <w:t xml:space="preserve"> </w:t>
      </w:r>
      <w:r w:rsidR="0045777D">
        <w:rPr>
          <w:rFonts w:cs="Times New Roman"/>
        </w:rPr>
        <w:t xml:space="preserve"> </w:t>
      </w:r>
    </w:p>
    <w:p w14:paraId="645BAA0E" w14:textId="660D2CB3" w:rsidR="00067C20" w:rsidRPr="004230A9" w:rsidRDefault="00067C20" w:rsidP="00D96E60">
      <w:pPr>
        <w:pStyle w:val="Heading2"/>
      </w:pPr>
      <w:r w:rsidRPr="004230A9">
        <w:t>Risk Management</w:t>
      </w:r>
    </w:p>
    <w:p w14:paraId="0BB66A05" w14:textId="76E7C46C" w:rsidR="00067C20" w:rsidRDefault="00C66054" w:rsidP="00067C20">
      <w:pPr>
        <w:rPr>
          <w:rFonts w:cs="Times New Roman"/>
        </w:rPr>
      </w:pPr>
      <w:r>
        <w:rPr>
          <w:rFonts w:cs="Times New Roman"/>
        </w:rPr>
        <w:t>A list of risks and their mitigation steps are provided below:</w:t>
      </w:r>
    </w:p>
    <w:p w14:paraId="7ADD8E32" w14:textId="70E30F0C" w:rsidR="00C66054" w:rsidRDefault="00E260E0" w:rsidP="00C66054">
      <w:pPr>
        <w:pStyle w:val="ListParagraph"/>
        <w:numPr>
          <w:ilvl w:val="0"/>
          <w:numId w:val="6"/>
        </w:numPr>
        <w:rPr>
          <w:rFonts w:cs="Times New Roman"/>
        </w:rPr>
      </w:pPr>
      <w:r>
        <w:rPr>
          <w:rFonts w:cs="Times New Roman"/>
        </w:rPr>
        <w:t xml:space="preserve">Relative performance of LoRa in the areas of evaluation </w:t>
      </w:r>
      <w:r w:rsidR="008E2BA4">
        <w:rPr>
          <w:rFonts w:cs="Times New Roman"/>
        </w:rPr>
        <w:t>risk revealing classified performan</w:t>
      </w:r>
      <w:r w:rsidR="00385341">
        <w:rPr>
          <w:rFonts w:cs="Times New Roman"/>
        </w:rPr>
        <w:t xml:space="preserve">ce of existing technologies. </w:t>
      </w:r>
    </w:p>
    <w:p w14:paraId="14A345D4" w14:textId="21ED731B" w:rsidR="00385341" w:rsidRDefault="00385341" w:rsidP="00385341">
      <w:pPr>
        <w:pStyle w:val="ListParagraph"/>
        <w:numPr>
          <w:ilvl w:val="1"/>
          <w:numId w:val="6"/>
        </w:numPr>
        <w:rPr>
          <w:rFonts w:cs="Times New Roman"/>
        </w:rPr>
      </w:pPr>
      <w:r>
        <w:rPr>
          <w:rFonts w:cs="Times New Roman"/>
        </w:rPr>
        <w:t xml:space="preserve">The report will avoid </w:t>
      </w:r>
      <w:proofErr w:type="gramStart"/>
      <w:r>
        <w:rPr>
          <w:rFonts w:cs="Times New Roman"/>
        </w:rPr>
        <w:t>any and all</w:t>
      </w:r>
      <w:proofErr w:type="gramEnd"/>
      <w:r>
        <w:rPr>
          <w:rFonts w:cs="Times New Roman"/>
        </w:rPr>
        <w:t xml:space="preserve"> language regarding relative terms such as “performs </w:t>
      </w:r>
      <w:r w:rsidR="00B81675">
        <w:rPr>
          <w:rFonts w:cs="Times New Roman"/>
        </w:rPr>
        <w:t xml:space="preserve">exceptional” to avoid potential reveal of relative performance. </w:t>
      </w:r>
    </w:p>
    <w:p w14:paraId="189CC7E9" w14:textId="4D1556B4" w:rsidR="00B3587A" w:rsidRDefault="00B3587A" w:rsidP="00385341">
      <w:pPr>
        <w:pStyle w:val="ListParagraph"/>
        <w:numPr>
          <w:ilvl w:val="1"/>
          <w:numId w:val="6"/>
        </w:numPr>
        <w:rPr>
          <w:rFonts w:cs="Times New Roman"/>
        </w:rPr>
      </w:pPr>
      <w:r>
        <w:rPr>
          <w:rFonts w:cs="Times New Roman"/>
        </w:rPr>
        <w:t>The report will only report on results independently</w:t>
      </w:r>
      <w:r w:rsidR="000B20E5">
        <w:rPr>
          <w:rFonts w:cs="Times New Roman"/>
        </w:rPr>
        <w:t>.</w:t>
      </w:r>
    </w:p>
    <w:p w14:paraId="3CE79B08" w14:textId="502591AF" w:rsidR="00B3587A" w:rsidRDefault="00291B54" w:rsidP="00385341">
      <w:pPr>
        <w:pStyle w:val="ListParagraph"/>
        <w:numPr>
          <w:ilvl w:val="1"/>
          <w:numId w:val="6"/>
        </w:numPr>
        <w:rPr>
          <w:rFonts w:cs="Times New Roman"/>
        </w:rPr>
      </w:pPr>
      <w:r>
        <w:rPr>
          <w:rFonts w:cs="Times New Roman"/>
        </w:rPr>
        <w:t>Publicly</w:t>
      </w:r>
      <w:r w:rsidR="00B3587A">
        <w:rPr>
          <w:rFonts w:cs="Times New Roman"/>
        </w:rPr>
        <w:t xml:space="preserve"> available research in similar areas </w:t>
      </w:r>
      <w:r w:rsidR="00526053">
        <w:rPr>
          <w:rFonts w:cs="Times New Roman"/>
        </w:rPr>
        <w:t xml:space="preserve">will be searched to compare unclassified results to other technologies. </w:t>
      </w:r>
    </w:p>
    <w:p w14:paraId="2D05575D" w14:textId="2E92293C" w:rsidR="00B81675" w:rsidRDefault="00291B54" w:rsidP="00B3587A">
      <w:pPr>
        <w:pStyle w:val="ListParagraph"/>
        <w:numPr>
          <w:ilvl w:val="0"/>
          <w:numId w:val="6"/>
        </w:numPr>
        <w:rPr>
          <w:rFonts w:cs="Times New Roman"/>
        </w:rPr>
      </w:pPr>
      <w:proofErr w:type="gramStart"/>
      <w:r>
        <w:rPr>
          <w:rFonts w:cs="Times New Roman"/>
        </w:rPr>
        <w:t>Brining</w:t>
      </w:r>
      <w:proofErr w:type="gramEnd"/>
      <w:r>
        <w:rPr>
          <w:rFonts w:cs="Times New Roman"/>
        </w:rPr>
        <w:t xml:space="preserve"> devices into a classified space </w:t>
      </w:r>
      <w:r w:rsidR="00F21833">
        <w:rPr>
          <w:rFonts w:cs="Times New Roman"/>
        </w:rPr>
        <w:t xml:space="preserve">(and especially back out) </w:t>
      </w:r>
      <w:r>
        <w:rPr>
          <w:rFonts w:cs="Times New Roman"/>
        </w:rPr>
        <w:t xml:space="preserve">could </w:t>
      </w:r>
      <w:r w:rsidR="00C6194F">
        <w:rPr>
          <w:rFonts w:cs="Times New Roman"/>
        </w:rPr>
        <w:t xml:space="preserve">present </w:t>
      </w:r>
      <w:r w:rsidR="000B20E5">
        <w:rPr>
          <w:rFonts w:cs="Times New Roman"/>
        </w:rPr>
        <w:t xml:space="preserve">security </w:t>
      </w:r>
      <w:r w:rsidR="00C6194F">
        <w:rPr>
          <w:rFonts w:cs="Times New Roman"/>
        </w:rPr>
        <w:t>violations</w:t>
      </w:r>
      <w:r w:rsidR="000B20E5">
        <w:rPr>
          <w:rFonts w:cs="Times New Roman"/>
        </w:rPr>
        <w:t>.</w:t>
      </w:r>
    </w:p>
    <w:p w14:paraId="003A89DD" w14:textId="7B74DF6D" w:rsidR="00C6194F" w:rsidRDefault="00C6194F" w:rsidP="00C6194F">
      <w:pPr>
        <w:pStyle w:val="ListParagraph"/>
        <w:numPr>
          <w:ilvl w:val="1"/>
          <w:numId w:val="6"/>
        </w:numPr>
        <w:rPr>
          <w:rFonts w:cs="Times New Roman"/>
        </w:rPr>
      </w:pPr>
      <w:r>
        <w:rPr>
          <w:rFonts w:cs="Times New Roman"/>
        </w:rPr>
        <w:t xml:space="preserve">Coordination with lab facility </w:t>
      </w:r>
      <w:proofErr w:type="gramStart"/>
      <w:r>
        <w:rPr>
          <w:rFonts w:cs="Times New Roman"/>
        </w:rPr>
        <w:t>personal</w:t>
      </w:r>
      <w:proofErr w:type="gramEnd"/>
      <w:r>
        <w:rPr>
          <w:rFonts w:cs="Times New Roman"/>
        </w:rPr>
        <w:t xml:space="preserve"> and COMSEC users will be consulted</w:t>
      </w:r>
      <w:r w:rsidR="000B20E5">
        <w:rPr>
          <w:rFonts w:cs="Times New Roman"/>
        </w:rPr>
        <w:t xml:space="preserve">. </w:t>
      </w:r>
    </w:p>
    <w:p w14:paraId="54D296F0" w14:textId="3FDF6833" w:rsidR="000B20E5" w:rsidRPr="00192029" w:rsidRDefault="000B20E5" w:rsidP="00192029">
      <w:pPr>
        <w:pStyle w:val="ListParagraph"/>
        <w:numPr>
          <w:ilvl w:val="1"/>
          <w:numId w:val="6"/>
        </w:numPr>
        <w:rPr>
          <w:rFonts w:cs="Times New Roman"/>
        </w:rPr>
      </w:pPr>
      <w:r>
        <w:rPr>
          <w:rFonts w:cs="Times New Roman"/>
        </w:rPr>
        <w:t xml:space="preserve">All other wireless functions of the Heltec boards or laptop equipment will be disabled. </w:t>
      </w:r>
    </w:p>
    <w:p w14:paraId="62487583" w14:textId="77777777" w:rsidR="00F61845" w:rsidRDefault="00F61845" w:rsidP="00067C20">
      <w:pPr>
        <w:rPr>
          <w:rFonts w:cs="Times New Roman"/>
        </w:rPr>
      </w:pPr>
    </w:p>
    <w:p w14:paraId="3D3450D7" w14:textId="77777777" w:rsidR="00F61845" w:rsidRDefault="00F61845" w:rsidP="00067C20">
      <w:pPr>
        <w:rPr>
          <w:rFonts w:cs="Times New Roman"/>
        </w:rPr>
      </w:pPr>
    </w:p>
    <w:p w14:paraId="0667678A" w14:textId="77777777" w:rsidR="00F61845" w:rsidRPr="004230A9" w:rsidRDefault="00F61845" w:rsidP="00067C20">
      <w:pPr>
        <w:rPr>
          <w:rFonts w:cs="Times New Roman"/>
        </w:rPr>
      </w:pPr>
    </w:p>
    <w:p w14:paraId="51857309" w14:textId="77777777" w:rsidR="00F61845" w:rsidRDefault="00F61845">
      <w:pPr>
        <w:rPr>
          <w:rFonts w:eastAsiaTheme="majorEastAsia" w:cs="Times New Roman"/>
          <w:color w:val="0F4761" w:themeColor="accent1" w:themeShade="BF"/>
          <w:sz w:val="40"/>
        </w:rPr>
      </w:pPr>
      <w:r>
        <w:br w:type="page"/>
      </w:r>
    </w:p>
    <w:p w14:paraId="134F6503" w14:textId="686DA5FB" w:rsidR="003A06DC" w:rsidRPr="000A4E5D" w:rsidRDefault="00067C20" w:rsidP="000A4E5D">
      <w:pPr>
        <w:pStyle w:val="Heading1"/>
      </w:pPr>
      <w:r w:rsidRPr="004230A9">
        <w:lastRenderedPageBreak/>
        <w:t>Roles and Responsibilities</w:t>
      </w:r>
    </w:p>
    <w:p w14:paraId="575F2D79" w14:textId="1917C926" w:rsidR="003A06DC" w:rsidRDefault="007C7D62" w:rsidP="003A06DC">
      <w:pPr>
        <w:rPr>
          <w:rFonts w:cs="Times New Roman"/>
        </w:rPr>
      </w:pPr>
      <w:r w:rsidRPr="004230A9">
        <w:rPr>
          <w:rFonts w:cs="Times New Roman"/>
        </w:rPr>
        <w:t xml:space="preserve">There is only one member on this team. They are responsible for all aspects including scheduling, decision making, development, and coordination. </w:t>
      </w:r>
    </w:p>
    <w:p w14:paraId="301237C4" w14:textId="45F23A1C" w:rsidR="00B62313" w:rsidRDefault="00B62313">
      <w:pPr>
        <w:rPr>
          <w:rFonts w:cs="Times New Roman"/>
        </w:rPr>
      </w:pPr>
      <w:r>
        <w:rPr>
          <w:rFonts w:cs="Times New Roman"/>
        </w:rPr>
        <w:br w:type="page"/>
      </w:r>
    </w:p>
    <w:p w14:paraId="47070511" w14:textId="1C07008A" w:rsidR="003A06DC" w:rsidRPr="004230A9" w:rsidRDefault="003A06DC" w:rsidP="00B63788">
      <w:pPr>
        <w:pStyle w:val="Heading1"/>
      </w:pPr>
      <w:r w:rsidRPr="004230A9">
        <w:lastRenderedPageBreak/>
        <w:t>Development</w:t>
      </w:r>
    </w:p>
    <w:p w14:paraId="359B7353" w14:textId="213BB555" w:rsidR="00E971D5" w:rsidRPr="004230A9" w:rsidRDefault="00B63788" w:rsidP="00B63788">
      <w:pPr>
        <w:pStyle w:val="Heading2"/>
      </w:pPr>
      <w:r>
        <w:t xml:space="preserve">Software </w:t>
      </w:r>
      <w:r w:rsidR="00E971D5" w:rsidRPr="004230A9">
        <w:t>Development Overview</w:t>
      </w:r>
    </w:p>
    <w:p w14:paraId="332B8B3A" w14:textId="5A8C550C" w:rsidR="003A06DC" w:rsidRPr="004230A9" w:rsidRDefault="00E971D5" w:rsidP="003A06DC">
      <w:pPr>
        <w:rPr>
          <w:rFonts w:cs="Times New Roman"/>
        </w:rPr>
      </w:pPr>
      <w:r w:rsidRPr="004230A9">
        <w:rPr>
          <w:rFonts w:cs="Times New Roman"/>
        </w:rPr>
        <w:t xml:space="preserve">This development effort will require the UCSD student to develop and demonstrate a functional test application </w:t>
      </w:r>
      <w:r w:rsidR="00D267DC" w:rsidRPr="004230A9">
        <w:rPr>
          <w:rFonts w:cs="Times New Roman"/>
        </w:rPr>
        <w:t xml:space="preserve">to exercise data exchange through LoRa </w:t>
      </w:r>
      <w:r w:rsidR="00270477" w:rsidRPr="004230A9">
        <w:rPr>
          <w:rFonts w:cs="Times New Roman"/>
        </w:rPr>
        <w:t>and develop</w:t>
      </w:r>
      <w:r w:rsidR="00D427E2" w:rsidRPr="004230A9">
        <w:rPr>
          <w:rFonts w:cs="Times New Roman"/>
        </w:rPr>
        <w:t xml:space="preserve"> </w:t>
      </w:r>
      <w:r w:rsidR="00A37FA6" w:rsidRPr="004230A9">
        <w:rPr>
          <w:rFonts w:cs="Times New Roman"/>
        </w:rPr>
        <w:t>functional</w:t>
      </w:r>
      <w:r w:rsidR="00D427E2" w:rsidRPr="004230A9">
        <w:rPr>
          <w:rFonts w:cs="Times New Roman"/>
        </w:rPr>
        <w:t xml:space="preserve"> code at the</w:t>
      </w:r>
      <w:r w:rsidRPr="004230A9">
        <w:rPr>
          <w:rFonts w:cs="Times New Roman"/>
        </w:rPr>
        <w:t xml:space="preserve"> Heltec board</w:t>
      </w:r>
      <w:r w:rsidR="00D427E2" w:rsidRPr="004230A9">
        <w:rPr>
          <w:rFonts w:cs="Times New Roman"/>
        </w:rPr>
        <w:t>s</w:t>
      </w:r>
      <w:r w:rsidRPr="004230A9">
        <w:rPr>
          <w:rFonts w:cs="Times New Roman"/>
        </w:rPr>
        <w:t xml:space="preserve"> to include</w:t>
      </w:r>
      <w:r w:rsidR="00A37FA6" w:rsidRPr="004230A9">
        <w:rPr>
          <w:rFonts w:cs="Times New Roman"/>
        </w:rPr>
        <w:t xml:space="preserve"> LoRa configuration and integration with the </w:t>
      </w:r>
      <w:r w:rsidR="00E12398" w:rsidRPr="004230A9">
        <w:rPr>
          <w:rFonts w:cs="Times New Roman"/>
        </w:rPr>
        <w:t>laptop</w:t>
      </w:r>
      <w:r w:rsidR="008655D6" w:rsidRPr="004230A9">
        <w:rPr>
          <w:rFonts w:cs="Times New Roman"/>
        </w:rPr>
        <w:t xml:space="preserve"> </w:t>
      </w:r>
      <w:r w:rsidR="00FF009B" w:rsidRPr="004230A9">
        <w:rPr>
          <w:rFonts w:cs="Times New Roman"/>
        </w:rPr>
        <w:t xml:space="preserve">for configuration and data capture </w:t>
      </w:r>
      <w:r w:rsidR="007F572B" w:rsidRPr="004230A9">
        <w:rPr>
          <w:rFonts w:cs="Times New Roman"/>
        </w:rPr>
        <w:t>capabilities</w:t>
      </w:r>
      <w:r w:rsidRPr="004230A9">
        <w:rPr>
          <w:rFonts w:cs="Times New Roman"/>
        </w:rPr>
        <w:t>. Th</w:t>
      </w:r>
      <w:r w:rsidR="00D427E2" w:rsidRPr="004230A9">
        <w:rPr>
          <w:rFonts w:cs="Times New Roman"/>
        </w:rPr>
        <w:t>e</w:t>
      </w:r>
      <w:r w:rsidRPr="004230A9">
        <w:rPr>
          <w:rFonts w:cs="Times New Roman"/>
        </w:rPr>
        <w:t xml:space="preserve"> application will be responsible for generating data to transmit to the remote Heltec dev board </w:t>
      </w:r>
      <w:r w:rsidR="00750953" w:rsidRPr="004230A9">
        <w:rPr>
          <w:rFonts w:cs="Times New Roman"/>
        </w:rPr>
        <w:t xml:space="preserve">and capturing </w:t>
      </w:r>
      <w:r w:rsidR="00F52EB3" w:rsidRPr="004230A9">
        <w:rPr>
          <w:rFonts w:cs="Times New Roman"/>
        </w:rPr>
        <w:t>status of successful ACKs</w:t>
      </w:r>
      <w:r w:rsidR="00DC0A82" w:rsidRPr="004230A9">
        <w:rPr>
          <w:rFonts w:cs="Times New Roman"/>
        </w:rPr>
        <w:t xml:space="preserve"> and basic </w:t>
      </w:r>
      <w:r w:rsidR="00D32ED7" w:rsidRPr="004230A9">
        <w:rPr>
          <w:rFonts w:cs="Times New Roman"/>
        </w:rPr>
        <w:t xml:space="preserve">goodput status. The application will send this data externally to a laptop for recording and analysis </w:t>
      </w:r>
      <w:r w:rsidR="001132A3" w:rsidRPr="004230A9">
        <w:rPr>
          <w:rFonts w:cs="Times New Roman"/>
        </w:rPr>
        <w:t>and logging purposes.</w:t>
      </w:r>
      <w:r w:rsidR="00F52EB3" w:rsidRPr="004230A9">
        <w:rPr>
          <w:rFonts w:cs="Times New Roman"/>
        </w:rPr>
        <w:t xml:space="preserve"> </w:t>
      </w:r>
      <w:r w:rsidRPr="004230A9">
        <w:rPr>
          <w:rFonts w:cs="Times New Roman"/>
        </w:rPr>
        <w:t xml:space="preserve">The </w:t>
      </w:r>
      <w:r w:rsidR="00D54801" w:rsidRPr="004230A9">
        <w:rPr>
          <w:rFonts w:cs="Times New Roman"/>
        </w:rPr>
        <w:t xml:space="preserve">Primary </w:t>
      </w:r>
      <w:r w:rsidRPr="004230A9">
        <w:rPr>
          <w:rFonts w:cs="Times New Roman"/>
        </w:rPr>
        <w:t xml:space="preserve">Heltec Board will </w:t>
      </w:r>
      <w:r w:rsidR="0083779A" w:rsidRPr="004230A9">
        <w:rPr>
          <w:rFonts w:cs="Times New Roman"/>
        </w:rPr>
        <w:t xml:space="preserve">integrate </w:t>
      </w:r>
      <w:r w:rsidR="00E12398">
        <w:rPr>
          <w:rFonts w:cs="Times New Roman"/>
        </w:rPr>
        <w:t>with</w:t>
      </w:r>
      <w:r w:rsidR="0083779A" w:rsidRPr="004230A9">
        <w:rPr>
          <w:rFonts w:cs="Times New Roman"/>
        </w:rPr>
        <w:t xml:space="preserve"> the laptop via</w:t>
      </w:r>
      <w:r w:rsidRPr="004230A9">
        <w:rPr>
          <w:rFonts w:cs="Times New Roman"/>
        </w:rPr>
        <w:t xml:space="preserve"> a USB-C serial interface</w:t>
      </w:r>
      <w:r w:rsidR="004F49DB" w:rsidRPr="004230A9">
        <w:rPr>
          <w:rFonts w:cs="Times New Roman"/>
        </w:rPr>
        <w:t xml:space="preserve">. </w:t>
      </w:r>
      <w:r w:rsidRPr="004230A9">
        <w:rPr>
          <w:rFonts w:cs="Times New Roman"/>
        </w:rPr>
        <w:t xml:space="preserve">   </w:t>
      </w:r>
    </w:p>
    <w:p w14:paraId="0407ED13" w14:textId="3D3D8B98" w:rsidR="00FA64DA" w:rsidRPr="004230A9" w:rsidRDefault="00FA64DA" w:rsidP="003A06DC">
      <w:pPr>
        <w:rPr>
          <w:rFonts w:cs="Times New Roman"/>
        </w:rPr>
      </w:pPr>
      <w:r w:rsidRPr="004230A9">
        <w:rPr>
          <w:rFonts w:cs="Times New Roman"/>
        </w:rPr>
        <w:t>The primary Heltec board will send a fixed length and pre</w:t>
      </w:r>
      <w:r w:rsidR="00F70A94" w:rsidRPr="004230A9">
        <w:rPr>
          <w:rFonts w:cs="Times New Roman"/>
        </w:rPr>
        <w:t xml:space="preserve">determined </w:t>
      </w:r>
      <w:r w:rsidR="00F17200" w:rsidRPr="004230A9">
        <w:rPr>
          <w:rFonts w:cs="Times New Roman"/>
        </w:rPr>
        <w:t>st</w:t>
      </w:r>
      <w:r w:rsidR="00721B53" w:rsidRPr="004230A9">
        <w:rPr>
          <w:rFonts w:cs="Times New Roman"/>
        </w:rPr>
        <w:t>r</w:t>
      </w:r>
      <w:r w:rsidR="00F17200" w:rsidRPr="004230A9">
        <w:rPr>
          <w:rFonts w:cs="Times New Roman"/>
        </w:rPr>
        <w:t xml:space="preserve">ing of </w:t>
      </w:r>
      <w:r w:rsidR="00F70A94" w:rsidRPr="004230A9">
        <w:rPr>
          <w:rFonts w:cs="Times New Roman"/>
        </w:rPr>
        <w:t>message</w:t>
      </w:r>
      <w:r w:rsidR="00F17200" w:rsidRPr="004230A9">
        <w:rPr>
          <w:rFonts w:cs="Times New Roman"/>
        </w:rPr>
        <w:t>s</w:t>
      </w:r>
      <w:r w:rsidR="00F70A94" w:rsidRPr="004230A9">
        <w:rPr>
          <w:rFonts w:cs="Times New Roman"/>
        </w:rPr>
        <w:t xml:space="preserve"> to the remote board</w:t>
      </w:r>
      <w:r w:rsidR="00007469" w:rsidRPr="004230A9">
        <w:rPr>
          <w:rFonts w:cs="Times New Roman"/>
        </w:rPr>
        <w:t xml:space="preserve"> with a message length determined to maximize </w:t>
      </w:r>
      <w:r w:rsidR="00766D23" w:rsidRPr="004230A9">
        <w:rPr>
          <w:rFonts w:cs="Times New Roman"/>
        </w:rPr>
        <w:t>throughput</w:t>
      </w:r>
      <w:r w:rsidR="00F70A94" w:rsidRPr="004230A9">
        <w:rPr>
          <w:rFonts w:cs="Times New Roman"/>
        </w:rPr>
        <w:t xml:space="preserve">. </w:t>
      </w:r>
      <w:r w:rsidR="00766D23" w:rsidRPr="004230A9">
        <w:rPr>
          <w:rFonts w:cs="Times New Roman"/>
        </w:rPr>
        <w:t>The remote board will receive the message</w:t>
      </w:r>
      <w:r w:rsidR="00403BEB" w:rsidRPr="004230A9">
        <w:rPr>
          <w:rFonts w:cs="Times New Roman"/>
        </w:rPr>
        <w:t>, check for message integrity,</w:t>
      </w:r>
      <w:r w:rsidR="00766D23" w:rsidRPr="004230A9">
        <w:rPr>
          <w:rFonts w:cs="Times New Roman"/>
        </w:rPr>
        <w:t xml:space="preserve"> </w:t>
      </w:r>
      <w:r w:rsidR="00E06F60" w:rsidRPr="004230A9">
        <w:rPr>
          <w:rFonts w:cs="Times New Roman"/>
        </w:rPr>
        <w:t xml:space="preserve">and respond with a small ACK message before the primary board resumes the next </w:t>
      </w:r>
      <w:r w:rsidR="00F17200" w:rsidRPr="004230A9">
        <w:rPr>
          <w:rFonts w:cs="Times New Roman"/>
        </w:rPr>
        <w:t xml:space="preserve">transmission </w:t>
      </w:r>
      <w:r w:rsidR="00E06F60" w:rsidRPr="004230A9">
        <w:rPr>
          <w:rFonts w:cs="Times New Roman"/>
        </w:rPr>
        <w:t xml:space="preserve">cycle. The remote board </w:t>
      </w:r>
      <w:r w:rsidR="00794EE0" w:rsidRPr="004230A9">
        <w:rPr>
          <w:rFonts w:cs="Times New Roman"/>
        </w:rPr>
        <w:t xml:space="preserve">will </w:t>
      </w:r>
      <w:r w:rsidR="00403BEB" w:rsidRPr="004230A9">
        <w:rPr>
          <w:rFonts w:cs="Times New Roman"/>
        </w:rPr>
        <w:t xml:space="preserve">also </w:t>
      </w:r>
      <w:r w:rsidR="00794EE0" w:rsidRPr="004230A9">
        <w:rPr>
          <w:rFonts w:cs="Times New Roman"/>
        </w:rPr>
        <w:t xml:space="preserve">populate the ACK message with </w:t>
      </w:r>
      <w:r w:rsidR="00EA1AD0" w:rsidRPr="004230A9">
        <w:rPr>
          <w:rFonts w:cs="Times New Roman"/>
        </w:rPr>
        <w:t>goodput</w:t>
      </w:r>
      <w:r w:rsidR="00F17200" w:rsidRPr="004230A9">
        <w:rPr>
          <w:rFonts w:cs="Times New Roman"/>
        </w:rPr>
        <w:t xml:space="preserve"> </w:t>
      </w:r>
      <w:r w:rsidR="00721B53" w:rsidRPr="004230A9">
        <w:rPr>
          <w:rFonts w:cs="Times New Roman"/>
        </w:rPr>
        <w:t>value</w:t>
      </w:r>
      <w:r w:rsidR="00EA1AD0" w:rsidRPr="004230A9">
        <w:rPr>
          <w:rFonts w:cs="Times New Roman"/>
        </w:rPr>
        <w:t>s</w:t>
      </w:r>
      <w:r w:rsidR="00721B53" w:rsidRPr="004230A9">
        <w:rPr>
          <w:rFonts w:cs="Times New Roman"/>
        </w:rPr>
        <w:t xml:space="preserve"> </w:t>
      </w:r>
      <w:r w:rsidR="00F17200" w:rsidRPr="004230A9">
        <w:rPr>
          <w:rFonts w:cs="Times New Roman"/>
        </w:rPr>
        <w:t xml:space="preserve">calculated </w:t>
      </w:r>
      <w:r w:rsidR="00721B53" w:rsidRPr="004230A9">
        <w:rPr>
          <w:rFonts w:cs="Times New Roman"/>
        </w:rPr>
        <w:t xml:space="preserve">from the expected received string of message. This will allow </w:t>
      </w:r>
      <w:r w:rsidR="00984557" w:rsidRPr="004230A9">
        <w:rPr>
          <w:rFonts w:cs="Times New Roman"/>
        </w:rPr>
        <w:t xml:space="preserve">logging of </w:t>
      </w:r>
      <w:r w:rsidR="00721B53" w:rsidRPr="004230A9">
        <w:rPr>
          <w:rFonts w:cs="Times New Roman"/>
        </w:rPr>
        <w:t xml:space="preserve">a running </w:t>
      </w:r>
      <w:r w:rsidR="00D65386" w:rsidRPr="004230A9">
        <w:rPr>
          <w:rFonts w:cs="Times New Roman"/>
        </w:rPr>
        <w:t xml:space="preserve">average of goodput to use for analysis </w:t>
      </w:r>
      <w:r w:rsidR="00EA1AD0" w:rsidRPr="004230A9">
        <w:rPr>
          <w:rFonts w:cs="Times New Roman"/>
        </w:rPr>
        <w:t>of link break points.</w:t>
      </w:r>
      <w:r w:rsidR="00984557" w:rsidRPr="004230A9">
        <w:rPr>
          <w:rFonts w:cs="Times New Roman"/>
        </w:rPr>
        <w:t xml:space="preserve"> The ACK messages will be passed to the </w:t>
      </w:r>
      <w:r w:rsidR="00E12398" w:rsidRPr="004230A9">
        <w:rPr>
          <w:rFonts w:cs="Times New Roman"/>
        </w:rPr>
        <w:t>laptop</w:t>
      </w:r>
      <w:r w:rsidR="00984557" w:rsidRPr="004230A9">
        <w:rPr>
          <w:rFonts w:cs="Times New Roman"/>
        </w:rPr>
        <w:t xml:space="preserve"> for </w:t>
      </w:r>
      <w:r w:rsidR="00C24EF2" w:rsidRPr="004230A9">
        <w:rPr>
          <w:rFonts w:cs="Times New Roman"/>
        </w:rPr>
        <w:t xml:space="preserve">logging over the course of the test. </w:t>
      </w:r>
      <w:r w:rsidR="00EA1AD0" w:rsidRPr="004230A9">
        <w:rPr>
          <w:rFonts w:cs="Times New Roman"/>
        </w:rPr>
        <w:t xml:space="preserve"> </w:t>
      </w:r>
      <w:r w:rsidR="00F17200" w:rsidRPr="004230A9">
        <w:rPr>
          <w:rFonts w:cs="Times New Roman"/>
        </w:rPr>
        <w:t xml:space="preserve"> </w:t>
      </w:r>
      <w:r w:rsidR="00F70A94" w:rsidRPr="004230A9">
        <w:rPr>
          <w:rFonts w:cs="Times New Roman"/>
        </w:rPr>
        <w:t xml:space="preserve"> </w:t>
      </w:r>
    </w:p>
    <w:p w14:paraId="443F049F" w14:textId="7FBEDE26" w:rsidR="009D201C" w:rsidRPr="004230A9" w:rsidRDefault="009D201C" w:rsidP="009D201C">
      <w:pPr>
        <w:rPr>
          <w:rFonts w:cs="Times New Roman"/>
        </w:rPr>
      </w:pPr>
      <w:r w:rsidRPr="004230A9">
        <w:rPr>
          <w:rFonts w:cs="Times New Roman"/>
        </w:rPr>
        <w:t xml:space="preserve">A System level diagram for the development of a valid LoRa end-end system is shown in the figure below. </w:t>
      </w:r>
    </w:p>
    <w:p w14:paraId="40A128CB" w14:textId="23CC6DBF" w:rsidR="009D201C" w:rsidRPr="004230A9" w:rsidRDefault="00D1724E" w:rsidP="009D201C">
      <w:pPr>
        <w:rPr>
          <w:rFonts w:cs="Times New Roman"/>
        </w:rPr>
      </w:pPr>
      <w:r w:rsidRPr="004230A9">
        <w:rPr>
          <w:rFonts w:cs="Times New Roman"/>
        </w:rPr>
        <w:drawing>
          <wp:inline distT="0" distB="0" distL="0" distR="0" wp14:anchorId="749AF3F4" wp14:editId="723F58A0">
            <wp:extent cx="5943600" cy="3300095"/>
            <wp:effectExtent l="0" t="0" r="0" b="0"/>
            <wp:docPr id="139481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10092" name=""/>
                    <pic:cNvPicPr/>
                  </pic:nvPicPr>
                  <pic:blipFill>
                    <a:blip r:embed="rId7"/>
                    <a:stretch>
                      <a:fillRect/>
                    </a:stretch>
                  </pic:blipFill>
                  <pic:spPr>
                    <a:xfrm>
                      <a:off x="0" y="0"/>
                      <a:ext cx="5943600" cy="3300095"/>
                    </a:xfrm>
                    <a:prstGeom prst="rect">
                      <a:avLst/>
                    </a:prstGeom>
                  </pic:spPr>
                </pic:pic>
              </a:graphicData>
            </a:graphic>
          </wp:inline>
        </w:drawing>
      </w:r>
      <w:r w:rsidR="005F27D7" w:rsidRPr="004230A9">
        <w:rPr>
          <w:rFonts w:cs="Times New Roman"/>
        </w:rPr>
        <w:t xml:space="preserve"> </w:t>
      </w:r>
    </w:p>
    <w:p w14:paraId="4C97482A" w14:textId="77777777" w:rsidR="009D201C" w:rsidRDefault="009D201C" w:rsidP="003A06DC">
      <w:pPr>
        <w:rPr>
          <w:rFonts w:cs="Times New Roman"/>
        </w:rPr>
      </w:pPr>
    </w:p>
    <w:p w14:paraId="69912AA5" w14:textId="2A617AAA" w:rsidR="00A23188" w:rsidRDefault="00DC5C5C" w:rsidP="00EF0021">
      <w:pPr>
        <w:pStyle w:val="Heading2"/>
      </w:pPr>
      <w:r>
        <w:lastRenderedPageBreak/>
        <w:t xml:space="preserve">Development </w:t>
      </w:r>
      <w:r w:rsidR="00A23188">
        <w:t>Tools</w:t>
      </w:r>
    </w:p>
    <w:p w14:paraId="741A433C" w14:textId="30F19BF5" w:rsidR="00A23188" w:rsidRDefault="00A23188" w:rsidP="00226454">
      <w:pPr>
        <w:pStyle w:val="Heading4"/>
      </w:pPr>
      <w:r>
        <w:t>Visual Studio Code</w:t>
      </w:r>
    </w:p>
    <w:p w14:paraId="46299BC0" w14:textId="6A271268" w:rsidR="00A23188" w:rsidRDefault="00EF0021" w:rsidP="00A23188">
      <w:r w:rsidRPr="00EF0021">
        <w:t>A lightweight yet powerful integrated development environment (IDE) that will serve as the primary platform for writing, debugging, and managing the project’s codebase. VS Code’s extensibility and support for multiple languages make it ideal for developing the custom test protocol and LoRa firmware.</w:t>
      </w:r>
    </w:p>
    <w:p w14:paraId="6961CE41" w14:textId="77777777" w:rsidR="00EF0021" w:rsidRDefault="00EF0021" w:rsidP="00A23188"/>
    <w:p w14:paraId="1857FB27" w14:textId="57A84667" w:rsidR="00A23188" w:rsidRDefault="00A23188" w:rsidP="00226454">
      <w:pPr>
        <w:pStyle w:val="Heading4"/>
      </w:pPr>
      <w:r>
        <w:t>Platform IO</w:t>
      </w:r>
    </w:p>
    <w:p w14:paraId="76CD9797" w14:textId="329FA0AE" w:rsidR="00226454" w:rsidRDefault="00FD7DC3" w:rsidP="00A23188">
      <w:r w:rsidRPr="00FD7DC3">
        <w:t xml:space="preserve">A VS Code extension that simplifies embedded development by handling board-specific configurations, library dependencies, and build automation. </w:t>
      </w:r>
      <w:proofErr w:type="spellStart"/>
      <w:r w:rsidRPr="00FD7DC3">
        <w:t>PlatformIO</w:t>
      </w:r>
      <w:proofErr w:type="spellEnd"/>
      <w:r w:rsidRPr="00FD7DC3">
        <w:t xml:space="preserve"> will streamline the process of compiling and flashing code to the Heltec LoRa development boards, ensuring compatibility with their hardware while reducing setup complexity.</w:t>
      </w:r>
    </w:p>
    <w:p w14:paraId="28363694" w14:textId="77777777" w:rsidR="00FD7DC3" w:rsidRDefault="00FD7DC3" w:rsidP="00A23188"/>
    <w:p w14:paraId="0A0DDE91" w14:textId="0C74D305" w:rsidR="00DA3470" w:rsidRDefault="00DA3470" w:rsidP="00DA3470">
      <w:pPr>
        <w:pStyle w:val="Heading4"/>
      </w:pPr>
      <w:r>
        <w:t>GitHub</w:t>
      </w:r>
    </w:p>
    <w:p w14:paraId="61E108AD" w14:textId="1E3DA5EC" w:rsidR="00DA3470" w:rsidRDefault="00632FED" w:rsidP="00A23188">
      <w:r w:rsidRPr="00632FED">
        <w:t>A cloud-based version control and collaboration platform that will host the project’s code repository, enabling secure tracking of changes, issue management, and documentation. GitHub will facilitate version-controlled updates to firmware</w:t>
      </w:r>
      <w:r w:rsidR="00E90372">
        <w:t xml:space="preserve"> and act as a repository for</w:t>
      </w:r>
      <w:r w:rsidR="00B46D31">
        <w:t xml:space="preserve"> all</w:t>
      </w:r>
      <w:r w:rsidRPr="00632FED">
        <w:t xml:space="preserve"> test scripts</w:t>
      </w:r>
      <w:r w:rsidR="00E90372">
        <w:t>, results graphs</w:t>
      </w:r>
      <w:r w:rsidR="00B46D31">
        <w:t xml:space="preserve">, </w:t>
      </w:r>
      <w:r w:rsidR="00D9172D">
        <w:t xml:space="preserve">and </w:t>
      </w:r>
      <w:r w:rsidR="00B46D31">
        <w:t xml:space="preserve">the final </w:t>
      </w:r>
      <w:r w:rsidR="00D9172D">
        <w:t>Report Paper</w:t>
      </w:r>
      <w:r w:rsidR="00B46D31">
        <w:t xml:space="preserve"> for project</w:t>
      </w:r>
      <w:r w:rsidRPr="00632FED">
        <w:t xml:space="preserve"> deliverables.</w:t>
      </w:r>
    </w:p>
    <w:p w14:paraId="0F9822F5" w14:textId="77777777" w:rsidR="00DA3470" w:rsidRDefault="00DA3470" w:rsidP="00A23188"/>
    <w:p w14:paraId="7A6E15F3" w14:textId="2F76D218" w:rsidR="00226454" w:rsidRPr="00A23188" w:rsidRDefault="00226454" w:rsidP="00226454">
      <w:pPr>
        <w:pStyle w:val="Heading4"/>
      </w:pPr>
      <w:r>
        <w:t>Arduino Libraries</w:t>
      </w:r>
    </w:p>
    <w:p w14:paraId="564F88C6" w14:textId="11B710EC" w:rsidR="009D201C" w:rsidRDefault="00FD7DC3" w:rsidP="003A06DC">
      <w:pPr>
        <w:rPr>
          <w:rFonts w:cs="Times New Roman"/>
        </w:rPr>
      </w:pPr>
      <w:r w:rsidRPr="00FD7DC3">
        <w:rPr>
          <w:rFonts w:cs="Times New Roman"/>
        </w:rPr>
        <w:t>Pre-built software libraries designed for Arduino-compatible boards, including LoRa-specific functions for configuring spread factors, bandwidth, and coding rates. These libraries will be leveraged to accelerate development, allowing the project to focus on testing and evaluation rather than low-level protocol implementation.</w:t>
      </w:r>
    </w:p>
    <w:p w14:paraId="6BCF4B4E" w14:textId="77777777" w:rsidR="00FD7DC3" w:rsidRPr="004230A9" w:rsidRDefault="00FD7DC3" w:rsidP="003A06DC">
      <w:pPr>
        <w:rPr>
          <w:rFonts w:cs="Times New Roman"/>
        </w:rPr>
      </w:pPr>
    </w:p>
    <w:p w14:paraId="2D6A9484" w14:textId="6B68212F" w:rsidR="003A06DC" w:rsidRPr="004230A9" w:rsidRDefault="003A06DC" w:rsidP="00B63788">
      <w:pPr>
        <w:pStyle w:val="Heading2"/>
      </w:pPr>
      <w:r w:rsidRPr="004230A9">
        <w:t>Testing Infrastructure</w:t>
      </w:r>
    </w:p>
    <w:p w14:paraId="2F7B1607" w14:textId="25C7A99C" w:rsidR="00EF3B56" w:rsidRPr="004230A9" w:rsidRDefault="00EF3B56" w:rsidP="00EF3B56">
      <w:pPr>
        <w:rPr>
          <w:rFonts w:cs="Times New Roman"/>
        </w:rPr>
      </w:pPr>
      <w:proofErr w:type="gramStart"/>
      <w:r w:rsidRPr="004230A9">
        <w:rPr>
          <w:rFonts w:cs="Times New Roman"/>
        </w:rPr>
        <w:t xml:space="preserve">A </w:t>
      </w:r>
      <w:r w:rsidR="002C02A3" w:rsidRPr="004230A9">
        <w:rPr>
          <w:rFonts w:cs="Times New Roman"/>
        </w:rPr>
        <w:t>figure</w:t>
      </w:r>
      <w:proofErr w:type="gramEnd"/>
      <w:r w:rsidRPr="004230A9">
        <w:rPr>
          <w:rFonts w:cs="Times New Roman"/>
        </w:rPr>
        <w:t xml:space="preserve"> of the test </w:t>
      </w:r>
      <w:r w:rsidR="002C02A3" w:rsidRPr="004230A9">
        <w:rPr>
          <w:rFonts w:cs="Times New Roman"/>
        </w:rPr>
        <w:t xml:space="preserve">infrastructure is below. Data capture and outputs of the test are shown in </w:t>
      </w:r>
      <w:r w:rsidR="00112593" w:rsidRPr="004230A9">
        <w:rPr>
          <w:rFonts w:cs="Times New Roman"/>
        </w:rPr>
        <w:t xml:space="preserve">red. </w:t>
      </w:r>
    </w:p>
    <w:p w14:paraId="4F602721" w14:textId="0896453A" w:rsidR="003A06DC" w:rsidRPr="004230A9" w:rsidRDefault="00293218" w:rsidP="003A06DC">
      <w:pPr>
        <w:rPr>
          <w:rFonts w:cs="Times New Roman"/>
        </w:rPr>
      </w:pPr>
      <w:r w:rsidRPr="004230A9">
        <w:rPr>
          <w:rFonts w:cs="Times New Roman"/>
          <w:noProof/>
        </w:rPr>
        <w:lastRenderedPageBreak/>
        <w:drawing>
          <wp:inline distT="0" distB="0" distL="0" distR="0" wp14:anchorId="07EA6836" wp14:editId="67B3DA50">
            <wp:extent cx="5943600" cy="2794000"/>
            <wp:effectExtent l="0" t="0" r="0" b="6350"/>
            <wp:docPr id="5090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6607" name=""/>
                    <pic:cNvPicPr/>
                  </pic:nvPicPr>
                  <pic:blipFill>
                    <a:blip r:embed="rId8"/>
                    <a:stretch>
                      <a:fillRect/>
                    </a:stretch>
                  </pic:blipFill>
                  <pic:spPr>
                    <a:xfrm>
                      <a:off x="0" y="0"/>
                      <a:ext cx="5943600" cy="2794000"/>
                    </a:xfrm>
                    <a:prstGeom prst="rect">
                      <a:avLst/>
                    </a:prstGeom>
                  </pic:spPr>
                </pic:pic>
              </a:graphicData>
            </a:graphic>
          </wp:inline>
        </w:drawing>
      </w:r>
    </w:p>
    <w:p w14:paraId="0422E836" w14:textId="77777777" w:rsidR="00151923" w:rsidRPr="004230A9" w:rsidRDefault="00151923" w:rsidP="003A06DC">
      <w:pPr>
        <w:pStyle w:val="Heading2"/>
        <w:rPr>
          <w:sz w:val="24"/>
        </w:rPr>
      </w:pPr>
    </w:p>
    <w:p w14:paraId="11C8C429" w14:textId="22AC0FD6" w:rsidR="00151923" w:rsidRPr="005C18D0" w:rsidRDefault="00151923" w:rsidP="005C18D0">
      <w:pPr>
        <w:pStyle w:val="Heading3"/>
      </w:pPr>
      <w:r w:rsidRPr="004230A9">
        <w:t>Equipment definitions</w:t>
      </w:r>
    </w:p>
    <w:p w14:paraId="489A6E08" w14:textId="67298CB0" w:rsidR="00152551" w:rsidRDefault="00151923" w:rsidP="00126130">
      <w:pPr>
        <w:pStyle w:val="Heading4"/>
        <w:rPr>
          <w:rFonts w:cs="Times New Roman"/>
        </w:rPr>
      </w:pPr>
      <w:r w:rsidRPr="004230A9">
        <w:rPr>
          <w:rFonts w:cs="Times New Roman"/>
        </w:rPr>
        <w:t xml:space="preserve">Heltec </w:t>
      </w:r>
      <w:r w:rsidR="006526EC">
        <w:rPr>
          <w:rFonts w:cs="Times New Roman"/>
        </w:rPr>
        <w:t xml:space="preserve">V3 </w:t>
      </w:r>
      <w:r w:rsidR="00152551">
        <w:rPr>
          <w:rFonts w:cs="Times New Roman"/>
        </w:rPr>
        <w:t xml:space="preserve">Development </w:t>
      </w:r>
      <w:r w:rsidRPr="004230A9">
        <w:rPr>
          <w:rFonts w:cs="Times New Roman"/>
        </w:rPr>
        <w:t xml:space="preserve">Board </w:t>
      </w:r>
    </w:p>
    <w:p w14:paraId="1A62B7FE" w14:textId="1FD37E5C" w:rsidR="00152551" w:rsidRDefault="006526EC" w:rsidP="006526EC">
      <w:r>
        <w:t xml:space="preserve">The </w:t>
      </w:r>
      <w:proofErr w:type="spellStart"/>
      <w:r w:rsidRPr="006526EC">
        <w:t>WiFi</w:t>
      </w:r>
      <w:proofErr w:type="spellEnd"/>
      <w:r w:rsidRPr="006526EC">
        <w:t xml:space="preserve"> LoRa 32 V3, also called Heltec V3, </w:t>
      </w:r>
      <w:r w:rsidR="008264BA">
        <w:t xml:space="preserve">is a </w:t>
      </w:r>
      <w:r w:rsidRPr="006526EC">
        <w:t>durable IoT maker kit powered by the ESP32S3 MCU and SX1262 LoRa Node chips</w:t>
      </w:r>
      <w:r w:rsidR="00D54E7E">
        <w:t xml:space="preserve"> made by Heltec Automation</w:t>
      </w:r>
      <w:r w:rsidRPr="006526EC">
        <w:t>. LoR</w:t>
      </w:r>
      <w:r w:rsidR="00165A9D">
        <w:t xml:space="preserve">a, </w:t>
      </w:r>
      <w:r w:rsidRPr="006526EC">
        <w:t>BL</w:t>
      </w:r>
      <w:r w:rsidR="00165A9D">
        <w:t xml:space="preserve">E, </w:t>
      </w:r>
      <w:r w:rsidRPr="006526EC">
        <w:t>and Wi-F</w:t>
      </w:r>
      <w:r w:rsidR="00586AC8">
        <w:t xml:space="preserve">i are </w:t>
      </w:r>
      <w:r w:rsidR="004416B1">
        <w:t>i</w:t>
      </w:r>
      <w:r w:rsidR="00586AC8" w:rsidRPr="006526EC">
        <w:t xml:space="preserve">ntegrated </w:t>
      </w:r>
      <w:r w:rsidRPr="006526EC">
        <w:t>along with an on-board OLED display</w:t>
      </w:r>
      <w:r w:rsidR="004416B1">
        <w:t xml:space="preserve"> to</w:t>
      </w:r>
      <w:r w:rsidRPr="006526EC">
        <w:t xml:space="preserve"> present a robust, all-in-one solution</w:t>
      </w:r>
      <w:r w:rsidR="004416B1">
        <w:t xml:space="preserve"> for communication development</w:t>
      </w:r>
      <w:r w:rsidRPr="006526EC">
        <w:t>.</w:t>
      </w:r>
      <w:r w:rsidR="00D54E7E">
        <w:t xml:space="preserve"> </w:t>
      </w:r>
      <w:r w:rsidR="008264BA">
        <w:t>The</w:t>
      </w:r>
      <w:r w:rsidRPr="006526EC">
        <w:t xml:space="preserve"> RF design and stable, minimal system design ensure the product is ready-to-use “out of the box,” and </w:t>
      </w:r>
      <w:r w:rsidR="00D54E7E">
        <w:t xml:space="preserve">its </w:t>
      </w:r>
      <w:r w:rsidRPr="006526EC">
        <w:t>support</w:t>
      </w:r>
      <w:r w:rsidR="00D54E7E">
        <w:t xml:space="preserve"> for</w:t>
      </w:r>
      <w:r w:rsidRPr="006526EC">
        <w:t xml:space="preserve"> development methods like Arduino, Platform IO, ESP-IDF, and </w:t>
      </w:r>
      <w:proofErr w:type="spellStart"/>
      <w:r w:rsidRPr="006526EC">
        <w:t>MicroPython</w:t>
      </w:r>
      <w:proofErr w:type="spellEnd"/>
      <w:r w:rsidRPr="006526EC">
        <w:t xml:space="preserve"> make it beginner-friendly.</w:t>
      </w:r>
      <w:r w:rsidR="00D54E7E">
        <w:t xml:space="preserve"> </w:t>
      </w:r>
      <w:r w:rsidRPr="006526EC">
        <w:t xml:space="preserve">It is now widely used in well-known long-range wireless open-source projects such as </w:t>
      </w:r>
      <w:proofErr w:type="spellStart"/>
      <w:r w:rsidRPr="006526EC">
        <w:t>Meshtastic</w:t>
      </w:r>
      <w:proofErr w:type="spellEnd"/>
      <w:r w:rsidRPr="006526EC">
        <w:t xml:space="preserve"> and </w:t>
      </w:r>
      <w:proofErr w:type="spellStart"/>
      <w:r w:rsidRPr="006526EC">
        <w:t>Meshcore</w:t>
      </w:r>
      <w:proofErr w:type="spellEnd"/>
      <w:r w:rsidRPr="006526EC">
        <w:t>, serving applications in smart cities, smart farms, industrial control, and security systems.</w:t>
      </w:r>
    </w:p>
    <w:p w14:paraId="215A760D" w14:textId="6EF800F2" w:rsidR="00CD52E1" w:rsidRDefault="00CD52E1" w:rsidP="006526EC">
      <w:r>
        <w:t>Main Features:</w:t>
      </w:r>
    </w:p>
    <w:p w14:paraId="350AC2B6" w14:textId="77777777" w:rsidR="00CD52E1" w:rsidRDefault="00CD52E1" w:rsidP="00CD52E1">
      <w:pPr>
        <w:pStyle w:val="ListParagraph"/>
        <w:numPr>
          <w:ilvl w:val="0"/>
          <w:numId w:val="4"/>
        </w:numPr>
      </w:pPr>
      <w:r>
        <w:t>Microprocessor: ESP32-S3FN8 (Xtensa® 32-bit LX7 dual-core processor, five-stage pipeline rack Structure, frequency up to 240 MHz).</w:t>
      </w:r>
    </w:p>
    <w:p w14:paraId="78DC8798" w14:textId="77777777" w:rsidR="00CD52E1" w:rsidRDefault="00CD52E1" w:rsidP="00CD52E1">
      <w:pPr>
        <w:pStyle w:val="ListParagraph"/>
        <w:numPr>
          <w:ilvl w:val="0"/>
          <w:numId w:val="4"/>
        </w:numPr>
      </w:pPr>
      <w:r>
        <w:t>SX1262 LoRa node chip.</w:t>
      </w:r>
    </w:p>
    <w:p w14:paraId="3F4ADD5C" w14:textId="77777777" w:rsidR="00CD52E1" w:rsidRDefault="00CD52E1" w:rsidP="00CD52E1">
      <w:pPr>
        <w:pStyle w:val="ListParagraph"/>
        <w:numPr>
          <w:ilvl w:val="0"/>
          <w:numId w:val="4"/>
        </w:numPr>
      </w:pPr>
      <w:r>
        <w:t>Type-C USB interface with a complete voltage regulator, ESD protection, short circuit protection, RF shielding, and other protection measures.</w:t>
      </w:r>
    </w:p>
    <w:p w14:paraId="361AF81A" w14:textId="77777777" w:rsidR="00CD52E1" w:rsidRDefault="00CD52E1" w:rsidP="00CD52E1">
      <w:pPr>
        <w:pStyle w:val="ListParagraph"/>
        <w:numPr>
          <w:ilvl w:val="0"/>
          <w:numId w:val="4"/>
        </w:numPr>
      </w:pPr>
      <w:r>
        <w:t>Onboard SH1.25-2 battery interface, integrated lithium battery management system (charge and discharge management, overcharge protection, battery power detection, USB / battery power automatic switching).</w:t>
      </w:r>
    </w:p>
    <w:p w14:paraId="43ACC394" w14:textId="77777777" w:rsidR="00CD52E1" w:rsidRDefault="00CD52E1" w:rsidP="00CD52E1">
      <w:pPr>
        <w:pStyle w:val="ListParagraph"/>
        <w:numPr>
          <w:ilvl w:val="0"/>
          <w:numId w:val="4"/>
        </w:numPr>
      </w:pPr>
      <w:r>
        <w:t>Onboard 0.96-inch 128*64 dot matrix OLED display can be used to display debugging information, battery power, and other information.</w:t>
      </w:r>
    </w:p>
    <w:p w14:paraId="55D7DF34" w14:textId="77777777" w:rsidR="00CD52E1" w:rsidRDefault="00CD52E1" w:rsidP="00CD52E1">
      <w:pPr>
        <w:pStyle w:val="ListParagraph"/>
        <w:numPr>
          <w:ilvl w:val="0"/>
          <w:numId w:val="4"/>
        </w:numPr>
      </w:pPr>
      <w:r>
        <w:lastRenderedPageBreak/>
        <w:t xml:space="preserve">Integrated </w:t>
      </w:r>
      <w:proofErr w:type="spellStart"/>
      <w:r>
        <w:t>WiFi</w:t>
      </w:r>
      <w:proofErr w:type="spellEnd"/>
      <w:r>
        <w:t>, LoRa, Bluetooth three network connections, onboard Wi-Fi, Bluetooth dedicated 2.4GHz metal spring antenna, reserved IPEX (</w:t>
      </w:r>
      <w:proofErr w:type="gramStart"/>
      <w:r>
        <w:t>U.FL</w:t>
      </w:r>
      <w:proofErr w:type="gramEnd"/>
      <w:r>
        <w:t>) interface for LoRa use.</w:t>
      </w:r>
    </w:p>
    <w:p w14:paraId="204EDD45" w14:textId="559AB0F2" w:rsidR="00CD52E1" w:rsidRDefault="00CD52E1" w:rsidP="00CD52E1">
      <w:pPr>
        <w:pStyle w:val="ListParagraph"/>
        <w:numPr>
          <w:ilvl w:val="0"/>
          <w:numId w:val="4"/>
        </w:numPr>
      </w:pPr>
      <w:r>
        <w:t>Integrated CP2102 USB to serial port chip, convenient for program downloading, and debugging information printing.</w:t>
      </w:r>
    </w:p>
    <w:p w14:paraId="4096DECA" w14:textId="77777777" w:rsidR="00CD52E1" w:rsidRDefault="00CD52E1" w:rsidP="00CD52E1">
      <w:pPr>
        <w:pStyle w:val="ListParagraph"/>
      </w:pPr>
    </w:p>
    <w:p w14:paraId="4055CBC4" w14:textId="3DAC0574" w:rsidR="00152551" w:rsidRDefault="00152551" w:rsidP="00152551">
      <w:pPr>
        <w:jc w:val="center"/>
      </w:pPr>
      <w:r w:rsidRPr="00152551">
        <w:drawing>
          <wp:inline distT="0" distB="0" distL="0" distR="0" wp14:anchorId="0B5A1526" wp14:editId="125FE115">
            <wp:extent cx="3176636" cy="3582035"/>
            <wp:effectExtent l="0" t="0" r="5080" b="0"/>
            <wp:docPr id="114402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21173" name=""/>
                    <pic:cNvPicPr/>
                  </pic:nvPicPr>
                  <pic:blipFill>
                    <a:blip r:embed="rId9"/>
                    <a:stretch>
                      <a:fillRect/>
                    </a:stretch>
                  </pic:blipFill>
                  <pic:spPr>
                    <a:xfrm>
                      <a:off x="0" y="0"/>
                      <a:ext cx="3183952" cy="3590284"/>
                    </a:xfrm>
                    <a:prstGeom prst="rect">
                      <a:avLst/>
                    </a:prstGeom>
                  </pic:spPr>
                </pic:pic>
              </a:graphicData>
            </a:graphic>
          </wp:inline>
        </w:drawing>
      </w:r>
    </w:p>
    <w:p w14:paraId="4EC08A0A" w14:textId="13628960" w:rsidR="00D54E7E" w:rsidRPr="00CD52E1" w:rsidRDefault="00CD52E1" w:rsidP="00152551">
      <w:pPr>
        <w:jc w:val="center"/>
        <w:rPr>
          <w:i/>
          <w:iCs/>
        </w:rPr>
      </w:pPr>
      <w:r w:rsidRPr="00CD52E1">
        <w:rPr>
          <w:i/>
          <w:iCs/>
        </w:rPr>
        <w:t>Source: Heltec Automation</w:t>
      </w:r>
    </w:p>
    <w:p w14:paraId="7A55E9AA" w14:textId="677BFB40" w:rsidR="00151923" w:rsidRPr="004230A9" w:rsidRDefault="00151923" w:rsidP="00126130">
      <w:pPr>
        <w:pStyle w:val="Heading4"/>
        <w:rPr>
          <w:rFonts w:cs="Times New Roman"/>
        </w:rPr>
      </w:pPr>
      <w:r w:rsidRPr="004230A9">
        <w:rPr>
          <w:rFonts w:cs="Times New Roman"/>
        </w:rPr>
        <w:t>LoRa</w:t>
      </w:r>
    </w:p>
    <w:p w14:paraId="2E058812" w14:textId="5E2D6DC7" w:rsidR="00484209" w:rsidRDefault="00F146FF" w:rsidP="00F146FF">
      <w:pPr>
        <w:rPr>
          <w:rFonts w:cs="Times New Roman"/>
        </w:rPr>
      </w:pPr>
      <w:r>
        <w:rPr>
          <w:rFonts w:cs="Times New Roman"/>
        </w:rPr>
        <w:t xml:space="preserve">The LoRa </w:t>
      </w:r>
      <w:r w:rsidR="00431E45">
        <w:rPr>
          <w:rFonts w:cs="Times New Roman"/>
        </w:rPr>
        <w:t xml:space="preserve">Chirp Spread Spectrum </w:t>
      </w:r>
      <w:r w:rsidR="004B08FC">
        <w:rPr>
          <w:rFonts w:cs="Times New Roman"/>
        </w:rPr>
        <w:t>modulation</w:t>
      </w:r>
      <w:r w:rsidR="00431E45">
        <w:rPr>
          <w:rFonts w:cs="Times New Roman"/>
        </w:rPr>
        <w:t xml:space="preserve"> is a </w:t>
      </w:r>
      <w:r w:rsidR="00075B35">
        <w:rPr>
          <w:rFonts w:cs="Times New Roman"/>
        </w:rPr>
        <w:t xml:space="preserve">proprietary radio </w:t>
      </w:r>
      <w:r w:rsidR="004B08FC">
        <w:rPr>
          <w:rFonts w:cs="Times New Roman"/>
        </w:rPr>
        <w:t>technique</w:t>
      </w:r>
      <w:r w:rsidR="00075B35" w:rsidRPr="00075B35">
        <w:rPr>
          <w:rFonts w:cs="Times New Roman"/>
        </w:rPr>
        <w:t xml:space="preserve"> </w:t>
      </w:r>
      <w:r w:rsidR="00075B35">
        <w:rPr>
          <w:rFonts w:cs="Times New Roman"/>
        </w:rPr>
        <w:t xml:space="preserve">developed by a French company, </w:t>
      </w:r>
      <w:proofErr w:type="spellStart"/>
      <w:r w:rsidR="00075B35">
        <w:rPr>
          <w:rFonts w:cs="Times New Roman"/>
        </w:rPr>
        <w:t>Cycleo</w:t>
      </w:r>
      <w:proofErr w:type="spellEnd"/>
      <w:r w:rsidR="00075B35">
        <w:rPr>
          <w:rFonts w:cs="Times New Roman"/>
        </w:rPr>
        <w:t>, and acquired by Semtech in 2012.</w:t>
      </w:r>
      <w:r w:rsidR="00431E45">
        <w:rPr>
          <w:rFonts w:cs="Times New Roman"/>
        </w:rPr>
        <w:t xml:space="preserve"> </w:t>
      </w:r>
      <w:r w:rsidR="004B08FC">
        <w:rPr>
          <w:rFonts w:cs="Times New Roman"/>
        </w:rPr>
        <w:t xml:space="preserve">LoRa is </w:t>
      </w:r>
      <w:r>
        <w:rPr>
          <w:rFonts w:cs="Times New Roman"/>
        </w:rPr>
        <w:t xml:space="preserve">an extremely low power, cost effective, and long-range </w:t>
      </w:r>
      <w:r w:rsidR="004B08FC">
        <w:rPr>
          <w:rFonts w:cs="Times New Roman"/>
        </w:rPr>
        <w:t>technique</w:t>
      </w:r>
      <w:r>
        <w:rPr>
          <w:rFonts w:cs="Times New Roman"/>
        </w:rPr>
        <w:t xml:space="preserve"> of wireless communication usually combined with the LoRa Wide Area Network (LoRaWAN) protocol for applications such as asset tracking, Internet </w:t>
      </w:r>
      <w:proofErr w:type="gramStart"/>
      <w:r>
        <w:rPr>
          <w:rFonts w:cs="Times New Roman"/>
        </w:rPr>
        <w:t>Of</w:t>
      </w:r>
      <w:proofErr w:type="gramEnd"/>
      <w:r>
        <w:rPr>
          <w:rFonts w:cs="Times New Roman"/>
        </w:rPr>
        <w:t xml:space="preserve"> Things (IoT), and sensor monitoring. </w:t>
      </w:r>
    </w:p>
    <w:p w14:paraId="1884C58D" w14:textId="77777777" w:rsidR="00DB71C3" w:rsidRPr="004230A9" w:rsidRDefault="00DB71C3" w:rsidP="00151923">
      <w:pPr>
        <w:rPr>
          <w:rFonts w:cs="Times New Roman"/>
        </w:rPr>
      </w:pPr>
    </w:p>
    <w:p w14:paraId="7FBD138F" w14:textId="280B2893" w:rsidR="00151923" w:rsidRPr="004230A9" w:rsidRDefault="00151923" w:rsidP="00126130">
      <w:pPr>
        <w:pStyle w:val="Heading4"/>
        <w:rPr>
          <w:rFonts w:cs="Times New Roman"/>
        </w:rPr>
      </w:pPr>
      <w:r w:rsidRPr="004230A9">
        <w:rPr>
          <w:rFonts w:cs="Times New Roman"/>
        </w:rPr>
        <w:t>Radio Channel Emulator (RCE)</w:t>
      </w:r>
    </w:p>
    <w:p w14:paraId="2541D7F8" w14:textId="77777777" w:rsidR="00C5358B" w:rsidRDefault="00E62314" w:rsidP="00151923">
      <w:pPr>
        <w:rPr>
          <w:rFonts w:cs="Times New Roman"/>
        </w:rPr>
      </w:pPr>
      <w:r>
        <w:rPr>
          <w:rFonts w:cs="Times New Roman"/>
        </w:rPr>
        <w:t>The RCE is a recently develop</w:t>
      </w:r>
      <w:r w:rsidR="00A40F3E">
        <w:rPr>
          <w:rFonts w:cs="Times New Roman"/>
        </w:rPr>
        <w:t xml:space="preserve">ed piece of equipment by NIWC Pac division 535 for the purposes of </w:t>
      </w:r>
      <w:r w:rsidR="00877131">
        <w:rPr>
          <w:rFonts w:cs="Times New Roman"/>
        </w:rPr>
        <w:t>Advance Tactical Data Link (</w:t>
      </w:r>
      <w:r w:rsidR="00216EDE">
        <w:rPr>
          <w:rFonts w:cs="Times New Roman"/>
        </w:rPr>
        <w:t>A</w:t>
      </w:r>
      <w:r w:rsidR="00877131">
        <w:rPr>
          <w:rFonts w:cs="Times New Roman"/>
        </w:rPr>
        <w:t xml:space="preserve">TDL) </w:t>
      </w:r>
      <w:r w:rsidR="00C50F86">
        <w:rPr>
          <w:rFonts w:cs="Times New Roman"/>
        </w:rPr>
        <w:t xml:space="preserve">evaluation. This equipment </w:t>
      </w:r>
      <w:r w:rsidR="003F10C1">
        <w:rPr>
          <w:rFonts w:cs="Times New Roman"/>
        </w:rPr>
        <w:t xml:space="preserve">acts as </w:t>
      </w:r>
      <w:r w:rsidR="00C65206">
        <w:rPr>
          <w:rFonts w:cs="Times New Roman"/>
        </w:rPr>
        <w:t xml:space="preserve">a </w:t>
      </w:r>
      <w:r w:rsidR="003F10C1">
        <w:rPr>
          <w:rFonts w:cs="Times New Roman"/>
        </w:rPr>
        <w:t xml:space="preserve">simulated environment to test </w:t>
      </w:r>
      <w:r w:rsidR="00C5143C">
        <w:rPr>
          <w:rFonts w:cs="Times New Roman"/>
        </w:rPr>
        <w:t xml:space="preserve">radio hardware in a lab setting and </w:t>
      </w:r>
      <w:r w:rsidR="00C65206">
        <w:rPr>
          <w:rFonts w:cs="Times New Roman"/>
        </w:rPr>
        <w:t>can simulate</w:t>
      </w:r>
      <w:r w:rsidR="00C50F86">
        <w:rPr>
          <w:rFonts w:cs="Times New Roman"/>
        </w:rPr>
        <w:t xml:space="preserve"> </w:t>
      </w:r>
      <w:r w:rsidR="006527AC">
        <w:rPr>
          <w:rFonts w:cs="Times New Roman"/>
        </w:rPr>
        <w:t xml:space="preserve">attenuation, delay, doppler shift, and multipath </w:t>
      </w:r>
      <w:r w:rsidR="00C5143C">
        <w:rPr>
          <w:rFonts w:cs="Times New Roman"/>
        </w:rPr>
        <w:t xml:space="preserve">based on chosen geographical </w:t>
      </w:r>
      <w:r w:rsidR="00C65206">
        <w:rPr>
          <w:rFonts w:cs="Times New Roman"/>
        </w:rPr>
        <w:t xml:space="preserve">locations and movement </w:t>
      </w:r>
      <w:r w:rsidR="00C5143C">
        <w:rPr>
          <w:rFonts w:cs="Times New Roman"/>
        </w:rPr>
        <w:t xml:space="preserve">scenarios. The </w:t>
      </w:r>
      <w:r w:rsidR="00713F1D">
        <w:rPr>
          <w:rFonts w:cs="Times New Roman"/>
        </w:rPr>
        <w:t xml:space="preserve">user interface allows for selection and movement of the radios </w:t>
      </w:r>
      <w:r w:rsidR="0090683B">
        <w:rPr>
          <w:rFonts w:cs="Times New Roman"/>
        </w:rPr>
        <w:t>to orchestrate real world scenarios</w:t>
      </w:r>
      <w:r w:rsidR="00783D2C">
        <w:rPr>
          <w:rFonts w:cs="Times New Roman"/>
        </w:rPr>
        <w:t xml:space="preserve"> to bring quantitative performance </w:t>
      </w:r>
      <w:r w:rsidR="00C65206">
        <w:rPr>
          <w:rFonts w:cs="Times New Roman"/>
        </w:rPr>
        <w:t xml:space="preserve">analysis </w:t>
      </w:r>
      <w:r w:rsidR="00783D2C">
        <w:rPr>
          <w:rFonts w:cs="Times New Roman"/>
        </w:rPr>
        <w:t>and comparison</w:t>
      </w:r>
      <w:r w:rsidR="00C65206">
        <w:rPr>
          <w:rFonts w:cs="Times New Roman"/>
        </w:rPr>
        <w:t xml:space="preserve"> of various </w:t>
      </w:r>
      <w:r w:rsidR="00C5358B">
        <w:rPr>
          <w:rFonts w:cs="Times New Roman"/>
        </w:rPr>
        <w:t xml:space="preserve">communication systems. </w:t>
      </w:r>
    </w:p>
    <w:p w14:paraId="13A45095" w14:textId="352D4877" w:rsidR="00151923" w:rsidRPr="004230A9" w:rsidRDefault="00783D2C" w:rsidP="00151923">
      <w:pPr>
        <w:rPr>
          <w:rFonts w:cs="Times New Roman"/>
        </w:rPr>
      </w:pPr>
      <w:r>
        <w:rPr>
          <w:rFonts w:cs="Times New Roman"/>
        </w:rPr>
        <w:lastRenderedPageBreak/>
        <w:t xml:space="preserve"> </w:t>
      </w:r>
    </w:p>
    <w:p w14:paraId="21B432E1" w14:textId="276158FE" w:rsidR="00151923" w:rsidRPr="004230A9" w:rsidRDefault="00151923" w:rsidP="00126130">
      <w:pPr>
        <w:pStyle w:val="Heading4"/>
        <w:rPr>
          <w:rFonts w:cs="Times New Roman"/>
        </w:rPr>
      </w:pPr>
      <w:r w:rsidRPr="004230A9">
        <w:rPr>
          <w:rFonts w:cs="Times New Roman"/>
        </w:rPr>
        <w:t>Signal Analysis and Detection (SAD)</w:t>
      </w:r>
    </w:p>
    <w:p w14:paraId="1910B7E9" w14:textId="2DD3D912" w:rsidR="00151923" w:rsidRDefault="00996EDA" w:rsidP="00151923">
      <w:pPr>
        <w:rPr>
          <w:rFonts w:cs="Times New Roman"/>
        </w:rPr>
      </w:pPr>
      <w:r>
        <w:rPr>
          <w:rFonts w:cs="Times New Roman"/>
        </w:rPr>
        <w:t xml:space="preserve">After execution of the desired scenarios, the RF recordings of the system under test are ran through </w:t>
      </w:r>
      <w:r w:rsidR="00ED5C38">
        <w:rPr>
          <w:rFonts w:cs="Times New Roman"/>
        </w:rPr>
        <w:t>algori</w:t>
      </w:r>
      <w:r w:rsidR="00187D49">
        <w:rPr>
          <w:rFonts w:cs="Times New Roman"/>
        </w:rPr>
        <w:t xml:space="preserve">thms designed to capture metrics including ROC/Slash curves, </w:t>
      </w:r>
      <w:r w:rsidR="00470245">
        <w:rPr>
          <w:rFonts w:cs="Times New Roman"/>
        </w:rPr>
        <w:t xml:space="preserve">Range Ratio </w:t>
      </w:r>
      <w:r w:rsidR="00FD6EDC">
        <w:rPr>
          <w:rFonts w:cs="Times New Roman"/>
        </w:rPr>
        <w:t>performance</w:t>
      </w:r>
      <w:r w:rsidR="00470245">
        <w:rPr>
          <w:rFonts w:cs="Times New Roman"/>
        </w:rPr>
        <w:t xml:space="preserve"> graphs, and other metrics. The details of </w:t>
      </w:r>
      <w:r w:rsidR="008806BA">
        <w:rPr>
          <w:rFonts w:cs="Times New Roman"/>
        </w:rPr>
        <w:t>the SAD will be researched and reported on as part of the MVP of this project to the extent possible</w:t>
      </w:r>
      <w:r w:rsidR="00FD6EDC">
        <w:rPr>
          <w:rFonts w:cs="Times New Roman"/>
        </w:rPr>
        <w:t xml:space="preserve"> in the unclassified setting. </w:t>
      </w:r>
    </w:p>
    <w:p w14:paraId="2E09AAB2" w14:textId="77777777" w:rsidR="00C5358B" w:rsidRPr="004230A9" w:rsidRDefault="00C5358B" w:rsidP="00151923">
      <w:pPr>
        <w:rPr>
          <w:rFonts w:cs="Times New Roman"/>
        </w:rPr>
      </w:pPr>
    </w:p>
    <w:p w14:paraId="316C14C7" w14:textId="7B481480" w:rsidR="00151923" w:rsidRPr="004230A9" w:rsidRDefault="00E107E5" w:rsidP="00126130">
      <w:pPr>
        <w:pStyle w:val="Heading4"/>
        <w:rPr>
          <w:rFonts w:cs="Times New Roman"/>
        </w:rPr>
      </w:pPr>
      <w:r w:rsidRPr="004230A9">
        <w:rPr>
          <w:rFonts w:cs="Times New Roman"/>
        </w:rPr>
        <w:t>4-Port Rf Recorder for CAF</w:t>
      </w:r>
      <w:r w:rsidR="00961323" w:rsidRPr="004230A9">
        <w:rPr>
          <w:rFonts w:cs="Times New Roman"/>
        </w:rPr>
        <w:t xml:space="preserve"> Analysis</w:t>
      </w:r>
    </w:p>
    <w:p w14:paraId="286A6368" w14:textId="0A540EE6" w:rsidR="003A06DC" w:rsidRDefault="00192029" w:rsidP="003A06DC">
      <w:pPr>
        <w:rPr>
          <w:rFonts w:cs="Times New Roman"/>
        </w:rPr>
      </w:pPr>
      <w:r>
        <w:rPr>
          <w:rFonts w:cs="Times New Roman"/>
        </w:rPr>
        <w:t xml:space="preserve">The device used to record </w:t>
      </w:r>
      <w:r w:rsidR="003966F3">
        <w:rPr>
          <w:rFonts w:cs="Times New Roman"/>
        </w:rPr>
        <w:t xml:space="preserve">reception for post-test CAF analysis is a 4 port RF recorder. Within the RCE, each port will be assigned </w:t>
      </w:r>
      <w:r w:rsidR="005C18D0">
        <w:rPr>
          <w:rFonts w:cs="Times New Roman"/>
        </w:rPr>
        <w:t xml:space="preserve">geographical offsets to capture 4 distinct points for CAF analysis. </w:t>
      </w:r>
    </w:p>
    <w:p w14:paraId="3050E4D5" w14:textId="77777777" w:rsidR="00B63788" w:rsidRDefault="00B63788" w:rsidP="003A06DC">
      <w:pPr>
        <w:rPr>
          <w:rFonts w:cs="Times New Roman"/>
        </w:rPr>
      </w:pPr>
    </w:p>
    <w:p w14:paraId="62C71284" w14:textId="3CB0A33E" w:rsidR="00F61845" w:rsidRDefault="00F61845">
      <w:pPr>
        <w:rPr>
          <w:rFonts w:cs="Times New Roman"/>
        </w:rPr>
      </w:pPr>
      <w:r>
        <w:rPr>
          <w:rFonts w:cs="Times New Roman"/>
        </w:rPr>
        <w:br w:type="page"/>
      </w:r>
    </w:p>
    <w:p w14:paraId="5F73616E" w14:textId="77777777" w:rsidR="00B63788" w:rsidRPr="004230A9" w:rsidRDefault="00B63788" w:rsidP="003A06DC">
      <w:pPr>
        <w:rPr>
          <w:rFonts w:cs="Times New Roman"/>
        </w:rPr>
      </w:pPr>
    </w:p>
    <w:p w14:paraId="4CD47E80" w14:textId="163E11B1" w:rsidR="003A06DC" w:rsidRPr="004230A9" w:rsidRDefault="00475A23" w:rsidP="00B63788">
      <w:pPr>
        <w:pStyle w:val="Heading1"/>
      </w:pPr>
      <w:r w:rsidRPr="004230A9">
        <w:t>Project Milestones and Schedule</w:t>
      </w:r>
    </w:p>
    <w:p w14:paraId="100D967C" w14:textId="77777777" w:rsidR="00067C20" w:rsidRPr="004230A9" w:rsidRDefault="00067C20" w:rsidP="00067C20">
      <w:pPr>
        <w:rPr>
          <w:rFonts w:cs="Times New Roman"/>
        </w:rPr>
      </w:pPr>
    </w:p>
    <w:p w14:paraId="46E510EC" w14:textId="32E043EB" w:rsidR="00475A23" w:rsidRPr="004230A9" w:rsidRDefault="00475A23" w:rsidP="00F61845">
      <w:pPr>
        <w:pStyle w:val="Heading2"/>
      </w:pPr>
      <w:r w:rsidRPr="004230A9">
        <w:t>Schedule Overview</w:t>
      </w:r>
    </w:p>
    <w:p w14:paraId="5A8E832B" w14:textId="41FA356C" w:rsidR="00475A23" w:rsidRPr="004230A9" w:rsidRDefault="002E2754" w:rsidP="00CD52E1">
      <w:pPr>
        <w:rPr>
          <w:rFonts w:cs="Times New Roman"/>
        </w:rPr>
      </w:pPr>
      <w:r w:rsidRPr="004230A9">
        <w:rPr>
          <w:rFonts w:cs="Times New Roman"/>
        </w:rPr>
        <w:drawing>
          <wp:inline distT="0" distB="0" distL="0" distR="0" wp14:anchorId="36E04953" wp14:editId="2789B7D8">
            <wp:extent cx="6515100" cy="2895600"/>
            <wp:effectExtent l="0" t="0" r="0" b="0"/>
            <wp:docPr id="85638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84854" name=""/>
                    <pic:cNvPicPr/>
                  </pic:nvPicPr>
                  <pic:blipFill>
                    <a:blip r:embed="rId10"/>
                    <a:stretch>
                      <a:fillRect/>
                    </a:stretch>
                  </pic:blipFill>
                  <pic:spPr>
                    <a:xfrm>
                      <a:off x="0" y="0"/>
                      <a:ext cx="6517077" cy="2896479"/>
                    </a:xfrm>
                    <a:prstGeom prst="rect">
                      <a:avLst/>
                    </a:prstGeom>
                  </pic:spPr>
                </pic:pic>
              </a:graphicData>
            </a:graphic>
          </wp:inline>
        </w:drawing>
      </w:r>
    </w:p>
    <w:p w14:paraId="7BCEE7D8" w14:textId="77777777" w:rsidR="00111942" w:rsidRPr="004230A9" w:rsidRDefault="00111942" w:rsidP="00067C20">
      <w:pPr>
        <w:rPr>
          <w:rFonts w:cs="Times New Roman"/>
        </w:rPr>
      </w:pPr>
    </w:p>
    <w:p w14:paraId="48E8EE02" w14:textId="3D951DFC" w:rsidR="00475A23" w:rsidRPr="004230A9" w:rsidRDefault="00F1012C" w:rsidP="00F61845">
      <w:pPr>
        <w:pStyle w:val="Heading2"/>
      </w:pPr>
      <w:r w:rsidRPr="004230A9">
        <w:t xml:space="preserve">Schedule and </w:t>
      </w:r>
      <w:r w:rsidR="00475A23" w:rsidRPr="004230A9">
        <w:t>Milestone Details</w:t>
      </w:r>
    </w:p>
    <w:p w14:paraId="5C8B568A" w14:textId="77777777" w:rsidR="00475A23" w:rsidRPr="004230A9" w:rsidRDefault="00475A23" w:rsidP="00475A23">
      <w:pPr>
        <w:rPr>
          <w:rFonts w:cs="Times New Roman"/>
        </w:rPr>
      </w:pPr>
    </w:p>
    <w:p w14:paraId="25960D5E" w14:textId="137493B3" w:rsidR="00475A23" w:rsidRPr="004230A9" w:rsidRDefault="00F1012C" w:rsidP="00126130">
      <w:pPr>
        <w:pStyle w:val="Heading4"/>
        <w:rPr>
          <w:rFonts w:cs="Times New Roman"/>
        </w:rPr>
      </w:pPr>
      <w:r w:rsidRPr="004230A9">
        <w:rPr>
          <w:rFonts w:cs="Times New Roman"/>
        </w:rPr>
        <w:t>Software Development Schedule</w:t>
      </w:r>
    </w:p>
    <w:p w14:paraId="419758D1" w14:textId="402213EE" w:rsidR="001B1EAA" w:rsidRDefault="001635A2" w:rsidP="00475A23">
      <w:pPr>
        <w:rPr>
          <w:rFonts w:cs="Times New Roman"/>
        </w:rPr>
      </w:pPr>
      <w:r>
        <w:rPr>
          <w:rFonts w:cs="Times New Roman"/>
        </w:rPr>
        <w:t xml:space="preserve">Software development is scheduled to run </w:t>
      </w:r>
      <w:r w:rsidR="008F4EF9">
        <w:rPr>
          <w:rFonts w:cs="Times New Roman"/>
        </w:rPr>
        <w:t xml:space="preserve">week 2 through week 5. Previous LoRa code base will be leveraged </w:t>
      </w:r>
      <w:r w:rsidR="00ED6E07">
        <w:rPr>
          <w:rFonts w:cs="Times New Roman"/>
        </w:rPr>
        <w:t xml:space="preserve">from WES 269 to shorten LoRa </w:t>
      </w:r>
      <w:r w:rsidR="00A51BFB">
        <w:rPr>
          <w:rFonts w:cs="Times New Roman"/>
        </w:rPr>
        <w:t xml:space="preserve">configuration set up and operation on the Heltec boards. </w:t>
      </w:r>
      <w:r w:rsidR="00B74BC8">
        <w:rPr>
          <w:rFonts w:cs="Times New Roman"/>
        </w:rPr>
        <w:t>T</w:t>
      </w:r>
      <w:r w:rsidR="00A51BFB">
        <w:rPr>
          <w:rFonts w:cs="Times New Roman"/>
        </w:rPr>
        <w:t xml:space="preserve">he </w:t>
      </w:r>
      <w:r w:rsidR="00B74BC8">
        <w:rPr>
          <w:rFonts w:cs="Times New Roman"/>
        </w:rPr>
        <w:t xml:space="preserve">bulk of the </w:t>
      </w:r>
      <w:r w:rsidR="00A51BFB">
        <w:rPr>
          <w:rFonts w:cs="Times New Roman"/>
        </w:rPr>
        <w:t xml:space="preserve">development will be focused around defining </w:t>
      </w:r>
      <w:r w:rsidR="00B74BC8">
        <w:rPr>
          <w:rFonts w:cs="Times New Roman"/>
        </w:rPr>
        <w:t>specific RF configurations to be tested</w:t>
      </w:r>
      <w:r w:rsidR="00D741A7">
        <w:rPr>
          <w:rFonts w:cs="Times New Roman"/>
        </w:rPr>
        <w:t xml:space="preserve">, defining the protocols for message exchange and </w:t>
      </w:r>
      <w:r w:rsidR="007B501A">
        <w:rPr>
          <w:rFonts w:cs="Times New Roman"/>
        </w:rPr>
        <w:t xml:space="preserve">developing the necessary </w:t>
      </w:r>
      <w:r w:rsidR="004512DF">
        <w:rPr>
          <w:rFonts w:cs="Times New Roman"/>
        </w:rPr>
        <w:t xml:space="preserve">protocol control to test these configurations and handle </w:t>
      </w:r>
      <w:r w:rsidR="007B501A">
        <w:rPr>
          <w:rFonts w:cs="Times New Roman"/>
        </w:rPr>
        <w:t xml:space="preserve">data output metrics to log at the </w:t>
      </w:r>
      <w:r w:rsidR="00931572">
        <w:rPr>
          <w:rFonts w:cs="Times New Roman"/>
        </w:rPr>
        <w:t>laptop.</w:t>
      </w:r>
    </w:p>
    <w:p w14:paraId="60ECC590" w14:textId="77777777" w:rsidR="00E12398" w:rsidRDefault="00E12398" w:rsidP="00475A23">
      <w:pPr>
        <w:rPr>
          <w:rFonts w:cs="Times New Roman"/>
        </w:rPr>
      </w:pPr>
    </w:p>
    <w:p w14:paraId="56A326B7" w14:textId="25E0BF2B" w:rsidR="00F1012C" w:rsidRPr="004230A9" w:rsidRDefault="00126130" w:rsidP="00126130">
      <w:pPr>
        <w:pStyle w:val="Heading4"/>
        <w:rPr>
          <w:rFonts w:cs="Times New Roman"/>
        </w:rPr>
      </w:pPr>
      <w:r w:rsidRPr="004230A9">
        <w:rPr>
          <w:rFonts w:cs="Times New Roman"/>
        </w:rPr>
        <w:t>Paper Drafting and Documentation</w:t>
      </w:r>
    </w:p>
    <w:p w14:paraId="50AB6DBC" w14:textId="77777777" w:rsidR="0082660E" w:rsidRDefault="008B6C07" w:rsidP="00475A23">
      <w:pPr>
        <w:rPr>
          <w:rFonts w:cs="Times New Roman"/>
        </w:rPr>
      </w:pPr>
      <w:r>
        <w:rPr>
          <w:rFonts w:cs="Times New Roman"/>
        </w:rPr>
        <w:t xml:space="preserve">The primary MVP and delivery of this project is based around a paper covering the methods of test, </w:t>
      </w:r>
      <w:r w:rsidR="008024C4">
        <w:rPr>
          <w:rFonts w:cs="Times New Roman"/>
        </w:rPr>
        <w:t xml:space="preserve">development of the test application, and results of the test. The paper will have </w:t>
      </w:r>
      <w:r w:rsidR="001F6FC3">
        <w:rPr>
          <w:rFonts w:cs="Times New Roman"/>
        </w:rPr>
        <w:t>3 major sections for reporting which are built into the schedule</w:t>
      </w:r>
      <w:r w:rsidR="0013579B">
        <w:rPr>
          <w:rFonts w:cs="Times New Roman"/>
        </w:rPr>
        <w:t xml:space="preserve">. The documentation of the code base and system under test will be drafted </w:t>
      </w:r>
      <w:r w:rsidR="00DC2A89">
        <w:rPr>
          <w:rFonts w:cs="Times New Roman"/>
        </w:rPr>
        <w:t xml:space="preserve">during and after the development. The documentation of the test </w:t>
      </w:r>
      <w:r w:rsidR="00DC2A89">
        <w:rPr>
          <w:rFonts w:cs="Times New Roman"/>
        </w:rPr>
        <w:lastRenderedPageBreak/>
        <w:t>bed</w:t>
      </w:r>
      <w:r w:rsidR="000764F2">
        <w:rPr>
          <w:rFonts w:cs="Times New Roman"/>
        </w:rPr>
        <w:t xml:space="preserve"> and methods of test will </w:t>
      </w:r>
      <w:r w:rsidR="00160C9B">
        <w:rPr>
          <w:rFonts w:cs="Times New Roman"/>
        </w:rPr>
        <w:t xml:space="preserve">begin drafting during and after test execution. The final analysis and results drafting along with meaningful analysis of the metrics will </w:t>
      </w:r>
      <w:r w:rsidR="0082660E">
        <w:rPr>
          <w:rFonts w:cs="Times New Roman"/>
        </w:rPr>
        <w:t xml:space="preserve">be drafted towards the end of the project schedule as the final portions of the paper. </w:t>
      </w:r>
    </w:p>
    <w:p w14:paraId="30E71B56" w14:textId="77777777" w:rsidR="0093114B" w:rsidRDefault="0093114B" w:rsidP="00475A23">
      <w:pPr>
        <w:rPr>
          <w:rFonts w:cs="Times New Roman"/>
        </w:rPr>
      </w:pPr>
    </w:p>
    <w:p w14:paraId="36911D24" w14:textId="13A3069F" w:rsidR="00126130" w:rsidRPr="004230A9" w:rsidRDefault="00126130" w:rsidP="00126130">
      <w:pPr>
        <w:pStyle w:val="Heading4"/>
        <w:rPr>
          <w:rFonts w:cs="Times New Roman"/>
        </w:rPr>
      </w:pPr>
      <w:r w:rsidRPr="004230A9">
        <w:rPr>
          <w:rFonts w:cs="Times New Roman"/>
        </w:rPr>
        <w:t>Application Demo</w:t>
      </w:r>
    </w:p>
    <w:p w14:paraId="072F6042" w14:textId="64F2F35B" w:rsidR="00126130" w:rsidRDefault="0093114B" w:rsidP="00475A23">
      <w:pPr>
        <w:rPr>
          <w:rFonts w:cs="Times New Roman"/>
        </w:rPr>
      </w:pPr>
      <w:r>
        <w:rPr>
          <w:rFonts w:cs="Times New Roman"/>
        </w:rPr>
        <w:t xml:space="preserve">This is the next critical milestone after submission of this document. </w:t>
      </w:r>
      <w:r w:rsidR="00FD6CC6">
        <w:rPr>
          <w:rFonts w:cs="Times New Roman"/>
        </w:rPr>
        <w:t xml:space="preserve">The application and software </w:t>
      </w:r>
      <w:proofErr w:type="gramStart"/>
      <w:r w:rsidR="00FD6CC6">
        <w:rPr>
          <w:rFonts w:cs="Times New Roman"/>
        </w:rPr>
        <w:t>is</w:t>
      </w:r>
      <w:proofErr w:type="gramEnd"/>
      <w:r w:rsidR="00FD6CC6">
        <w:rPr>
          <w:rFonts w:cs="Times New Roman"/>
        </w:rPr>
        <w:t xml:space="preserve"> planned to be demo</w:t>
      </w:r>
      <w:r w:rsidR="00D878C7">
        <w:rPr>
          <w:rFonts w:cs="Times New Roman"/>
        </w:rPr>
        <w:t>nstrated to the cohort and show the logging and capture of end-end traffic</w:t>
      </w:r>
      <w:r w:rsidR="002629C9">
        <w:rPr>
          <w:rFonts w:cs="Times New Roman"/>
        </w:rPr>
        <w:t xml:space="preserve"> as will be tested. It is also planned to have a coordinated date for execution </w:t>
      </w:r>
      <w:r w:rsidR="00E83DBB">
        <w:rPr>
          <w:rFonts w:cs="Times New Roman"/>
        </w:rPr>
        <w:t xml:space="preserve">available by this milestone. </w:t>
      </w:r>
    </w:p>
    <w:p w14:paraId="502D16EA" w14:textId="77777777" w:rsidR="00E83DBB" w:rsidRPr="004230A9" w:rsidRDefault="00E83DBB" w:rsidP="00475A23">
      <w:pPr>
        <w:rPr>
          <w:rFonts w:cs="Times New Roman"/>
        </w:rPr>
      </w:pPr>
    </w:p>
    <w:p w14:paraId="0CB25917" w14:textId="6CD4F296" w:rsidR="00126130" w:rsidRPr="004230A9" w:rsidRDefault="00126130" w:rsidP="00126130">
      <w:pPr>
        <w:pStyle w:val="Heading4"/>
        <w:rPr>
          <w:rFonts w:cs="Times New Roman"/>
        </w:rPr>
      </w:pPr>
      <w:r w:rsidRPr="004230A9">
        <w:rPr>
          <w:rFonts w:cs="Times New Roman"/>
        </w:rPr>
        <w:t>Test Execution Windo</w:t>
      </w:r>
      <w:r w:rsidR="00E83DBB">
        <w:rPr>
          <w:rFonts w:cs="Times New Roman"/>
        </w:rPr>
        <w:t>w</w:t>
      </w:r>
      <w:r w:rsidRPr="004230A9">
        <w:rPr>
          <w:rFonts w:cs="Times New Roman"/>
        </w:rPr>
        <w:t xml:space="preserve"> </w:t>
      </w:r>
    </w:p>
    <w:p w14:paraId="3B134290" w14:textId="635BF4F2" w:rsidR="00126130" w:rsidRDefault="00E83DBB" w:rsidP="00475A23">
      <w:pPr>
        <w:rPr>
          <w:rFonts w:cs="Times New Roman"/>
        </w:rPr>
      </w:pPr>
      <w:r>
        <w:rPr>
          <w:rFonts w:cs="Times New Roman"/>
        </w:rPr>
        <w:t xml:space="preserve">After coordination with NIWC Pac, the most likely window of opportunity for </w:t>
      </w:r>
      <w:proofErr w:type="gramStart"/>
      <w:r w:rsidR="005E2C0D">
        <w:rPr>
          <w:rFonts w:cs="Times New Roman"/>
        </w:rPr>
        <w:t>test</w:t>
      </w:r>
      <w:proofErr w:type="gramEnd"/>
      <w:r w:rsidR="005E2C0D">
        <w:rPr>
          <w:rFonts w:cs="Times New Roman"/>
        </w:rPr>
        <w:t xml:space="preserve"> is week 6 or 7. As an extension, if the </w:t>
      </w:r>
      <w:r w:rsidR="00E17EBF">
        <w:rPr>
          <w:rFonts w:cs="Times New Roman"/>
        </w:rPr>
        <w:t xml:space="preserve">codebase is ready for </w:t>
      </w:r>
      <w:proofErr w:type="gramStart"/>
      <w:r w:rsidR="00E17EBF">
        <w:rPr>
          <w:rFonts w:cs="Times New Roman"/>
        </w:rPr>
        <w:t>test</w:t>
      </w:r>
      <w:proofErr w:type="gramEnd"/>
      <w:r w:rsidR="00E17EBF">
        <w:rPr>
          <w:rFonts w:cs="Times New Roman"/>
        </w:rPr>
        <w:t xml:space="preserve">, the execution could be performed in week 5 and initial metrics could be </w:t>
      </w:r>
      <w:r w:rsidR="00215DED">
        <w:rPr>
          <w:rFonts w:cs="Times New Roman"/>
        </w:rPr>
        <w:t xml:space="preserve">presented as part of the demo. </w:t>
      </w:r>
    </w:p>
    <w:p w14:paraId="3E1ADBEF" w14:textId="77777777" w:rsidR="00215DED" w:rsidRPr="004230A9" w:rsidRDefault="00215DED" w:rsidP="00475A23">
      <w:pPr>
        <w:rPr>
          <w:rFonts w:cs="Times New Roman"/>
        </w:rPr>
      </w:pPr>
    </w:p>
    <w:p w14:paraId="67E1A9F3" w14:textId="495A92BF" w:rsidR="00126130" w:rsidRPr="004230A9" w:rsidRDefault="00126130" w:rsidP="00126130">
      <w:pPr>
        <w:pStyle w:val="Heading4"/>
        <w:rPr>
          <w:rFonts w:cs="Times New Roman"/>
        </w:rPr>
      </w:pPr>
      <w:r w:rsidRPr="004230A9">
        <w:rPr>
          <w:rFonts w:cs="Times New Roman"/>
        </w:rPr>
        <w:t>Project Video</w:t>
      </w:r>
    </w:p>
    <w:p w14:paraId="4FC7B455" w14:textId="59E60784" w:rsidR="00126130" w:rsidRDefault="00215DED" w:rsidP="00475A23">
      <w:pPr>
        <w:rPr>
          <w:rFonts w:cs="Times New Roman"/>
        </w:rPr>
      </w:pPr>
      <w:r>
        <w:rPr>
          <w:rFonts w:cs="Times New Roman"/>
        </w:rPr>
        <w:t xml:space="preserve">This is the </w:t>
      </w:r>
      <w:r w:rsidR="00266266">
        <w:rPr>
          <w:rFonts w:cs="Times New Roman"/>
        </w:rPr>
        <w:t xml:space="preserve">required </w:t>
      </w:r>
      <w:r>
        <w:rPr>
          <w:rFonts w:cs="Times New Roman"/>
        </w:rPr>
        <w:t xml:space="preserve">submission date for a video, however, due to the nature of this project being </w:t>
      </w:r>
      <w:r w:rsidR="00F038BF">
        <w:rPr>
          <w:rFonts w:cs="Times New Roman"/>
        </w:rPr>
        <w:t xml:space="preserve">in the realm of research/test, there is not a product to show in </w:t>
      </w:r>
      <w:r w:rsidR="007321FF">
        <w:rPr>
          <w:rFonts w:cs="Times New Roman"/>
        </w:rPr>
        <w:t xml:space="preserve">a video. Additionally, the test bed is in a classified environment and recordings cannot be taken. </w:t>
      </w:r>
      <w:r w:rsidR="00B62313">
        <w:rPr>
          <w:rFonts w:cs="Times New Roman"/>
        </w:rPr>
        <w:t xml:space="preserve">This milestone will be discussed further with the UCSD advisor. </w:t>
      </w:r>
    </w:p>
    <w:p w14:paraId="431A2D0E" w14:textId="77777777" w:rsidR="00B62313" w:rsidRPr="004230A9" w:rsidRDefault="00B62313" w:rsidP="00475A23">
      <w:pPr>
        <w:rPr>
          <w:rFonts w:cs="Times New Roman"/>
        </w:rPr>
      </w:pPr>
    </w:p>
    <w:p w14:paraId="1F45B812" w14:textId="69F6BAFB" w:rsidR="00126130" w:rsidRPr="004230A9" w:rsidRDefault="00126130" w:rsidP="00126130">
      <w:pPr>
        <w:pStyle w:val="Heading4"/>
        <w:rPr>
          <w:rFonts w:cs="Times New Roman"/>
        </w:rPr>
      </w:pPr>
      <w:proofErr w:type="spellStart"/>
      <w:r w:rsidRPr="004230A9">
        <w:rPr>
          <w:rFonts w:cs="Times New Roman"/>
        </w:rPr>
        <w:t>Github</w:t>
      </w:r>
      <w:proofErr w:type="spellEnd"/>
      <w:r w:rsidRPr="004230A9">
        <w:rPr>
          <w:rFonts w:cs="Times New Roman"/>
        </w:rPr>
        <w:t xml:space="preserve"> Repo Submission</w:t>
      </w:r>
    </w:p>
    <w:p w14:paraId="3CA5B167" w14:textId="70746DD4" w:rsidR="00475A23" w:rsidRPr="004230A9" w:rsidRDefault="00B62313" w:rsidP="00067C20">
      <w:pPr>
        <w:rPr>
          <w:rFonts w:cs="Times New Roman"/>
        </w:rPr>
      </w:pPr>
      <w:r>
        <w:rPr>
          <w:rFonts w:cs="Times New Roman"/>
        </w:rPr>
        <w:t xml:space="preserve">All code development will be worked within a </w:t>
      </w:r>
      <w:proofErr w:type="spellStart"/>
      <w:r>
        <w:rPr>
          <w:rFonts w:cs="Times New Roman"/>
        </w:rPr>
        <w:t>github</w:t>
      </w:r>
      <w:proofErr w:type="spellEnd"/>
      <w:r>
        <w:rPr>
          <w:rFonts w:cs="Times New Roman"/>
        </w:rPr>
        <w:t xml:space="preserve"> repo and backed up throughout development. This is the final date that all content must be within the </w:t>
      </w:r>
      <w:proofErr w:type="gramStart"/>
      <w:r>
        <w:rPr>
          <w:rFonts w:cs="Times New Roman"/>
        </w:rPr>
        <w:t>repo</w:t>
      </w:r>
      <w:proofErr w:type="gramEnd"/>
      <w:r>
        <w:rPr>
          <w:rFonts w:cs="Times New Roman"/>
        </w:rPr>
        <w:t xml:space="preserve"> and the repo must be available to UCSD faculty. </w:t>
      </w:r>
    </w:p>
    <w:p w14:paraId="2703DEA5" w14:textId="77777777" w:rsidR="00475A23" w:rsidRPr="004230A9" w:rsidRDefault="00475A23" w:rsidP="00067C20">
      <w:pPr>
        <w:rPr>
          <w:rFonts w:cs="Times New Roman"/>
        </w:rPr>
      </w:pPr>
    </w:p>
    <w:sectPr w:rsidR="00475A23" w:rsidRPr="004230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7920154">
    <w:abstractNumId w:val="5"/>
  </w:num>
  <w:num w:numId="2" w16cid:durableId="1045912389">
    <w:abstractNumId w:val="0"/>
  </w:num>
  <w:num w:numId="3" w16cid:durableId="451360299">
    <w:abstractNumId w:val="4"/>
  </w:num>
  <w:num w:numId="4" w16cid:durableId="1617252242">
    <w:abstractNumId w:val="3"/>
  </w:num>
  <w:num w:numId="5" w16cid:durableId="1737968085">
    <w:abstractNumId w:val="1"/>
  </w:num>
  <w:num w:numId="6" w16cid:durableId="6964669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1923"/>
    <w:rsid w:val="00152551"/>
    <w:rsid w:val="00160C9B"/>
    <w:rsid w:val="001635A2"/>
    <w:rsid w:val="00165A9D"/>
    <w:rsid w:val="0018180D"/>
    <w:rsid w:val="00187D49"/>
    <w:rsid w:val="00192029"/>
    <w:rsid w:val="001955A4"/>
    <w:rsid w:val="001A115D"/>
    <w:rsid w:val="001B1EAA"/>
    <w:rsid w:val="001E3004"/>
    <w:rsid w:val="001F6FC3"/>
    <w:rsid w:val="002014C4"/>
    <w:rsid w:val="00215DED"/>
    <w:rsid w:val="00216EDE"/>
    <w:rsid w:val="00220871"/>
    <w:rsid w:val="002209F6"/>
    <w:rsid w:val="00226454"/>
    <w:rsid w:val="00231F0D"/>
    <w:rsid w:val="00234AD0"/>
    <w:rsid w:val="00245BCB"/>
    <w:rsid w:val="002629C9"/>
    <w:rsid w:val="00266266"/>
    <w:rsid w:val="00270477"/>
    <w:rsid w:val="002706C7"/>
    <w:rsid w:val="00280B95"/>
    <w:rsid w:val="00291B54"/>
    <w:rsid w:val="00293218"/>
    <w:rsid w:val="002B0B12"/>
    <w:rsid w:val="002C02A3"/>
    <w:rsid w:val="002D3776"/>
    <w:rsid w:val="002E2754"/>
    <w:rsid w:val="00300CE7"/>
    <w:rsid w:val="00301CD1"/>
    <w:rsid w:val="00304A00"/>
    <w:rsid w:val="00320635"/>
    <w:rsid w:val="003300BF"/>
    <w:rsid w:val="0034330F"/>
    <w:rsid w:val="00357F5C"/>
    <w:rsid w:val="0036347A"/>
    <w:rsid w:val="00371DA7"/>
    <w:rsid w:val="00385341"/>
    <w:rsid w:val="003966F3"/>
    <w:rsid w:val="003A06DC"/>
    <w:rsid w:val="003B13A8"/>
    <w:rsid w:val="003B1D2D"/>
    <w:rsid w:val="003D368D"/>
    <w:rsid w:val="003D3E9A"/>
    <w:rsid w:val="003D6F2A"/>
    <w:rsid w:val="003D7E6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B08FC"/>
    <w:rsid w:val="004D2FED"/>
    <w:rsid w:val="004E3B01"/>
    <w:rsid w:val="004F49DB"/>
    <w:rsid w:val="004F5CD2"/>
    <w:rsid w:val="005016C6"/>
    <w:rsid w:val="00513598"/>
    <w:rsid w:val="00524E78"/>
    <w:rsid w:val="00526053"/>
    <w:rsid w:val="00540C41"/>
    <w:rsid w:val="0055053B"/>
    <w:rsid w:val="0058528C"/>
    <w:rsid w:val="00586AC8"/>
    <w:rsid w:val="00586C29"/>
    <w:rsid w:val="00587EE5"/>
    <w:rsid w:val="005A3646"/>
    <w:rsid w:val="005A6DD0"/>
    <w:rsid w:val="005B08E1"/>
    <w:rsid w:val="005C18D0"/>
    <w:rsid w:val="005D427C"/>
    <w:rsid w:val="005D5A0D"/>
    <w:rsid w:val="005E2C0D"/>
    <w:rsid w:val="005E2EAB"/>
    <w:rsid w:val="005F0A17"/>
    <w:rsid w:val="005F0CBD"/>
    <w:rsid w:val="005F2153"/>
    <w:rsid w:val="005F27D7"/>
    <w:rsid w:val="005F67EA"/>
    <w:rsid w:val="006032A7"/>
    <w:rsid w:val="00611F8E"/>
    <w:rsid w:val="0062477C"/>
    <w:rsid w:val="006252D1"/>
    <w:rsid w:val="00632FED"/>
    <w:rsid w:val="00642D9A"/>
    <w:rsid w:val="006526EC"/>
    <w:rsid w:val="006527AC"/>
    <w:rsid w:val="0066424E"/>
    <w:rsid w:val="00666E78"/>
    <w:rsid w:val="006737FC"/>
    <w:rsid w:val="0068041E"/>
    <w:rsid w:val="00682B31"/>
    <w:rsid w:val="00690055"/>
    <w:rsid w:val="006910AC"/>
    <w:rsid w:val="006A0FCC"/>
    <w:rsid w:val="006A275D"/>
    <w:rsid w:val="006B2298"/>
    <w:rsid w:val="006B3DC1"/>
    <w:rsid w:val="006B7E9E"/>
    <w:rsid w:val="006C0D6C"/>
    <w:rsid w:val="006E1ABB"/>
    <w:rsid w:val="006E2DDE"/>
    <w:rsid w:val="00713F1D"/>
    <w:rsid w:val="00714E1B"/>
    <w:rsid w:val="00720F19"/>
    <w:rsid w:val="00721B53"/>
    <w:rsid w:val="007321FF"/>
    <w:rsid w:val="00750953"/>
    <w:rsid w:val="00751C48"/>
    <w:rsid w:val="00752D1B"/>
    <w:rsid w:val="00760087"/>
    <w:rsid w:val="00763332"/>
    <w:rsid w:val="007634D2"/>
    <w:rsid w:val="00766D23"/>
    <w:rsid w:val="00783D2C"/>
    <w:rsid w:val="0079299C"/>
    <w:rsid w:val="007930EC"/>
    <w:rsid w:val="00794EE0"/>
    <w:rsid w:val="007B501A"/>
    <w:rsid w:val="007B6987"/>
    <w:rsid w:val="007B7843"/>
    <w:rsid w:val="007B7945"/>
    <w:rsid w:val="007B7D70"/>
    <w:rsid w:val="007C7D62"/>
    <w:rsid w:val="007D0765"/>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557"/>
    <w:rsid w:val="00996EDA"/>
    <w:rsid w:val="009A03CF"/>
    <w:rsid w:val="009D201C"/>
    <w:rsid w:val="009F44A9"/>
    <w:rsid w:val="00A12538"/>
    <w:rsid w:val="00A23188"/>
    <w:rsid w:val="00A37FA6"/>
    <w:rsid w:val="00A37FAC"/>
    <w:rsid w:val="00A40F3E"/>
    <w:rsid w:val="00A50151"/>
    <w:rsid w:val="00A51BFB"/>
    <w:rsid w:val="00A60DCB"/>
    <w:rsid w:val="00A719EF"/>
    <w:rsid w:val="00A76454"/>
    <w:rsid w:val="00AC2A39"/>
    <w:rsid w:val="00AD304F"/>
    <w:rsid w:val="00AD5B81"/>
    <w:rsid w:val="00AD713A"/>
    <w:rsid w:val="00AE6DE2"/>
    <w:rsid w:val="00AF5C8E"/>
    <w:rsid w:val="00B17E77"/>
    <w:rsid w:val="00B26D3A"/>
    <w:rsid w:val="00B306D3"/>
    <w:rsid w:val="00B3587A"/>
    <w:rsid w:val="00B46D31"/>
    <w:rsid w:val="00B47FF4"/>
    <w:rsid w:val="00B518BB"/>
    <w:rsid w:val="00B5371C"/>
    <w:rsid w:val="00B54DFC"/>
    <w:rsid w:val="00B557F9"/>
    <w:rsid w:val="00B62313"/>
    <w:rsid w:val="00B63788"/>
    <w:rsid w:val="00B6763B"/>
    <w:rsid w:val="00B74BC8"/>
    <w:rsid w:val="00B81675"/>
    <w:rsid w:val="00BD0392"/>
    <w:rsid w:val="00BF1535"/>
    <w:rsid w:val="00C10CCC"/>
    <w:rsid w:val="00C221A4"/>
    <w:rsid w:val="00C24EF2"/>
    <w:rsid w:val="00C24FEA"/>
    <w:rsid w:val="00C34E53"/>
    <w:rsid w:val="00C43396"/>
    <w:rsid w:val="00C50F86"/>
    <w:rsid w:val="00C5143C"/>
    <w:rsid w:val="00C5358B"/>
    <w:rsid w:val="00C54577"/>
    <w:rsid w:val="00C6194F"/>
    <w:rsid w:val="00C65206"/>
    <w:rsid w:val="00C66054"/>
    <w:rsid w:val="00CA6663"/>
    <w:rsid w:val="00CB4A69"/>
    <w:rsid w:val="00CB6375"/>
    <w:rsid w:val="00CD52E1"/>
    <w:rsid w:val="00CE4FDA"/>
    <w:rsid w:val="00CF69AD"/>
    <w:rsid w:val="00CF75D4"/>
    <w:rsid w:val="00D11B94"/>
    <w:rsid w:val="00D13C6C"/>
    <w:rsid w:val="00D15316"/>
    <w:rsid w:val="00D1724E"/>
    <w:rsid w:val="00D22F34"/>
    <w:rsid w:val="00D25A9B"/>
    <w:rsid w:val="00D267DC"/>
    <w:rsid w:val="00D27ACE"/>
    <w:rsid w:val="00D27F08"/>
    <w:rsid w:val="00D305A0"/>
    <w:rsid w:val="00D32ED7"/>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523FD"/>
    <w:rsid w:val="00E5764D"/>
    <w:rsid w:val="00E62314"/>
    <w:rsid w:val="00E63369"/>
    <w:rsid w:val="00E649C5"/>
    <w:rsid w:val="00E83DBB"/>
    <w:rsid w:val="00E844CC"/>
    <w:rsid w:val="00E90372"/>
    <w:rsid w:val="00E971D5"/>
    <w:rsid w:val="00EA1AD0"/>
    <w:rsid w:val="00EB1ACC"/>
    <w:rsid w:val="00EB3029"/>
    <w:rsid w:val="00EB36EC"/>
    <w:rsid w:val="00ED5C38"/>
    <w:rsid w:val="00ED6E07"/>
    <w:rsid w:val="00ED7BF3"/>
    <w:rsid w:val="00EE316B"/>
    <w:rsid w:val="00EE6101"/>
    <w:rsid w:val="00EF0021"/>
    <w:rsid w:val="00EF225F"/>
    <w:rsid w:val="00EF3B56"/>
    <w:rsid w:val="00F01D30"/>
    <w:rsid w:val="00F038BF"/>
    <w:rsid w:val="00F1012C"/>
    <w:rsid w:val="00F146FF"/>
    <w:rsid w:val="00F17200"/>
    <w:rsid w:val="00F21833"/>
    <w:rsid w:val="00F25357"/>
    <w:rsid w:val="00F35298"/>
    <w:rsid w:val="00F44E0C"/>
    <w:rsid w:val="00F52EB3"/>
    <w:rsid w:val="00F54023"/>
    <w:rsid w:val="00F61845"/>
    <w:rsid w:val="00F63B0B"/>
    <w:rsid w:val="00F70A94"/>
    <w:rsid w:val="00F75CA7"/>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A9AF9420-8A67-45AB-A6BC-8B165432F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Template>
  <TotalTime>860</TotalTime>
  <Pages>12</Pages>
  <Words>2490</Words>
  <Characters>14199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Rooney, Bryce Edward (53520) CIV USN NIWC PACIFIC CA (USA)</cp:lastModifiedBy>
  <cp:revision>337</cp:revision>
  <dcterms:created xsi:type="dcterms:W3CDTF">2026-04-07T16:05:00Z</dcterms:created>
  <dcterms:modified xsi:type="dcterms:W3CDTF">2026-04-08T22:48:00Z</dcterms:modified>
</cp:coreProperties>
</file>