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544"/>
        <w:gridCol w:w="4191"/>
      </w:tblGrid>
      <w:tr w:rsidR="00E47031" w14:paraId="5F67037B" w14:textId="77777777" w:rsidTr="00852F3D">
        <w:trPr>
          <w:trHeight w:val="720"/>
        </w:trPr>
        <w:tc>
          <w:tcPr>
            <w:tcW w:w="9710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13F53" w14:textId="408DC554" w:rsidR="00E47031" w:rsidRPr="00E47031" w:rsidRDefault="00E47031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STAKEHOLDER ENGAGEMENT PLAN</w:t>
            </w:r>
          </w:p>
        </w:tc>
      </w:tr>
      <w:tr w:rsidR="00E47031" w14:paraId="288BFC3B" w14:textId="77777777" w:rsidTr="00852F3D">
        <w:trPr>
          <w:trHeight w:val="420"/>
        </w:trPr>
        <w:tc>
          <w:tcPr>
            <w:tcW w:w="197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6598" w14:textId="77777777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735" w:type="dxa"/>
            <w:gridSpan w:val="2"/>
            <w:tcBorders>
              <w:left w:val="nil"/>
            </w:tcBorders>
            <w:shd w:val="clear" w:color="auto" w:fill="auto"/>
          </w:tcPr>
          <w:p w14:paraId="4D2F3EE0" w14:textId="691D18A9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E47031">
              <w:rPr>
                <w:rFonts w:ascii="Arial" w:hAnsi="Arial" w:cs="Arial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E47031" w14:paraId="415D08D8" w14:textId="77777777" w:rsidTr="00852F3D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829A5" w14:textId="77777777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259FC" w14:textId="77777777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About the Stakeholder</w:t>
            </w:r>
          </w:p>
        </w:tc>
        <w:tc>
          <w:tcPr>
            <w:tcW w:w="4191" w:type="dxa"/>
            <w:tcBorders>
              <w:left w:val="nil"/>
            </w:tcBorders>
            <w:shd w:val="clear" w:color="auto" w:fill="D9D9D9"/>
            <w:vAlign w:val="center"/>
          </w:tcPr>
          <w:p w14:paraId="3E82F77B" w14:textId="77777777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How to Engage the Stakeholder</w:t>
            </w:r>
          </w:p>
        </w:tc>
      </w:tr>
      <w:tr w:rsidR="00E47031" w14:paraId="65D85302" w14:textId="77777777" w:rsidTr="00852F3D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142C" w14:textId="77777777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  <w:r w:rsidRPr="00E47031">
              <w:rPr>
                <w:rFonts w:ascii="Arial" w:hAnsi="Arial" w:cs="Arial"/>
              </w:rPr>
              <w:t>[Name of the person or group]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9D53" w14:textId="2AC71382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E47031">
              <w:rPr>
                <w:rFonts w:ascii="Arial" w:hAnsi="Arial" w:cs="Arial"/>
              </w:rPr>
              <w:t>[Background and characteristics of the stakeholder]</w:t>
            </w:r>
          </w:p>
        </w:tc>
        <w:tc>
          <w:tcPr>
            <w:tcW w:w="4191" w:type="dxa"/>
            <w:tcBorders>
              <w:left w:val="nil"/>
            </w:tcBorders>
          </w:tcPr>
          <w:p w14:paraId="615B3B9D" w14:textId="77777777" w:rsidR="00E47031" w:rsidRPr="00E47031" w:rsidRDefault="00E47031" w:rsidP="004E00B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E47031">
              <w:rPr>
                <w:rFonts w:ascii="Arial" w:hAnsi="Arial" w:cs="Arial"/>
              </w:rPr>
              <w:t>[Include one of the following:</w:t>
            </w:r>
          </w:p>
          <w:p w14:paraId="040AD44D" w14:textId="77777777" w:rsidR="00E47031" w:rsidRPr="00E47031" w:rsidRDefault="00E47031" w:rsidP="004E00B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E47031">
              <w:rPr>
                <w:rFonts w:ascii="Arial" w:hAnsi="Arial" w:cs="Arial"/>
                <w:b/>
                <w:bCs/>
              </w:rPr>
              <w:t>Pay close attention</w:t>
            </w:r>
            <w:r w:rsidRPr="00E47031">
              <w:rPr>
                <w:rFonts w:ascii="Arial" w:hAnsi="Arial" w:cs="Arial"/>
              </w:rPr>
              <w:t>:</w:t>
            </w:r>
          </w:p>
          <w:p w14:paraId="2E7F2E6B" w14:textId="77777777" w:rsidR="00E47031" w:rsidRPr="00E47031" w:rsidRDefault="00E47031" w:rsidP="004E00B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E47031">
              <w:rPr>
                <w:rFonts w:ascii="Arial" w:hAnsi="Arial" w:cs="Arial"/>
                <w:b/>
                <w:bCs/>
              </w:rPr>
              <w:t>Meet requirements</w:t>
            </w:r>
            <w:r w:rsidRPr="00E47031">
              <w:rPr>
                <w:rFonts w:ascii="Arial" w:hAnsi="Arial" w:cs="Arial"/>
              </w:rPr>
              <w:t xml:space="preserve">: </w:t>
            </w:r>
          </w:p>
          <w:p w14:paraId="60248B4C" w14:textId="77777777" w:rsidR="00E47031" w:rsidRPr="00E47031" w:rsidRDefault="00E47031" w:rsidP="004E00B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E47031">
              <w:rPr>
                <w:rFonts w:ascii="Arial" w:hAnsi="Arial" w:cs="Arial"/>
                <w:b/>
                <w:bCs/>
              </w:rPr>
              <w:t>Provide information</w:t>
            </w:r>
            <w:r w:rsidRPr="00E47031">
              <w:rPr>
                <w:rFonts w:ascii="Arial" w:hAnsi="Arial" w:cs="Arial"/>
              </w:rPr>
              <w:t>:</w:t>
            </w:r>
          </w:p>
          <w:p w14:paraId="7500C6EF" w14:textId="77777777" w:rsidR="00E47031" w:rsidRPr="00E47031" w:rsidRDefault="00E47031" w:rsidP="004E00B0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E47031">
              <w:rPr>
                <w:rFonts w:ascii="Arial" w:hAnsi="Arial" w:cs="Arial"/>
                <w:b/>
                <w:bCs/>
              </w:rPr>
              <w:t>Monitor</w:t>
            </w:r>
            <w:r w:rsidRPr="00E47031">
              <w:rPr>
                <w:rFonts w:ascii="Arial" w:hAnsi="Arial" w:cs="Arial"/>
              </w:rPr>
              <w:t xml:space="preserve">: </w:t>
            </w:r>
          </w:p>
          <w:p w14:paraId="39DCC758" w14:textId="77777777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E47031">
              <w:rPr>
                <w:rFonts w:ascii="Arial" w:hAnsi="Arial" w:cs="Arial"/>
              </w:rPr>
              <w:t>In addition, provide details of the approach to be taken to effectively engage with the stakeholder.]</w:t>
            </w:r>
          </w:p>
        </w:tc>
      </w:tr>
      <w:tr w:rsidR="00E47031" w14:paraId="1A5CA3D7" w14:textId="77777777" w:rsidTr="00852F3D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5DFA" w14:textId="77777777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0906" w14:textId="77777777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91" w:type="dxa"/>
            <w:tcBorders>
              <w:left w:val="nil"/>
            </w:tcBorders>
          </w:tcPr>
          <w:p w14:paraId="211E16C7" w14:textId="77777777" w:rsidR="00E47031" w:rsidRPr="00E47031" w:rsidRDefault="00E4703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F0636E2" w14:textId="77777777" w:rsidR="00E47031" w:rsidRPr="008B57E7" w:rsidRDefault="00E47031" w:rsidP="00E4703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A63D53" w14:textId="77777777" w:rsidR="00E47031" w:rsidRDefault="00E47031"/>
    <w:sectPr w:rsidR="00E4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1"/>
    <w:rsid w:val="00852F3D"/>
    <w:rsid w:val="00B15BC9"/>
    <w:rsid w:val="00E4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A62E"/>
  <w15:chartTrackingRefBased/>
  <w15:docId w15:val="{4107B26E-F2DA-450B-AC90-A857B17E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Trudy Fegan</cp:lastModifiedBy>
  <cp:revision>2</cp:revision>
  <dcterms:created xsi:type="dcterms:W3CDTF">2021-06-29T16:27:00Z</dcterms:created>
  <dcterms:modified xsi:type="dcterms:W3CDTF">2021-06-29T16:27:00Z</dcterms:modified>
</cp:coreProperties>
</file>