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1DD" w:rsidRPr="00737D31" w:rsidRDefault="009531DD" w:rsidP="00585B97">
      <w:pPr>
        <w:tabs>
          <w:tab w:val="left" w:pos="284"/>
          <w:tab w:val="left" w:pos="426"/>
        </w:tabs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37D31">
        <w:rPr>
          <w:rFonts w:ascii="Arial" w:hAnsi="Arial" w:cs="Arial"/>
          <w:sz w:val="24"/>
          <w:szCs w:val="24"/>
        </w:rPr>
        <w:t>Бригеда</w:t>
      </w:r>
      <w:proofErr w:type="spellEnd"/>
      <w:r w:rsidRPr="00737D31">
        <w:rPr>
          <w:rFonts w:ascii="Arial" w:hAnsi="Arial" w:cs="Arial"/>
          <w:sz w:val="24"/>
          <w:szCs w:val="24"/>
        </w:rPr>
        <w:t xml:space="preserve"> Валентина Домашнє завдання</w:t>
      </w:r>
    </w:p>
    <w:p w:rsidR="00CB6116" w:rsidRPr="00CB6116" w:rsidRDefault="00CB6116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b/>
          <w:sz w:val="24"/>
          <w:szCs w:val="24"/>
          <w:highlight w:val="yellow"/>
          <w:lang w:eastAsia="uk-UA"/>
        </w:rPr>
        <w:t>Урок 2</w:t>
      </w:r>
      <w:r w:rsidR="00322ABD">
        <w:rPr>
          <w:rFonts w:ascii="Arial" w:eastAsia="Times New Roman" w:hAnsi="Arial" w:cs="Arial"/>
          <w:b/>
          <w:sz w:val="24"/>
          <w:szCs w:val="24"/>
          <w:highlight w:val="yellow"/>
          <w:lang w:eastAsia="uk-UA"/>
        </w:rPr>
        <w:t>4</w:t>
      </w:r>
      <w:r w:rsidRPr="00CB6116">
        <w:rPr>
          <w:rFonts w:ascii="Arial" w:eastAsia="Times New Roman" w:hAnsi="Arial" w:cs="Arial"/>
          <w:b/>
          <w:sz w:val="24"/>
          <w:szCs w:val="24"/>
          <w:highlight w:val="yellow"/>
          <w:lang w:eastAsia="uk-UA"/>
        </w:rPr>
        <w:t>_</w:t>
      </w:r>
      <w:r w:rsidR="00322ABD"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Основи навантажувального тестування за допомогою </w:t>
      </w:r>
      <w:proofErr w:type="spellStart"/>
      <w:r w:rsidR="00322ABD"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>Apache</w:t>
      </w:r>
      <w:proofErr w:type="spellEnd"/>
      <w:r w:rsidR="00322ABD"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 </w:t>
      </w:r>
      <w:proofErr w:type="spellStart"/>
      <w:r w:rsidR="00322ABD" w:rsidRPr="00322ABD">
        <w:rPr>
          <w:rFonts w:ascii="Arial" w:eastAsia="Times New Roman" w:hAnsi="Arial" w:cs="Arial"/>
          <w:b/>
          <w:sz w:val="24"/>
          <w:szCs w:val="24"/>
          <w:lang w:eastAsia="uk-UA"/>
        </w:rPr>
        <w:t>Jmeter</w:t>
      </w:r>
      <w:proofErr w:type="spellEnd"/>
    </w:p>
    <w:p w:rsidR="00CB6116" w:rsidRPr="00CB6116" w:rsidRDefault="00CB6116" w:rsidP="00585B97">
      <w:pPr>
        <w:shd w:val="clear" w:color="auto" w:fill="FFFFFF"/>
        <w:tabs>
          <w:tab w:val="left" w:pos="284"/>
          <w:tab w:val="left" w:pos="426"/>
        </w:tabs>
        <w:spacing w:after="0" w:line="240" w:lineRule="auto"/>
        <w:rPr>
          <w:rFonts w:ascii="Arial" w:eastAsia="Times New Roman" w:hAnsi="Arial" w:cs="Arial"/>
          <w:sz w:val="24"/>
          <w:szCs w:val="24"/>
          <w:lang w:eastAsia="uk-UA"/>
        </w:rPr>
      </w:pPr>
      <w:r w:rsidRPr="00CB6116">
        <w:rPr>
          <w:rFonts w:ascii="Arial" w:eastAsia="Times New Roman" w:hAnsi="Arial" w:cs="Arial"/>
          <w:b/>
          <w:bCs/>
          <w:sz w:val="24"/>
          <w:szCs w:val="24"/>
          <w:lang w:eastAsia="uk-UA"/>
        </w:rPr>
        <w:t>Перший рівень</w:t>
      </w:r>
    </w:p>
    <w:p w:rsidR="00AE059D" w:rsidRPr="00585B97" w:rsidRDefault="00B85364" w:rsidP="00585B97">
      <w:pPr>
        <w:pStyle w:val="a6"/>
        <w:numPr>
          <w:ilvl w:val="0"/>
          <w:numId w:val="20"/>
        </w:numPr>
        <w:tabs>
          <w:tab w:val="left" w:pos="284"/>
        </w:tabs>
        <w:spacing w:after="0" w:line="240" w:lineRule="auto"/>
        <w:ind w:left="0" w:firstLine="0"/>
        <w:rPr>
          <w:rFonts w:ascii="Arial" w:hAnsi="Arial" w:cs="Arial"/>
          <w:sz w:val="24"/>
          <w:szCs w:val="24"/>
          <w:lang w:val="en-US"/>
        </w:rPr>
      </w:pPr>
      <w:r w:rsidRPr="00585B97">
        <w:rPr>
          <w:rFonts w:ascii="Arial" w:hAnsi="Arial" w:cs="Arial"/>
          <w:sz w:val="24"/>
          <w:szCs w:val="24"/>
        </w:rPr>
        <w:t>Створи набір з GET, POST, PUT, PATCH, DELETE запитів до </w:t>
      </w:r>
      <w:proofErr w:type="spellStart"/>
      <w:r w:rsidR="004C1ECE" w:rsidRPr="00585B97">
        <w:rPr>
          <w:rFonts w:ascii="Arial" w:hAnsi="Arial" w:cs="Arial"/>
          <w:sz w:val="24"/>
          <w:szCs w:val="24"/>
        </w:rPr>
        <w:fldChar w:fldCharType="begin"/>
      </w:r>
      <w:r w:rsidRPr="00585B97">
        <w:rPr>
          <w:rFonts w:ascii="Arial" w:hAnsi="Arial" w:cs="Arial"/>
          <w:sz w:val="24"/>
          <w:szCs w:val="24"/>
        </w:rPr>
        <w:instrText xml:space="preserve"> HYPERLINK "https://jsonplaceholder.typicode.com/" </w:instrText>
      </w:r>
      <w:r w:rsidR="004C1ECE" w:rsidRPr="00585B97">
        <w:rPr>
          <w:rFonts w:ascii="Arial" w:hAnsi="Arial" w:cs="Arial"/>
          <w:sz w:val="24"/>
          <w:szCs w:val="24"/>
        </w:rPr>
        <w:fldChar w:fldCharType="separate"/>
      </w:r>
      <w:r w:rsidRPr="00585B97">
        <w:rPr>
          <w:rStyle w:val="a8"/>
          <w:rFonts w:ascii="Arial" w:hAnsi="Arial" w:cs="Arial"/>
          <w:color w:val="35876F"/>
          <w:sz w:val="24"/>
          <w:szCs w:val="24"/>
        </w:rPr>
        <w:t>JSONPlaceholder</w:t>
      </w:r>
      <w:proofErr w:type="spellEnd"/>
      <w:r w:rsidR="004C1ECE" w:rsidRPr="00585B97">
        <w:rPr>
          <w:rFonts w:ascii="Arial" w:hAnsi="Arial" w:cs="Arial"/>
          <w:sz w:val="24"/>
          <w:szCs w:val="24"/>
        </w:rPr>
        <w:fldChar w:fldCharType="end"/>
      </w:r>
      <w:r w:rsidRPr="00585B97">
        <w:rPr>
          <w:rFonts w:ascii="Arial" w:hAnsi="Arial" w:cs="Arial"/>
          <w:sz w:val="24"/>
          <w:szCs w:val="24"/>
        </w:rPr>
        <w:t>, які надсилаються протягом 10 секунд у 3 ітерації.</w:t>
      </w:r>
    </w:p>
    <w:p w:rsidR="00B85364" w:rsidRPr="00B85364" w:rsidRDefault="00B85364" w:rsidP="00585B9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2. До кожного з запитів застосуй 3 різних </w:t>
      </w:r>
      <w:proofErr w:type="spellStart"/>
      <w:r w:rsidRPr="00B85364">
        <w:rPr>
          <w:rFonts w:ascii="Arial" w:hAnsi="Arial" w:cs="Arial"/>
        </w:rPr>
        <w:t>assert’и</w:t>
      </w:r>
      <w:proofErr w:type="spellEnd"/>
      <w:r w:rsidRPr="00B85364">
        <w:rPr>
          <w:rFonts w:ascii="Arial" w:hAnsi="Arial" w:cs="Arial"/>
        </w:rPr>
        <w:t>. </w:t>
      </w:r>
    </w:p>
    <w:p w:rsidR="00B85364" w:rsidRPr="00B85364" w:rsidRDefault="00B85364" w:rsidP="00585B9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3. Результати виконання тестів мають бути отримані за такими </w:t>
      </w:r>
      <w:proofErr w:type="spellStart"/>
      <w:r w:rsidRPr="00B85364">
        <w:rPr>
          <w:rFonts w:ascii="Arial" w:hAnsi="Arial" w:cs="Arial"/>
        </w:rPr>
        <w:t>Listener’ами</w:t>
      </w:r>
      <w:proofErr w:type="spellEnd"/>
      <w:r w:rsidRPr="00B85364">
        <w:rPr>
          <w:rFonts w:ascii="Arial" w:hAnsi="Arial" w:cs="Arial"/>
        </w:rPr>
        <w:t>:</w:t>
      </w:r>
    </w:p>
    <w:p w:rsidR="00B85364" w:rsidRPr="00B85364" w:rsidRDefault="00B85364" w:rsidP="00585B97">
      <w:pPr>
        <w:numPr>
          <w:ilvl w:val="0"/>
          <w:numId w:val="19"/>
        </w:numPr>
        <w:spacing w:after="0" w:line="240" w:lineRule="auto"/>
        <w:ind w:left="0" w:firstLine="0"/>
        <w:rPr>
          <w:rFonts w:ascii="Arial" w:hAnsi="Arial" w:cs="Arial"/>
          <w:color w:val="373A3C"/>
          <w:sz w:val="24"/>
          <w:szCs w:val="24"/>
        </w:rPr>
      </w:pP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View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Results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in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Tree</w:t>
      </w:r>
      <w:proofErr w:type="spellEnd"/>
    </w:p>
    <w:p w:rsidR="00B85364" w:rsidRDefault="00B85364" w:rsidP="00585B97">
      <w:pPr>
        <w:numPr>
          <w:ilvl w:val="0"/>
          <w:numId w:val="19"/>
        </w:numPr>
        <w:spacing w:after="0" w:line="240" w:lineRule="auto"/>
        <w:ind w:left="0" w:firstLine="0"/>
        <w:rPr>
          <w:rFonts w:ascii="Arial" w:hAnsi="Arial" w:cs="Arial"/>
          <w:color w:val="373A3C"/>
          <w:sz w:val="24"/>
          <w:szCs w:val="24"/>
        </w:rPr>
      </w:pP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Summary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 xml:space="preserve"> </w:t>
      </w:r>
      <w:proofErr w:type="spellStart"/>
      <w:r w:rsidRPr="00B85364">
        <w:rPr>
          <w:rFonts w:ascii="Arial" w:hAnsi="Arial" w:cs="Arial"/>
          <w:color w:val="373A3C"/>
          <w:sz w:val="24"/>
          <w:szCs w:val="24"/>
        </w:rPr>
        <w:t>Report</w:t>
      </w:r>
      <w:proofErr w:type="spellEnd"/>
      <w:r w:rsidRPr="00B85364">
        <w:rPr>
          <w:rFonts w:ascii="Arial" w:hAnsi="Arial" w:cs="Arial"/>
          <w:color w:val="373A3C"/>
          <w:sz w:val="24"/>
          <w:szCs w:val="24"/>
        </w:rPr>
        <w:t>.</w:t>
      </w:r>
    </w:p>
    <w:p w:rsidR="00A40459" w:rsidRPr="00B85364" w:rsidRDefault="00A40459" w:rsidP="00A40459">
      <w:pPr>
        <w:spacing w:after="0" w:line="240" w:lineRule="auto"/>
        <w:rPr>
          <w:rFonts w:ascii="Arial" w:hAnsi="Arial" w:cs="Arial"/>
          <w:color w:val="373A3C"/>
          <w:sz w:val="24"/>
          <w:szCs w:val="24"/>
        </w:rPr>
      </w:pPr>
    </w:p>
    <w:p w:rsidR="00A40459" w:rsidRDefault="00B85364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B85364">
        <w:rPr>
          <w:rFonts w:ascii="Arial" w:hAnsi="Arial" w:cs="Arial"/>
        </w:rPr>
        <w:t>4. Опиши висновки щодо результатів тестування (базуючись на репортерах) в окремому файлі.</w:t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Висновки щодо результатів тестування я виконала базуючись на репортерах </w:t>
      </w:r>
      <w:proofErr w:type="spellStart"/>
      <w:r w:rsidRPr="00A40459">
        <w:rPr>
          <w:rFonts w:ascii="Arial" w:hAnsi="Arial" w:cs="Arial"/>
        </w:rPr>
        <w:t>View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Results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in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Tree</w:t>
      </w:r>
      <w:proofErr w:type="spellEnd"/>
      <w:r>
        <w:rPr>
          <w:rFonts w:ascii="Arial" w:hAnsi="Arial" w:cs="Arial"/>
        </w:rPr>
        <w:t xml:space="preserve"> і </w:t>
      </w:r>
      <w:proofErr w:type="spellStart"/>
      <w:r w:rsidRPr="00A40459">
        <w:rPr>
          <w:rFonts w:ascii="Arial" w:hAnsi="Arial" w:cs="Arial"/>
        </w:rPr>
        <w:t>Summary</w:t>
      </w:r>
      <w:proofErr w:type="spellEnd"/>
      <w:r w:rsidRPr="00A40459">
        <w:rPr>
          <w:rFonts w:ascii="Arial" w:hAnsi="Arial" w:cs="Arial"/>
        </w:rPr>
        <w:t xml:space="preserve"> </w:t>
      </w:r>
      <w:proofErr w:type="spellStart"/>
      <w:r w:rsidRPr="00A40459">
        <w:rPr>
          <w:rFonts w:ascii="Arial" w:hAnsi="Arial" w:cs="Arial"/>
        </w:rPr>
        <w:t>Report</w:t>
      </w:r>
      <w:proofErr w:type="spellEnd"/>
      <w:r>
        <w:rPr>
          <w:rFonts w:ascii="Arial" w:hAnsi="Arial" w:cs="Arial"/>
        </w:rPr>
        <w:t>.</w:t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Навантажувальне тестування відбувалося з такими параметрами:</w:t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3 ітерації, 10 секунд, 15 </w:t>
      </w:r>
      <w:proofErr w:type="spellStart"/>
      <w:r>
        <w:rPr>
          <w:rFonts w:ascii="Arial" w:hAnsi="Arial" w:cs="Arial"/>
        </w:rPr>
        <w:t>юзерів</w:t>
      </w:r>
      <w:proofErr w:type="spellEnd"/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90265" cy="1751330"/>
            <wp:effectExtent l="19050" t="0" r="635" b="0"/>
            <wp:docPr id="32" name="Рисунок 21" descr="E:\Роботка\#Фріланс\##QA ENGINEER\Beetroot Academy\ДЗ\Урок 24\Screenshot_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Роботка\#Фріланс\##QA ENGINEER\Beetroot Academy\ДЗ\Урок 24\Screenshot_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175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0459" w:rsidRDefault="00A40459" w:rsidP="00A40459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585B97" w:rsidRPr="00585B97" w:rsidRDefault="00585B97" w:rsidP="00A40459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 w:rsidRPr="00585B97">
        <w:rPr>
          <w:rFonts w:ascii="Arial" w:hAnsi="Arial" w:cs="Arial"/>
          <w:b/>
        </w:rPr>
        <w:t>Метод POST</w:t>
      </w:r>
      <w:r>
        <w:rPr>
          <w:rFonts w:ascii="Arial" w:hAnsi="Arial" w:cs="Arial"/>
        </w:rPr>
        <w:t xml:space="preserve">: </w:t>
      </w:r>
      <w:r w:rsidR="00A40459">
        <w:rPr>
          <w:rFonts w:ascii="Arial" w:hAnsi="Arial" w:cs="Arial"/>
          <w:lang w:val="en-US"/>
        </w:rPr>
        <w:t>Response</w:t>
      </w:r>
      <w:r w:rsidR="00A40459">
        <w:rPr>
          <w:rFonts w:ascii="Arial" w:hAnsi="Arial" w:cs="Arial"/>
        </w:rPr>
        <w:t xml:space="preserve"> </w:t>
      </w:r>
      <w:r w:rsidR="00A40459" w:rsidRPr="00A40459">
        <w:rPr>
          <w:rFonts w:ascii="Arial" w:hAnsi="Arial" w:cs="Arial"/>
        </w:rPr>
        <w:t>від</w:t>
      </w:r>
      <w:r w:rsidR="00A40459">
        <w:rPr>
          <w:rFonts w:ascii="Arial" w:hAnsi="Arial" w:cs="Arial"/>
        </w:rPr>
        <w:t xml:space="preserve">різняється від </w:t>
      </w:r>
      <w:r w:rsidR="00A40459">
        <w:rPr>
          <w:rFonts w:ascii="Arial" w:hAnsi="Arial" w:cs="Arial"/>
          <w:lang w:val="en-US"/>
        </w:rPr>
        <w:t>Response</w:t>
      </w:r>
      <w:r w:rsidR="00A40459">
        <w:rPr>
          <w:rFonts w:ascii="Arial" w:hAnsi="Arial" w:cs="Arial"/>
        </w:rPr>
        <w:t xml:space="preserve"> по документації, а саме: </w:t>
      </w:r>
      <w:r>
        <w:rPr>
          <w:rFonts w:ascii="Arial" w:hAnsi="Arial" w:cs="Arial"/>
        </w:rPr>
        <w:t xml:space="preserve">містить лише рядок з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</w:rPr>
        <w:t xml:space="preserve">і не містить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lang w:val="en-US"/>
        </w:rPr>
        <w:t>як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документації</w:t>
      </w:r>
      <w:proofErr w:type="spellEnd"/>
    </w:p>
    <w:tbl>
      <w:tblPr>
        <w:tblStyle w:val="a7"/>
        <w:tblW w:w="10860" w:type="dxa"/>
        <w:tblInd w:w="-34" w:type="dxa"/>
        <w:tblLook w:val="04A0"/>
      </w:tblPr>
      <w:tblGrid>
        <w:gridCol w:w="4881"/>
        <w:gridCol w:w="5979"/>
      </w:tblGrid>
      <w:tr w:rsidR="00585B97" w:rsidTr="00585B97">
        <w:trPr>
          <w:trHeight w:val="597"/>
        </w:trPr>
        <w:tc>
          <w:tcPr>
            <w:tcW w:w="4881" w:type="dxa"/>
            <w:vAlign w:val="center"/>
          </w:tcPr>
          <w:p w:rsidR="00585B97" w:rsidRPr="00785D2C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ind w:left="3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979" w:type="dxa"/>
            <w:vAlign w:val="center"/>
          </w:tcPr>
          <w:p w:rsidR="00585B97" w:rsidRPr="00785D2C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585B97" w:rsidTr="00585B97">
        <w:tc>
          <w:tcPr>
            <w:tcW w:w="4881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ind w:left="34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372360" cy="2173605"/>
                  <wp:effectExtent l="19050" t="0" r="8890" b="0"/>
                  <wp:docPr id="17" name="Рисунок 10" descr="E:\Роботка\#Фріланс\##QA ENGINEER\Beetroot Academy\ДЗ\Урок 24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Роботка\#Фріланс\##QA ENGINEER\Beetroot Academy\ДЗ\Урок 24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2360" cy="2173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9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640455" cy="1397635"/>
                  <wp:effectExtent l="19050" t="0" r="0" b="0"/>
                  <wp:docPr id="18" name="Рисунок 11" descr="E:\Роботка\#Фріланс\##QA ENGINEER\Beetroot Academy\ДЗ\Урок 24\Screenshot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Роботка\#Фріланс\##QA ENGINEER\Beetroot Academy\ДЗ\Урок 24\Screensho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0455" cy="1397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7711" w:rsidRDefault="00297711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</w:p>
    <w:p w:rsidR="00297711" w:rsidRDefault="0029771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85B97" w:rsidRPr="00785D2C" w:rsidRDefault="00585B97" w:rsidP="00585B97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2B0089">
        <w:rPr>
          <w:rFonts w:ascii="Arial" w:hAnsi="Arial" w:cs="Arial"/>
          <w:b/>
          <w:sz w:val="24"/>
          <w:szCs w:val="24"/>
        </w:rPr>
        <w:lastRenderedPageBreak/>
        <w:t>Метод GET: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 xml:space="preserve">Response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відрізняється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r w:rsidR="00A40459" w:rsidRPr="00C533EE">
        <w:rPr>
          <w:rFonts w:ascii="Arial" w:hAnsi="Arial" w:cs="Arial"/>
          <w:sz w:val="24"/>
          <w:szCs w:val="24"/>
        </w:rPr>
        <w:t xml:space="preserve">від </w:t>
      </w:r>
      <w:r w:rsidR="00A40459" w:rsidRPr="00C533EE">
        <w:rPr>
          <w:rFonts w:ascii="Arial" w:hAnsi="Arial" w:cs="Arial"/>
          <w:sz w:val="24"/>
          <w:szCs w:val="24"/>
          <w:lang w:val="en-US"/>
        </w:rPr>
        <w:t>Response</w:t>
      </w:r>
      <w:r w:rsidR="00A40459" w:rsidRPr="00C533EE">
        <w:rPr>
          <w:rFonts w:ascii="Arial" w:hAnsi="Arial" w:cs="Arial"/>
          <w:sz w:val="24"/>
          <w:szCs w:val="24"/>
        </w:rPr>
        <w:t xml:space="preserve"> по документації, а саме</w:t>
      </w:r>
      <w:r w:rsidRPr="00C533EE">
        <w:rPr>
          <w:rFonts w:ascii="Arial" w:hAnsi="Arial" w:cs="Arial"/>
          <w:sz w:val="24"/>
          <w:szCs w:val="24"/>
          <w:lang w:val="en-US"/>
        </w:rPr>
        <w:t xml:space="preserve">: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useId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пишеться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в 1-му, а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не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останньому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рядку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як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по</w:t>
      </w:r>
      <w:proofErr w:type="spellEnd"/>
      <w:r w:rsidRPr="00C533E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C533EE">
        <w:rPr>
          <w:rFonts w:ascii="Arial" w:hAnsi="Arial" w:cs="Arial"/>
          <w:sz w:val="24"/>
          <w:szCs w:val="24"/>
          <w:lang w:val="en-US"/>
        </w:rPr>
        <w:t>документації</w:t>
      </w:r>
      <w:proofErr w:type="spellEnd"/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585B97" w:rsidTr="002B0089">
        <w:trPr>
          <w:trHeight w:val="418"/>
        </w:trPr>
        <w:tc>
          <w:tcPr>
            <w:tcW w:w="5104" w:type="dxa"/>
            <w:vAlign w:val="center"/>
          </w:tcPr>
          <w:p w:rsidR="00585B97" w:rsidRPr="00785D2C" w:rsidRDefault="00585B97" w:rsidP="002B0089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585B97" w:rsidRPr="00785D2C" w:rsidRDefault="00585B97" w:rsidP="002B0089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585B97" w:rsidTr="00585B97">
        <w:tc>
          <w:tcPr>
            <w:tcW w:w="5104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706008" cy="2812211"/>
                  <wp:effectExtent l="19050" t="0" r="8742" b="0"/>
                  <wp:docPr id="19" name="Рисунок 8" descr="E:\Роботка\#Фріланс\##QA ENGINEER\Beetroot Academy\ДЗ\Урок 24\Screenshot_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Роботка\#Фріланс\##QA ENGINEER\Beetroot Academy\ДЗ\Урок 24\Screenshot_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6236" cy="28123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585B97" w:rsidRDefault="00585B97" w:rsidP="00585B97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6757158" cy="1975449"/>
                  <wp:effectExtent l="19050" t="0" r="5592" b="0"/>
                  <wp:docPr id="20" name="Рисунок 9" descr="E:\Роботка\#Фріланс\##QA ENGINEER\Beetroot Academy\ДЗ\Урок 24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Роботка\#Фріланс\##QA ENGINEER\Beetroot Academy\ДЗ\Урок 24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67610" cy="19785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5B97" w:rsidRPr="00EC3CD7" w:rsidRDefault="00EC3CD7" w:rsidP="00585B97">
      <w:pPr>
        <w:pStyle w:val="a3"/>
        <w:rPr>
          <w:lang w:val="en-US"/>
        </w:rPr>
      </w:pPr>
      <w:r w:rsidRPr="00EC3CD7">
        <w:rPr>
          <w:rFonts w:ascii="Arial" w:hAnsi="Arial" w:cs="Arial"/>
          <w:b/>
        </w:rPr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PUT</w:t>
      </w:r>
      <w:r w:rsidRPr="00EC3CD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відрізняється від </w:t>
      </w:r>
      <w:r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</w:rPr>
        <w:t xml:space="preserve"> по документації, а саме містить лише один рядок з </w:t>
      </w:r>
      <w:proofErr w:type="spellStart"/>
      <w:r>
        <w:rPr>
          <w:rFonts w:ascii="Arial" w:hAnsi="Arial" w:cs="Arial"/>
        </w:rPr>
        <w:t>id</w:t>
      </w:r>
      <w:proofErr w:type="spellEnd"/>
      <w:r>
        <w:rPr>
          <w:rFonts w:ascii="Arial" w:hAnsi="Arial" w:cs="Arial"/>
        </w:rPr>
        <w:t xml:space="preserve">, і не містить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body</w:t>
      </w:r>
      <w:proofErr w:type="spellEnd"/>
      <w:r>
        <w:rPr>
          <w:rFonts w:ascii="Arial" w:hAnsi="Arial" w:cs="Arial"/>
        </w:rPr>
        <w:t xml:space="preserve"> і </w:t>
      </w:r>
      <w:proofErr w:type="spellStart"/>
      <w:r>
        <w:rPr>
          <w:rFonts w:ascii="Arial" w:hAnsi="Arial" w:cs="Arial"/>
        </w:rPr>
        <w:t>userId</w:t>
      </w:r>
      <w:proofErr w:type="spellEnd"/>
      <w:r>
        <w:rPr>
          <w:rFonts w:ascii="Arial" w:hAnsi="Arial" w:cs="Arial"/>
        </w:rPr>
        <w:t>.</w:t>
      </w:r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259965" cy="2355215"/>
                  <wp:effectExtent l="19050" t="0" r="6985" b="0"/>
                  <wp:docPr id="25" name="Рисунок 14" descr="E:\Роботка\#Фріланс\##QA ENGINEER\Beetroot Academy\ДЗ\Урок 24\Screenshot_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E:\Роботка\#Фріланс\##QA ENGINEER\Beetroot Academy\ДЗ\Урок 24\Screenshot_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9965" cy="23552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4166870" cy="1578610"/>
                  <wp:effectExtent l="19050" t="0" r="5080" b="0"/>
                  <wp:docPr id="26" name="Рисунок 15" descr="E:\Роботка\#Фріланс\##QA ENGINEER\Beetroot Academy\ДЗ\Урок 24\Screenshot_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E:\Роботка\#Фріланс\##QA ENGINEER\Beetroot Academy\ДЗ\Урок 24\Screenshot_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6870" cy="157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3CD7" w:rsidRDefault="00EC3CD7" w:rsidP="00585B97">
      <w:pPr>
        <w:pStyle w:val="a3"/>
        <w:rPr>
          <w:rFonts w:ascii="Arial" w:hAnsi="Arial" w:cs="Arial"/>
          <w:b/>
        </w:rPr>
      </w:pPr>
    </w:p>
    <w:p w:rsidR="00C533EE" w:rsidRDefault="00C533EE">
      <w:pPr>
        <w:rPr>
          <w:rFonts w:ascii="Arial" w:eastAsia="Times New Roman" w:hAnsi="Arial" w:cs="Arial"/>
          <w:b/>
          <w:sz w:val="24"/>
          <w:szCs w:val="24"/>
          <w:lang w:eastAsia="uk-UA"/>
        </w:rPr>
      </w:pPr>
      <w:r>
        <w:rPr>
          <w:rFonts w:ascii="Arial" w:hAnsi="Arial" w:cs="Arial"/>
          <w:b/>
        </w:rPr>
        <w:br w:type="page"/>
      </w:r>
    </w:p>
    <w:p w:rsidR="009B7802" w:rsidRPr="00EC3CD7" w:rsidRDefault="00EC3CD7" w:rsidP="00585B97">
      <w:pPr>
        <w:pStyle w:val="a3"/>
        <w:rPr>
          <w:rFonts w:ascii="Arial" w:hAnsi="Arial" w:cs="Arial"/>
        </w:rPr>
      </w:pPr>
      <w:r w:rsidRPr="00EC3CD7">
        <w:rPr>
          <w:rFonts w:ascii="Arial" w:hAnsi="Arial" w:cs="Arial"/>
          <w:b/>
        </w:rPr>
        <w:lastRenderedPageBreak/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PATCH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відрізняється від </w:t>
      </w:r>
      <w:r>
        <w:rPr>
          <w:rFonts w:ascii="Arial" w:hAnsi="Arial" w:cs="Arial"/>
          <w:lang w:val="en-US"/>
        </w:rPr>
        <w:t>Response</w:t>
      </w:r>
      <w:r>
        <w:rPr>
          <w:rFonts w:ascii="Arial" w:hAnsi="Arial" w:cs="Arial"/>
        </w:rPr>
        <w:t xml:space="preserve"> по документації, а саме </w:t>
      </w:r>
      <w:proofErr w:type="spellStart"/>
      <w:r>
        <w:rPr>
          <w:rFonts w:ascii="Arial" w:hAnsi="Arial" w:cs="Arial"/>
        </w:rPr>
        <w:t>title</w:t>
      </w:r>
      <w:proofErr w:type="spellEnd"/>
      <w:r>
        <w:rPr>
          <w:rFonts w:ascii="Arial" w:hAnsi="Arial" w:cs="Arial"/>
        </w:rPr>
        <w:t xml:space="preserve"> містить не задане </w:t>
      </w:r>
      <w:proofErr w:type="spellStart"/>
      <w:r>
        <w:rPr>
          <w:rFonts w:ascii="Arial" w:hAnsi="Arial" w:cs="Arial"/>
        </w:rPr>
        <w:t>значеня</w:t>
      </w:r>
      <w:proofErr w:type="spellEnd"/>
      <w:r>
        <w:rPr>
          <w:rFonts w:ascii="Arial" w:hAnsi="Arial" w:cs="Arial"/>
        </w:rPr>
        <w:t xml:space="preserve"> ‘</w:t>
      </w:r>
      <w:proofErr w:type="spellStart"/>
      <w:r>
        <w:rPr>
          <w:rFonts w:ascii="Arial" w:hAnsi="Arial" w:cs="Arial"/>
          <w:lang w:val="en-US"/>
        </w:rPr>
        <w:t>foo</w:t>
      </w:r>
      <w:proofErr w:type="spellEnd"/>
      <w:r>
        <w:rPr>
          <w:rFonts w:ascii="Arial" w:hAnsi="Arial" w:cs="Arial"/>
          <w:lang w:val="en-US"/>
        </w:rPr>
        <w:t xml:space="preserve">’, </w:t>
      </w:r>
      <w:proofErr w:type="spellStart"/>
      <w:r>
        <w:rPr>
          <w:rFonts w:ascii="Arial" w:hAnsi="Arial" w:cs="Arial"/>
          <w:lang w:val="en-US"/>
        </w:rPr>
        <w:t>userId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відображається</w:t>
      </w:r>
      <w:proofErr w:type="spellEnd"/>
      <w:r>
        <w:rPr>
          <w:rFonts w:ascii="Arial" w:hAnsi="Arial" w:cs="Arial"/>
          <w:lang w:val="en-US"/>
        </w:rPr>
        <w:t xml:space="preserve"> в 1-му </w:t>
      </w:r>
      <w:proofErr w:type="spellStart"/>
      <w:r>
        <w:rPr>
          <w:rFonts w:ascii="Arial" w:hAnsi="Arial" w:cs="Arial"/>
          <w:lang w:val="en-US"/>
        </w:rPr>
        <w:t>рядку</w:t>
      </w:r>
      <w:proofErr w:type="spellEnd"/>
      <w:r>
        <w:rPr>
          <w:rFonts w:ascii="Arial" w:hAnsi="Arial" w:cs="Arial"/>
          <w:lang w:val="en-US"/>
        </w:rPr>
        <w:t xml:space="preserve">, а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останньому</w:t>
      </w:r>
      <w:proofErr w:type="spellEnd"/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2553335" cy="2441575"/>
                  <wp:effectExtent l="19050" t="0" r="0" b="0"/>
                  <wp:docPr id="28" name="Рисунок 17" descr="E:\Роботка\#Фріланс\##QA ENGINEER\Beetroot Academy\ДЗ\Урок 24\Screenshot_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E:\Роботка\#Фріланс\##QA ENGINEER\Beetroot Academy\ДЗ\Урок 24\Screenshot_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335" cy="244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5538158" cy="2030453"/>
                  <wp:effectExtent l="19050" t="0" r="5392" b="0"/>
                  <wp:docPr id="27" name="Рисунок 16" descr="E:\Роботка\#Фріланс\##QA ENGINEER\Beetroot Academy\ДЗ\Урок 24\Screenshot_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E:\Роботка\#Фріланс\##QA ENGINEER\Beetroot Academy\ДЗ\Урок 24\Screenshot_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9979" cy="20311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B7802" w:rsidRPr="00EC3CD7" w:rsidRDefault="00EC3CD7" w:rsidP="00585B97">
      <w:pPr>
        <w:pStyle w:val="a3"/>
        <w:rPr>
          <w:rFonts w:ascii="Arial" w:hAnsi="Arial" w:cs="Arial"/>
        </w:rPr>
      </w:pPr>
      <w:r w:rsidRPr="00EC3CD7">
        <w:rPr>
          <w:rFonts w:ascii="Arial" w:hAnsi="Arial" w:cs="Arial"/>
          <w:b/>
        </w:rPr>
        <w:t xml:space="preserve">Метод </w:t>
      </w:r>
      <w:r w:rsidR="009B7802" w:rsidRPr="00EC3CD7">
        <w:rPr>
          <w:rFonts w:ascii="Arial" w:hAnsi="Arial" w:cs="Arial"/>
          <w:b/>
          <w:lang w:val="en-US"/>
        </w:rPr>
        <w:t>DELETE</w:t>
      </w:r>
      <w:r w:rsidRPr="00EC3CD7">
        <w:rPr>
          <w:rFonts w:ascii="Arial" w:hAnsi="Arial" w:cs="Arial"/>
          <w:b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Response</w:t>
      </w:r>
      <w:proofErr w:type="spellEnd"/>
      <w:r>
        <w:rPr>
          <w:rFonts w:ascii="Arial" w:hAnsi="Arial" w:cs="Arial"/>
        </w:rPr>
        <w:t xml:space="preserve"> згідно з документацією.</w:t>
      </w:r>
    </w:p>
    <w:tbl>
      <w:tblPr>
        <w:tblStyle w:val="a7"/>
        <w:tblW w:w="10915" w:type="dxa"/>
        <w:tblInd w:w="-34" w:type="dxa"/>
        <w:tblLayout w:type="fixed"/>
        <w:tblLook w:val="04A0"/>
      </w:tblPr>
      <w:tblGrid>
        <w:gridCol w:w="5104"/>
        <w:gridCol w:w="5811"/>
      </w:tblGrid>
      <w:tr w:rsidR="009B7802" w:rsidTr="000A127A">
        <w:trPr>
          <w:trHeight w:val="418"/>
        </w:trPr>
        <w:tc>
          <w:tcPr>
            <w:tcW w:w="5104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Очікуваний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  <w:r>
              <w:rPr>
                <w:rFonts w:ascii="Arial" w:hAnsi="Arial" w:cs="Arial"/>
                <w:sz w:val="24"/>
                <w:szCs w:val="24"/>
              </w:rPr>
              <w:t xml:space="preserve"> по документації</w:t>
            </w:r>
          </w:p>
        </w:tc>
        <w:tc>
          <w:tcPr>
            <w:tcW w:w="5811" w:type="dxa"/>
            <w:vAlign w:val="center"/>
          </w:tcPr>
          <w:p w:rsidR="009B7802" w:rsidRPr="00785D2C" w:rsidRDefault="009B7802" w:rsidP="000A127A">
            <w:pPr>
              <w:tabs>
                <w:tab w:val="left" w:pos="284"/>
              </w:tabs>
              <w:spacing w:before="100" w:beforeAutospacing="1" w:after="100" w:afterAutospacing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Фактичний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Response</w:t>
            </w:r>
          </w:p>
        </w:tc>
      </w:tr>
      <w:tr w:rsidR="009B7802" w:rsidTr="000A127A">
        <w:tc>
          <w:tcPr>
            <w:tcW w:w="5104" w:type="dxa"/>
          </w:tcPr>
          <w:p w:rsidR="009B7802" w:rsidRDefault="00342A97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6374765" cy="2630805"/>
                  <wp:effectExtent l="19050" t="0" r="6985" b="0"/>
                  <wp:docPr id="31" name="Рисунок 20" descr="E:\Роботка\#Фріланс\##QA ENGINEER\Beetroot Academy\ДЗ\Урок 24\Screenshot_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E:\Роботка\#Фріланс\##QA ENGINEER\Beetroot Academy\ДЗ\Урок 24\Screenshot_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74765" cy="26308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1" w:type="dxa"/>
          </w:tcPr>
          <w:p w:rsidR="009B7802" w:rsidRDefault="00F87745" w:rsidP="000A127A">
            <w:pPr>
              <w:tabs>
                <w:tab w:val="left" w:pos="284"/>
              </w:tabs>
              <w:spacing w:before="100" w:beforeAutospacing="1" w:after="100" w:afterAutospacing="1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uk-UA"/>
              </w:rPr>
              <w:drawing>
                <wp:inline distT="0" distB="0" distL="0" distR="0">
                  <wp:extent cx="3916393" cy="1474728"/>
                  <wp:effectExtent l="19050" t="0" r="7907" b="0"/>
                  <wp:docPr id="29" name="Рисунок 18" descr="E:\Роботка\#Фріланс\##QA ENGINEER\Beetroot Academy\ДЗ\Урок 24\Screenshot_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E:\Роботка\#Фріланс\##QA ENGINEER\Beetroot Academy\ДЗ\Урок 24\Screenshot_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7915" cy="14753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2C89" w:rsidRDefault="00ED2C89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Метод POST видавав п</w:t>
      </w:r>
      <w:r w:rsidRPr="00ED2C89">
        <w:rPr>
          <w:rFonts w:ascii="Arial" w:hAnsi="Arial" w:cs="Arial"/>
        </w:rPr>
        <w:t>омилк</w:t>
      </w:r>
      <w:r>
        <w:rPr>
          <w:rFonts w:ascii="Arial" w:hAnsi="Arial" w:cs="Arial"/>
        </w:rPr>
        <w:t>у</w:t>
      </w:r>
      <w:r w:rsidRPr="00ED2C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змінного характеру (від 0% до 33% випадків) </w:t>
      </w:r>
      <w:r w:rsidRPr="00ED2C89">
        <w:rPr>
          <w:rFonts w:ascii="Arial" w:hAnsi="Arial" w:cs="Arial"/>
        </w:rPr>
        <w:t xml:space="preserve">по </w:t>
      </w:r>
      <w:proofErr w:type="spellStart"/>
      <w:r w:rsidRPr="00ED2C89">
        <w:rPr>
          <w:rFonts w:ascii="Arial" w:hAnsi="Arial" w:cs="Arial"/>
        </w:rPr>
        <w:t>Duration</w:t>
      </w:r>
      <w:proofErr w:type="spellEnd"/>
      <w:r>
        <w:rPr>
          <w:rFonts w:ascii="Arial" w:hAnsi="Arial" w:cs="Arial"/>
        </w:rPr>
        <w:t xml:space="preserve"> (уставка</w:t>
      </w:r>
      <w:r w:rsidRPr="00ED2C89">
        <w:rPr>
          <w:rFonts w:ascii="Arial" w:hAnsi="Arial" w:cs="Arial"/>
        </w:rPr>
        <w:t xml:space="preserve"> 500 </w:t>
      </w:r>
      <w:proofErr w:type="spellStart"/>
      <w:r>
        <w:rPr>
          <w:rFonts w:ascii="Arial" w:hAnsi="Arial" w:cs="Arial"/>
        </w:rPr>
        <w:t>мілісекунд</w:t>
      </w:r>
      <w:proofErr w:type="spellEnd"/>
      <w:r>
        <w:rPr>
          <w:rFonts w:ascii="Arial" w:hAnsi="Arial" w:cs="Arial"/>
        </w:rPr>
        <w:t xml:space="preserve">), і запит POST відбувався довше, ніж </w:t>
      </w:r>
      <w:r w:rsidRPr="00ED2C89">
        <w:rPr>
          <w:rFonts w:ascii="Arial" w:hAnsi="Arial" w:cs="Arial"/>
        </w:rPr>
        <w:t xml:space="preserve">500 </w:t>
      </w:r>
      <w:proofErr w:type="spellStart"/>
      <w:r>
        <w:rPr>
          <w:rFonts w:ascii="Arial" w:hAnsi="Arial" w:cs="Arial"/>
        </w:rPr>
        <w:t>мілісекунд</w:t>
      </w:r>
      <w:proofErr w:type="spellEnd"/>
      <w:r>
        <w:rPr>
          <w:rFonts w:ascii="Arial" w:hAnsi="Arial" w:cs="Arial"/>
        </w:rPr>
        <w:t>.</w:t>
      </w:r>
    </w:p>
    <w:p w:rsidR="009B7802" w:rsidRPr="007D5FC9" w:rsidRDefault="00ED2C89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Інші методи </w:t>
      </w:r>
      <w:r w:rsidR="007D5FC9">
        <w:rPr>
          <w:rFonts w:ascii="Arial" w:hAnsi="Arial" w:cs="Arial"/>
        </w:rPr>
        <w:t xml:space="preserve">в задану тривалість відповіді у </w:t>
      </w:r>
      <w:r w:rsidR="007D5FC9" w:rsidRPr="00ED2C89">
        <w:rPr>
          <w:rFonts w:ascii="Arial" w:hAnsi="Arial" w:cs="Arial"/>
        </w:rPr>
        <w:t xml:space="preserve">500 </w:t>
      </w:r>
      <w:proofErr w:type="spellStart"/>
      <w:r w:rsidR="007D5FC9">
        <w:rPr>
          <w:rFonts w:ascii="Arial" w:hAnsi="Arial" w:cs="Arial"/>
        </w:rPr>
        <w:t>мілісекунд</w:t>
      </w:r>
      <w:proofErr w:type="spellEnd"/>
      <w:r w:rsidR="007D5FC9">
        <w:rPr>
          <w:rFonts w:ascii="Arial" w:hAnsi="Arial" w:cs="Arial"/>
        </w:rPr>
        <w:t xml:space="preserve"> вкладалися.</w:t>
      </w:r>
    </w:p>
    <w:p w:rsidR="00297711" w:rsidRDefault="00297711" w:rsidP="00297711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uk-UA"/>
        </w:rPr>
        <w:drawing>
          <wp:inline distT="0" distB="0" distL="0" distR="0">
            <wp:extent cx="6480175" cy="588491"/>
            <wp:effectExtent l="19050" t="0" r="0" b="0"/>
            <wp:docPr id="33" name="Рисунок 12" descr="E:\Роботка\#Фріланс\##QA ENGINEER\Beetroot Academy\ДЗ\Урок 24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Роботка\#Фріланс\##QA ENGINEER\Beetroot Academy\ДЗ\Урок 24\Screenshot_5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884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711" w:rsidRPr="00DD6614" w:rsidRDefault="00297711" w:rsidP="00297711">
      <w:pPr>
        <w:tabs>
          <w:tab w:val="left" w:pos="284"/>
        </w:tabs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noProof/>
          <w:sz w:val="24"/>
          <w:szCs w:val="24"/>
          <w:lang w:eastAsia="uk-UA"/>
        </w:rPr>
        <w:lastRenderedPageBreak/>
        <w:drawing>
          <wp:inline distT="0" distB="0" distL="0" distR="0">
            <wp:extent cx="6480175" cy="865084"/>
            <wp:effectExtent l="19050" t="0" r="0" b="0"/>
            <wp:docPr id="34" name="Рисунок 13" descr="E:\Роботка\#Фріланс\##QA ENGINEER\Beetroot Academy\ДЗ\Урок 24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Роботка\#Фріланс\##QA ENGINEER\Beetroot Academy\ДЗ\Урок 24\Screenshot_6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865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89" w:rsidRDefault="00ED2C89" w:rsidP="00585B97">
      <w:pPr>
        <w:pStyle w:val="a3"/>
        <w:rPr>
          <w:rFonts w:ascii="Arial" w:hAnsi="Arial" w:cs="Arial"/>
        </w:rPr>
      </w:pPr>
    </w:p>
    <w:p w:rsidR="00342A97" w:rsidRDefault="00342A97" w:rsidP="00585B97">
      <w:pPr>
        <w:pStyle w:val="a3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Додатково я створила </w:t>
      </w:r>
      <w:r>
        <w:rPr>
          <w:rFonts w:ascii="Arial" w:hAnsi="Arial" w:cs="Arial"/>
          <w:lang w:val="en-US"/>
        </w:rPr>
        <w:t xml:space="preserve">Listener Summary Report </w:t>
      </w:r>
      <w:proofErr w:type="spellStart"/>
      <w:r>
        <w:rPr>
          <w:rFonts w:ascii="Arial" w:hAnsi="Arial" w:cs="Arial"/>
          <w:lang w:val="en-US"/>
        </w:rPr>
        <w:t>для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всієї</w:t>
      </w:r>
      <w:proofErr w:type="spellEnd"/>
      <w:r>
        <w:rPr>
          <w:rFonts w:ascii="Arial" w:hAnsi="Arial" w:cs="Arial"/>
          <w:lang w:val="en-US"/>
        </w:rPr>
        <w:t xml:space="preserve"> Thread Group.</w:t>
      </w:r>
    </w:p>
    <w:p w:rsidR="00F87745" w:rsidRDefault="00F87745" w:rsidP="00585B97">
      <w:pPr>
        <w:pStyle w:val="a3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314485"/>
            <wp:effectExtent l="19050" t="0" r="0" b="0"/>
            <wp:docPr id="30" name="Рисунок 19" descr="E:\Роботка\#Фріланс\##QA ENGINEER\Beetroot Academy\ДЗ\Урок 24\Screenshot_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Роботка\#Фріланс\##QA ENGINEER\Beetroot Academy\ДЗ\Урок 24\Screenshot_1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1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C89" w:rsidRPr="00ED2C89" w:rsidRDefault="00ED2C89" w:rsidP="00585B97">
      <w:pPr>
        <w:pStyle w:val="a3"/>
        <w:rPr>
          <w:rFonts w:ascii="Arial" w:hAnsi="Arial" w:cs="Arial"/>
        </w:rPr>
      </w:pPr>
    </w:p>
    <w:p w:rsidR="000D13E1" w:rsidRDefault="00B85364" w:rsidP="0043712C">
      <w:pPr>
        <w:pStyle w:val="a3"/>
        <w:rPr>
          <w:rFonts w:ascii="Arial" w:hAnsi="Arial" w:cs="Arial"/>
        </w:rPr>
      </w:pPr>
      <w:r w:rsidRPr="00B85364">
        <w:rPr>
          <w:rFonts w:ascii="Arial" w:hAnsi="Arial" w:cs="Arial"/>
        </w:rPr>
        <w:t xml:space="preserve">5. Створений тест-план та документ з описом результатів виконання репортерів додай в свій </w:t>
      </w:r>
      <w:proofErr w:type="spellStart"/>
      <w:r w:rsidRPr="00B85364">
        <w:rPr>
          <w:rFonts w:ascii="Arial" w:hAnsi="Arial" w:cs="Arial"/>
        </w:rPr>
        <w:t>репозиторій</w:t>
      </w:r>
      <w:proofErr w:type="spellEnd"/>
      <w:r w:rsidRPr="00B85364">
        <w:rPr>
          <w:rFonts w:ascii="Arial" w:hAnsi="Arial" w:cs="Arial"/>
        </w:rPr>
        <w:t xml:space="preserve"> в </w:t>
      </w:r>
      <w:proofErr w:type="spellStart"/>
      <w:r w:rsidRPr="00B85364">
        <w:rPr>
          <w:rFonts w:ascii="Arial" w:hAnsi="Arial" w:cs="Arial"/>
        </w:rPr>
        <w:t>GitHub</w:t>
      </w:r>
      <w:proofErr w:type="spellEnd"/>
      <w:r w:rsidRPr="00B85364">
        <w:rPr>
          <w:rFonts w:ascii="Arial" w:hAnsi="Arial" w:cs="Arial"/>
        </w:rPr>
        <w:t>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  <w:r w:rsidRPr="0043712C">
        <w:rPr>
          <w:rFonts w:ascii="Arial" w:hAnsi="Arial" w:cs="Arial"/>
          <w:b/>
        </w:rPr>
        <w:t>Другий рівень</w:t>
      </w: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3712C">
        <w:rPr>
          <w:rFonts w:ascii="Arial" w:hAnsi="Arial" w:cs="Arial"/>
        </w:rPr>
        <w:t>. Створи новий тест-план на основі тест-плану з попереднього рівня. В ньому:</w:t>
      </w:r>
    </w:p>
    <w:p w:rsidR="0043712C" w:rsidRP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Pr="0043712C" w:rsidRDefault="0043712C" w:rsidP="00332FFA">
      <w:pPr>
        <w:pStyle w:val="a3"/>
        <w:numPr>
          <w:ilvl w:val="0"/>
          <w:numId w:val="21"/>
        </w:numPr>
        <w:tabs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</w:rPr>
      </w:pPr>
      <w:r w:rsidRPr="0043712C">
        <w:rPr>
          <w:rFonts w:ascii="Arial" w:hAnsi="Arial" w:cs="Arial"/>
        </w:rPr>
        <w:t>для кожного із запитів зроби стрес-тест використаного API;</w:t>
      </w:r>
    </w:p>
    <w:p w:rsidR="0043712C" w:rsidRDefault="0043712C" w:rsidP="00332FFA">
      <w:pPr>
        <w:pStyle w:val="a3"/>
        <w:numPr>
          <w:ilvl w:val="0"/>
          <w:numId w:val="21"/>
        </w:numPr>
        <w:tabs>
          <w:tab w:val="left" w:pos="426"/>
        </w:tabs>
        <w:spacing w:before="0" w:beforeAutospacing="0" w:after="0" w:afterAutospacing="0"/>
        <w:ind w:left="0" w:firstLine="0"/>
        <w:rPr>
          <w:rFonts w:ascii="Arial" w:hAnsi="Arial" w:cs="Arial"/>
        </w:rPr>
      </w:pPr>
      <w:r w:rsidRPr="0043712C">
        <w:rPr>
          <w:rFonts w:ascii="Arial" w:hAnsi="Arial" w:cs="Arial"/>
        </w:rPr>
        <w:t xml:space="preserve">потрібно виявити такі мінімальні комбінації параметрів, за яких </w:t>
      </w:r>
      <w:proofErr w:type="spellStart"/>
      <w:r w:rsidRPr="0043712C">
        <w:rPr>
          <w:rFonts w:ascii="Arial" w:hAnsi="Arial" w:cs="Arial"/>
        </w:rPr>
        <w:t>вебсервіс</w:t>
      </w:r>
      <w:proofErr w:type="spellEnd"/>
      <w:r w:rsidRPr="0043712C">
        <w:rPr>
          <w:rFonts w:ascii="Arial" w:hAnsi="Arial" w:cs="Arial"/>
        </w:rPr>
        <w:t xml:space="preserve"> перестає витримувати навантаження.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Створила новий тест-план </w:t>
      </w:r>
      <w:proofErr w:type="spellStart"/>
      <w:r w:rsidRPr="0043712C">
        <w:rPr>
          <w:rFonts w:ascii="Arial" w:hAnsi="Arial" w:cs="Arial"/>
        </w:rPr>
        <w:t>Bryheda_Thread</w:t>
      </w:r>
      <w:proofErr w:type="spellEnd"/>
      <w:r w:rsidRPr="0043712C">
        <w:rPr>
          <w:rFonts w:ascii="Arial" w:hAnsi="Arial" w:cs="Arial"/>
        </w:rPr>
        <w:t xml:space="preserve"> Group2</w:t>
      </w:r>
      <w:r>
        <w:rPr>
          <w:rFonts w:ascii="Arial" w:hAnsi="Arial" w:cs="Arial"/>
        </w:rPr>
        <w:t xml:space="preserve"> на основі попереднього тест-плану </w:t>
      </w:r>
      <w:proofErr w:type="spellStart"/>
      <w:r w:rsidRPr="0043712C">
        <w:rPr>
          <w:rFonts w:ascii="Arial" w:hAnsi="Arial" w:cs="Arial"/>
        </w:rPr>
        <w:t>Bryheda_Thread</w:t>
      </w:r>
      <w:proofErr w:type="spellEnd"/>
      <w:r w:rsidRPr="0043712C">
        <w:rPr>
          <w:rFonts w:ascii="Arial" w:hAnsi="Arial" w:cs="Arial"/>
        </w:rPr>
        <w:t xml:space="preserve"> </w:t>
      </w:r>
      <w:proofErr w:type="spellStart"/>
      <w:r w:rsidRPr="0043712C">
        <w:rPr>
          <w:rFonts w:ascii="Arial" w:hAnsi="Arial" w:cs="Arial"/>
        </w:rPr>
        <w:t>Gro</w:t>
      </w:r>
      <w:r>
        <w:rPr>
          <w:rFonts w:ascii="Arial" w:hAnsi="Arial" w:cs="Arial"/>
        </w:rPr>
        <w:t>up</w:t>
      </w:r>
      <w:proofErr w:type="spellEnd"/>
      <w:r>
        <w:rPr>
          <w:rFonts w:ascii="Arial" w:hAnsi="Arial" w:cs="Arial"/>
        </w:rPr>
        <w:t>.</w:t>
      </w:r>
    </w:p>
    <w:p w:rsidR="0043712C" w:rsidRDefault="0043712C" w:rsidP="00332FF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96271A" w:rsidRDefault="0096271A" w:rsidP="0030475C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В рамках </w:t>
      </w:r>
      <w:proofErr w:type="spellStart"/>
      <w:r w:rsidR="008808A7" w:rsidRPr="0030475C">
        <w:rPr>
          <w:rFonts w:ascii="Arial" w:hAnsi="Arial" w:cs="Arial"/>
        </w:rPr>
        <w:t>Stress</w:t>
      </w:r>
      <w:proofErr w:type="spellEnd"/>
      <w:r w:rsidR="008808A7" w:rsidRPr="0030475C">
        <w:rPr>
          <w:rFonts w:ascii="Arial" w:hAnsi="Arial" w:cs="Arial"/>
        </w:rPr>
        <w:t xml:space="preserve"> </w:t>
      </w:r>
      <w:proofErr w:type="spellStart"/>
      <w:r w:rsidR="008808A7" w:rsidRPr="0030475C">
        <w:rPr>
          <w:rFonts w:ascii="Arial" w:hAnsi="Arial" w:cs="Arial"/>
        </w:rPr>
        <w:t>Testing</w:t>
      </w:r>
      <w:proofErr w:type="spellEnd"/>
      <w:r>
        <w:rPr>
          <w:rFonts w:ascii="Arial" w:hAnsi="Arial" w:cs="Arial"/>
        </w:rPr>
        <w:t xml:space="preserve"> я протестувала не тільки поведінку системи при зміні навантаження (кількості користувачів, кількість ітерацій), а й швидкість виконання операцій, бо тривалість відповіді сервера</w:t>
      </w:r>
      <w:r w:rsidR="00DC3A22">
        <w:rPr>
          <w:rFonts w:ascii="Arial" w:hAnsi="Arial" w:cs="Arial"/>
        </w:rPr>
        <w:t xml:space="preserve"> (Час відгуку)</w:t>
      </w:r>
      <w:r>
        <w:rPr>
          <w:rFonts w:ascii="Arial" w:hAnsi="Arial" w:cs="Arial"/>
        </w:rPr>
        <w:t xml:space="preserve"> впливає на продуктивність бізнес-процесу.</w:t>
      </w:r>
    </w:p>
    <w:p w:rsidR="0096271A" w:rsidRDefault="0096271A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2F57DE" w:rsidRDefault="00782486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Значення для п</w:t>
      </w:r>
      <w:r w:rsidR="002F57DE">
        <w:rPr>
          <w:rFonts w:ascii="Arial" w:hAnsi="Arial" w:cs="Arial"/>
        </w:rPr>
        <w:t>еревірк</w:t>
      </w:r>
      <w:r>
        <w:rPr>
          <w:rFonts w:ascii="Arial" w:hAnsi="Arial" w:cs="Arial"/>
        </w:rPr>
        <w:t>и</w:t>
      </w:r>
      <w:r w:rsidR="002F57DE">
        <w:rPr>
          <w:rFonts w:ascii="Arial" w:hAnsi="Arial" w:cs="Arial"/>
        </w:rPr>
        <w:t xml:space="preserve"> тривалості відповіді сервера </w:t>
      </w:r>
      <w:proofErr w:type="spellStart"/>
      <w:r w:rsidR="002F57DE">
        <w:rPr>
          <w:rFonts w:ascii="Arial" w:hAnsi="Arial" w:cs="Arial"/>
        </w:rPr>
        <w:t>Duration</w:t>
      </w:r>
      <w:proofErr w:type="spellEnd"/>
      <w:r w:rsidR="002F57DE">
        <w:rPr>
          <w:rFonts w:ascii="Arial" w:hAnsi="Arial" w:cs="Arial"/>
        </w:rPr>
        <w:t xml:space="preserve"> </w:t>
      </w:r>
      <w:proofErr w:type="spellStart"/>
      <w:r w:rsidR="002F57DE">
        <w:rPr>
          <w:rFonts w:ascii="Arial" w:hAnsi="Arial" w:cs="Arial"/>
        </w:rPr>
        <w:t>Assertion</w:t>
      </w:r>
      <w:proofErr w:type="spellEnd"/>
      <w:r w:rsidR="002F57DE">
        <w:rPr>
          <w:rFonts w:ascii="Arial" w:hAnsi="Arial" w:cs="Arial"/>
          <w:lang w:val="en-US"/>
        </w:rPr>
        <w:t xml:space="preserve"> </w:t>
      </w:r>
      <w:r w:rsidR="002F57DE">
        <w:rPr>
          <w:rFonts w:ascii="Arial" w:hAnsi="Arial" w:cs="Arial"/>
        </w:rPr>
        <w:t>базувал</w:t>
      </w:r>
      <w:r>
        <w:rPr>
          <w:rFonts w:ascii="Arial" w:hAnsi="Arial" w:cs="Arial"/>
        </w:rPr>
        <w:t>и</w:t>
      </w:r>
      <w:r w:rsidR="002F57DE">
        <w:rPr>
          <w:rFonts w:ascii="Arial" w:hAnsi="Arial" w:cs="Arial"/>
        </w:rPr>
        <w:t>ся на прийнятому часі:</w:t>
      </w:r>
    </w:p>
    <w:p w:rsidR="002F57DE" w:rsidRDefault="002F57DE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2F57DE" w:rsidRDefault="002F57DE" w:rsidP="00782486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</w:rPr>
      </w:pPr>
      <w:r w:rsidRPr="002F57DE">
        <w:rPr>
          <w:rFonts w:ascii="Arial" w:hAnsi="Arial" w:cs="Arial"/>
          <w:lang w:val="en-US"/>
        </w:rPr>
        <w:t>Between 100ms</w:t>
      </w:r>
      <w:r>
        <w:rPr>
          <w:rFonts w:ascii="Arial" w:hAnsi="Arial" w:cs="Arial"/>
          <w:lang w:val="en-US"/>
        </w:rPr>
        <w:t xml:space="preserve"> and 200 ms is considered good.</w:t>
      </w:r>
    </w:p>
    <w:p w:rsidR="002F57DE" w:rsidRDefault="002F57DE" w:rsidP="00782486">
      <w:pPr>
        <w:pStyle w:val="a3"/>
        <w:numPr>
          <w:ilvl w:val="0"/>
          <w:numId w:val="22"/>
        </w:numPr>
        <w:spacing w:before="0" w:beforeAutospacing="0" w:after="0" w:afterAutospacing="0"/>
        <w:rPr>
          <w:rFonts w:ascii="Arial" w:hAnsi="Arial" w:cs="Arial"/>
        </w:rPr>
      </w:pPr>
      <w:r w:rsidRPr="002F57DE">
        <w:rPr>
          <w:rFonts w:ascii="Arial" w:hAnsi="Arial" w:cs="Arial"/>
          <w:lang w:val="en-US"/>
        </w:rPr>
        <w:t>Between 200ms and 1 second is considered acceptable, but should be improved.</w:t>
      </w:r>
    </w:p>
    <w:p w:rsidR="002F57DE" w:rsidRDefault="002F57DE" w:rsidP="00782486">
      <w:pPr>
        <w:pStyle w:val="a3"/>
        <w:numPr>
          <w:ilvl w:val="0"/>
          <w:numId w:val="22"/>
        </w:numPr>
        <w:tabs>
          <w:tab w:val="center" w:pos="5102"/>
        </w:tabs>
        <w:spacing w:before="0" w:beforeAutospacing="0" w:after="0" w:afterAutospacing="0"/>
        <w:rPr>
          <w:rFonts w:ascii="Arial" w:hAnsi="Arial" w:cs="Arial"/>
        </w:rPr>
      </w:pPr>
      <w:proofErr w:type="spellStart"/>
      <w:r w:rsidRPr="002F57DE">
        <w:rPr>
          <w:rFonts w:ascii="Arial" w:hAnsi="Arial" w:cs="Arial"/>
        </w:rPr>
        <w:t>Above</w:t>
      </w:r>
      <w:proofErr w:type="spellEnd"/>
      <w:r w:rsidRPr="002F57DE">
        <w:rPr>
          <w:rFonts w:ascii="Arial" w:hAnsi="Arial" w:cs="Arial"/>
        </w:rPr>
        <w:t xml:space="preserve"> 1 </w:t>
      </w:r>
      <w:proofErr w:type="spellStart"/>
      <w:r w:rsidRPr="002F57DE">
        <w:rPr>
          <w:rFonts w:ascii="Arial" w:hAnsi="Arial" w:cs="Arial"/>
        </w:rPr>
        <w:t>second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is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too</w:t>
      </w:r>
      <w:proofErr w:type="spellEnd"/>
      <w:r w:rsidRPr="002F57DE">
        <w:rPr>
          <w:rFonts w:ascii="Arial" w:hAnsi="Arial" w:cs="Arial"/>
        </w:rPr>
        <w:t xml:space="preserve"> </w:t>
      </w:r>
      <w:proofErr w:type="spellStart"/>
      <w:r w:rsidRPr="002F57DE">
        <w:rPr>
          <w:rFonts w:ascii="Arial" w:hAnsi="Arial" w:cs="Arial"/>
        </w:rPr>
        <w:t>slow</w:t>
      </w:r>
      <w:proofErr w:type="spellEnd"/>
      <w:r w:rsidR="00352E59">
        <w:rPr>
          <w:rFonts w:ascii="Arial" w:hAnsi="Arial" w:cs="Arial"/>
        </w:rPr>
        <w:tab/>
      </w:r>
    </w:p>
    <w:p w:rsidR="00152A7F" w:rsidRDefault="00152A7F" w:rsidP="00152A7F">
      <w:pPr>
        <w:pStyle w:val="a3"/>
        <w:tabs>
          <w:tab w:val="left" w:pos="426"/>
        </w:tabs>
        <w:spacing w:before="0" w:beforeAutospacing="0" w:after="0" w:afterAutospacing="0"/>
        <w:ind w:left="360"/>
        <w:rPr>
          <w:rFonts w:ascii="Arial" w:hAnsi="Arial" w:cs="Arial"/>
        </w:rPr>
      </w:pPr>
    </w:p>
    <w:p w:rsidR="009523B3" w:rsidRDefault="009523B3" w:rsidP="009523B3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9523B3">
        <w:rPr>
          <w:rFonts w:ascii="Arial" w:hAnsi="Arial" w:cs="Arial"/>
        </w:rPr>
        <w:t>Rump-</w:t>
      </w:r>
      <w:proofErr w:type="spellStart"/>
      <w:r w:rsidRPr="009523B3">
        <w:rPr>
          <w:rFonts w:ascii="Arial" w:hAnsi="Arial" w:cs="Arial"/>
        </w:rPr>
        <w:t>up</w:t>
      </w:r>
      <w:proofErr w:type="spellEnd"/>
      <w:r w:rsidRPr="009523B3">
        <w:rPr>
          <w:rFonts w:ascii="Arial" w:hAnsi="Arial" w:cs="Arial"/>
        </w:rPr>
        <w:t xml:space="preserve"> </w:t>
      </w:r>
      <w:proofErr w:type="spellStart"/>
      <w:r w:rsidRPr="009523B3">
        <w:rPr>
          <w:rFonts w:ascii="Arial" w:hAnsi="Arial" w:cs="Arial"/>
        </w:rPr>
        <w:t>period</w:t>
      </w:r>
      <w:proofErr w:type="spellEnd"/>
      <w:r w:rsidRPr="009523B3">
        <w:rPr>
          <w:rFonts w:ascii="Arial" w:hAnsi="Arial" w:cs="Arial"/>
        </w:rPr>
        <w:t xml:space="preserve"> (</w:t>
      </w:r>
      <w:proofErr w:type="spellStart"/>
      <w:r w:rsidRPr="009523B3">
        <w:rPr>
          <w:rFonts w:ascii="Arial" w:hAnsi="Arial" w:cs="Arial"/>
        </w:rPr>
        <w:t>sec</w:t>
      </w:r>
      <w:proofErr w:type="spellEnd"/>
      <w:r w:rsidRPr="009523B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– час, впродовж якого будуть нарощуватися кількість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(Період нарощування).</w:t>
      </w:r>
      <w:r w:rsidR="00CF4555">
        <w:rPr>
          <w:rFonts w:ascii="Arial" w:hAnsi="Arial" w:cs="Arial"/>
        </w:rPr>
        <w:t xml:space="preserve"> Дозволяє зробити плавний і прогнозований старт.</w:t>
      </w:r>
    </w:p>
    <w:p w:rsidR="00152A7F" w:rsidRDefault="00152A7F" w:rsidP="009523B3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Стрес-тест створювався з поступовим збільшенням навантаження, параметри навантаження і помилки методів наведені в таблиці.</w:t>
      </w:r>
    </w:p>
    <w:p w:rsidR="00152A7F" w:rsidRDefault="00152A7F" w:rsidP="00152A7F">
      <w:pPr>
        <w:pStyle w:val="a3"/>
        <w:tabs>
          <w:tab w:val="left" w:pos="426"/>
        </w:tabs>
        <w:spacing w:before="0" w:beforeAutospacing="0" w:after="0" w:afterAutospacing="0"/>
        <w:ind w:left="360"/>
        <w:rPr>
          <w:rFonts w:ascii="Arial" w:hAnsi="Arial" w:cs="Arial"/>
        </w:rPr>
      </w:pPr>
    </w:p>
    <w:p w:rsidR="00E4101C" w:rsidRDefault="00152A7F" w:rsidP="009523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  <w:r>
        <w:rPr>
          <w:rFonts w:ascii="Arial" w:hAnsi="Arial" w:cs="Arial"/>
        </w:rPr>
        <w:lastRenderedPageBreak/>
        <w:t>Таблиця</w:t>
      </w:r>
    </w:p>
    <w:tbl>
      <w:tblPr>
        <w:tblStyle w:val="a7"/>
        <w:tblW w:w="10456" w:type="dxa"/>
        <w:tblLayout w:type="fixed"/>
        <w:tblLook w:val="04A0"/>
      </w:tblPr>
      <w:tblGrid>
        <w:gridCol w:w="675"/>
        <w:gridCol w:w="1276"/>
        <w:gridCol w:w="1022"/>
        <w:gridCol w:w="1671"/>
        <w:gridCol w:w="851"/>
        <w:gridCol w:w="2693"/>
        <w:gridCol w:w="2268"/>
      </w:tblGrid>
      <w:tr w:rsidR="00352E59" w:rsidRPr="009A61B7" w:rsidTr="009A61B7">
        <w:tc>
          <w:tcPr>
            <w:tcW w:w="675" w:type="dxa"/>
            <w:vAlign w:val="center"/>
          </w:tcPr>
          <w:p w:rsidR="00352E59" w:rsidRPr="009A61B7" w:rsidRDefault="00352E59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#</w:t>
            </w:r>
          </w:p>
        </w:tc>
        <w:tc>
          <w:tcPr>
            <w:tcW w:w="1276" w:type="dxa"/>
            <w:vAlign w:val="center"/>
          </w:tcPr>
          <w:p w:rsidR="00352E59" w:rsidRPr="009A61B7" w:rsidRDefault="00352E59" w:rsidP="001506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9A61B7"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 w:rsidRPr="009A61B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A61B7"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  <w:r w:rsidR="0015067C"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</w:p>
          <w:p w:rsidR="0015067C" w:rsidRPr="009A61B7" w:rsidRDefault="00702886" w:rsidP="0015067C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ms</w:t>
            </w:r>
          </w:p>
        </w:tc>
        <w:tc>
          <w:tcPr>
            <w:tcW w:w="1022" w:type="dxa"/>
            <w:vAlign w:val="center"/>
          </w:tcPr>
          <w:p w:rsidR="00352E59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Number of users</w:t>
            </w:r>
          </w:p>
        </w:tc>
        <w:tc>
          <w:tcPr>
            <w:tcW w:w="1671" w:type="dxa"/>
            <w:vAlign w:val="center"/>
          </w:tcPr>
          <w:p w:rsidR="00352E59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Rump-up </w:t>
            </w:r>
            <w:proofErr w:type="spellStart"/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perio</w:t>
            </w:r>
            <w:proofErr w:type="spellEnd"/>
            <w:r w:rsidRPr="009A61B7">
              <w:rPr>
                <w:rFonts w:ascii="Arial" w:hAnsi="Arial" w:cs="Arial"/>
                <w:sz w:val="22"/>
                <w:szCs w:val="22"/>
              </w:rPr>
              <w:t>d</w:t>
            </w:r>
            <w:r w:rsidR="00352E59" w:rsidRPr="009A61B7">
              <w:rPr>
                <w:rFonts w:ascii="Arial" w:hAnsi="Arial" w:cs="Arial"/>
                <w:sz w:val="22"/>
                <w:szCs w:val="22"/>
                <w:lang w:val="en-US"/>
              </w:rPr>
              <w:t xml:space="preserve"> (sec)</w:t>
            </w:r>
          </w:p>
          <w:p w:rsidR="0015067C" w:rsidRPr="009A61B7" w:rsidRDefault="0015067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</w:rPr>
              <w:t>Період нарощування</w:t>
            </w:r>
          </w:p>
        </w:tc>
        <w:tc>
          <w:tcPr>
            <w:tcW w:w="851" w:type="dxa"/>
            <w:vAlign w:val="center"/>
          </w:tcPr>
          <w:p w:rsidR="00352E59" w:rsidRPr="009A61B7" w:rsidRDefault="00352E59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Loop count</w:t>
            </w:r>
          </w:p>
        </w:tc>
        <w:tc>
          <w:tcPr>
            <w:tcW w:w="2693" w:type="dxa"/>
            <w:vAlign w:val="center"/>
          </w:tcPr>
          <w:p w:rsidR="00352E59" w:rsidRPr="0026675D" w:rsidRDefault="003F1A22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Error</w:t>
            </w:r>
            <w:r w:rsidR="0026675D">
              <w:rPr>
                <w:rFonts w:ascii="Arial" w:hAnsi="Arial" w:cs="Arial"/>
                <w:sz w:val="22"/>
                <w:szCs w:val="22"/>
              </w:rPr>
              <w:t xml:space="preserve"> %</w:t>
            </w:r>
          </w:p>
        </w:tc>
        <w:tc>
          <w:tcPr>
            <w:tcW w:w="2268" w:type="dxa"/>
            <w:vAlign w:val="center"/>
          </w:tcPr>
          <w:p w:rsidR="00352E59" w:rsidRPr="009A61B7" w:rsidRDefault="001F220C" w:rsidP="00352E59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A61B7">
              <w:rPr>
                <w:rFonts w:ascii="Arial" w:hAnsi="Arial" w:cs="Arial"/>
                <w:sz w:val="22"/>
                <w:szCs w:val="22"/>
              </w:rPr>
              <w:t xml:space="preserve">Причина </w:t>
            </w:r>
            <w:r w:rsidRPr="009A61B7">
              <w:rPr>
                <w:rFonts w:ascii="Arial" w:hAnsi="Arial" w:cs="Arial"/>
                <w:sz w:val="22"/>
                <w:szCs w:val="22"/>
                <w:lang w:val="en-US"/>
              </w:rPr>
              <w:t>Error</w:t>
            </w:r>
          </w:p>
        </w:tc>
      </w:tr>
      <w:tr w:rsidR="005F3EA5" w:rsidTr="00235C72">
        <w:tc>
          <w:tcPr>
            <w:tcW w:w="675" w:type="dxa"/>
            <w:vAlign w:val="center"/>
          </w:tcPr>
          <w:p w:rsidR="005F3EA5" w:rsidRDefault="005F3EA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Pr="005F3EA5" w:rsidRDefault="005F3EA5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b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>Тестування часу відгуку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при різних навантаженнях</w:t>
            </w:r>
          </w:p>
        </w:tc>
      </w:tr>
      <w:tr w:rsidR="005201CF" w:rsidTr="009A61B7">
        <w:tc>
          <w:tcPr>
            <w:tcW w:w="675" w:type="dxa"/>
            <w:vAlign w:val="center"/>
          </w:tcPr>
          <w:p w:rsidR="005201CF" w:rsidRDefault="00F26DB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:rsidR="005201CF" w:rsidRPr="00A121F4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5201CF" w:rsidRPr="00661BF7" w:rsidRDefault="005201CF" w:rsidP="00E6121E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5201CF" w:rsidRDefault="005201CF" w:rsidP="00E6121E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4A04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4A04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200</w:t>
            </w:r>
          </w:p>
        </w:tc>
        <w:tc>
          <w:tcPr>
            <w:tcW w:w="1022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100</w:t>
            </w:r>
          </w:p>
        </w:tc>
        <w:tc>
          <w:tcPr>
            <w:tcW w:w="851" w:type="dxa"/>
            <w:vAlign w:val="center"/>
          </w:tcPr>
          <w:p w:rsidR="00F40E69" w:rsidRPr="0075196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PUT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300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50%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PUT 50%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Pr="00F26DB5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100%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Default="00F40E69" w:rsidP="0026675D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5F3EA5" w:rsidTr="009A3408">
        <w:tc>
          <w:tcPr>
            <w:tcW w:w="675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Pr="00152A7F" w:rsidRDefault="005F3EA5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 xml:space="preserve">Тестування </w:t>
            </w:r>
            <w:r>
              <w:rPr>
                <w:rFonts w:ascii="Arial" w:hAnsi="Arial" w:cs="Arial"/>
                <w:b/>
                <w:sz w:val="22"/>
                <w:szCs w:val="22"/>
              </w:rPr>
              <w:t>помилок (</w:t>
            </w:r>
            <w:r w:rsidRPr="005F3EA5">
              <w:rPr>
                <w:rFonts w:ascii="Arial" w:hAnsi="Arial" w:cs="Arial"/>
                <w:b/>
                <w:sz w:val="22"/>
                <w:szCs w:val="22"/>
              </w:rPr>
              <w:t>часу відгуку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і відповіді сервера) при різних навантаженнях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52A7F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152A7F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b/>
                <w:lang w:val="en-US"/>
              </w:rPr>
            </w:pPr>
            <w:r w:rsidRPr="00152A7F">
              <w:rPr>
                <w:rFonts w:ascii="Arial" w:hAnsi="Arial" w:cs="Arial"/>
                <w:b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POST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PATCH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152A7F">
              <w:rPr>
                <w:rFonts w:ascii="Arial" w:hAnsi="Arial" w:cs="Arial"/>
                <w:lang w:val="en-US"/>
              </w:rPr>
              <w:t xml:space="preserve">PUT </w:t>
            </w:r>
            <w:r w:rsidRPr="00152A7F">
              <w:rPr>
                <w:rFonts w:ascii="Arial" w:hAnsi="Arial" w:cs="Arial"/>
              </w:rPr>
              <w:t>0,5</w:t>
            </w:r>
            <w:r w:rsidRPr="00152A7F"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</w:rPr>
              <w:t xml:space="preserve">(для </w:t>
            </w:r>
            <w:r w:rsidRPr="00152A7F">
              <w:rPr>
                <w:rFonts w:ascii="Arial" w:hAnsi="Arial" w:cs="Arial"/>
                <w:lang w:val="en-US"/>
              </w:rPr>
              <w:t>PUT</w:t>
            </w:r>
            <w:r w:rsidRPr="00152A7F">
              <w:rPr>
                <w:rFonts w:ascii="Arial" w:hAnsi="Arial" w:cs="Arial"/>
              </w:rPr>
              <w:t>,</w:t>
            </w:r>
            <w:r w:rsidRPr="00152A7F">
              <w:rPr>
                <w:rFonts w:ascii="Arial" w:hAnsi="Arial" w:cs="Arial"/>
                <w:lang w:val="en-US"/>
              </w:rPr>
              <w:t xml:space="preserve"> PATCH</w:t>
            </w:r>
            <w:r w:rsidRPr="00152A7F">
              <w:rPr>
                <w:rFonts w:ascii="Arial" w:hAnsi="Arial" w:cs="Arial"/>
              </w:rPr>
              <w:t>)</w:t>
            </w:r>
          </w:p>
          <w:p w:rsidR="00F40E69" w:rsidRPr="00152A7F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 w:rsidRPr="00152A7F"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152A7F" w:rsidRDefault="00F40E69" w:rsidP="0026675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152A7F">
              <w:rPr>
                <w:rFonts w:ascii="Arial" w:hAnsi="Arial" w:cs="Arial"/>
              </w:rPr>
              <w:t xml:space="preserve">(для </w:t>
            </w:r>
            <w:r w:rsidRPr="00152A7F">
              <w:rPr>
                <w:rFonts w:ascii="Arial" w:hAnsi="Arial" w:cs="Arial"/>
                <w:lang w:val="en-US"/>
              </w:rPr>
              <w:t>POST</w:t>
            </w:r>
            <w:r w:rsidRPr="00152A7F">
              <w:rPr>
                <w:rFonts w:ascii="Arial" w:hAnsi="Arial" w:cs="Arial"/>
              </w:rPr>
              <w:t>)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PUT 2.5%</w:t>
            </w:r>
          </w:p>
        </w:tc>
        <w:tc>
          <w:tcPr>
            <w:tcW w:w="2268" w:type="dxa"/>
            <w:vAlign w:val="center"/>
          </w:tcPr>
          <w:p w:rsidR="00F40E69" w:rsidRPr="008636B1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</w:t>
            </w:r>
          </w:p>
        </w:tc>
        <w:tc>
          <w:tcPr>
            <w:tcW w:w="1671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851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5,5%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 1%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DELETE 0.5%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DELETE</w:t>
            </w:r>
            <w:r>
              <w:rPr>
                <w:rFonts w:ascii="Arial" w:hAnsi="Arial" w:cs="Arial"/>
              </w:rPr>
              <w:t>)</w:t>
            </w:r>
          </w:p>
        </w:tc>
      </w:tr>
      <w:tr w:rsidR="00F40E69" w:rsidTr="0026675D">
        <w:trPr>
          <w:trHeight w:val="403"/>
        </w:trPr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30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26675D" w:rsidRDefault="00F40E69" w:rsidP="0026675D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40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,</w:t>
            </w:r>
            <w:r>
              <w:rPr>
                <w:rFonts w:ascii="Arial" w:hAnsi="Arial" w:cs="Arial"/>
              </w:rPr>
              <w:t>7</w:t>
            </w:r>
            <w:r>
              <w:rPr>
                <w:rFonts w:ascii="Arial" w:hAnsi="Arial" w:cs="Arial"/>
                <w:lang w:val="en-US"/>
              </w:rPr>
              <w:t>5%</w:t>
            </w:r>
          </w:p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 1</w:t>
            </w:r>
            <w:r>
              <w:rPr>
                <w:rFonts w:ascii="Arial" w:hAnsi="Arial" w:cs="Arial"/>
              </w:rPr>
              <w:t>,25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Pr="0026675D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022" w:type="dxa"/>
            <w:vAlign w:val="center"/>
          </w:tcPr>
          <w:p w:rsidR="00F40E69" w:rsidRPr="003C50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 w:rsidRPr="003C50F7">
              <w:rPr>
                <w:rFonts w:ascii="Arial" w:hAnsi="Arial" w:cs="Arial"/>
              </w:rPr>
              <w:t>40</w:t>
            </w:r>
          </w:p>
        </w:tc>
        <w:tc>
          <w:tcPr>
            <w:tcW w:w="167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  <w:lang w:val="en-US"/>
              </w:rPr>
              <w:t>0</w:t>
            </w:r>
          </w:p>
        </w:tc>
        <w:tc>
          <w:tcPr>
            <w:tcW w:w="851" w:type="dxa"/>
            <w:vAlign w:val="center"/>
          </w:tcPr>
          <w:p w:rsidR="00F40E69" w:rsidRPr="00661BF7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2693" w:type="dxa"/>
            <w:vAlign w:val="center"/>
          </w:tcPr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16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PATCH </w:t>
            </w:r>
            <w:r>
              <w:rPr>
                <w:rFonts w:ascii="Arial" w:hAnsi="Arial" w:cs="Arial"/>
              </w:rPr>
              <w:t>2,5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Pr="00793457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2,</w:t>
            </w:r>
            <w:r>
              <w:rPr>
                <w:rFonts w:ascii="Arial" w:hAnsi="Arial" w:cs="Arial"/>
                <w:lang w:val="en-US"/>
              </w:rPr>
              <w:t>5%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</w:tc>
      </w:tr>
      <w:tr w:rsidR="005F3EA5" w:rsidTr="006F437B">
        <w:trPr>
          <w:trHeight w:val="204"/>
        </w:trPr>
        <w:tc>
          <w:tcPr>
            <w:tcW w:w="675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9781" w:type="dxa"/>
            <w:gridSpan w:val="6"/>
            <w:vAlign w:val="center"/>
          </w:tcPr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5F3EA5">
              <w:rPr>
                <w:rFonts w:ascii="Arial" w:hAnsi="Arial" w:cs="Arial"/>
                <w:b/>
                <w:sz w:val="22"/>
                <w:szCs w:val="22"/>
              </w:rPr>
              <w:t xml:space="preserve">Тестування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відповіді сервера при збільшенні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>юзерів</w:t>
            </w:r>
            <w:proofErr w:type="spellEnd"/>
          </w:p>
        </w:tc>
      </w:tr>
      <w:tr w:rsidR="00F40E69" w:rsidTr="005201CF">
        <w:trPr>
          <w:trHeight w:val="204"/>
        </w:trPr>
        <w:tc>
          <w:tcPr>
            <w:tcW w:w="675" w:type="dxa"/>
            <w:vAlign w:val="center"/>
          </w:tcPr>
          <w:p w:rsidR="00F40E69" w:rsidRDefault="00F40E69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500</w:t>
            </w:r>
          </w:p>
        </w:tc>
        <w:tc>
          <w:tcPr>
            <w:tcW w:w="167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9,8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0,6%</w:t>
            </w:r>
          </w:p>
          <w:p w:rsidR="00F40E69" w:rsidRPr="009A61B7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PATCH</w:t>
            </w:r>
            <w:r>
              <w:rPr>
                <w:rFonts w:ascii="Arial" w:hAnsi="Arial" w:cs="Arial"/>
              </w:rPr>
              <w:t xml:space="preserve"> 0,6%</w:t>
            </w:r>
          </w:p>
        </w:tc>
        <w:tc>
          <w:tcPr>
            <w:tcW w:w="2268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lastRenderedPageBreak/>
              <w:t>Response 503</w:t>
            </w:r>
          </w:p>
          <w:p w:rsidR="00F40E69" w:rsidRPr="001F220C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>)</w:t>
            </w:r>
          </w:p>
        </w:tc>
      </w:tr>
      <w:tr w:rsidR="00F40E69" w:rsidTr="009A61B7">
        <w:tc>
          <w:tcPr>
            <w:tcW w:w="675" w:type="dxa"/>
            <w:vAlign w:val="center"/>
          </w:tcPr>
          <w:p w:rsidR="00F40E69" w:rsidRDefault="00F40E69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17</w:t>
            </w:r>
          </w:p>
        </w:tc>
        <w:tc>
          <w:tcPr>
            <w:tcW w:w="1276" w:type="dxa"/>
            <w:vAlign w:val="center"/>
          </w:tcPr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F40E69" w:rsidRPr="00A121F4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1000</w:t>
            </w:r>
          </w:p>
        </w:tc>
        <w:tc>
          <w:tcPr>
            <w:tcW w:w="167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851" w:type="dxa"/>
            <w:vAlign w:val="center"/>
          </w:tcPr>
          <w:p w:rsidR="00F40E69" w:rsidRPr="00105A90" w:rsidRDefault="00F40E69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693" w:type="dxa"/>
            <w:vAlign w:val="center"/>
          </w:tcPr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42,2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GET 0,1%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3,2%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3,1%</w:t>
            </w:r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8,6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  <w:p w:rsidR="00F40E69" w:rsidRPr="001F220C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)</w:t>
            </w: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</w:p>
          <w:p w:rsidR="00F40E69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Duration</w:t>
            </w:r>
            <w:proofErr w:type="spellEnd"/>
          </w:p>
          <w:p w:rsidR="00F40E69" w:rsidRPr="00793457" w:rsidRDefault="00F40E69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(для </w:t>
            </w: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POST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>)</w:t>
            </w:r>
          </w:p>
        </w:tc>
      </w:tr>
      <w:tr w:rsidR="000B5A06" w:rsidTr="009A61B7">
        <w:tc>
          <w:tcPr>
            <w:tcW w:w="675" w:type="dxa"/>
            <w:vAlign w:val="center"/>
          </w:tcPr>
          <w:p w:rsidR="000B5A06" w:rsidRDefault="007E50AA" w:rsidP="009A61B7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276" w:type="dxa"/>
            <w:vAlign w:val="center"/>
          </w:tcPr>
          <w:p w:rsidR="009523B3" w:rsidRPr="009523B3" w:rsidRDefault="009523B3" w:rsidP="00CF455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="00CF4555">
              <w:rPr>
                <w:rFonts w:ascii="Arial" w:hAnsi="Arial" w:cs="Arial"/>
                <w:sz w:val="22"/>
                <w:szCs w:val="22"/>
              </w:rPr>
              <w:t xml:space="preserve">рибрано </w:t>
            </w:r>
            <w:proofErr w:type="spellStart"/>
            <w:r w:rsidR="00CF4555"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 w:rsidR="00CF4555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CF4555"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0B5A06" w:rsidRDefault="009523B3" w:rsidP="009523B3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  <w:r w:rsidR="007E50AA">
              <w:rPr>
                <w:rFonts w:ascii="Arial" w:hAnsi="Arial" w:cs="Arial"/>
              </w:rPr>
              <w:t>000</w:t>
            </w:r>
          </w:p>
        </w:tc>
        <w:tc>
          <w:tcPr>
            <w:tcW w:w="1671" w:type="dxa"/>
            <w:vAlign w:val="center"/>
          </w:tcPr>
          <w:p w:rsidR="000B5A06" w:rsidRPr="009523B3" w:rsidRDefault="009523B3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0B5A06" w:rsidRPr="009523B3" w:rsidRDefault="009523B3" w:rsidP="009A61B7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CF4555" w:rsidRDefault="00CF4555" w:rsidP="00CF455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</w:t>
            </w:r>
            <w:r>
              <w:rPr>
                <w:rFonts w:ascii="Arial" w:hAnsi="Arial" w:cs="Arial"/>
              </w:rPr>
              <w:t>,2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0B5A06" w:rsidRPr="00CF4555" w:rsidRDefault="00CF4555" w:rsidP="00CF455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0B5A06" w:rsidRPr="00CF4555" w:rsidRDefault="00CF4555" w:rsidP="00793457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375D3B" w:rsidTr="009A61B7">
        <w:tc>
          <w:tcPr>
            <w:tcW w:w="675" w:type="dxa"/>
            <w:vAlign w:val="center"/>
          </w:tcPr>
          <w:p w:rsidR="00375D3B" w:rsidRPr="00375D3B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  <w:lang w:val="en-US"/>
              </w:rPr>
              <w:t>9</w:t>
            </w:r>
          </w:p>
        </w:tc>
        <w:tc>
          <w:tcPr>
            <w:tcW w:w="1276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375D3B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2000</w:t>
            </w:r>
          </w:p>
        </w:tc>
        <w:tc>
          <w:tcPr>
            <w:tcW w:w="1671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375D3B" w:rsidRPr="009523B3" w:rsidRDefault="00375D3B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375D3B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</w:t>
            </w:r>
            <w:r>
              <w:rPr>
                <w:rFonts w:ascii="Arial" w:hAnsi="Arial" w:cs="Arial"/>
              </w:rPr>
              <w:t>,2</w:t>
            </w:r>
            <w:r w:rsidR="005F3E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375D3B" w:rsidRPr="00CF4555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0</w:t>
            </w:r>
            <w:r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  <w:lang w:val="en-US"/>
              </w:rPr>
              <w:t>1</w:t>
            </w:r>
            <w:r w:rsidR="005F3EA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375D3B" w:rsidRPr="00CF4555" w:rsidRDefault="00375D3B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5F3EA5" w:rsidTr="009A61B7">
        <w:tc>
          <w:tcPr>
            <w:tcW w:w="675" w:type="dxa"/>
            <w:vAlign w:val="center"/>
          </w:tcPr>
          <w:p w:rsidR="005F3EA5" w:rsidRP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67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POST 0,07%</w:t>
            </w:r>
          </w:p>
          <w:p w:rsid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0,07%</w:t>
            </w:r>
          </w:p>
          <w:p w:rsidR="005F3EA5" w:rsidRPr="005F3EA5" w:rsidRDefault="005F3EA5" w:rsidP="005F3EA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0,03%</w:t>
            </w:r>
          </w:p>
        </w:tc>
        <w:tc>
          <w:tcPr>
            <w:tcW w:w="2268" w:type="dxa"/>
            <w:vAlign w:val="center"/>
          </w:tcPr>
          <w:p w:rsidR="005F3EA5" w:rsidRPr="00CF455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5F3EA5" w:rsidTr="009A61B7">
        <w:tc>
          <w:tcPr>
            <w:tcW w:w="675" w:type="dxa"/>
            <w:vAlign w:val="center"/>
          </w:tcPr>
          <w:p w:rsidR="005F3EA5" w:rsidRP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276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Прибрано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Duration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  <w:lang w:val="en-US"/>
              </w:rPr>
              <w:t>000</w:t>
            </w:r>
          </w:p>
        </w:tc>
        <w:tc>
          <w:tcPr>
            <w:tcW w:w="167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5F3EA5" w:rsidRPr="009523B3" w:rsidRDefault="005F3EA5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 w:rsidR="000D6FC3">
              <w:rPr>
                <w:rFonts w:ascii="Arial" w:hAnsi="Arial" w:cs="Arial"/>
                <w:lang w:val="en-US"/>
              </w:rPr>
              <w:t>3,08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5F3EA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</w:t>
            </w:r>
            <w:r w:rsidR="000D6FC3">
              <w:rPr>
                <w:rFonts w:ascii="Arial" w:hAnsi="Arial" w:cs="Arial"/>
                <w:lang w:val="en-US"/>
              </w:rPr>
              <w:t>12</w:t>
            </w:r>
            <w:r>
              <w:rPr>
                <w:rFonts w:ascii="Arial" w:hAnsi="Arial" w:cs="Arial"/>
              </w:rPr>
              <w:t>%</w:t>
            </w:r>
          </w:p>
          <w:p w:rsidR="005F3EA5" w:rsidRPr="005F3EA5" w:rsidRDefault="005F3EA5" w:rsidP="000D6FC3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</w:t>
            </w:r>
            <w:r w:rsidR="000D6FC3">
              <w:rPr>
                <w:rFonts w:ascii="Arial" w:hAnsi="Arial" w:cs="Arial"/>
                <w:lang w:val="en-US"/>
              </w:rPr>
              <w:t>12</w:t>
            </w:r>
            <w:r>
              <w:rPr>
                <w:rFonts w:ascii="Arial" w:hAnsi="Arial" w:cs="Arial"/>
              </w:rPr>
              <w:t>%</w:t>
            </w:r>
          </w:p>
        </w:tc>
        <w:tc>
          <w:tcPr>
            <w:tcW w:w="2268" w:type="dxa"/>
            <w:vAlign w:val="center"/>
          </w:tcPr>
          <w:p w:rsidR="005F3EA5" w:rsidRPr="00CF4555" w:rsidRDefault="005F3EA5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Response 503</w:t>
            </w:r>
          </w:p>
        </w:tc>
      </w:tr>
      <w:tr w:rsidR="00C91802" w:rsidTr="009A61B7">
        <w:tc>
          <w:tcPr>
            <w:tcW w:w="675" w:type="dxa"/>
            <w:vAlign w:val="center"/>
          </w:tcPr>
          <w:p w:rsidR="00C91802" w:rsidRP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</w:rPr>
            </w:pPr>
            <w:r w:rsidRPr="00C91802">
              <w:rPr>
                <w:rFonts w:ascii="Arial" w:hAnsi="Arial" w:cs="Arial"/>
                <w:highlight w:val="yellow"/>
              </w:rPr>
              <w:t>2</w:t>
            </w:r>
            <w:proofErr w:type="spellStart"/>
            <w:r w:rsidRPr="00C91802">
              <w:rPr>
                <w:rFonts w:ascii="Arial" w:hAnsi="Arial" w:cs="Arial"/>
                <w:highlight w:val="yellow"/>
                <w:lang w:val="en-US"/>
              </w:rPr>
              <w:t>2</w:t>
            </w:r>
            <w:proofErr w:type="spellEnd"/>
          </w:p>
        </w:tc>
        <w:tc>
          <w:tcPr>
            <w:tcW w:w="1276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 xml:space="preserve">Прибрано </w:t>
            </w:r>
            <w:proofErr w:type="spellStart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>Duration</w:t>
            </w:r>
            <w:proofErr w:type="spellEnd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C91802">
              <w:rPr>
                <w:rFonts w:ascii="Arial" w:hAnsi="Arial" w:cs="Arial"/>
                <w:sz w:val="22"/>
                <w:szCs w:val="22"/>
                <w:highlight w:val="yellow"/>
              </w:rPr>
              <w:t>Assertion</w:t>
            </w:r>
            <w:proofErr w:type="spellEnd"/>
          </w:p>
        </w:tc>
        <w:tc>
          <w:tcPr>
            <w:tcW w:w="1022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6</w:t>
            </w:r>
            <w:r w:rsidRPr="00C91802">
              <w:rPr>
                <w:rFonts w:ascii="Arial" w:hAnsi="Arial" w:cs="Arial"/>
                <w:highlight w:val="yellow"/>
                <w:lang w:val="en-US"/>
              </w:rPr>
              <w:t>000</w:t>
            </w:r>
          </w:p>
        </w:tc>
        <w:tc>
          <w:tcPr>
            <w:tcW w:w="1671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30</w:t>
            </w:r>
          </w:p>
        </w:tc>
        <w:tc>
          <w:tcPr>
            <w:tcW w:w="851" w:type="dxa"/>
            <w:vAlign w:val="center"/>
          </w:tcPr>
          <w:p w:rsidR="00C91802" w:rsidRPr="00C91802" w:rsidRDefault="00C91802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highlight w:val="yellow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POST </w:t>
            </w:r>
            <w:r>
              <w:rPr>
                <w:rFonts w:ascii="Arial" w:hAnsi="Arial" w:cs="Arial"/>
              </w:rPr>
              <w:t>42,8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C91802" w:rsidRPr="00793457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GET </w:t>
            </w:r>
            <w:r>
              <w:rPr>
                <w:rFonts w:ascii="Arial" w:hAnsi="Arial" w:cs="Arial"/>
              </w:rPr>
              <w:t>19,72</w:t>
            </w:r>
            <w:r>
              <w:rPr>
                <w:rFonts w:ascii="Arial" w:hAnsi="Arial" w:cs="Arial"/>
                <w:lang w:val="en-US"/>
              </w:rPr>
              <w:t>%</w:t>
            </w:r>
          </w:p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 w:rsidRPr="00F46DED">
              <w:rPr>
                <w:rFonts w:ascii="Arial" w:hAnsi="Arial" w:cs="Arial"/>
                <w:lang w:val="en-US"/>
              </w:rPr>
              <w:t>PUT</w:t>
            </w:r>
            <w:r>
              <w:rPr>
                <w:rFonts w:ascii="Arial" w:hAnsi="Arial" w:cs="Arial"/>
              </w:rPr>
              <w:t xml:space="preserve"> 0,35%</w:t>
            </w:r>
          </w:p>
          <w:p w:rsid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>PATCH</w:t>
            </w:r>
            <w:r>
              <w:rPr>
                <w:rFonts w:ascii="Arial" w:hAnsi="Arial" w:cs="Arial"/>
              </w:rPr>
              <w:t xml:space="preserve"> 0,05%</w:t>
            </w:r>
          </w:p>
          <w:p w:rsidR="00C91802" w:rsidRPr="00C91802" w:rsidRDefault="00C91802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DELETE </w:t>
            </w:r>
            <w:r>
              <w:rPr>
                <w:rFonts w:ascii="Arial" w:hAnsi="Arial" w:cs="Arial"/>
              </w:rPr>
              <w:t>0,02</w:t>
            </w:r>
            <w:r>
              <w:rPr>
                <w:rFonts w:ascii="Arial" w:hAnsi="Arial" w:cs="Arial"/>
                <w:lang w:val="en-US"/>
              </w:rPr>
              <w:t>%</w:t>
            </w:r>
          </w:p>
        </w:tc>
        <w:tc>
          <w:tcPr>
            <w:tcW w:w="2268" w:type="dxa"/>
            <w:vAlign w:val="center"/>
          </w:tcPr>
          <w:p w:rsidR="00C91802" w:rsidRPr="00CF4555" w:rsidRDefault="00C91802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lang w:val="en-US"/>
              </w:rPr>
            </w:pPr>
            <w:r w:rsidRPr="00C91802">
              <w:rPr>
                <w:rFonts w:ascii="Arial" w:hAnsi="Arial" w:cs="Arial"/>
                <w:highlight w:val="yellow"/>
                <w:lang w:val="en-US"/>
              </w:rPr>
              <w:t>Response 503</w:t>
            </w:r>
          </w:p>
        </w:tc>
      </w:tr>
      <w:tr w:rsidR="00DE6736" w:rsidTr="009A61B7">
        <w:tc>
          <w:tcPr>
            <w:tcW w:w="675" w:type="dxa"/>
            <w:vAlign w:val="center"/>
          </w:tcPr>
          <w:p w:rsidR="00DE6736" w:rsidRPr="00C91802" w:rsidRDefault="00DE6736" w:rsidP="00C91802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</w:rPr>
            </w:pPr>
            <w:r w:rsidRPr="00F709D0">
              <w:rPr>
                <w:rFonts w:ascii="Arial" w:hAnsi="Arial" w:cs="Arial"/>
              </w:rPr>
              <w:t>23</w:t>
            </w:r>
          </w:p>
        </w:tc>
        <w:tc>
          <w:tcPr>
            <w:tcW w:w="1276" w:type="dxa"/>
            <w:vAlign w:val="center"/>
          </w:tcPr>
          <w:p w:rsidR="00DE6736" w:rsidRPr="00A121F4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400</w:t>
            </w:r>
          </w:p>
          <w:p w:rsidR="00DE6736" w:rsidRPr="00A121F4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A121F4">
              <w:rPr>
                <w:rFonts w:ascii="Arial" w:hAnsi="Arial" w:cs="Arial"/>
                <w:sz w:val="22"/>
                <w:szCs w:val="22"/>
                <w:lang w:val="en-US"/>
              </w:rPr>
              <w:t>500 POST</w:t>
            </w:r>
          </w:p>
        </w:tc>
        <w:tc>
          <w:tcPr>
            <w:tcW w:w="1022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1671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10</w:t>
            </w:r>
          </w:p>
        </w:tc>
        <w:tc>
          <w:tcPr>
            <w:tcW w:w="851" w:type="dxa"/>
            <w:vAlign w:val="center"/>
          </w:tcPr>
          <w:p w:rsidR="00DE6736" w:rsidRPr="00661BF7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2693" w:type="dxa"/>
            <w:vAlign w:val="center"/>
          </w:tcPr>
          <w:p w:rsidR="00DE6736" w:rsidRDefault="00DE6736" w:rsidP="00A13C25">
            <w:pPr>
              <w:pStyle w:val="a3"/>
              <w:spacing w:before="0" w:beforeAutospacing="0" w:after="0" w:afterAutospacing="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0%</w:t>
            </w:r>
          </w:p>
        </w:tc>
        <w:tc>
          <w:tcPr>
            <w:tcW w:w="2268" w:type="dxa"/>
            <w:vAlign w:val="center"/>
          </w:tcPr>
          <w:p w:rsidR="00DE6736" w:rsidRPr="00C91802" w:rsidRDefault="00DE6736" w:rsidP="00A13C25">
            <w:pPr>
              <w:pStyle w:val="a3"/>
              <w:spacing w:before="0" w:beforeAutospacing="0" w:after="0" w:afterAutospacing="0"/>
              <w:rPr>
                <w:rFonts w:ascii="Arial" w:hAnsi="Arial" w:cs="Arial"/>
                <w:highlight w:val="yellow"/>
                <w:lang w:val="en-US"/>
              </w:rPr>
            </w:pPr>
          </w:p>
        </w:tc>
      </w:tr>
    </w:tbl>
    <w:p w:rsidR="00E4101C" w:rsidRDefault="00E4101C" w:rsidP="009A61B7">
      <w:pPr>
        <w:pStyle w:val="a3"/>
        <w:spacing w:before="0" w:beforeAutospacing="0" w:after="0" w:afterAutospacing="0"/>
        <w:jc w:val="center"/>
        <w:rPr>
          <w:rFonts w:ascii="Arial" w:hAnsi="Arial" w:cs="Arial"/>
        </w:rPr>
      </w:pPr>
    </w:p>
    <w:p w:rsidR="005201CF" w:rsidRDefault="00F26DB5" w:rsidP="005201CF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 </w:t>
      </w:r>
      <w:r>
        <w:rPr>
          <w:rFonts w:ascii="Arial" w:hAnsi="Arial" w:cs="Arial"/>
          <w:lang w:val="en-US"/>
        </w:rPr>
        <w:t>GET</w:t>
      </w:r>
      <w:r>
        <w:rPr>
          <w:rFonts w:ascii="Arial" w:hAnsi="Arial" w:cs="Arial"/>
        </w:rPr>
        <w:t xml:space="preserve"> і DELETE вкладаю</w:t>
      </w:r>
      <w:r w:rsidR="005201CF" w:rsidRPr="005201CF">
        <w:rPr>
          <w:rFonts w:ascii="Arial" w:hAnsi="Arial" w:cs="Arial"/>
        </w:rPr>
        <w:t>ться в тривалість відповіді сервера</w:t>
      </w:r>
      <w:r w:rsidR="00F40E69">
        <w:rPr>
          <w:rFonts w:ascii="Arial" w:hAnsi="Arial" w:cs="Arial"/>
          <w:lang w:val="en-US"/>
        </w:rPr>
        <w:t xml:space="preserve"> </w:t>
      </w:r>
      <w:r w:rsidR="005201CF" w:rsidRPr="005201CF">
        <w:rPr>
          <w:rFonts w:ascii="Arial" w:hAnsi="Arial" w:cs="Arial"/>
        </w:rPr>
        <w:t xml:space="preserve">від </w:t>
      </w:r>
      <w:r w:rsidR="005201CF" w:rsidRPr="005201CF">
        <w:rPr>
          <w:rFonts w:ascii="Arial" w:hAnsi="Arial" w:cs="Arial"/>
          <w:lang w:val="en-US"/>
        </w:rPr>
        <w:t>100</w:t>
      </w:r>
      <w:r w:rsidR="00702886">
        <w:rPr>
          <w:rFonts w:ascii="Arial" w:hAnsi="Arial" w:cs="Arial"/>
          <w:lang w:val="en-US"/>
        </w:rPr>
        <w:t xml:space="preserve"> </w:t>
      </w:r>
      <w:r w:rsidR="005201CF" w:rsidRPr="005201CF">
        <w:rPr>
          <w:rFonts w:ascii="Arial" w:hAnsi="Arial" w:cs="Arial"/>
          <w:lang w:val="en-US"/>
        </w:rPr>
        <w:t xml:space="preserve">ms </w:t>
      </w:r>
      <w:r w:rsidR="005201CF" w:rsidRPr="005201CF">
        <w:rPr>
          <w:rFonts w:ascii="Arial" w:hAnsi="Arial" w:cs="Arial"/>
        </w:rPr>
        <w:t>до</w:t>
      </w:r>
      <w:r w:rsidR="005201CF" w:rsidRPr="005201CF">
        <w:rPr>
          <w:rFonts w:ascii="Arial" w:hAnsi="Arial" w:cs="Arial"/>
          <w:lang w:val="en-US"/>
        </w:rPr>
        <w:t xml:space="preserve"> 200 ms</w:t>
      </w:r>
      <w:r w:rsidR="00F40E69">
        <w:rPr>
          <w:rFonts w:ascii="Arial" w:hAnsi="Arial" w:cs="Arial"/>
        </w:rPr>
        <w:t>,</w:t>
      </w:r>
      <w:r w:rsidR="005201CF">
        <w:rPr>
          <w:rFonts w:ascii="Arial" w:hAnsi="Arial" w:cs="Arial"/>
        </w:rPr>
        <w:t xml:space="preserve"> при невеликих навантаженнях </w:t>
      </w:r>
      <w:r w:rsidR="00F40E69">
        <w:rPr>
          <w:rFonts w:ascii="Arial" w:hAnsi="Arial" w:cs="Arial"/>
        </w:rPr>
        <w:t xml:space="preserve">(кількість користувачів 1-10, кількість ітерацій 1) </w:t>
      </w:r>
      <w:r>
        <w:rPr>
          <w:rFonts w:ascii="Arial" w:hAnsi="Arial" w:cs="Arial"/>
        </w:rPr>
        <w:t>методи POST</w:t>
      </w:r>
      <w:r>
        <w:rPr>
          <w:rFonts w:ascii="Arial" w:hAnsi="Arial" w:cs="Arial"/>
          <w:lang w:val="en-US"/>
        </w:rPr>
        <w:t xml:space="preserve">, PUT, PATCH </w:t>
      </w:r>
      <w:proofErr w:type="spellStart"/>
      <w:r>
        <w:rPr>
          <w:rFonts w:ascii="Arial" w:hAnsi="Arial" w:cs="Arial"/>
          <w:lang w:val="en-US"/>
        </w:rPr>
        <w:t>не</w:t>
      </w:r>
      <w:proofErr w:type="spellEnd"/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вкладаю</w:t>
      </w:r>
      <w:r w:rsidRPr="005201CF">
        <w:rPr>
          <w:rFonts w:ascii="Arial" w:hAnsi="Arial" w:cs="Arial"/>
        </w:rPr>
        <w:t>ться в тривалість</w:t>
      </w:r>
      <w:r>
        <w:rPr>
          <w:rFonts w:ascii="Arial" w:hAnsi="Arial" w:cs="Arial"/>
        </w:rPr>
        <w:t xml:space="preserve"> </w:t>
      </w:r>
      <w:r w:rsidRPr="005201CF">
        <w:rPr>
          <w:rFonts w:ascii="Arial" w:hAnsi="Arial" w:cs="Arial"/>
        </w:rPr>
        <w:t>відповіді сервера</w:t>
      </w:r>
      <w:r w:rsidR="00F40E69">
        <w:rPr>
          <w:rFonts w:ascii="Arial" w:hAnsi="Arial" w:cs="Arial"/>
          <w:lang w:val="en-US"/>
        </w:rPr>
        <w:t xml:space="preserve"> </w:t>
      </w:r>
      <w:r w:rsidRPr="005201CF">
        <w:rPr>
          <w:rFonts w:ascii="Arial" w:hAnsi="Arial" w:cs="Arial"/>
        </w:rPr>
        <w:t xml:space="preserve">від </w:t>
      </w:r>
      <w:r w:rsidRPr="005201CF">
        <w:rPr>
          <w:rFonts w:ascii="Arial" w:hAnsi="Arial" w:cs="Arial"/>
          <w:lang w:val="en-US"/>
        </w:rPr>
        <w:t>100</w:t>
      </w:r>
      <w:r w:rsidR="00702886">
        <w:rPr>
          <w:rFonts w:ascii="Arial" w:hAnsi="Arial" w:cs="Arial"/>
          <w:lang w:val="en-US"/>
        </w:rPr>
        <w:t xml:space="preserve"> </w:t>
      </w:r>
      <w:r w:rsidRPr="005201CF">
        <w:rPr>
          <w:rFonts w:ascii="Arial" w:hAnsi="Arial" w:cs="Arial"/>
          <w:lang w:val="en-US"/>
        </w:rPr>
        <w:t xml:space="preserve">ms </w:t>
      </w:r>
      <w:r w:rsidRPr="005201CF">
        <w:rPr>
          <w:rFonts w:ascii="Arial" w:hAnsi="Arial" w:cs="Arial"/>
        </w:rPr>
        <w:t>до</w:t>
      </w:r>
      <w:r w:rsidRPr="005201CF">
        <w:rPr>
          <w:rFonts w:ascii="Arial" w:hAnsi="Arial" w:cs="Arial"/>
          <w:lang w:val="en-US"/>
        </w:rPr>
        <w:t xml:space="preserve"> 200 ms</w:t>
      </w:r>
      <w:r w:rsidR="003C50F7">
        <w:rPr>
          <w:rFonts w:ascii="Arial" w:hAnsi="Arial" w:cs="Arial"/>
        </w:rPr>
        <w:t xml:space="preserve"> - див. параме</w:t>
      </w:r>
      <w:r w:rsidR="00F40E69">
        <w:rPr>
          <w:rFonts w:ascii="Arial" w:hAnsi="Arial" w:cs="Arial"/>
        </w:rPr>
        <w:t>три навантаження в таблиці № 1-5</w:t>
      </w:r>
      <w:r w:rsidR="003C50F7">
        <w:rPr>
          <w:rFonts w:ascii="Arial" w:hAnsi="Arial" w:cs="Arial"/>
        </w:rPr>
        <w:t>.</w:t>
      </w:r>
    </w:p>
    <w:p w:rsidR="00F26DB5" w:rsidRPr="00F26DB5" w:rsidRDefault="00F26DB5" w:rsidP="005201CF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094EA1" w:rsidRDefault="00094EA1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Методи </w:t>
      </w:r>
      <w:r>
        <w:rPr>
          <w:rFonts w:ascii="Arial" w:hAnsi="Arial" w:cs="Arial"/>
          <w:lang w:val="en-US"/>
        </w:rPr>
        <w:t xml:space="preserve">GET, PUT, PATCH, DELETE </w:t>
      </w:r>
      <w:r w:rsidRPr="005201CF">
        <w:rPr>
          <w:rFonts w:ascii="Arial" w:hAnsi="Arial" w:cs="Arial"/>
        </w:rPr>
        <w:t xml:space="preserve">вкладаються до </w:t>
      </w:r>
      <w:r w:rsidRPr="005201CF">
        <w:rPr>
          <w:rFonts w:ascii="Arial" w:hAnsi="Arial" w:cs="Arial"/>
          <w:lang w:val="en-US"/>
        </w:rPr>
        <w:t>400</w:t>
      </w:r>
      <w:r w:rsidRPr="005201C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m</w:t>
      </w:r>
      <w:r w:rsidR="005F0AC2">
        <w:rPr>
          <w:rFonts w:ascii="Arial" w:hAnsi="Arial" w:cs="Arial"/>
          <w:lang w:val="en-US"/>
        </w:rPr>
        <w:t>s</w:t>
      </w:r>
      <w:r w:rsidR="00F40E69">
        <w:rPr>
          <w:rFonts w:ascii="Arial" w:hAnsi="Arial" w:cs="Arial"/>
        </w:rPr>
        <w:t xml:space="preserve"> для часу відгуку</w:t>
      </w:r>
      <w:r>
        <w:rPr>
          <w:rFonts w:ascii="Arial" w:hAnsi="Arial" w:cs="Arial"/>
        </w:rPr>
        <w:t xml:space="preserve"> при навантаженнях зі значеннями - див. параметри навантаження в таблиці № </w:t>
      </w:r>
      <w:r w:rsidR="00F40E69">
        <w:rPr>
          <w:rFonts w:ascii="Arial" w:hAnsi="Arial" w:cs="Arial"/>
        </w:rPr>
        <w:t>6-9</w:t>
      </w:r>
      <w:r>
        <w:rPr>
          <w:rFonts w:ascii="Arial" w:hAnsi="Arial" w:cs="Arial"/>
        </w:rPr>
        <w:t>.</w:t>
      </w:r>
    </w:p>
    <w:p w:rsidR="005201CF" w:rsidRPr="00094EA1" w:rsidRDefault="00094EA1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Метод </w:t>
      </w:r>
      <w:r w:rsidR="005201CF" w:rsidRPr="005201CF">
        <w:rPr>
          <w:rFonts w:ascii="Arial" w:hAnsi="Arial" w:cs="Arial"/>
          <w:lang w:val="en-US"/>
        </w:rPr>
        <w:t>POST</w:t>
      </w:r>
      <w:r w:rsidR="005201CF" w:rsidRPr="005201CF">
        <w:rPr>
          <w:rFonts w:ascii="Arial" w:hAnsi="Arial" w:cs="Arial"/>
        </w:rPr>
        <w:t xml:space="preserve"> вкладається в 5</w:t>
      </w:r>
      <w:r w:rsidR="005201CF" w:rsidRPr="005201CF">
        <w:rPr>
          <w:rFonts w:ascii="Arial" w:hAnsi="Arial" w:cs="Arial"/>
          <w:lang w:val="en-US"/>
        </w:rPr>
        <w:t>00</w:t>
      </w:r>
      <w:r w:rsidR="005201CF" w:rsidRPr="005201CF">
        <w:rPr>
          <w:rFonts w:ascii="Arial" w:hAnsi="Arial" w:cs="Arial"/>
        </w:rPr>
        <w:t xml:space="preserve"> </w:t>
      </w:r>
      <w:r w:rsidR="005201CF" w:rsidRPr="005201CF">
        <w:rPr>
          <w:rFonts w:ascii="Arial" w:hAnsi="Arial" w:cs="Arial"/>
          <w:lang w:val="en-US"/>
        </w:rPr>
        <w:t>ms</w:t>
      </w:r>
      <w:r>
        <w:rPr>
          <w:rFonts w:ascii="Arial" w:hAnsi="Arial" w:cs="Arial"/>
        </w:rPr>
        <w:t xml:space="preserve"> - див. параметри навантаження в таблиці № </w:t>
      </w:r>
      <w:r w:rsidR="00F40E69">
        <w:rPr>
          <w:rFonts w:ascii="Arial" w:hAnsi="Arial" w:cs="Arial"/>
        </w:rPr>
        <w:t>7-9.</w:t>
      </w:r>
    </w:p>
    <w:p w:rsidR="003C50F7" w:rsidRDefault="003C50F7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3C50F7" w:rsidRPr="005201CF" w:rsidRDefault="005201CF" w:rsidP="003C50F7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201CF">
        <w:rPr>
          <w:rFonts w:ascii="Arial" w:hAnsi="Arial" w:cs="Arial"/>
        </w:rPr>
        <w:t>При збільшенні навантаження (кількість користувачів</w:t>
      </w:r>
      <w:r w:rsidR="00F40E69">
        <w:rPr>
          <w:rFonts w:ascii="Arial" w:hAnsi="Arial" w:cs="Arial"/>
        </w:rPr>
        <w:t xml:space="preserve"> 20</w:t>
      </w:r>
      <w:r w:rsidRPr="005201CF">
        <w:rPr>
          <w:rFonts w:ascii="Arial" w:hAnsi="Arial" w:cs="Arial"/>
        </w:rPr>
        <w:t>, кількість ітерацій</w:t>
      </w:r>
      <w:r w:rsidR="00F40E69">
        <w:rPr>
          <w:rFonts w:ascii="Arial" w:hAnsi="Arial" w:cs="Arial"/>
        </w:rPr>
        <w:t xml:space="preserve"> 2-10</w:t>
      </w:r>
      <w:r w:rsidRPr="005201CF">
        <w:rPr>
          <w:rFonts w:ascii="Arial" w:hAnsi="Arial" w:cs="Arial"/>
        </w:rPr>
        <w:t xml:space="preserve">) помилки відповіді сервера 503 </w:t>
      </w:r>
      <w:r w:rsidR="00F46DED" w:rsidRPr="005201CF">
        <w:rPr>
          <w:rFonts w:ascii="Arial" w:hAnsi="Arial" w:cs="Arial"/>
        </w:rPr>
        <w:t xml:space="preserve">першими </w:t>
      </w:r>
      <w:r w:rsidR="00105A90" w:rsidRPr="005201CF">
        <w:rPr>
          <w:rFonts w:ascii="Arial" w:hAnsi="Arial" w:cs="Arial"/>
        </w:rPr>
        <w:t>виникають</w:t>
      </w:r>
      <w:r w:rsidR="00F46DED" w:rsidRPr="005201CF">
        <w:rPr>
          <w:rFonts w:ascii="Arial" w:hAnsi="Arial" w:cs="Arial"/>
        </w:rPr>
        <w:t xml:space="preserve"> в </w:t>
      </w:r>
      <w:r w:rsidR="009A61B7" w:rsidRPr="005201CF">
        <w:rPr>
          <w:rFonts w:ascii="Arial" w:hAnsi="Arial" w:cs="Arial"/>
        </w:rPr>
        <w:t>методі</w:t>
      </w:r>
      <w:r w:rsidR="00F46DED" w:rsidRPr="005201CF">
        <w:rPr>
          <w:rFonts w:ascii="Arial" w:hAnsi="Arial" w:cs="Arial"/>
        </w:rPr>
        <w:t xml:space="preserve"> </w:t>
      </w:r>
      <w:r w:rsidR="00F46DED" w:rsidRPr="005201CF">
        <w:rPr>
          <w:rFonts w:ascii="Arial" w:hAnsi="Arial" w:cs="Arial"/>
          <w:lang w:val="en-US"/>
        </w:rPr>
        <w:t>PATCH</w:t>
      </w:r>
      <w:r w:rsidR="009A61B7" w:rsidRPr="005201CF">
        <w:rPr>
          <w:rFonts w:ascii="Arial" w:hAnsi="Arial" w:cs="Arial"/>
        </w:rPr>
        <w:t>, потім</w:t>
      </w:r>
      <w:r w:rsidR="00F46DED" w:rsidRPr="005201CF">
        <w:rPr>
          <w:rFonts w:ascii="Arial" w:hAnsi="Arial" w:cs="Arial"/>
        </w:rPr>
        <w:t xml:space="preserve"> </w:t>
      </w:r>
      <w:r w:rsidR="00F46DED" w:rsidRPr="005201CF">
        <w:rPr>
          <w:rFonts w:ascii="Arial" w:hAnsi="Arial" w:cs="Arial"/>
          <w:lang w:val="en-US"/>
        </w:rPr>
        <w:t>PUT</w:t>
      </w:r>
      <w:r w:rsidR="003C50F7">
        <w:rPr>
          <w:rFonts w:ascii="Arial" w:hAnsi="Arial" w:cs="Arial"/>
        </w:rPr>
        <w:t xml:space="preserve"> - див. параметри навантаження в таб</w:t>
      </w:r>
      <w:r w:rsidR="00F40E69">
        <w:rPr>
          <w:rFonts w:ascii="Arial" w:hAnsi="Arial" w:cs="Arial"/>
        </w:rPr>
        <w:t>лиці №10-11</w:t>
      </w:r>
      <w:r w:rsidR="003C50F7">
        <w:rPr>
          <w:rFonts w:ascii="Arial" w:hAnsi="Arial" w:cs="Arial"/>
        </w:rPr>
        <w:t>.</w:t>
      </w:r>
    </w:p>
    <w:p w:rsidR="00105A90" w:rsidRPr="005201CF" w:rsidRDefault="00105A90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5201CF" w:rsidRDefault="005201CF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 w:rsidRPr="005201CF">
        <w:rPr>
          <w:rFonts w:ascii="Arial" w:hAnsi="Arial" w:cs="Arial"/>
        </w:rPr>
        <w:t>При збільшенні кількості користувачів до 1000 перевищення тривалості відповіді сервера</w:t>
      </w:r>
      <w:r w:rsidR="003C50F7">
        <w:rPr>
          <w:rFonts w:ascii="Arial" w:hAnsi="Arial" w:cs="Arial"/>
        </w:rPr>
        <w:t xml:space="preserve"> </w:t>
      </w:r>
      <w:r w:rsidR="005F0AC2">
        <w:rPr>
          <w:rFonts w:ascii="Arial" w:hAnsi="Arial" w:cs="Arial"/>
          <w:lang w:val="en-US"/>
        </w:rPr>
        <w:t>&gt;</w:t>
      </w:r>
      <w:r w:rsidR="005F0AC2" w:rsidRPr="005201CF">
        <w:rPr>
          <w:rFonts w:ascii="Arial" w:hAnsi="Arial" w:cs="Arial"/>
          <w:lang w:val="en-US"/>
        </w:rPr>
        <w:t>400</w:t>
      </w:r>
      <w:r w:rsidR="005F0AC2" w:rsidRPr="005201CF">
        <w:rPr>
          <w:rFonts w:ascii="Arial" w:hAnsi="Arial" w:cs="Arial"/>
        </w:rPr>
        <w:t xml:space="preserve"> </w:t>
      </w:r>
      <w:r w:rsidR="005F0AC2">
        <w:rPr>
          <w:rFonts w:ascii="Arial" w:hAnsi="Arial" w:cs="Arial"/>
          <w:lang w:val="en-US"/>
        </w:rPr>
        <w:t>m</w:t>
      </w:r>
      <w:r w:rsidR="005F0AC2">
        <w:rPr>
          <w:rFonts w:ascii="Arial" w:hAnsi="Arial" w:cs="Arial"/>
        </w:rPr>
        <w:t xml:space="preserve">s </w:t>
      </w:r>
      <w:r w:rsidR="003C50F7">
        <w:rPr>
          <w:rFonts w:ascii="Arial" w:hAnsi="Arial" w:cs="Arial"/>
        </w:rPr>
        <w:t>спостерігається в усіх методах - див. параметри навантаження в таблиці №12-1</w:t>
      </w:r>
      <w:r w:rsidR="00702886">
        <w:rPr>
          <w:rFonts w:ascii="Arial" w:hAnsi="Arial" w:cs="Arial"/>
          <w:lang w:val="en-US"/>
        </w:rPr>
        <w:t>7</w:t>
      </w:r>
      <w:r w:rsidR="003C50F7">
        <w:rPr>
          <w:rFonts w:ascii="Arial" w:hAnsi="Arial" w:cs="Arial"/>
        </w:rPr>
        <w:t>.</w:t>
      </w:r>
    </w:p>
    <w:p w:rsid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Для тестування при раптовому збільшенні навантаження (кількість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1000, 2000, 3000) я тимчасово прибрала </w:t>
      </w:r>
      <w:r>
        <w:rPr>
          <w:rFonts w:ascii="Arial" w:hAnsi="Arial" w:cs="Arial"/>
          <w:lang w:val="en-US"/>
        </w:rPr>
        <w:t xml:space="preserve">Duration Assertion, </w:t>
      </w:r>
      <w:proofErr w:type="spellStart"/>
      <w:r>
        <w:rPr>
          <w:rFonts w:ascii="Arial" w:hAnsi="Arial" w:cs="Arial"/>
          <w:lang w:val="en-US"/>
        </w:rPr>
        <w:t>щоби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подивитися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lang w:val="en-US"/>
        </w:rPr>
        <w:t>скільки</w:t>
      </w:r>
      <w:proofErr w:type="spellEnd"/>
      <w:r>
        <w:rPr>
          <w:rFonts w:ascii="Arial" w:hAnsi="Arial" w:cs="Arial"/>
          <w:lang w:val="en-US"/>
        </w:rPr>
        <w:t xml:space="preserve"> в % </w:t>
      </w:r>
      <w:proofErr w:type="spellStart"/>
      <w:r>
        <w:rPr>
          <w:rFonts w:ascii="Arial" w:hAnsi="Arial" w:cs="Arial"/>
          <w:lang w:val="en-US"/>
        </w:rPr>
        <w:t>буде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помилок</w:t>
      </w:r>
      <w:proofErr w:type="spellEnd"/>
      <w:r>
        <w:rPr>
          <w:rFonts w:ascii="Arial" w:hAnsi="Arial" w:cs="Arial"/>
          <w:lang w:val="en-US"/>
        </w:rPr>
        <w:t xml:space="preserve"> </w:t>
      </w:r>
      <w:r w:rsidR="00F709D0">
        <w:rPr>
          <w:rFonts w:ascii="Arial" w:hAnsi="Arial" w:cs="Arial"/>
        </w:rPr>
        <w:t xml:space="preserve">відповіді </w:t>
      </w:r>
      <w:proofErr w:type="spellStart"/>
      <w:r>
        <w:rPr>
          <w:rFonts w:ascii="Arial" w:hAnsi="Arial" w:cs="Arial"/>
          <w:lang w:val="en-US"/>
        </w:rPr>
        <w:t>сервера</w:t>
      </w:r>
      <w:proofErr w:type="spellEnd"/>
      <w:r>
        <w:rPr>
          <w:rFonts w:ascii="Arial" w:hAnsi="Arial" w:cs="Arial"/>
          <w:lang w:val="en-US"/>
        </w:rPr>
        <w:t>.</w:t>
      </w:r>
    </w:p>
    <w:p w:rsidR="00375D3B" w:rsidRDefault="00375D3B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</w:p>
    <w:p w:rsidR="00CF4555" w:rsidRPr="005F3EA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При навантаженні 1000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методи PO</w:t>
      </w:r>
      <w:r>
        <w:rPr>
          <w:rFonts w:ascii="Arial" w:hAnsi="Arial" w:cs="Arial"/>
          <w:lang w:val="en-US"/>
        </w:rPr>
        <w:t xml:space="preserve">ST, PUT </w:t>
      </w:r>
      <w:proofErr w:type="spellStart"/>
      <w:r>
        <w:rPr>
          <w:rFonts w:ascii="Arial" w:hAnsi="Arial" w:cs="Arial"/>
          <w:lang w:val="en-US"/>
        </w:rPr>
        <w:t>видають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перші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помилки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="00375D3B">
        <w:rPr>
          <w:rFonts w:ascii="Arial" w:hAnsi="Arial" w:cs="Arial"/>
        </w:rPr>
        <w:t>відповідв</w:t>
      </w:r>
      <w:proofErr w:type="spellEnd"/>
      <w:r w:rsidR="00375D3B">
        <w:rPr>
          <w:rFonts w:ascii="Arial" w:hAnsi="Arial" w:cs="Arial"/>
        </w:rPr>
        <w:t xml:space="preserve"> сервера </w:t>
      </w:r>
      <w:r>
        <w:rPr>
          <w:rFonts w:ascii="Arial" w:hAnsi="Arial" w:cs="Arial"/>
        </w:rPr>
        <w:t>(таблиця п.</w:t>
      </w:r>
      <w:r w:rsidR="00375D3B">
        <w:rPr>
          <w:rFonts w:ascii="Arial" w:hAnsi="Arial" w:cs="Arial"/>
          <w:lang w:val="en-US"/>
        </w:rPr>
        <w:t>18)</w:t>
      </w:r>
      <w:r w:rsidR="005F3EA5">
        <w:rPr>
          <w:rFonts w:ascii="Arial" w:hAnsi="Arial" w:cs="Arial"/>
        </w:rPr>
        <w:t>. Середній час відгуку для PO</w:t>
      </w:r>
      <w:r w:rsidR="005F3EA5">
        <w:rPr>
          <w:rFonts w:ascii="Arial" w:hAnsi="Arial" w:cs="Arial"/>
          <w:lang w:val="en-US"/>
        </w:rPr>
        <w:t>ST</w:t>
      </w:r>
      <w:r w:rsidR="005F3EA5">
        <w:rPr>
          <w:rFonts w:ascii="Arial" w:hAnsi="Arial" w:cs="Arial"/>
        </w:rPr>
        <w:t xml:space="preserve"> складає більше 0,5 </w:t>
      </w:r>
      <w:proofErr w:type="spellStart"/>
      <w:r w:rsidR="005F3EA5">
        <w:rPr>
          <w:rFonts w:ascii="Arial" w:hAnsi="Arial" w:cs="Arial"/>
        </w:rPr>
        <w:t>сек</w:t>
      </w:r>
      <w:proofErr w:type="spellEnd"/>
      <w:r w:rsidR="005F3EA5">
        <w:rPr>
          <w:rFonts w:ascii="Arial" w:hAnsi="Arial" w:cs="Arial"/>
        </w:rPr>
        <w:t>, інші методи не перевищують середній час відгуку 0,4 сек.</w:t>
      </w:r>
    </w:p>
    <w:p w:rsidR="00CF4555" w:rsidRPr="00CF4555" w:rsidRDefault="00CF4555" w:rsidP="002F57DE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1097832"/>
            <wp:effectExtent l="19050" t="0" r="0" b="0"/>
            <wp:docPr id="2" name="Рисунок 2" descr="E:\Роботка\#Фріланс\##QA ENGINEER\Beetroot Academy\ДЗ\Урок 24_ApacheJmeter\Screenshot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Роботка\#Фріланс\##QA ENGINEER\Beetroot Academy\ДЗ\Урок 24_ApacheJmeter\Screenshot_18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97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6DED" w:rsidRDefault="00F46DED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</w:p>
    <w:p w:rsidR="00375D3B" w:rsidRPr="00375D3B" w:rsidRDefault="00375D3B" w:rsidP="00375D3B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Навантаження</w:t>
      </w:r>
      <w:proofErr w:type="spellEnd"/>
      <w:r>
        <w:rPr>
          <w:rFonts w:ascii="Arial" w:hAnsi="Arial" w:cs="Arial"/>
          <w:lang w:val="en-US"/>
        </w:rPr>
        <w:t xml:space="preserve"> в 2000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</w:t>
      </w:r>
      <w:r w:rsidR="005F3EA5">
        <w:rPr>
          <w:rFonts w:ascii="Arial" w:hAnsi="Arial" w:cs="Arial"/>
        </w:rPr>
        <w:t>відсоток помилок для</w:t>
      </w:r>
      <w:r>
        <w:rPr>
          <w:rFonts w:ascii="Arial" w:hAnsi="Arial" w:cs="Arial"/>
        </w:rPr>
        <w:t xml:space="preserve"> PO</w:t>
      </w:r>
      <w:r>
        <w:rPr>
          <w:rFonts w:ascii="Arial" w:hAnsi="Arial" w:cs="Arial"/>
          <w:lang w:val="en-US"/>
        </w:rPr>
        <w:t xml:space="preserve">ST, PUT </w:t>
      </w:r>
      <w:r w:rsidR="005F3EA5">
        <w:rPr>
          <w:rFonts w:ascii="Arial" w:hAnsi="Arial" w:cs="Arial"/>
        </w:rPr>
        <w:t>зростає</w:t>
      </w:r>
      <w:r>
        <w:rPr>
          <w:rFonts w:ascii="Arial" w:hAnsi="Arial" w:cs="Arial"/>
        </w:rPr>
        <w:t xml:space="preserve"> (таблиця п.</w:t>
      </w:r>
      <w:r w:rsidR="005F3EA5">
        <w:rPr>
          <w:rFonts w:ascii="Arial" w:hAnsi="Arial" w:cs="Arial"/>
          <w:lang w:val="en-US"/>
        </w:rPr>
        <w:t>1</w:t>
      </w:r>
      <w:r w:rsidR="005F3EA5">
        <w:rPr>
          <w:rFonts w:ascii="Arial" w:hAnsi="Arial" w:cs="Arial"/>
        </w:rPr>
        <w:t>9</w:t>
      </w:r>
      <w:r>
        <w:rPr>
          <w:rFonts w:ascii="Arial" w:hAnsi="Arial" w:cs="Arial"/>
          <w:lang w:val="en-US"/>
        </w:rPr>
        <w:t>)</w:t>
      </w:r>
    </w:p>
    <w:p w:rsidR="00375D3B" w:rsidRPr="000D6FC3" w:rsidRDefault="005F3EA5" w:rsidP="002F57DE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Середній час відгуку для PO</w:t>
      </w:r>
      <w:r>
        <w:rPr>
          <w:rFonts w:ascii="Arial" w:hAnsi="Arial" w:cs="Arial"/>
          <w:lang w:val="en-US"/>
        </w:rPr>
        <w:t>ST</w:t>
      </w:r>
      <w:r>
        <w:rPr>
          <w:rFonts w:ascii="Arial" w:hAnsi="Arial" w:cs="Arial"/>
        </w:rPr>
        <w:t xml:space="preserve"> складає більше 2,6 </w:t>
      </w:r>
      <w:proofErr w:type="spellStart"/>
      <w:r>
        <w:rPr>
          <w:rFonts w:ascii="Arial" w:hAnsi="Arial" w:cs="Arial"/>
        </w:rPr>
        <w:t>сек</w:t>
      </w:r>
      <w:proofErr w:type="spellEnd"/>
      <w:r>
        <w:rPr>
          <w:rFonts w:ascii="Arial" w:hAnsi="Arial" w:cs="Arial"/>
        </w:rPr>
        <w:t>, інші методи не перевищують середній час відгуку 0,6 сек.</w:t>
      </w:r>
    </w:p>
    <w:p w:rsidR="00375D3B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044031"/>
            <wp:effectExtent l="19050" t="0" r="0" b="0"/>
            <wp:docPr id="3" name="Рисунок 3" descr="E:\Роботка\#Фріланс\##QA ENGINEER\Beetroot Academy\ДЗ\Урок 24_ApacheJmeter\Screenshot_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Роботка\#Фріланс\##QA ENGINEER\Beetroot Academy\ДЗ\Урок 24_ApacheJmeter\Screenshot_1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044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D3B" w:rsidRDefault="00375D3B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5F3EA5" w:rsidRPr="000D6FC3" w:rsidRDefault="005F3EA5" w:rsidP="000D6FC3">
      <w:pPr>
        <w:pStyle w:val="a3"/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</w:rPr>
        <w:t>При н</w:t>
      </w:r>
      <w:proofErr w:type="spellStart"/>
      <w:r>
        <w:rPr>
          <w:rFonts w:ascii="Arial" w:hAnsi="Arial" w:cs="Arial"/>
          <w:lang w:val="en-US"/>
        </w:rPr>
        <w:t>авантаженн</w:t>
      </w:r>
      <w:proofErr w:type="spellEnd"/>
      <w:r>
        <w:rPr>
          <w:rFonts w:ascii="Arial" w:hAnsi="Arial" w:cs="Arial"/>
        </w:rPr>
        <w:t>і</w:t>
      </w:r>
      <w:r>
        <w:rPr>
          <w:rFonts w:ascii="Arial" w:hAnsi="Arial" w:cs="Arial"/>
          <w:lang w:val="en-US"/>
        </w:rPr>
        <w:t xml:space="preserve"> в </w:t>
      </w:r>
      <w:r>
        <w:rPr>
          <w:rFonts w:ascii="Arial" w:hAnsi="Arial" w:cs="Arial"/>
        </w:rPr>
        <w:t>3</w:t>
      </w:r>
      <w:r>
        <w:rPr>
          <w:rFonts w:ascii="Arial" w:hAnsi="Arial" w:cs="Arial"/>
          <w:lang w:val="en-US"/>
        </w:rPr>
        <w:t>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зявилися</w:t>
      </w:r>
      <w:proofErr w:type="spellEnd"/>
      <w:r>
        <w:rPr>
          <w:rFonts w:ascii="Arial" w:hAnsi="Arial" w:cs="Arial"/>
        </w:rPr>
        <w:t xml:space="preserve"> перші помилки для PATCH (таблиця п.</w:t>
      </w:r>
      <w:r>
        <w:rPr>
          <w:rFonts w:ascii="Arial" w:hAnsi="Arial" w:cs="Arial"/>
          <w:lang w:val="en-US"/>
        </w:rPr>
        <w:t>20)</w:t>
      </w:r>
    </w:p>
    <w:p w:rsidR="005F3EA5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129450"/>
            <wp:effectExtent l="19050" t="0" r="0" b="0"/>
            <wp:docPr id="4" name="Рисунок 4" descr="E:\Роботка\#Фріланс\##QA ENGINEER\Beetroot Academy\ДЗ\Урок 24_ApacheJmeter\Screenshot_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Роботка\#Фріланс\##QA ENGINEER\Beetroot Academy\ДЗ\Урок 24_ApacheJmeter\Screenshot_20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2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EA5" w:rsidRDefault="005F3EA5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0D6FC3" w:rsidRPr="000D6FC3" w:rsidRDefault="000D6FC3" w:rsidP="000D6FC3">
      <w:pPr>
        <w:pStyle w:val="a3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При н</w:t>
      </w:r>
      <w:proofErr w:type="spellStart"/>
      <w:r>
        <w:rPr>
          <w:rFonts w:ascii="Arial" w:hAnsi="Arial" w:cs="Arial"/>
          <w:lang w:val="en-US"/>
        </w:rPr>
        <w:t>авантаженн</w:t>
      </w:r>
      <w:proofErr w:type="spellEnd"/>
      <w:r>
        <w:rPr>
          <w:rFonts w:ascii="Arial" w:hAnsi="Arial" w:cs="Arial"/>
        </w:rPr>
        <w:t>і</w:t>
      </w:r>
      <w:r>
        <w:rPr>
          <w:rFonts w:ascii="Arial" w:hAnsi="Arial" w:cs="Arial"/>
          <w:lang w:val="en-US"/>
        </w:rPr>
        <w:t xml:space="preserve"> в </w:t>
      </w:r>
      <w:r>
        <w:rPr>
          <w:rFonts w:ascii="Arial" w:hAnsi="Arial" w:cs="Arial"/>
        </w:rPr>
        <w:t>5</w:t>
      </w:r>
      <w:r>
        <w:rPr>
          <w:rFonts w:ascii="Arial" w:hAnsi="Arial" w:cs="Arial"/>
          <w:lang w:val="en-US"/>
        </w:rPr>
        <w:t>000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помилки тільки в </w:t>
      </w:r>
      <w:r>
        <w:rPr>
          <w:rFonts w:ascii="Arial" w:hAnsi="Arial" w:cs="Arial"/>
          <w:lang w:val="en-US"/>
        </w:rPr>
        <w:t xml:space="preserve">POST, PUT, </w:t>
      </w:r>
      <w:r>
        <w:rPr>
          <w:rFonts w:ascii="Arial" w:hAnsi="Arial" w:cs="Arial"/>
        </w:rPr>
        <w:t>PATCH (таблиця п.</w:t>
      </w:r>
      <w:r>
        <w:rPr>
          <w:rFonts w:ascii="Arial" w:hAnsi="Arial" w:cs="Arial"/>
          <w:lang w:val="en-US"/>
        </w:rPr>
        <w:t>21)</w:t>
      </w:r>
    </w:p>
    <w:p w:rsidR="000D6FC3" w:rsidRDefault="000D6FC3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797615" cy="1129571"/>
            <wp:effectExtent l="19050" t="0" r="3235" b="0"/>
            <wp:docPr id="5" name="Рисунок 5" descr="E:\Роботка\#Фріланс\##QA ENGINEER\Beetroot Academy\ДЗ\Урок 24_ApacheJmeter\Screenshot_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Роботка\#Фріланс\##QA ENGINEER\Beetroot Academy\ДЗ\Урок 24_ApacheJmeter\Screenshot_2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030" cy="1129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D6FC3">
        <w:rPr>
          <w:rFonts w:ascii="Arial" w:hAnsi="Arial" w:cs="Arial"/>
        </w:rPr>
        <w:t xml:space="preserve"> </w:t>
      </w:r>
    </w:p>
    <w:p w:rsidR="00C91802" w:rsidRPr="000D6FC3" w:rsidRDefault="00C91802" w:rsidP="00C9180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Зміна навантаження до 6000 </w:t>
      </w:r>
      <w:proofErr w:type="spellStart"/>
      <w:r>
        <w:rPr>
          <w:rFonts w:ascii="Arial" w:hAnsi="Arial" w:cs="Arial"/>
        </w:rPr>
        <w:t>юзерів</w:t>
      </w:r>
      <w:proofErr w:type="spellEnd"/>
      <w:r>
        <w:rPr>
          <w:rFonts w:ascii="Arial" w:hAnsi="Arial" w:cs="Arial"/>
        </w:rPr>
        <w:t xml:space="preserve"> призводить  до помилок у відповіді сервера в усіх методах (додалися помилки для G</w:t>
      </w:r>
      <w:r>
        <w:rPr>
          <w:rFonts w:ascii="Arial" w:hAnsi="Arial" w:cs="Arial"/>
          <w:lang w:val="en-US"/>
        </w:rPr>
        <w:t>ET і DELETE)</w:t>
      </w:r>
      <w:r>
        <w:rPr>
          <w:rFonts w:ascii="Arial" w:hAnsi="Arial" w:cs="Arial"/>
        </w:rPr>
        <w:t xml:space="preserve"> (таблиця п.</w:t>
      </w:r>
      <w:r>
        <w:rPr>
          <w:rFonts w:ascii="Arial" w:hAnsi="Arial" w:cs="Arial"/>
          <w:lang w:val="en-US"/>
        </w:rPr>
        <w:t>22)</w:t>
      </w:r>
      <w:r w:rsidRPr="00C91802">
        <w:rPr>
          <w:rFonts w:ascii="Arial" w:hAnsi="Arial" w:cs="Arial"/>
        </w:rPr>
        <w:t xml:space="preserve"> </w:t>
      </w:r>
    </w:p>
    <w:p w:rsidR="000D6FC3" w:rsidRDefault="00C9180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141523"/>
            <wp:effectExtent l="19050" t="0" r="0" b="0"/>
            <wp:docPr id="6" name="Рисунок 6" descr="E:\Роботка\#Фріланс\##QA ENGINEER\Beetroot Academy\ДЗ\Урок 24_ApacheJmeter\Screenshot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Роботка\#Фріланс\##QA ENGINEER\Beetroot Academy\ДЗ\Урок 24_ApacheJmeter\Screenshot_22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141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1802" w:rsidRDefault="00C9180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C3A22" w:rsidRPr="0030475C" w:rsidRDefault="00DC3A22" w:rsidP="00DC3A22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C3A22" w:rsidRDefault="00DC3A22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Перев</w:t>
      </w:r>
      <w:r w:rsidR="00C91802">
        <w:rPr>
          <w:rFonts w:ascii="Arial" w:hAnsi="Arial" w:cs="Arial"/>
        </w:rPr>
        <w:t>ір</w:t>
      </w:r>
      <w:r w:rsidR="00F709D0">
        <w:rPr>
          <w:rFonts w:ascii="Arial" w:hAnsi="Arial" w:cs="Arial"/>
        </w:rPr>
        <w:t>ка</w:t>
      </w:r>
      <w:r>
        <w:rPr>
          <w:rFonts w:ascii="Arial" w:hAnsi="Arial" w:cs="Arial"/>
        </w:rPr>
        <w:t xml:space="preserve">, чи </w:t>
      </w:r>
      <w:r w:rsidR="0096271A" w:rsidRPr="0030475C">
        <w:rPr>
          <w:rFonts w:ascii="Arial" w:hAnsi="Arial" w:cs="Arial"/>
        </w:rPr>
        <w:t>повертається</w:t>
      </w:r>
      <w:r>
        <w:rPr>
          <w:rFonts w:ascii="Arial" w:hAnsi="Arial" w:cs="Arial"/>
        </w:rPr>
        <w:t xml:space="preserve"> </w:t>
      </w:r>
      <w:r w:rsidR="0096271A" w:rsidRPr="0030475C">
        <w:rPr>
          <w:rFonts w:ascii="Arial" w:hAnsi="Arial" w:cs="Arial"/>
        </w:rPr>
        <w:t xml:space="preserve">система після надмірного навантаження </w:t>
      </w:r>
      <w:r w:rsidR="00F709D0">
        <w:rPr>
          <w:rFonts w:ascii="Arial" w:hAnsi="Arial" w:cs="Arial"/>
        </w:rPr>
        <w:t xml:space="preserve">в 6000 </w:t>
      </w:r>
      <w:proofErr w:type="spellStart"/>
      <w:r w:rsidR="00F709D0">
        <w:rPr>
          <w:rFonts w:ascii="Arial" w:hAnsi="Arial" w:cs="Arial"/>
        </w:rPr>
        <w:t>юзерів</w:t>
      </w:r>
      <w:proofErr w:type="spellEnd"/>
      <w:r w:rsidR="00F709D0">
        <w:rPr>
          <w:rFonts w:ascii="Arial" w:hAnsi="Arial" w:cs="Arial"/>
        </w:rPr>
        <w:t xml:space="preserve"> </w:t>
      </w:r>
      <w:r w:rsidR="0096271A" w:rsidRPr="0030475C">
        <w:rPr>
          <w:rFonts w:ascii="Arial" w:hAnsi="Arial" w:cs="Arial"/>
        </w:rPr>
        <w:t>до нормального режиму</w:t>
      </w:r>
      <w:r w:rsidR="00F709D0">
        <w:rPr>
          <w:rFonts w:ascii="Arial" w:hAnsi="Arial" w:cs="Arial"/>
        </w:rPr>
        <w:t xml:space="preserve"> без помилок показала, що повертається, середній час відгуку для всіх методів не перевищує 400 </w:t>
      </w:r>
      <w:proofErr w:type="spellStart"/>
      <w:r w:rsidR="00F709D0">
        <w:rPr>
          <w:rFonts w:ascii="Arial" w:hAnsi="Arial" w:cs="Arial"/>
        </w:rPr>
        <w:t>мс</w:t>
      </w:r>
      <w:proofErr w:type="spellEnd"/>
      <w:r w:rsidR="00F709D0">
        <w:rPr>
          <w:rFonts w:ascii="Arial" w:hAnsi="Arial" w:cs="Arial"/>
        </w:rPr>
        <w:t>. Кількість помилок відповіді сервера 0%.(таблиця п.23)</w:t>
      </w:r>
    </w:p>
    <w:p w:rsidR="00CF4555" w:rsidRDefault="00F709D0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1240692"/>
            <wp:effectExtent l="19050" t="0" r="0" b="0"/>
            <wp:docPr id="7" name="Рисунок 7" descr="E:\Роботка\#Фріланс\##QA ENGINEER\Beetroot Academy\ДЗ\Урок 24_ApacheJmeter\Screenshot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Роботка\#Фріланс\##QA ENGINEER\Beetroot Academy\ДЗ\Урок 24_ApacheJmeter\Screenshot_23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240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09D0" w:rsidRDefault="00F709D0" w:rsidP="0096271A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b/>
        </w:rPr>
      </w:pPr>
      <w:r w:rsidRPr="00D3774D">
        <w:rPr>
          <w:rFonts w:ascii="Arial" w:hAnsi="Arial" w:cs="Arial"/>
          <w:b/>
        </w:rPr>
        <w:t>Третій рівень</w:t>
      </w: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D3774D">
        <w:rPr>
          <w:rFonts w:ascii="Arial" w:hAnsi="Arial" w:cs="Arial"/>
        </w:rPr>
        <w:t xml:space="preserve">Створи команду для запуску вказаного тест-плану через </w:t>
      </w:r>
      <w:proofErr w:type="spellStart"/>
      <w:r w:rsidRPr="00D3774D">
        <w:rPr>
          <w:rFonts w:ascii="Arial" w:hAnsi="Arial" w:cs="Arial"/>
        </w:rPr>
        <w:t>Bash</w:t>
      </w:r>
      <w:proofErr w:type="spellEnd"/>
      <w:r w:rsidRPr="00D3774D">
        <w:rPr>
          <w:rFonts w:ascii="Arial" w:hAnsi="Arial" w:cs="Arial"/>
        </w:rPr>
        <w:t xml:space="preserve"> CLI. Запусти її та завантаж результати в </w:t>
      </w:r>
      <w:proofErr w:type="spellStart"/>
      <w:r w:rsidRPr="00D3774D">
        <w:rPr>
          <w:rFonts w:ascii="Arial" w:hAnsi="Arial" w:cs="Arial"/>
        </w:rPr>
        <w:t>Summary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Report</w:t>
      </w:r>
      <w:proofErr w:type="spellEnd"/>
      <w:r w:rsidRPr="00D3774D">
        <w:rPr>
          <w:rFonts w:ascii="Arial" w:hAnsi="Arial" w:cs="Arial"/>
        </w:rPr>
        <w:t>.</w:t>
      </w: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Консольний варіант може залучити більше ресурсів для тестування.</w:t>
      </w:r>
    </w:p>
    <w:p w:rsid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Запустимо тест-план без графічної оболонки </w:t>
      </w:r>
      <w:proofErr w:type="spellStart"/>
      <w:r w:rsidRPr="00CF4555">
        <w:rPr>
          <w:rFonts w:ascii="Arial" w:hAnsi="Arial" w:cs="Arial"/>
        </w:rPr>
        <w:t>jmeter</w:t>
      </w:r>
      <w:proofErr w:type="spellEnd"/>
      <w:r w:rsidRPr="00CF455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в консолі </w:t>
      </w:r>
    </w:p>
    <w:p w:rsidR="006C1B5B" w:rsidRDefault="006C1B5B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3774D" w:rsidRPr="00A81345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  <w:proofErr w:type="spellStart"/>
      <w:r w:rsidRPr="00CF4555">
        <w:rPr>
          <w:rFonts w:ascii="Arial" w:hAnsi="Arial" w:cs="Arial"/>
        </w:rPr>
        <w:t>jmeter</w:t>
      </w:r>
      <w:proofErr w:type="spellEnd"/>
      <w:r w:rsidRPr="00CF4555">
        <w:rPr>
          <w:rFonts w:ascii="Arial" w:hAnsi="Arial" w:cs="Arial"/>
        </w:rPr>
        <w:t xml:space="preserve"> -n -t </w:t>
      </w:r>
      <w:r w:rsidR="00A81345">
        <w:rPr>
          <w:rFonts w:ascii="Arial" w:hAnsi="Arial" w:cs="Arial"/>
          <w:lang w:val="en-US"/>
        </w:rPr>
        <w:t>“</w:t>
      </w:r>
      <w:r w:rsidR="00F07408" w:rsidRPr="00F07408">
        <w:rPr>
          <w:rFonts w:ascii="Arial" w:hAnsi="Arial" w:cs="Arial"/>
        </w:rPr>
        <w:t>C:\Program Files\ApacheJmeter\apache-jmeter-5.5\apache-jmeter-5.5\backups</w:t>
      </w:r>
      <w:r w:rsidR="00F07408">
        <w:rPr>
          <w:rFonts w:ascii="Arial" w:hAnsi="Arial" w:cs="Arial"/>
          <w:lang w:val="en-US"/>
        </w:rPr>
        <w:t>\</w:t>
      </w:r>
      <w:proofErr w:type="spellStart"/>
      <w:r w:rsidR="00C94E35">
        <w:rPr>
          <w:rFonts w:ascii="Arial" w:hAnsi="Arial" w:cs="Arial"/>
          <w:lang w:val="en-US"/>
        </w:rPr>
        <w:t>Bryheda</w:t>
      </w:r>
      <w:proofErr w:type="spellEnd"/>
      <w:r w:rsidR="00C94E35">
        <w:rPr>
          <w:rFonts w:ascii="Arial" w:hAnsi="Arial" w:cs="Arial"/>
          <w:lang w:val="en-US"/>
        </w:rPr>
        <w:t>_</w:t>
      </w:r>
      <w:proofErr w:type="spellStart"/>
      <w:r w:rsidR="006C1B5B" w:rsidRPr="006C1B5B">
        <w:rPr>
          <w:rFonts w:ascii="Arial" w:hAnsi="Arial" w:cs="Arial"/>
        </w:rPr>
        <w:t>Thread</w:t>
      </w:r>
      <w:proofErr w:type="spellEnd"/>
      <w:r w:rsidR="006C1B5B" w:rsidRPr="006C1B5B">
        <w:rPr>
          <w:rFonts w:ascii="Arial" w:hAnsi="Arial" w:cs="Arial"/>
        </w:rPr>
        <w:t xml:space="preserve"> Group2</w:t>
      </w:r>
      <w:r w:rsidR="006C1B5B">
        <w:rPr>
          <w:rFonts w:ascii="Arial" w:hAnsi="Arial" w:cs="Arial"/>
          <w:lang w:val="en-US"/>
        </w:rPr>
        <w:t>.</w:t>
      </w:r>
      <w:proofErr w:type="spellStart"/>
      <w:r w:rsidRPr="00CF4555">
        <w:rPr>
          <w:rFonts w:ascii="Arial" w:hAnsi="Arial" w:cs="Arial"/>
        </w:rPr>
        <w:t>jmx</w:t>
      </w:r>
      <w:proofErr w:type="spellEnd"/>
      <w:r w:rsidR="00A81345">
        <w:rPr>
          <w:rFonts w:ascii="Arial" w:hAnsi="Arial" w:cs="Arial"/>
          <w:lang w:val="en-US"/>
        </w:rPr>
        <w:t>”</w:t>
      </w:r>
      <w:r w:rsidRPr="00CF4555">
        <w:rPr>
          <w:rFonts w:ascii="Arial" w:hAnsi="Arial" w:cs="Arial"/>
        </w:rPr>
        <w:t xml:space="preserve"> -l </w:t>
      </w:r>
      <w:r w:rsidR="00A81345">
        <w:rPr>
          <w:rFonts w:ascii="Arial" w:hAnsi="Arial" w:cs="Arial"/>
          <w:lang w:val="en-US"/>
        </w:rPr>
        <w:t>“</w:t>
      </w:r>
      <w:r w:rsidR="00693197" w:rsidRPr="00693197">
        <w:rPr>
          <w:rFonts w:ascii="Arial" w:hAnsi="Arial" w:cs="Arial"/>
        </w:rPr>
        <w:t>C:\Program Files\ApacheJmeter\apache-jmeter-5.5\apache-jmeter-5.5</w:t>
      </w:r>
      <w:r w:rsidR="00693197">
        <w:rPr>
          <w:rFonts w:ascii="Arial" w:hAnsi="Arial" w:cs="Arial"/>
          <w:lang w:val="en-US"/>
        </w:rPr>
        <w:t>\</w:t>
      </w:r>
      <w:proofErr w:type="spellStart"/>
      <w:r w:rsidRPr="00D3774D">
        <w:rPr>
          <w:rFonts w:ascii="Arial" w:hAnsi="Arial" w:cs="Arial"/>
        </w:rPr>
        <w:t>Results.csv</w:t>
      </w:r>
      <w:proofErr w:type="spellEnd"/>
      <w:r w:rsidR="00A81345">
        <w:rPr>
          <w:rFonts w:ascii="Arial" w:hAnsi="Arial" w:cs="Arial"/>
          <w:lang w:val="en-US"/>
        </w:rPr>
        <w:t>”</w:t>
      </w:r>
    </w:p>
    <w:p w:rsidR="006F54ED" w:rsidRPr="006F54ED" w:rsidRDefault="006F54E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p w:rsidR="00D3774D" w:rsidRPr="00D3774D" w:rsidRDefault="00D3774D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 w:rsidRPr="00D3774D">
        <w:rPr>
          <w:rFonts w:ascii="Arial" w:hAnsi="Arial" w:cs="Arial"/>
        </w:rPr>
        <w:t xml:space="preserve">2. Створи документ зі </w:t>
      </w:r>
      <w:proofErr w:type="spellStart"/>
      <w:r w:rsidRPr="00D3774D">
        <w:rPr>
          <w:rFonts w:ascii="Arial" w:hAnsi="Arial" w:cs="Arial"/>
        </w:rPr>
        <w:t>скриншотом</w:t>
      </w:r>
      <w:proofErr w:type="spellEnd"/>
      <w:r w:rsidRPr="00D3774D">
        <w:rPr>
          <w:rFonts w:ascii="Arial" w:hAnsi="Arial" w:cs="Arial"/>
        </w:rPr>
        <w:t xml:space="preserve"> виконання команди в командному рядку та </w:t>
      </w:r>
      <w:proofErr w:type="spellStart"/>
      <w:r w:rsidRPr="00D3774D">
        <w:rPr>
          <w:rFonts w:ascii="Arial" w:hAnsi="Arial" w:cs="Arial"/>
        </w:rPr>
        <w:t>скриншотом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Summary</w:t>
      </w:r>
      <w:proofErr w:type="spellEnd"/>
      <w:r w:rsidRPr="00D3774D">
        <w:rPr>
          <w:rFonts w:ascii="Arial" w:hAnsi="Arial" w:cs="Arial"/>
        </w:rPr>
        <w:t xml:space="preserve"> </w:t>
      </w:r>
      <w:proofErr w:type="spellStart"/>
      <w:r w:rsidRPr="00D3774D">
        <w:rPr>
          <w:rFonts w:ascii="Arial" w:hAnsi="Arial" w:cs="Arial"/>
        </w:rPr>
        <w:t>Report</w:t>
      </w:r>
      <w:proofErr w:type="spellEnd"/>
      <w:r w:rsidRPr="00D3774D">
        <w:rPr>
          <w:rFonts w:ascii="Arial" w:hAnsi="Arial" w:cs="Arial"/>
        </w:rPr>
        <w:t xml:space="preserve">. </w:t>
      </w:r>
    </w:p>
    <w:p w:rsidR="00D3774D" w:rsidRDefault="00A81345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6480175" cy="1397369"/>
            <wp:effectExtent l="19050" t="0" r="0" b="0"/>
            <wp:docPr id="8" name="Рисунок 8" descr="E:\Роботка\#Фріланс\##QA ENGINEER\Beetroot Academy\ДЗ\Урок 24_ApacheJmeter\Screenshot_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Роботка\#Фріланс\##QA ENGINEER\Beetroot Academy\ДЗ\Урок 24_ApacheJmeter\Screenshot_26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1397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1345" w:rsidRDefault="00A81345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7238F7" w:rsidRDefault="007238F7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Файл з результатами тест-плану, який запускався з консолі</w:t>
      </w:r>
    </w:p>
    <w:p w:rsidR="007238F7" w:rsidRDefault="007238F7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6480175" cy="3694761"/>
            <wp:effectExtent l="19050" t="0" r="0" b="0"/>
            <wp:docPr id="9" name="Рисунок 9" descr="E:\Роботка\#Фріланс\##QA ENGINEER\Beetroot Academy\ДЗ\Урок 24_ApacheJmeter\Screenshot_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Роботка\#Фріланс\##QA ENGINEER\Beetroot Academy\ДЗ\Урок 24_ApacheJmeter\Screenshot_27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3694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38F7" w:rsidRPr="00D3774D" w:rsidRDefault="007238F7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</w:p>
    <w:p w:rsidR="00105A90" w:rsidRPr="00105A90" w:rsidRDefault="00105A90" w:rsidP="00D3774D">
      <w:pPr>
        <w:pStyle w:val="a3"/>
        <w:spacing w:before="0" w:beforeAutospacing="0" w:after="0" w:afterAutospacing="0"/>
        <w:rPr>
          <w:rFonts w:ascii="Arial" w:hAnsi="Arial" w:cs="Arial"/>
        </w:rPr>
      </w:pPr>
    </w:p>
    <w:p w:rsidR="009523B3" w:rsidRPr="003D3F00" w:rsidRDefault="0096271A" w:rsidP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Створені</w:t>
      </w:r>
      <w:r w:rsidR="0043712C" w:rsidRPr="0043712C">
        <w:rPr>
          <w:rFonts w:ascii="Arial" w:hAnsi="Arial" w:cs="Arial"/>
        </w:rPr>
        <w:t xml:space="preserve"> тест-</w:t>
      </w:r>
      <w:r>
        <w:rPr>
          <w:rFonts w:ascii="Arial" w:hAnsi="Arial" w:cs="Arial"/>
        </w:rPr>
        <w:t xml:space="preserve">плани знаходяться у </w:t>
      </w:r>
      <w:proofErr w:type="spellStart"/>
      <w:r>
        <w:rPr>
          <w:rFonts w:ascii="Arial" w:hAnsi="Arial" w:cs="Arial"/>
        </w:rPr>
        <w:t>репозиторії</w:t>
      </w:r>
      <w:proofErr w:type="spellEnd"/>
      <w:r w:rsidR="0043712C" w:rsidRPr="0043712C">
        <w:rPr>
          <w:rFonts w:ascii="Arial" w:hAnsi="Arial" w:cs="Arial"/>
        </w:rPr>
        <w:t xml:space="preserve"> в </w:t>
      </w:r>
      <w:proofErr w:type="spellStart"/>
      <w:r w:rsidR="0043712C" w:rsidRPr="0043712C">
        <w:rPr>
          <w:rFonts w:ascii="Arial" w:hAnsi="Arial" w:cs="Arial"/>
        </w:rPr>
        <w:t>GitHub</w:t>
      </w:r>
      <w:proofErr w:type="spellEnd"/>
      <w:r w:rsidR="0043712C" w:rsidRPr="0043712C">
        <w:rPr>
          <w:rFonts w:ascii="Arial" w:hAnsi="Arial" w:cs="Arial"/>
        </w:rPr>
        <w:t>.</w:t>
      </w:r>
    </w:p>
    <w:p w:rsidR="003D3F00" w:rsidRDefault="003D3F00" w:rsidP="003D3F00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По</w:t>
      </w:r>
      <w:r w:rsidRPr="00D3774D">
        <w:rPr>
          <w:rFonts w:ascii="Arial" w:hAnsi="Arial" w:cs="Arial"/>
        </w:rPr>
        <w:t xml:space="preserve">силання на </w:t>
      </w:r>
      <w:proofErr w:type="spellStart"/>
      <w:r>
        <w:rPr>
          <w:rFonts w:ascii="Arial" w:hAnsi="Arial" w:cs="Arial"/>
        </w:rPr>
        <w:t>репозиторії</w:t>
      </w:r>
      <w:proofErr w:type="spellEnd"/>
      <w:r w:rsidRPr="00D3774D">
        <w:rPr>
          <w:rFonts w:ascii="Arial" w:hAnsi="Arial" w:cs="Arial"/>
        </w:rPr>
        <w:t xml:space="preserve"> в LMS.</w:t>
      </w:r>
    </w:p>
    <w:p w:rsidR="00D3774D" w:rsidRPr="009523B3" w:rsidRDefault="00D3774D">
      <w:pPr>
        <w:pStyle w:val="a3"/>
        <w:tabs>
          <w:tab w:val="left" w:pos="426"/>
        </w:tabs>
        <w:spacing w:before="0" w:beforeAutospacing="0" w:after="0" w:afterAutospacing="0"/>
        <w:rPr>
          <w:rFonts w:ascii="Arial" w:hAnsi="Arial" w:cs="Arial"/>
          <w:lang w:val="en-US"/>
        </w:rPr>
      </w:pPr>
    </w:p>
    <w:sectPr w:rsidR="00D3774D" w:rsidRPr="009523B3" w:rsidSect="00585B97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alt=":лиственное_дерево:" style="width:16.3pt;height:16.3pt;visibility:visible;mso-wrap-style:square" o:bullet="t">
        <v:imagedata r:id="rId1" o:title=""/>
      </v:shape>
    </w:pict>
  </w:numPicBullet>
  <w:abstractNum w:abstractNumId="0">
    <w:nsid w:val="032252C6"/>
    <w:multiLevelType w:val="hybridMultilevel"/>
    <w:tmpl w:val="63E496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B1F30"/>
    <w:multiLevelType w:val="hybridMultilevel"/>
    <w:tmpl w:val="4628F37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E4411"/>
    <w:multiLevelType w:val="hybridMultilevel"/>
    <w:tmpl w:val="6EFAF5C2"/>
    <w:lvl w:ilvl="0" w:tplc="554831BC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27E6A"/>
    <w:multiLevelType w:val="hybridMultilevel"/>
    <w:tmpl w:val="083076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F20BB"/>
    <w:multiLevelType w:val="hybridMultilevel"/>
    <w:tmpl w:val="8A94D32E"/>
    <w:lvl w:ilvl="0" w:tplc="A54026E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FE290E"/>
    <w:multiLevelType w:val="hybridMultilevel"/>
    <w:tmpl w:val="1CE4CC1E"/>
    <w:lvl w:ilvl="0" w:tplc="8BA8258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7B4A6B"/>
    <w:multiLevelType w:val="hybridMultilevel"/>
    <w:tmpl w:val="7966CA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25289E"/>
    <w:multiLevelType w:val="hybridMultilevel"/>
    <w:tmpl w:val="BA7841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744469"/>
    <w:multiLevelType w:val="hybridMultilevel"/>
    <w:tmpl w:val="88BE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5802A9"/>
    <w:multiLevelType w:val="multilevel"/>
    <w:tmpl w:val="BD9CB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F4540B"/>
    <w:multiLevelType w:val="multilevel"/>
    <w:tmpl w:val="D13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DD30494"/>
    <w:multiLevelType w:val="hybridMultilevel"/>
    <w:tmpl w:val="9CC855C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374CCB"/>
    <w:multiLevelType w:val="hybridMultilevel"/>
    <w:tmpl w:val="6CAEB236"/>
    <w:lvl w:ilvl="0" w:tplc="0422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50997"/>
    <w:multiLevelType w:val="multilevel"/>
    <w:tmpl w:val="1AFA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377E94"/>
    <w:multiLevelType w:val="hybridMultilevel"/>
    <w:tmpl w:val="9C3E8D9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8A0078"/>
    <w:multiLevelType w:val="multilevel"/>
    <w:tmpl w:val="5002C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FF188A"/>
    <w:multiLevelType w:val="hybridMultilevel"/>
    <w:tmpl w:val="6B2841A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3F2D1B"/>
    <w:multiLevelType w:val="hybridMultilevel"/>
    <w:tmpl w:val="70B2F8A8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BA61B52"/>
    <w:multiLevelType w:val="multilevel"/>
    <w:tmpl w:val="83A8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3C93167"/>
    <w:multiLevelType w:val="multilevel"/>
    <w:tmpl w:val="D4C8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4472971"/>
    <w:multiLevelType w:val="hybridMultilevel"/>
    <w:tmpl w:val="1F2E8CD2"/>
    <w:lvl w:ilvl="0" w:tplc="D3702E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D6E6EF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01E728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AEE3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8663B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E8A1B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69293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F28704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24EE2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4D14FF1"/>
    <w:multiLevelType w:val="multilevel"/>
    <w:tmpl w:val="2488E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7"/>
  </w:num>
  <w:num w:numId="5">
    <w:abstractNumId w:val="2"/>
  </w:num>
  <w:num w:numId="6">
    <w:abstractNumId w:val="5"/>
  </w:num>
  <w:num w:numId="7">
    <w:abstractNumId w:val="4"/>
  </w:num>
  <w:num w:numId="8">
    <w:abstractNumId w:val="8"/>
  </w:num>
  <w:num w:numId="9">
    <w:abstractNumId w:val="0"/>
  </w:num>
  <w:num w:numId="10">
    <w:abstractNumId w:val="7"/>
  </w:num>
  <w:num w:numId="11">
    <w:abstractNumId w:val="14"/>
  </w:num>
  <w:num w:numId="12">
    <w:abstractNumId w:val="6"/>
  </w:num>
  <w:num w:numId="13">
    <w:abstractNumId w:val="21"/>
  </w:num>
  <w:num w:numId="14">
    <w:abstractNumId w:val="13"/>
  </w:num>
  <w:num w:numId="15">
    <w:abstractNumId w:val="18"/>
  </w:num>
  <w:num w:numId="16">
    <w:abstractNumId w:val="20"/>
  </w:num>
  <w:num w:numId="17">
    <w:abstractNumId w:val="10"/>
  </w:num>
  <w:num w:numId="18">
    <w:abstractNumId w:val="19"/>
  </w:num>
  <w:num w:numId="19">
    <w:abstractNumId w:val="15"/>
  </w:num>
  <w:num w:numId="20">
    <w:abstractNumId w:val="12"/>
  </w:num>
  <w:num w:numId="21">
    <w:abstractNumId w:val="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F6AD1"/>
    <w:rsid w:val="00004D25"/>
    <w:rsid w:val="00036BB1"/>
    <w:rsid w:val="000626B8"/>
    <w:rsid w:val="00094EA1"/>
    <w:rsid w:val="000A0441"/>
    <w:rsid w:val="000A5565"/>
    <w:rsid w:val="000B5A06"/>
    <w:rsid w:val="000B7532"/>
    <w:rsid w:val="000C587C"/>
    <w:rsid w:val="000C5DB0"/>
    <w:rsid w:val="000D0610"/>
    <w:rsid w:val="000D13E1"/>
    <w:rsid w:val="000D487F"/>
    <w:rsid w:val="000D6FC3"/>
    <w:rsid w:val="000F0334"/>
    <w:rsid w:val="000F5209"/>
    <w:rsid w:val="001011AE"/>
    <w:rsid w:val="00101EA3"/>
    <w:rsid w:val="001043B4"/>
    <w:rsid w:val="00105A90"/>
    <w:rsid w:val="001476AF"/>
    <w:rsid w:val="0015067C"/>
    <w:rsid w:val="00152A7F"/>
    <w:rsid w:val="00160538"/>
    <w:rsid w:val="00170804"/>
    <w:rsid w:val="00173D0E"/>
    <w:rsid w:val="0017416D"/>
    <w:rsid w:val="00176924"/>
    <w:rsid w:val="0018062D"/>
    <w:rsid w:val="0018349C"/>
    <w:rsid w:val="00193AD1"/>
    <w:rsid w:val="0019778A"/>
    <w:rsid w:val="001A3F6C"/>
    <w:rsid w:val="001C137A"/>
    <w:rsid w:val="001F1322"/>
    <w:rsid w:val="001F220C"/>
    <w:rsid w:val="001F3524"/>
    <w:rsid w:val="00200D76"/>
    <w:rsid w:val="00205FB3"/>
    <w:rsid w:val="00207A02"/>
    <w:rsid w:val="002312FD"/>
    <w:rsid w:val="002622B2"/>
    <w:rsid w:val="00262E3F"/>
    <w:rsid w:val="0026675D"/>
    <w:rsid w:val="00281EE4"/>
    <w:rsid w:val="00291179"/>
    <w:rsid w:val="00291F9C"/>
    <w:rsid w:val="00297711"/>
    <w:rsid w:val="002A1E3B"/>
    <w:rsid w:val="002A777A"/>
    <w:rsid w:val="002B0089"/>
    <w:rsid w:val="002C2242"/>
    <w:rsid w:val="002D3CB5"/>
    <w:rsid w:val="002F01C4"/>
    <w:rsid w:val="002F57DE"/>
    <w:rsid w:val="002F6AD1"/>
    <w:rsid w:val="00303F08"/>
    <w:rsid w:val="0030475C"/>
    <w:rsid w:val="003063C6"/>
    <w:rsid w:val="00322ABD"/>
    <w:rsid w:val="00332FFA"/>
    <w:rsid w:val="003411BB"/>
    <w:rsid w:val="00342A97"/>
    <w:rsid w:val="003506FC"/>
    <w:rsid w:val="00352E59"/>
    <w:rsid w:val="00353C13"/>
    <w:rsid w:val="00375549"/>
    <w:rsid w:val="00375D3B"/>
    <w:rsid w:val="003775A2"/>
    <w:rsid w:val="00393058"/>
    <w:rsid w:val="00396C64"/>
    <w:rsid w:val="003A1540"/>
    <w:rsid w:val="003B2BD7"/>
    <w:rsid w:val="003C2682"/>
    <w:rsid w:val="003C50F7"/>
    <w:rsid w:val="003D3F00"/>
    <w:rsid w:val="003D4676"/>
    <w:rsid w:val="003E78EF"/>
    <w:rsid w:val="003F1A22"/>
    <w:rsid w:val="003F74CB"/>
    <w:rsid w:val="00414BAA"/>
    <w:rsid w:val="004220EB"/>
    <w:rsid w:val="00435CEC"/>
    <w:rsid w:val="004365AA"/>
    <w:rsid w:val="0043712C"/>
    <w:rsid w:val="00444904"/>
    <w:rsid w:val="00444FBB"/>
    <w:rsid w:val="00447608"/>
    <w:rsid w:val="00456243"/>
    <w:rsid w:val="0046144E"/>
    <w:rsid w:val="0046618D"/>
    <w:rsid w:val="00492C92"/>
    <w:rsid w:val="00494B9F"/>
    <w:rsid w:val="004A6C67"/>
    <w:rsid w:val="004B2A87"/>
    <w:rsid w:val="004B5A4F"/>
    <w:rsid w:val="004C1ECE"/>
    <w:rsid w:val="004F02F9"/>
    <w:rsid w:val="004F5D86"/>
    <w:rsid w:val="00500C03"/>
    <w:rsid w:val="00517DBD"/>
    <w:rsid w:val="005201CF"/>
    <w:rsid w:val="00525A35"/>
    <w:rsid w:val="00527491"/>
    <w:rsid w:val="0053524C"/>
    <w:rsid w:val="00560420"/>
    <w:rsid w:val="00566345"/>
    <w:rsid w:val="00566CF8"/>
    <w:rsid w:val="00577543"/>
    <w:rsid w:val="005805EB"/>
    <w:rsid w:val="00582228"/>
    <w:rsid w:val="00585B97"/>
    <w:rsid w:val="005A60FC"/>
    <w:rsid w:val="005B54CE"/>
    <w:rsid w:val="005B57B3"/>
    <w:rsid w:val="005B595F"/>
    <w:rsid w:val="005C47BD"/>
    <w:rsid w:val="005C6FE3"/>
    <w:rsid w:val="005D34C2"/>
    <w:rsid w:val="005D7587"/>
    <w:rsid w:val="005F0AC2"/>
    <w:rsid w:val="005F2C61"/>
    <w:rsid w:val="005F3EA5"/>
    <w:rsid w:val="00602A55"/>
    <w:rsid w:val="00610684"/>
    <w:rsid w:val="00613EB5"/>
    <w:rsid w:val="006511DD"/>
    <w:rsid w:val="00661BF7"/>
    <w:rsid w:val="006634CD"/>
    <w:rsid w:val="006650D6"/>
    <w:rsid w:val="006714AA"/>
    <w:rsid w:val="00682B65"/>
    <w:rsid w:val="00693197"/>
    <w:rsid w:val="00697FC5"/>
    <w:rsid w:val="006C1B5B"/>
    <w:rsid w:val="006C74B3"/>
    <w:rsid w:val="006D2F7B"/>
    <w:rsid w:val="006F54ED"/>
    <w:rsid w:val="00702886"/>
    <w:rsid w:val="00702916"/>
    <w:rsid w:val="00704459"/>
    <w:rsid w:val="00707799"/>
    <w:rsid w:val="00707CD1"/>
    <w:rsid w:val="00711F7C"/>
    <w:rsid w:val="0072277C"/>
    <w:rsid w:val="007238F7"/>
    <w:rsid w:val="00737D31"/>
    <w:rsid w:val="00751967"/>
    <w:rsid w:val="007603EB"/>
    <w:rsid w:val="0076449D"/>
    <w:rsid w:val="00772BD3"/>
    <w:rsid w:val="00776453"/>
    <w:rsid w:val="00781DC9"/>
    <w:rsid w:val="00782486"/>
    <w:rsid w:val="00783534"/>
    <w:rsid w:val="00785D2C"/>
    <w:rsid w:val="00793457"/>
    <w:rsid w:val="007A174E"/>
    <w:rsid w:val="007B77C2"/>
    <w:rsid w:val="007C490E"/>
    <w:rsid w:val="007D5FC9"/>
    <w:rsid w:val="007D7908"/>
    <w:rsid w:val="007E50AA"/>
    <w:rsid w:val="007E5DE9"/>
    <w:rsid w:val="008004FF"/>
    <w:rsid w:val="008065A9"/>
    <w:rsid w:val="008364E3"/>
    <w:rsid w:val="00842040"/>
    <w:rsid w:val="00845E82"/>
    <w:rsid w:val="008500E6"/>
    <w:rsid w:val="00856A8B"/>
    <w:rsid w:val="008636B1"/>
    <w:rsid w:val="00871749"/>
    <w:rsid w:val="008808A7"/>
    <w:rsid w:val="00892123"/>
    <w:rsid w:val="008A09B6"/>
    <w:rsid w:val="008C1278"/>
    <w:rsid w:val="008E6DCC"/>
    <w:rsid w:val="008F1873"/>
    <w:rsid w:val="008F3932"/>
    <w:rsid w:val="00905D0A"/>
    <w:rsid w:val="0092497A"/>
    <w:rsid w:val="00932B9F"/>
    <w:rsid w:val="009523B3"/>
    <w:rsid w:val="009531DD"/>
    <w:rsid w:val="00960149"/>
    <w:rsid w:val="0096271A"/>
    <w:rsid w:val="00972C37"/>
    <w:rsid w:val="00991845"/>
    <w:rsid w:val="00994F43"/>
    <w:rsid w:val="009A61B7"/>
    <w:rsid w:val="009B0FF8"/>
    <w:rsid w:val="009B7802"/>
    <w:rsid w:val="009F7866"/>
    <w:rsid w:val="00A121F4"/>
    <w:rsid w:val="00A128D8"/>
    <w:rsid w:val="00A168FD"/>
    <w:rsid w:val="00A341D9"/>
    <w:rsid w:val="00A40459"/>
    <w:rsid w:val="00A44DD9"/>
    <w:rsid w:val="00A45BA6"/>
    <w:rsid w:val="00A51480"/>
    <w:rsid w:val="00A55289"/>
    <w:rsid w:val="00A619B2"/>
    <w:rsid w:val="00A64DEA"/>
    <w:rsid w:val="00A6520E"/>
    <w:rsid w:val="00A661A2"/>
    <w:rsid w:val="00A77DC0"/>
    <w:rsid w:val="00A80A01"/>
    <w:rsid w:val="00A81345"/>
    <w:rsid w:val="00A90FA9"/>
    <w:rsid w:val="00A91391"/>
    <w:rsid w:val="00AA1EB4"/>
    <w:rsid w:val="00AC5DCF"/>
    <w:rsid w:val="00AC7050"/>
    <w:rsid w:val="00AD61BC"/>
    <w:rsid w:val="00AE059D"/>
    <w:rsid w:val="00AE16C5"/>
    <w:rsid w:val="00AE7C58"/>
    <w:rsid w:val="00B071F7"/>
    <w:rsid w:val="00B10C3B"/>
    <w:rsid w:val="00B46F48"/>
    <w:rsid w:val="00B557CC"/>
    <w:rsid w:val="00B628C0"/>
    <w:rsid w:val="00B62A9C"/>
    <w:rsid w:val="00B657DC"/>
    <w:rsid w:val="00B75609"/>
    <w:rsid w:val="00B8112F"/>
    <w:rsid w:val="00B84594"/>
    <w:rsid w:val="00B85364"/>
    <w:rsid w:val="00BA5B87"/>
    <w:rsid w:val="00BC13B1"/>
    <w:rsid w:val="00BD574A"/>
    <w:rsid w:val="00BD6C2C"/>
    <w:rsid w:val="00BD7934"/>
    <w:rsid w:val="00BE0A6B"/>
    <w:rsid w:val="00BE607D"/>
    <w:rsid w:val="00BF0402"/>
    <w:rsid w:val="00C33710"/>
    <w:rsid w:val="00C50F40"/>
    <w:rsid w:val="00C533EE"/>
    <w:rsid w:val="00C72912"/>
    <w:rsid w:val="00C757E5"/>
    <w:rsid w:val="00C91802"/>
    <w:rsid w:val="00C94E35"/>
    <w:rsid w:val="00C9778B"/>
    <w:rsid w:val="00CB6116"/>
    <w:rsid w:val="00CC093C"/>
    <w:rsid w:val="00CC14CD"/>
    <w:rsid w:val="00CC1E2C"/>
    <w:rsid w:val="00CC2FBA"/>
    <w:rsid w:val="00CE3E17"/>
    <w:rsid w:val="00CF4555"/>
    <w:rsid w:val="00D06209"/>
    <w:rsid w:val="00D144E3"/>
    <w:rsid w:val="00D26663"/>
    <w:rsid w:val="00D3774D"/>
    <w:rsid w:val="00D64EC6"/>
    <w:rsid w:val="00D7028F"/>
    <w:rsid w:val="00D91E66"/>
    <w:rsid w:val="00DA3F67"/>
    <w:rsid w:val="00DC3A22"/>
    <w:rsid w:val="00DC4C69"/>
    <w:rsid w:val="00DC6411"/>
    <w:rsid w:val="00DD6614"/>
    <w:rsid w:val="00DE2244"/>
    <w:rsid w:val="00DE6736"/>
    <w:rsid w:val="00E35ECB"/>
    <w:rsid w:val="00E40A84"/>
    <w:rsid w:val="00E4101C"/>
    <w:rsid w:val="00E50404"/>
    <w:rsid w:val="00E52860"/>
    <w:rsid w:val="00E55387"/>
    <w:rsid w:val="00E85DA1"/>
    <w:rsid w:val="00E921A8"/>
    <w:rsid w:val="00EA483F"/>
    <w:rsid w:val="00EC3CD7"/>
    <w:rsid w:val="00ED0688"/>
    <w:rsid w:val="00ED2C89"/>
    <w:rsid w:val="00F005F0"/>
    <w:rsid w:val="00F00685"/>
    <w:rsid w:val="00F07408"/>
    <w:rsid w:val="00F07B37"/>
    <w:rsid w:val="00F11978"/>
    <w:rsid w:val="00F158CA"/>
    <w:rsid w:val="00F222BD"/>
    <w:rsid w:val="00F25616"/>
    <w:rsid w:val="00F26DB5"/>
    <w:rsid w:val="00F40E69"/>
    <w:rsid w:val="00F42A4D"/>
    <w:rsid w:val="00F46DED"/>
    <w:rsid w:val="00F709D0"/>
    <w:rsid w:val="00F71E71"/>
    <w:rsid w:val="00F73A54"/>
    <w:rsid w:val="00F87745"/>
    <w:rsid w:val="00FA5347"/>
    <w:rsid w:val="00FA5839"/>
    <w:rsid w:val="00FD2DE6"/>
    <w:rsid w:val="00FD333D"/>
    <w:rsid w:val="00FD7426"/>
    <w:rsid w:val="00FF4791"/>
    <w:rsid w:val="00FF79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52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531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9531DD"/>
    <w:rPr>
      <w:b/>
      <w:bCs/>
    </w:rPr>
  </w:style>
  <w:style w:type="character" w:styleId="a5">
    <w:name w:val="Emphasis"/>
    <w:basedOn w:val="a0"/>
    <w:uiPriority w:val="20"/>
    <w:qFormat/>
    <w:rsid w:val="009531DD"/>
    <w:rPr>
      <w:i/>
      <w:iCs/>
    </w:rPr>
  </w:style>
  <w:style w:type="paragraph" w:styleId="a6">
    <w:name w:val="List Paragraph"/>
    <w:basedOn w:val="a"/>
    <w:uiPriority w:val="34"/>
    <w:qFormat/>
    <w:rsid w:val="00BD6C2C"/>
    <w:pPr>
      <w:ind w:left="720"/>
      <w:contextualSpacing/>
    </w:pPr>
  </w:style>
  <w:style w:type="table" w:styleId="a7">
    <w:name w:val="Table Grid"/>
    <w:basedOn w:val="a1"/>
    <w:uiPriority w:val="59"/>
    <w:rsid w:val="00AD6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456243"/>
    <w:rPr>
      <w:color w:val="0000FF" w:themeColor="hyperlink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447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у виносці Знак"/>
    <w:basedOn w:val="a0"/>
    <w:link w:val="a9"/>
    <w:uiPriority w:val="99"/>
    <w:semiHidden/>
    <w:rsid w:val="00447608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rsid w:val="00806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8065A9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8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DF4821-C837-47BE-8FAD-6B6D9463F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9</Pages>
  <Words>5046</Words>
  <Characters>2877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Валюшка</cp:lastModifiedBy>
  <cp:revision>209</cp:revision>
  <dcterms:created xsi:type="dcterms:W3CDTF">2023-02-20T09:47:00Z</dcterms:created>
  <dcterms:modified xsi:type="dcterms:W3CDTF">2023-04-14T10:28:00Z</dcterms:modified>
</cp:coreProperties>
</file>