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6DD" w:rsidRPr="00556B35" w:rsidRDefault="000006DD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b/>
          <w:color w:val="000000"/>
          <w:lang w:val="en-US"/>
        </w:rPr>
      </w:pPr>
      <w:r w:rsidRPr="00556B35">
        <w:rPr>
          <w:b/>
          <w:color w:val="000000"/>
          <w:lang w:val="en-US"/>
        </w:rPr>
        <w:t xml:space="preserve">Bug report </w:t>
      </w:r>
      <w:proofErr w:type="spellStart"/>
      <w:r w:rsidR="00E55A14">
        <w:rPr>
          <w:b/>
          <w:color w:val="000000"/>
          <w:lang w:val="en-US"/>
        </w:rPr>
        <w:t>Softserve</w:t>
      </w:r>
      <w:proofErr w:type="spellEnd"/>
    </w:p>
    <w:p w:rsidR="00191ECB" w:rsidRPr="00556B35" w:rsidRDefault="00191ECB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b/>
          <w:color w:val="000000"/>
          <w:lang w:val="en-US"/>
        </w:rPr>
      </w:pPr>
      <w:r w:rsidRPr="00556B35">
        <w:rPr>
          <w:b/>
          <w:color w:val="000000"/>
          <w:lang w:val="en-US"/>
        </w:rPr>
        <w:t>ID</w:t>
      </w:r>
      <w:r w:rsidR="005035D3" w:rsidRPr="00556B35">
        <w:rPr>
          <w:b/>
          <w:color w:val="000000"/>
          <w:lang w:val="en-US"/>
        </w:rPr>
        <w:t>:</w:t>
      </w:r>
      <w:r w:rsidRPr="00556B35">
        <w:rPr>
          <w:b/>
          <w:color w:val="000000"/>
          <w:lang w:val="en-US"/>
        </w:rPr>
        <w:t xml:space="preserve"> </w:t>
      </w:r>
      <w:r w:rsidRPr="00556B35">
        <w:rPr>
          <w:color w:val="000000"/>
          <w:lang w:val="en-US"/>
        </w:rPr>
        <w:t>Bryheda_1_eng</w:t>
      </w:r>
    </w:p>
    <w:p w:rsidR="00086EA2" w:rsidRPr="00556B35" w:rsidRDefault="00086EA2" w:rsidP="006E229C">
      <w:pPr>
        <w:rPr>
          <w:b/>
          <w:color w:val="000000"/>
          <w:lang w:val="en-US"/>
        </w:rPr>
      </w:pPr>
    </w:p>
    <w:p w:rsidR="00105CC6" w:rsidRPr="00105CC6" w:rsidRDefault="006D6391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  <w:r w:rsidRPr="00556B35">
        <w:rPr>
          <w:b/>
          <w:color w:val="000000"/>
          <w:lang w:val="en-US"/>
        </w:rPr>
        <w:t>Summary</w:t>
      </w:r>
      <w:r w:rsidRPr="00556B35">
        <w:rPr>
          <w:color w:val="000000"/>
          <w:lang w:val="en-US"/>
        </w:rPr>
        <w:t xml:space="preserve">: </w:t>
      </w:r>
      <w:r w:rsidR="00105CC6">
        <w:rPr>
          <w:color w:val="000000"/>
          <w:lang w:val="en-US"/>
        </w:rPr>
        <w:t>The “</w:t>
      </w:r>
      <w:proofErr w:type="spellStart"/>
      <w:r w:rsidR="00105CC6" w:rsidRPr="00833A17">
        <w:rPr>
          <w:color w:val="000000"/>
          <w:lang w:val="en-US"/>
        </w:rPr>
        <w:t>Корисні</w:t>
      </w:r>
      <w:proofErr w:type="spellEnd"/>
      <w:r w:rsidR="00105CC6" w:rsidRPr="00833A17">
        <w:rPr>
          <w:color w:val="000000"/>
          <w:lang w:val="en-US"/>
        </w:rPr>
        <w:t xml:space="preserve"> </w:t>
      </w:r>
      <w:proofErr w:type="spellStart"/>
      <w:r w:rsidR="00105CC6" w:rsidRPr="00833A17">
        <w:rPr>
          <w:color w:val="000000"/>
          <w:lang w:val="en-US"/>
        </w:rPr>
        <w:t>ресурси</w:t>
      </w:r>
      <w:proofErr w:type="spellEnd"/>
      <w:r w:rsidR="00105CC6" w:rsidRPr="00833A17">
        <w:rPr>
          <w:color w:val="000000"/>
          <w:lang w:val="en-US"/>
        </w:rPr>
        <w:t>"</w:t>
      </w:r>
      <w:r w:rsidR="00105CC6">
        <w:rPr>
          <w:color w:val="000000"/>
        </w:rPr>
        <w:t xml:space="preserve"> </w:t>
      </w:r>
      <w:proofErr w:type="spellStart"/>
      <w:r w:rsidR="00105CC6">
        <w:rPr>
          <w:color w:val="000000"/>
        </w:rPr>
        <w:t>page</w:t>
      </w:r>
      <w:proofErr w:type="spellEnd"/>
      <w:r w:rsidR="00105CC6" w:rsidRPr="00833A17">
        <w:rPr>
          <w:color w:val="000000"/>
          <w:lang w:val="en-US"/>
        </w:rPr>
        <w:t xml:space="preserve"> </w:t>
      </w:r>
      <w:r w:rsidR="00105CC6">
        <w:rPr>
          <w:color w:val="000000"/>
          <w:lang w:val="en-US"/>
        </w:rPr>
        <w:t xml:space="preserve">in Ukrainian </w:t>
      </w:r>
      <w:r w:rsidR="00105CC6" w:rsidRPr="00833A17">
        <w:rPr>
          <w:color w:val="000000"/>
          <w:lang w:val="en-US"/>
        </w:rPr>
        <w:t>localization</w:t>
      </w:r>
      <w:r w:rsidR="00CD423E">
        <w:rPr>
          <w:color w:val="000000"/>
          <w:lang w:val="en-US"/>
        </w:rPr>
        <w:t xml:space="preserve"> </w:t>
      </w:r>
      <w:r w:rsidR="00105CC6" w:rsidRPr="00055A15">
        <w:rPr>
          <w:color w:val="000000"/>
          <w:lang w:val="en-US"/>
        </w:rPr>
        <w:t xml:space="preserve">contains </w:t>
      </w:r>
      <w:r w:rsidR="00CD423E">
        <w:rPr>
          <w:color w:val="000000"/>
          <w:lang w:val="en-US"/>
        </w:rPr>
        <w:t>non-</w:t>
      </w:r>
      <w:r w:rsidR="00CD423E" w:rsidRPr="00055A15">
        <w:rPr>
          <w:color w:val="000000"/>
          <w:lang w:val="en-US"/>
        </w:rPr>
        <w:t>Ukrainian text</w:t>
      </w:r>
      <w:r w:rsidR="00CD423E">
        <w:rPr>
          <w:color w:val="000000"/>
          <w:lang w:val="en-US"/>
        </w:rPr>
        <w:t xml:space="preserve"> (in English) </w:t>
      </w:r>
      <w:r w:rsidR="00105CC6">
        <w:rPr>
          <w:color w:val="000000"/>
          <w:lang w:val="en-US"/>
        </w:rPr>
        <w:t xml:space="preserve">in the </w:t>
      </w:r>
      <w:r w:rsidR="00105CC6" w:rsidRPr="00055A15">
        <w:rPr>
          <w:color w:val="000000"/>
          <w:lang w:val="en-US"/>
        </w:rPr>
        <w:t>"</w:t>
      </w:r>
      <w:r w:rsidR="00105CC6">
        <w:rPr>
          <w:color w:val="000000"/>
        </w:rPr>
        <w:t>Формат</w:t>
      </w:r>
      <w:r w:rsidR="00105CC6">
        <w:rPr>
          <w:color w:val="000000"/>
          <w:lang w:val="en-US"/>
        </w:rPr>
        <w:t>"</w:t>
      </w:r>
      <w:r w:rsidR="00105CC6" w:rsidRPr="00055A15">
        <w:rPr>
          <w:color w:val="000000"/>
          <w:lang w:val="en-US"/>
        </w:rPr>
        <w:t xml:space="preserve"> </w:t>
      </w:r>
      <w:r w:rsidR="00105CC6">
        <w:rPr>
          <w:color w:val="000000"/>
          <w:lang w:val="en-US"/>
        </w:rPr>
        <w:t>section (</w:t>
      </w:r>
      <w:r w:rsidR="00CD423E">
        <w:rPr>
          <w:color w:val="000000"/>
          <w:lang w:val="en-US"/>
        </w:rPr>
        <w:t xml:space="preserve">the same for German </w:t>
      </w:r>
      <w:r w:rsidR="00CD423E" w:rsidRPr="00833A17">
        <w:rPr>
          <w:color w:val="000000"/>
          <w:lang w:val="en-US"/>
        </w:rPr>
        <w:t>localization</w:t>
      </w:r>
      <w:r w:rsidR="00105CC6">
        <w:rPr>
          <w:color w:val="000000"/>
          <w:lang w:val="en-US"/>
        </w:rPr>
        <w:t>)</w:t>
      </w:r>
    </w:p>
    <w:p w:rsidR="006D6391" w:rsidRPr="00556B35" w:rsidRDefault="006D6391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</w:p>
    <w:p w:rsidR="0053658B" w:rsidRDefault="006D6391" w:rsidP="005365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b/>
          <w:color w:val="000000"/>
          <w:lang w:val="en-US"/>
        </w:rPr>
      </w:pPr>
      <w:r w:rsidRPr="00556B35">
        <w:rPr>
          <w:b/>
          <w:color w:val="000000"/>
          <w:lang w:val="en-US"/>
        </w:rPr>
        <w:t>Severity</w:t>
      </w:r>
      <w:r w:rsidRPr="00556B35">
        <w:rPr>
          <w:color w:val="000000"/>
          <w:lang w:val="en-US"/>
        </w:rPr>
        <w:t>: Minor</w:t>
      </w:r>
      <w:r w:rsidR="005C0D47">
        <w:rPr>
          <w:color w:val="000000"/>
        </w:rPr>
        <w:t xml:space="preserve"> </w:t>
      </w:r>
      <w:r w:rsidRPr="00556B35">
        <w:rPr>
          <w:b/>
          <w:color w:val="000000"/>
          <w:lang w:val="en-US"/>
        </w:rPr>
        <w:t>Priority</w:t>
      </w:r>
      <w:r w:rsidRPr="00556B35">
        <w:rPr>
          <w:color w:val="000000"/>
          <w:lang w:val="en-US"/>
        </w:rPr>
        <w:t xml:space="preserve">: </w:t>
      </w:r>
      <w:r w:rsidR="0053658B" w:rsidRPr="00556B35">
        <w:rPr>
          <w:color w:val="000000"/>
          <w:lang w:val="en-US"/>
        </w:rPr>
        <w:t>Minor</w:t>
      </w:r>
    </w:p>
    <w:p w:rsidR="005C0D47" w:rsidRPr="005C0D47" w:rsidRDefault="005C0D47" w:rsidP="0053658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  <w:proofErr w:type="spellStart"/>
      <w:r w:rsidRPr="005C0D47">
        <w:rPr>
          <w:b/>
          <w:color w:val="000000"/>
        </w:rPr>
        <w:t>Environment</w:t>
      </w:r>
      <w:proofErr w:type="spellEnd"/>
      <w:r>
        <w:rPr>
          <w:b/>
          <w:color w:val="000000"/>
        </w:rPr>
        <w:t xml:space="preserve">: </w:t>
      </w:r>
      <w:proofErr w:type="spellStart"/>
      <w:r>
        <w:rPr>
          <w:color w:val="000000"/>
        </w:rPr>
        <w:t>Opera</w:t>
      </w:r>
      <w:proofErr w:type="spellEnd"/>
      <w:r>
        <w:rPr>
          <w:color w:val="000000"/>
          <w:lang w:val="en-US"/>
        </w:rPr>
        <w:t xml:space="preserve"> version </w:t>
      </w:r>
      <w:r>
        <w:rPr>
          <w:color w:val="000000"/>
        </w:rPr>
        <w:t>96.0.4693.80</w:t>
      </w:r>
    </w:p>
    <w:p w:rsidR="006D6391" w:rsidRPr="00556B35" w:rsidRDefault="006D6391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b/>
          <w:color w:val="000000"/>
          <w:lang w:val="en-US"/>
        </w:rPr>
      </w:pPr>
    </w:p>
    <w:p w:rsidR="006D6391" w:rsidRDefault="008D2C49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  <w:r w:rsidRPr="00556B35">
        <w:rPr>
          <w:b/>
          <w:color w:val="000000"/>
          <w:lang w:val="en-US"/>
        </w:rPr>
        <w:t>Pre-conditions</w:t>
      </w:r>
      <w:r w:rsidR="006D6391" w:rsidRPr="00556B35">
        <w:rPr>
          <w:color w:val="000000"/>
          <w:lang w:val="en-US"/>
        </w:rPr>
        <w:t>:</w:t>
      </w:r>
    </w:p>
    <w:p w:rsidR="008D2C49" w:rsidRDefault="00055A15" w:rsidP="006E229C">
      <w:pPr>
        <w:pStyle w:val="ab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  <w:proofErr w:type="spellStart"/>
      <w:r w:rsidRPr="00E55A14">
        <w:rPr>
          <w:color w:val="000000"/>
        </w:rPr>
        <w:t>Open</w:t>
      </w:r>
      <w:proofErr w:type="spellEnd"/>
      <w:r w:rsidRPr="00E55A14">
        <w:rPr>
          <w:color w:val="000000"/>
        </w:rPr>
        <w:t xml:space="preserve"> </w:t>
      </w:r>
      <w:proofErr w:type="spellStart"/>
      <w:r w:rsidRPr="00E55A14">
        <w:rPr>
          <w:color w:val="000000"/>
        </w:rPr>
        <w:t>the</w:t>
      </w:r>
      <w:proofErr w:type="spellEnd"/>
      <w:r w:rsidRPr="00E55A14">
        <w:rPr>
          <w:color w:val="000000"/>
        </w:rPr>
        <w:t xml:space="preserve"> </w:t>
      </w:r>
      <w:proofErr w:type="spellStart"/>
      <w:r w:rsidRPr="00E55A14">
        <w:rPr>
          <w:color w:val="000000"/>
        </w:rPr>
        <w:t>website</w:t>
      </w:r>
      <w:proofErr w:type="spellEnd"/>
      <w:r w:rsidRPr="00E55A14">
        <w:rPr>
          <w:color w:val="000000"/>
        </w:rPr>
        <w:t xml:space="preserve"> </w:t>
      </w:r>
      <w:hyperlink r:id="rId6" w:history="1">
        <w:r w:rsidR="00E55A14" w:rsidRPr="000E5DC1">
          <w:rPr>
            <w:rStyle w:val="a7"/>
          </w:rPr>
          <w:t>https://www.softserveinc.com</w:t>
        </w:r>
      </w:hyperlink>
    </w:p>
    <w:p w:rsidR="00E55A14" w:rsidRPr="00E55A14" w:rsidRDefault="00E55A14" w:rsidP="00E55A14">
      <w:pPr>
        <w:pStyle w:val="ab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</w:p>
    <w:p w:rsidR="006D6391" w:rsidRDefault="006D6391" w:rsidP="00CD423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  <w:r w:rsidRPr="00556B35">
        <w:rPr>
          <w:b/>
          <w:color w:val="000000"/>
          <w:lang w:val="en-US"/>
        </w:rPr>
        <w:t>Steps to reproduce</w:t>
      </w:r>
      <w:r w:rsidRPr="00556B35">
        <w:rPr>
          <w:color w:val="000000"/>
          <w:lang w:val="en-US"/>
        </w:rPr>
        <w:t>:</w:t>
      </w:r>
    </w:p>
    <w:p w:rsidR="00833A17" w:rsidRPr="00833A17" w:rsidRDefault="00833A17" w:rsidP="00CD423E">
      <w:pPr>
        <w:pStyle w:val="ab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ind w:left="0" w:firstLine="0"/>
        <w:rPr>
          <w:color w:val="000000"/>
          <w:lang w:val="en-US"/>
        </w:rPr>
      </w:pPr>
      <w:r>
        <w:rPr>
          <w:color w:val="000000"/>
          <w:lang w:val="en-US"/>
        </w:rPr>
        <w:t xml:space="preserve">Click </w:t>
      </w:r>
      <w:r w:rsidR="00055A15" w:rsidRPr="00833A17">
        <w:rPr>
          <w:color w:val="000000"/>
          <w:lang w:val="en-US"/>
        </w:rPr>
        <w:t>the burger menu</w:t>
      </w:r>
      <w:r>
        <w:rPr>
          <w:color w:val="000000"/>
          <w:lang w:val="en-US"/>
        </w:rPr>
        <w:t xml:space="preserve"> and</w:t>
      </w:r>
      <w:r w:rsidR="00055A15" w:rsidRPr="00833A17">
        <w:rPr>
          <w:color w:val="000000"/>
          <w:lang w:val="en-US"/>
        </w:rPr>
        <w:t xml:space="preserve"> select </w:t>
      </w:r>
      <w:r>
        <w:rPr>
          <w:color w:val="000000"/>
          <w:lang w:val="en-US"/>
        </w:rPr>
        <w:t xml:space="preserve">in </w:t>
      </w:r>
      <w:proofErr w:type="spellStart"/>
      <w:r w:rsidRPr="00833A17">
        <w:rPr>
          <w:color w:val="000000"/>
        </w:rPr>
        <w:t>the</w:t>
      </w:r>
      <w:proofErr w:type="spellEnd"/>
      <w:r w:rsidRPr="00833A17">
        <w:rPr>
          <w:color w:val="000000"/>
        </w:rPr>
        <w:t xml:space="preserve"> </w:t>
      </w:r>
      <w:r w:rsidR="00105CC6">
        <w:rPr>
          <w:color w:val="000000"/>
          <w:lang w:val="en-US"/>
        </w:rPr>
        <w:t xml:space="preserve">bottom </w:t>
      </w:r>
      <w:r>
        <w:rPr>
          <w:color w:val="000000"/>
          <w:lang w:val="en-US"/>
        </w:rPr>
        <w:t xml:space="preserve">right </w:t>
      </w:r>
      <w:r w:rsidRPr="00833A17">
        <w:rPr>
          <w:color w:val="000000"/>
          <w:lang w:val="en-US"/>
        </w:rPr>
        <w:t>Ukrainian localization</w:t>
      </w:r>
      <w:r w:rsidR="00105CC6">
        <w:rPr>
          <w:color w:val="000000"/>
          <w:lang w:val="en-US"/>
        </w:rPr>
        <w:t>.</w:t>
      </w:r>
    </w:p>
    <w:p w:rsidR="00055A15" w:rsidRPr="00833A17" w:rsidRDefault="00833A17" w:rsidP="00CD423E">
      <w:pPr>
        <w:pStyle w:val="ab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ind w:left="0" w:firstLine="0"/>
        <w:rPr>
          <w:color w:val="000000"/>
          <w:lang w:val="en-US"/>
        </w:rPr>
      </w:pPr>
      <w:r>
        <w:rPr>
          <w:color w:val="000000"/>
          <w:lang w:val="en-US"/>
        </w:rPr>
        <w:t xml:space="preserve">Select </w:t>
      </w:r>
      <w:r w:rsidR="00055A15" w:rsidRPr="00833A17">
        <w:rPr>
          <w:color w:val="000000"/>
          <w:lang w:val="en-US"/>
        </w:rPr>
        <w:t>the "</w:t>
      </w:r>
      <w:r w:rsidRPr="00833A17">
        <w:rPr>
          <w:color w:val="000000"/>
          <w:lang w:val="en-US"/>
        </w:rPr>
        <w:t xml:space="preserve">05 </w:t>
      </w:r>
      <w:proofErr w:type="spellStart"/>
      <w:r w:rsidRPr="00833A17">
        <w:rPr>
          <w:color w:val="000000"/>
          <w:lang w:val="en-US"/>
        </w:rPr>
        <w:t>Корисні</w:t>
      </w:r>
      <w:proofErr w:type="spellEnd"/>
      <w:r w:rsidRPr="00833A17">
        <w:rPr>
          <w:color w:val="000000"/>
          <w:lang w:val="en-US"/>
        </w:rPr>
        <w:t xml:space="preserve"> </w:t>
      </w:r>
      <w:proofErr w:type="spellStart"/>
      <w:r w:rsidRPr="00833A17">
        <w:rPr>
          <w:color w:val="000000"/>
          <w:lang w:val="en-US"/>
        </w:rPr>
        <w:t>ресурси</w:t>
      </w:r>
      <w:proofErr w:type="spellEnd"/>
      <w:r w:rsidR="00055A15" w:rsidRPr="00833A17">
        <w:rPr>
          <w:color w:val="000000"/>
          <w:lang w:val="en-US"/>
        </w:rPr>
        <w:t>" item</w:t>
      </w:r>
      <w:r>
        <w:rPr>
          <w:color w:val="000000"/>
          <w:lang w:val="en-US"/>
        </w:rPr>
        <w:t xml:space="preserve"> of </w:t>
      </w:r>
      <w:r w:rsidR="00105CC6">
        <w:rPr>
          <w:color w:val="000000"/>
          <w:lang w:val="en-US"/>
        </w:rPr>
        <w:t xml:space="preserve">the </w:t>
      </w:r>
      <w:r>
        <w:rPr>
          <w:color w:val="000000"/>
          <w:lang w:val="en-US"/>
        </w:rPr>
        <w:t>menu.</w:t>
      </w:r>
    </w:p>
    <w:p w:rsidR="00055A15" w:rsidRPr="00CD423E" w:rsidRDefault="00055A15" w:rsidP="00CD423E">
      <w:pPr>
        <w:pStyle w:val="ab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ind w:left="0" w:firstLine="0"/>
        <w:rPr>
          <w:color w:val="000000"/>
          <w:lang w:val="en-US"/>
        </w:rPr>
      </w:pPr>
      <w:r w:rsidRPr="00CD423E">
        <w:rPr>
          <w:color w:val="000000"/>
          <w:lang w:val="en-US"/>
        </w:rPr>
        <w:t xml:space="preserve">Pay attention to the localization error - </w:t>
      </w:r>
      <w:r w:rsidR="00F912FA" w:rsidRPr="00CD423E">
        <w:rPr>
          <w:color w:val="000000"/>
          <w:lang w:val="en-US"/>
        </w:rPr>
        <w:t xml:space="preserve">the </w:t>
      </w:r>
      <w:r w:rsidR="00833A17" w:rsidRPr="00CD423E">
        <w:rPr>
          <w:color w:val="000000"/>
          <w:lang w:val="en-US"/>
        </w:rPr>
        <w:t>"</w:t>
      </w:r>
      <w:r w:rsidR="00833A17" w:rsidRPr="00CD423E">
        <w:rPr>
          <w:color w:val="000000"/>
        </w:rPr>
        <w:t>Формат</w:t>
      </w:r>
      <w:r w:rsidR="00833A17" w:rsidRPr="00CD423E">
        <w:rPr>
          <w:color w:val="000000"/>
          <w:lang w:val="en-US"/>
        </w:rPr>
        <w:t xml:space="preserve">" </w:t>
      </w:r>
      <w:r w:rsidR="00105CC6" w:rsidRPr="00CD423E">
        <w:rPr>
          <w:color w:val="000000"/>
          <w:lang w:val="en-US"/>
        </w:rPr>
        <w:t>section contains non-</w:t>
      </w:r>
      <w:r w:rsidR="00833A17" w:rsidRPr="00CD423E">
        <w:rPr>
          <w:color w:val="000000"/>
          <w:lang w:val="en-US"/>
        </w:rPr>
        <w:t>Ukrainian words (in English)</w:t>
      </w:r>
    </w:p>
    <w:p w:rsidR="006D6391" w:rsidRDefault="00CD423E" w:rsidP="00CD423E">
      <w:pPr>
        <w:pStyle w:val="ab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ind w:left="0" w:firstLine="0"/>
        <w:rPr>
          <w:color w:val="000000"/>
          <w:lang w:val="en-US"/>
        </w:rPr>
      </w:pPr>
      <w:r w:rsidRPr="00CD423E">
        <w:rPr>
          <w:color w:val="000000"/>
          <w:lang w:val="en-US"/>
        </w:rPr>
        <w:t xml:space="preserve">Repeat i.1-3 for the </w:t>
      </w:r>
      <w:r>
        <w:rPr>
          <w:color w:val="000000"/>
          <w:lang w:val="en-US"/>
        </w:rPr>
        <w:t xml:space="preserve">German </w:t>
      </w:r>
      <w:r w:rsidRPr="00CD423E">
        <w:rPr>
          <w:color w:val="000000"/>
          <w:lang w:val="en-US"/>
        </w:rPr>
        <w:t>localization</w:t>
      </w:r>
      <w:r>
        <w:rPr>
          <w:color w:val="000000"/>
          <w:lang w:val="en-US"/>
        </w:rPr>
        <w:t xml:space="preserve"> – menu/ </w:t>
      </w:r>
      <w:r w:rsidRPr="00833A17">
        <w:rPr>
          <w:color w:val="000000"/>
          <w:lang w:val="en-US"/>
        </w:rPr>
        <w:t>05 "</w:t>
      </w:r>
      <w:proofErr w:type="spellStart"/>
      <w:r>
        <w:rPr>
          <w:color w:val="000000"/>
          <w:lang w:val="en-US"/>
        </w:rPr>
        <w:t>Ressourcen</w:t>
      </w:r>
      <w:proofErr w:type="spellEnd"/>
      <w:r w:rsidRPr="00833A17">
        <w:rPr>
          <w:color w:val="000000"/>
          <w:lang w:val="en-US"/>
        </w:rPr>
        <w:t>"</w:t>
      </w:r>
      <w:r>
        <w:rPr>
          <w:color w:val="000000"/>
          <w:lang w:val="en-US"/>
        </w:rPr>
        <w:t xml:space="preserve"> / Format section</w:t>
      </w:r>
    </w:p>
    <w:p w:rsidR="00CD423E" w:rsidRPr="00125B44" w:rsidRDefault="00CD423E" w:rsidP="00125B44">
      <w:pPr>
        <w:pStyle w:val="ab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ind w:left="0" w:firstLine="0"/>
        <w:rPr>
          <w:color w:val="000000"/>
          <w:lang w:val="en-US"/>
        </w:rPr>
      </w:pPr>
      <w:r w:rsidRPr="00CD423E">
        <w:rPr>
          <w:color w:val="000000"/>
          <w:lang w:val="en-US"/>
        </w:rPr>
        <w:t xml:space="preserve">Pay attention to the localization error - the " </w:t>
      </w:r>
      <w:r>
        <w:rPr>
          <w:color w:val="000000"/>
          <w:lang w:val="en-US"/>
        </w:rPr>
        <w:t xml:space="preserve">Format </w:t>
      </w:r>
      <w:r w:rsidRPr="00CD423E">
        <w:rPr>
          <w:color w:val="000000"/>
          <w:lang w:val="en-US"/>
        </w:rPr>
        <w:t>" section contains non-</w:t>
      </w:r>
      <w:r w:rsidR="00125B44" w:rsidRPr="00125B44">
        <w:rPr>
          <w:color w:val="000000"/>
          <w:lang w:val="en-US"/>
        </w:rPr>
        <w:t xml:space="preserve"> </w:t>
      </w:r>
      <w:r w:rsidR="00125B44">
        <w:rPr>
          <w:color w:val="000000"/>
          <w:lang w:val="en-US"/>
        </w:rPr>
        <w:t xml:space="preserve">German </w:t>
      </w:r>
      <w:r w:rsidRPr="00CD423E">
        <w:rPr>
          <w:color w:val="000000"/>
          <w:lang w:val="en-US"/>
        </w:rPr>
        <w:t xml:space="preserve"> words (in English)</w:t>
      </w:r>
    </w:p>
    <w:p w:rsidR="00CD423E" w:rsidRPr="00CD423E" w:rsidRDefault="00CD423E" w:rsidP="00CD423E">
      <w:pPr>
        <w:pStyle w:val="ab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rPr>
          <w:color w:val="000000"/>
          <w:lang w:val="en-US"/>
        </w:rPr>
      </w:pPr>
    </w:p>
    <w:p w:rsidR="006D6391" w:rsidRPr="00556B35" w:rsidRDefault="003852C6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  <w:sdt>
        <w:sdtPr>
          <w:rPr>
            <w:lang w:val="en-US"/>
          </w:rPr>
          <w:tag w:val="goog_rdk_6"/>
          <w:id w:val="7939232"/>
        </w:sdtPr>
        <w:sdtContent>
          <w:r w:rsidR="006D6391" w:rsidRPr="00556B35">
            <w:rPr>
              <w:rFonts w:ascii="Arial Unicode MS" w:eastAsia="Arial Unicode MS" w:hAnsi="Arial Unicode MS" w:cs="Arial Unicode MS"/>
              <w:color w:val="000000"/>
              <w:lang w:val="en-US"/>
            </w:rPr>
            <w:t xml:space="preserve">✅ </w:t>
          </w:r>
        </w:sdtContent>
      </w:sdt>
      <w:r w:rsidR="006D6391" w:rsidRPr="00556B35">
        <w:rPr>
          <w:b/>
          <w:color w:val="000000"/>
          <w:lang w:val="en-US"/>
        </w:rPr>
        <w:t>Expected Result</w:t>
      </w:r>
      <w:r w:rsidR="006D6391" w:rsidRPr="00556B35">
        <w:rPr>
          <w:color w:val="000000"/>
          <w:lang w:val="en-US"/>
        </w:rPr>
        <w:t>:</w:t>
      </w:r>
    </w:p>
    <w:p w:rsidR="006E229C" w:rsidRDefault="00055A15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  <w:r w:rsidRPr="00055A15">
        <w:rPr>
          <w:color w:val="000000"/>
          <w:lang w:val="en-US"/>
        </w:rPr>
        <w:t>The</w:t>
      </w:r>
      <w:r w:rsidR="00833A17">
        <w:rPr>
          <w:color w:val="000000"/>
          <w:lang w:val="en-US"/>
        </w:rPr>
        <w:t xml:space="preserve"> site content </w:t>
      </w:r>
      <w:r w:rsidRPr="00055A15">
        <w:rPr>
          <w:color w:val="000000"/>
          <w:lang w:val="en-US"/>
        </w:rPr>
        <w:t>contains</w:t>
      </w:r>
      <w:r w:rsidR="00833A17">
        <w:rPr>
          <w:color w:val="000000"/>
          <w:lang w:val="en-US"/>
        </w:rPr>
        <w:t xml:space="preserve"> </w:t>
      </w:r>
      <w:r w:rsidR="0053658B">
        <w:rPr>
          <w:color w:val="000000"/>
          <w:lang w:val="en-US"/>
        </w:rPr>
        <w:t>Ukrainian</w:t>
      </w:r>
      <w:r w:rsidRPr="00055A15">
        <w:rPr>
          <w:color w:val="000000"/>
          <w:lang w:val="en-US"/>
        </w:rPr>
        <w:t xml:space="preserve"> text in </w:t>
      </w:r>
      <w:r w:rsidR="0053658B">
        <w:rPr>
          <w:color w:val="000000"/>
          <w:lang w:val="en-US"/>
        </w:rPr>
        <w:t>Ukrainian</w:t>
      </w:r>
      <w:r w:rsidR="00833A17">
        <w:rPr>
          <w:color w:val="000000"/>
          <w:lang w:val="en-US"/>
        </w:rPr>
        <w:t xml:space="preserve"> </w:t>
      </w:r>
      <w:r w:rsidR="00833A17" w:rsidRPr="00833A17">
        <w:rPr>
          <w:color w:val="000000"/>
          <w:lang w:val="en-US"/>
        </w:rPr>
        <w:t>localization</w:t>
      </w:r>
      <w:r w:rsidR="00CD423E">
        <w:rPr>
          <w:color w:val="000000"/>
          <w:lang w:val="en-US"/>
        </w:rPr>
        <w:t xml:space="preserve"> and German in German one</w:t>
      </w:r>
    </w:p>
    <w:p w:rsidR="00055A15" w:rsidRPr="00055A15" w:rsidRDefault="00055A15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</w:p>
    <w:p w:rsidR="006D6391" w:rsidRPr="00556B35" w:rsidRDefault="003852C6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  <w:sdt>
        <w:sdtPr>
          <w:rPr>
            <w:lang w:val="en-US"/>
          </w:rPr>
          <w:tag w:val="goog_rdk_7"/>
          <w:id w:val="7939233"/>
        </w:sdtPr>
        <w:sdtContent>
          <w:r w:rsidR="006D6391" w:rsidRPr="00556B35">
            <w:rPr>
              <w:rFonts w:ascii="Arial Unicode MS" w:eastAsia="Arial Unicode MS" w:hAnsi="Arial Unicode MS" w:cs="Arial Unicode MS"/>
              <w:color w:val="000000"/>
              <w:lang w:val="en-US"/>
            </w:rPr>
            <w:t xml:space="preserve">❌ </w:t>
          </w:r>
        </w:sdtContent>
      </w:sdt>
      <w:r w:rsidR="006D6391" w:rsidRPr="00556B35">
        <w:rPr>
          <w:b/>
          <w:color w:val="000000"/>
          <w:lang w:val="en-US"/>
        </w:rPr>
        <w:t>Actual Result</w:t>
      </w:r>
      <w:r w:rsidR="006D6391" w:rsidRPr="00556B35">
        <w:rPr>
          <w:color w:val="000000"/>
          <w:lang w:val="en-US"/>
        </w:rPr>
        <w:t>:</w:t>
      </w:r>
    </w:p>
    <w:p w:rsidR="006E229C" w:rsidRDefault="0053658B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  <w:r>
        <w:rPr>
          <w:color w:val="000000"/>
          <w:lang w:val="en-US"/>
        </w:rPr>
        <w:t xml:space="preserve">The </w:t>
      </w:r>
      <w:r w:rsidRPr="00055A15">
        <w:rPr>
          <w:color w:val="000000"/>
          <w:lang w:val="en-US"/>
        </w:rPr>
        <w:t>"</w:t>
      </w:r>
      <w:r>
        <w:rPr>
          <w:color w:val="000000"/>
        </w:rPr>
        <w:t>Формат</w:t>
      </w:r>
      <w:r>
        <w:rPr>
          <w:color w:val="000000"/>
          <w:lang w:val="en-US"/>
        </w:rPr>
        <w:t>"</w:t>
      </w:r>
      <w:r w:rsidRPr="00055A15">
        <w:rPr>
          <w:color w:val="000000"/>
          <w:lang w:val="en-US"/>
        </w:rPr>
        <w:t xml:space="preserve"> </w:t>
      </w:r>
      <w:r w:rsidR="00CD423E">
        <w:rPr>
          <w:color w:val="000000"/>
          <w:lang w:val="en-US"/>
        </w:rPr>
        <w:t xml:space="preserve">(Format) </w:t>
      </w:r>
      <w:r>
        <w:rPr>
          <w:color w:val="000000"/>
          <w:lang w:val="en-US"/>
        </w:rPr>
        <w:t xml:space="preserve">section </w:t>
      </w:r>
      <w:r w:rsidR="00055A15" w:rsidRPr="00055A15">
        <w:rPr>
          <w:color w:val="000000"/>
          <w:lang w:val="en-US"/>
        </w:rPr>
        <w:t>contains</w:t>
      </w:r>
      <w:r w:rsidR="00105CC6">
        <w:rPr>
          <w:color w:val="000000"/>
          <w:lang w:val="en-US"/>
        </w:rPr>
        <w:t xml:space="preserve"> non-</w:t>
      </w:r>
      <w:r w:rsidR="00055A15" w:rsidRPr="00055A15">
        <w:rPr>
          <w:color w:val="000000"/>
          <w:lang w:val="en-US"/>
        </w:rPr>
        <w:t>Ukrainian</w:t>
      </w:r>
      <w:r w:rsidRPr="00055A15">
        <w:rPr>
          <w:color w:val="000000"/>
          <w:lang w:val="en-US"/>
        </w:rPr>
        <w:t xml:space="preserve"> </w:t>
      </w:r>
      <w:r w:rsidR="00105CC6" w:rsidRPr="00055A15">
        <w:rPr>
          <w:color w:val="000000"/>
          <w:lang w:val="en-US"/>
        </w:rPr>
        <w:t xml:space="preserve">text </w:t>
      </w:r>
      <w:r w:rsidRPr="00055A15">
        <w:rPr>
          <w:color w:val="000000"/>
          <w:lang w:val="en-US"/>
        </w:rPr>
        <w:t xml:space="preserve">in </w:t>
      </w:r>
      <w:r>
        <w:rPr>
          <w:color w:val="000000"/>
          <w:lang w:val="en-US"/>
        </w:rPr>
        <w:t xml:space="preserve">Ukrainian </w:t>
      </w:r>
      <w:r w:rsidRPr="00833A17">
        <w:rPr>
          <w:color w:val="000000"/>
          <w:lang w:val="en-US"/>
        </w:rPr>
        <w:t>localization</w:t>
      </w:r>
      <w:r w:rsidR="00CD423E">
        <w:rPr>
          <w:color w:val="000000"/>
          <w:lang w:val="en-US"/>
        </w:rPr>
        <w:t xml:space="preserve"> and non-German in German</w:t>
      </w:r>
      <w:r w:rsidR="00125B44">
        <w:rPr>
          <w:color w:val="000000"/>
          <w:lang w:val="en-US"/>
        </w:rPr>
        <w:t xml:space="preserve"> one</w:t>
      </w:r>
      <w:r w:rsidR="00CD423E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(</w:t>
      </w:r>
      <w:r w:rsidRPr="00055A15">
        <w:rPr>
          <w:color w:val="000000"/>
          <w:lang w:val="en-US"/>
        </w:rPr>
        <w:t>in English</w:t>
      </w:r>
      <w:r>
        <w:rPr>
          <w:color w:val="000000"/>
          <w:lang w:val="en-US"/>
        </w:rPr>
        <w:t>)</w:t>
      </w:r>
    </w:p>
    <w:p w:rsidR="00055A15" w:rsidRPr="00055A15" w:rsidRDefault="00055A15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</w:rPr>
      </w:pPr>
    </w:p>
    <w:p w:rsidR="006D6391" w:rsidRDefault="003852C6" w:rsidP="006E22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rFonts w:ascii="Arimo" w:eastAsia="Arimo" w:hAnsi="Arimo" w:cs="Arimo"/>
          <w:b/>
          <w:color w:val="000000"/>
        </w:rPr>
      </w:pPr>
      <w:sdt>
        <w:sdtPr>
          <w:tag w:val="goog_rdk_8"/>
          <w:id w:val="7939234"/>
        </w:sdtPr>
        <w:sdtContent>
          <w:r w:rsidR="006D6391">
            <w:rPr>
              <w:rFonts w:ascii="Arial Unicode MS" w:eastAsia="Arial Unicode MS" w:hAnsi="Arial Unicode MS" w:cs="Arial Unicode MS"/>
              <w:b/>
              <w:color w:val="000000"/>
            </w:rPr>
            <w:t xml:space="preserve">➕ </w:t>
          </w:r>
          <w:proofErr w:type="spellStart"/>
          <w:r w:rsidR="006D6391">
            <w:rPr>
              <w:rFonts w:ascii="Arial Unicode MS" w:eastAsia="Arial Unicode MS" w:hAnsi="Arial Unicode MS" w:cs="Arial Unicode MS"/>
              <w:b/>
              <w:color w:val="000000"/>
            </w:rPr>
            <w:t>Attachments</w:t>
          </w:r>
          <w:proofErr w:type="spellEnd"/>
        </w:sdtContent>
      </w:sdt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69"/>
        <w:gridCol w:w="4407"/>
      </w:tblGrid>
      <w:tr w:rsidR="00CD423E" w:rsidTr="00CD423E">
        <w:tc>
          <w:tcPr>
            <w:tcW w:w="4831" w:type="dxa"/>
          </w:tcPr>
          <w:p w:rsidR="00CD423E" w:rsidRPr="00CD423E" w:rsidRDefault="00CD423E" w:rsidP="00E24B76">
            <w:pPr>
              <w:tabs>
                <w:tab w:val="left" w:pos="426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Ukrainian </w:t>
            </w:r>
            <w:r w:rsidRPr="00833A17">
              <w:rPr>
                <w:color w:val="000000"/>
                <w:lang w:val="en-US"/>
              </w:rPr>
              <w:t>localization</w:t>
            </w:r>
          </w:p>
        </w:tc>
        <w:tc>
          <w:tcPr>
            <w:tcW w:w="4745" w:type="dxa"/>
          </w:tcPr>
          <w:p w:rsidR="00CD423E" w:rsidRPr="00CD423E" w:rsidRDefault="00CD423E" w:rsidP="00E24B76">
            <w:pPr>
              <w:tabs>
                <w:tab w:val="left" w:pos="426"/>
              </w:tabs>
              <w:rPr>
                <w:noProof/>
                <w:color w:val="000000"/>
              </w:rPr>
            </w:pPr>
            <w:r>
              <w:rPr>
                <w:color w:val="000000"/>
                <w:lang w:val="en-US"/>
              </w:rPr>
              <w:t xml:space="preserve">German </w:t>
            </w:r>
            <w:r w:rsidRPr="00833A17">
              <w:rPr>
                <w:color w:val="000000"/>
                <w:lang w:val="en-US"/>
              </w:rPr>
              <w:t>localization</w:t>
            </w:r>
          </w:p>
        </w:tc>
      </w:tr>
      <w:tr w:rsidR="00CD423E" w:rsidTr="00CD423E">
        <w:tc>
          <w:tcPr>
            <w:tcW w:w="4831" w:type="dxa"/>
          </w:tcPr>
          <w:p w:rsidR="00CD423E" w:rsidRDefault="00CD423E" w:rsidP="00E24B76">
            <w:pPr>
              <w:tabs>
                <w:tab w:val="left" w:pos="426"/>
              </w:tabs>
              <w:rPr>
                <w:color w:val="000000"/>
                <w:lang w:val="en-US"/>
              </w:rPr>
            </w:pPr>
            <w:r w:rsidRPr="00CD423E">
              <w:rPr>
                <w:color w:val="000000"/>
                <w:lang w:val="en-US"/>
              </w:rPr>
              <w:lastRenderedPageBreak/>
              <w:drawing>
                <wp:inline distT="0" distB="0" distL="0" distR="0">
                  <wp:extent cx="4289320" cy="6048375"/>
                  <wp:effectExtent l="19050" t="0" r="0" b="0"/>
                  <wp:docPr id="7" name="Рисунок 1" descr="E:\Роботка\#Фріланс\##QA ENGINEER\Резюме\Відгуки на вакансії\10_Львів\Screenshot_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Роботка\#Фріланс\##QA ENGINEER\Резюме\Відгуки на вакансії\10_Львів\Screenshot_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9320" cy="6048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5" w:type="dxa"/>
          </w:tcPr>
          <w:p w:rsidR="00CD423E" w:rsidRDefault="00CD423E" w:rsidP="00E24B76">
            <w:pPr>
              <w:tabs>
                <w:tab w:val="left" w:pos="426"/>
              </w:tabs>
              <w:rPr>
                <w:color w:val="000000"/>
                <w:lang w:val="en-US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3625798" cy="6029325"/>
                  <wp:effectExtent l="19050" t="0" r="0" b="0"/>
                  <wp:docPr id="12" name="Рисунок 4" descr="E:\Роботка\#Фріланс\##QA ENGINEER\Резюме\Відгуки на вакансії\10_Львів\Screenshot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Роботка\#Фріланс\##QA ENGINEER\Резюме\Відгуки на вакансії\10_Львів\Screenshot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5798" cy="6029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423E" w:rsidRDefault="00CD423E" w:rsidP="00E24B7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</w:p>
    <w:p w:rsidR="00B80CCE" w:rsidRPr="00E24B76" w:rsidRDefault="00E24B76" w:rsidP="00E24B7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rPr>
          <w:color w:val="000000"/>
          <w:lang w:val="en-US"/>
        </w:rPr>
      </w:pPr>
      <w:r w:rsidRPr="00E24B76">
        <w:rPr>
          <w:color w:val="000000"/>
        </w:rPr>
        <w:t xml:space="preserve"> </w:t>
      </w:r>
    </w:p>
    <w:sectPr w:rsidR="00B80CCE" w:rsidRPr="00E24B76" w:rsidSect="006E229C">
      <w:pgSz w:w="12240" w:h="15840"/>
      <w:pgMar w:top="426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4D" w15:done="0"/>
  <w15:commentEx w15:paraId="0000004E" w15:paraIdParent="0000004D" w15:done="0"/>
  <w15:commentEx w15:paraId="0000004F" w15:done="0"/>
  <w15:commentEx w15:paraId="00000050" w15:paraIdParent="0000004F" w15:done="0"/>
  <w15:commentEx w15:paraId="00000051" w15:done="0"/>
  <w15:commentEx w15:paraId="00000052" w15:paraIdParent="00000051" w15:done="0"/>
  <w15:commentEx w15:paraId="00000053" w15:done="0"/>
  <w15:commentEx w15:paraId="00000054" w15:done="0"/>
  <w15:commentEx w15:paraId="00000055" w15:paraIdParent="00000054" w15:done="0"/>
  <w15:commentEx w15:paraId="00000056" w15:done="0"/>
  <w15:commentEx w15:paraId="00000057" w15:paraIdParent="00000056" w15:done="0"/>
  <w15:commentEx w15:paraId="00000058" w15:done="0"/>
  <w15:commentEx w15:paraId="00000059" w15:paraIdParent="00000058" w15:done="0"/>
  <w15:commentEx w15:paraId="0000005A" w15:done="0"/>
  <w15:commentEx w15:paraId="0000005B" w15:paraIdParent="0000005A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m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D4D37"/>
    <w:multiLevelType w:val="multilevel"/>
    <w:tmpl w:val="332A63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C2B1A57"/>
    <w:multiLevelType w:val="multilevel"/>
    <w:tmpl w:val="C01A37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C4C1B0D"/>
    <w:multiLevelType w:val="multilevel"/>
    <w:tmpl w:val="0F4C16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C78271B"/>
    <w:multiLevelType w:val="multilevel"/>
    <w:tmpl w:val="E0CA5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2FD4320"/>
    <w:multiLevelType w:val="multilevel"/>
    <w:tmpl w:val="C01A37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3225DAB"/>
    <w:multiLevelType w:val="hybridMultilevel"/>
    <w:tmpl w:val="2B5242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6C4C30"/>
    <w:multiLevelType w:val="multilevel"/>
    <w:tmpl w:val="3C0863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5CC77ED"/>
    <w:multiLevelType w:val="hybridMultilevel"/>
    <w:tmpl w:val="05724D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072EE6"/>
    <w:multiLevelType w:val="multilevel"/>
    <w:tmpl w:val="C01A37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8"/>
  </w:num>
  <w:num w:numId="5">
    <w:abstractNumId w:val="2"/>
  </w:num>
  <w:num w:numId="6">
    <w:abstractNumId w:val="4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hyphenationZone w:val="425"/>
  <w:characterSpacingControl w:val="doNotCompress"/>
  <w:compat/>
  <w:rsids>
    <w:rsidRoot w:val="00FC561E"/>
    <w:rsid w:val="000006DD"/>
    <w:rsid w:val="00006B93"/>
    <w:rsid w:val="000135A6"/>
    <w:rsid w:val="00055A15"/>
    <w:rsid w:val="00086EA2"/>
    <w:rsid w:val="000C5057"/>
    <w:rsid w:val="00105CC6"/>
    <w:rsid w:val="001251B1"/>
    <w:rsid w:val="00125B44"/>
    <w:rsid w:val="0012681C"/>
    <w:rsid w:val="00191ECB"/>
    <w:rsid w:val="00212F09"/>
    <w:rsid w:val="002C54F8"/>
    <w:rsid w:val="00340D1F"/>
    <w:rsid w:val="003852C6"/>
    <w:rsid w:val="00425E94"/>
    <w:rsid w:val="004E4A41"/>
    <w:rsid w:val="005035D3"/>
    <w:rsid w:val="0053658B"/>
    <w:rsid w:val="00556B35"/>
    <w:rsid w:val="005C0D47"/>
    <w:rsid w:val="005C15EB"/>
    <w:rsid w:val="005F0CF0"/>
    <w:rsid w:val="006104DE"/>
    <w:rsid w:val="006D6391"/>
    <w:rsid w:val="006E229C"/>
    <w:rsid w:val="00703D28"/>
    <w:rsid w:val="00781826"/>
    <w:rsid w:val="007D3BBC"/>
    <w:rsid w:val="00821A04"/>
    <w:rsid w:val="00833A17"/>
    <w:rsid w:val="00882796"/>
    <w:rsid w:val="008B3E90"/>
    <w:rsid w:val="008B627F"/>
    <w:rsid w:val="008D2C49"/>
    <w:rsid w:val="0093089F"/>
    <w:rsid w:val="00976679"/>
    <w:rsid w:val="009A09C4"/>
    <w:rsid w:val="00A677A0"/>
    <w:rsid w:val="00A73EEB"/>
    <w:rsid w:val="00AD17EE"/>
    <w:rsid w:val="00B80CCE"/>
    <w:rsid w:val="00BB1145"/>
    <w:rsid w:val="00CD423E"/>
    <w:rsid w:val="00E20DA5"/>
    <w:rsid w:val="00E24B76"/>
    <w:rsid w:val="00E55A14"/>
    <w:rsid w:val="00EA49B8"/>
    <w:rsid w:val="00F912FA"/>
    <w:rsid w:val="00FC561E"/>
    <w:rsid w:val="00FD4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61E"/>
  </w:style>
  <w:style w:type="paragraph" w:styleId="1">
    <w:name w:val="heading 1"/>
    <w:basedOn w:val="normal"/>
    <w:next w:val="normal"/>
    <w:rsid w:val="00920B2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920B2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920B2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920B2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920B2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920B2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FC561E"/>
  </w:style>
  <w:style w:type="table" w:customStyle="1" w:styleId="TableNormal">
    <w:name w:val="Table Normal"/>
    <w:rsid w:val="00FC561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920B2B"/>
    <w:pPr>
      <w:keepNext/>
      <w:keepLines/>
      <w:spacing w:after="60"/>
    </w:pPr>
    <w:rPr>
      <w:sz w:val="52"/>
      <w:szCs w:val="52"/>
    </w:rPr>
  </w:style>
  <w:style w:type="paragraph" w:customStyle="1" w:styleId="normal">
    <w:name w:val="normal"/>
    <w:rsid w:val="00920B2B"/>
  </w:style>
  <w:style w:type="table" w:customStyle="1" w:styleId="TableNormal0">
    <w:name w:val="Table Normal"/>
    <w:rsid w:val="00920B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0"/>
    <w:next w:val="normal0"/>
    <w:rsid w:val="00FC561E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482A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482AB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482AB3"/>
    <w:rPr>
      <w:color w:val="0000FF" w:themeColor="hyperlink"/>
      <w:u w:val="single"/>
    </w:rPr>
  </w:style>
  <w:style w:type="paragraph" w:styleId="a8">
    <w:name w:val="annotation text"/>
    <w:basedOn w:val="a"/>
    <w:link w:val="a9"/>
    <w:uiPriority w:val="99"/>
    <w:semiHidden/>
    <w:unhideWhenUsed/>
    <w:rsid w:val="00FC561E"/>
    <w:pPr>
      <w:spacing w:line="240" w:lineRule="auto"/>
    </w:pPr>
    <w:rPr>
      <w:sz w:val="20"/>
      <w:szCs w:val="20"/>
    </w:rPr>
  </w:style>
  <w:style w:type="character" w:customStyle="1" w:styleId="a9">
    <w:name w:val="Текст примітки Знак"/>
    <w:basedOn w:val="a0"/>
    <w:link w:val="a8"/>
    <w:uiPriority w:val="99"/>
    <w:semiHidden/>
    <w:rsid w:val="00FC561E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FC561E"/>
    <w:rPr>
      <w:sz w:val="16"/>
      <w:szCs w:val="16"/>
    </w:rPr>
  </w:style>
  <w:style w:type="paragraph" w:styleId="ab">
    <w:name w:val="List Paragraph"/>
    <w:basedOn w:val="a"/>
    <w:uiPriority w:val="34"/>
    <w:qFormat/>
    <w:rsid w:val="00340D1F"/>
    <w:pPr>
      <w:ind w:left="720"/>
      <w:contextualSpacing/>
    </w:pPr>
  </w:style>
  <w:style w:type="character" w:styleId="ac">
    <w:name w:val="FollowedHyperlink"/>
    <w:basedOn w:val="a0"/>
    <w:uiPriority w:val="99"/>
    <w:semiHidden/>
    <w:unhideWhenUsed/>
    <w:rsid w:val="00055A15"/>
    <w:rPr>
      <w:color w:val="800080" w:themeColor="followedHyperlink"/>
      <w:u w:val="single"/>
    </w:rPr>
  </w:style>
  <w:style w:type="table" w:styleId="ad">
    <w:name w:val="Table Grid"/>
    <w:basedOn w:val="a1"/>
    <w:uiPriority w:val="59"/>
    <w:rsid w:val="00CD423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6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5453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oftserveinc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0MeDvLYJZ5I/gVJv53Pyj5I4KzA==">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734</Words>
  <Characters>419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Валюшка</cp:lastModifiedBy>
  <cp:revision>45</cp:revision>
  <dcterms:created xsi:type="dcterms:W3CDTF">2023-03-22T16:35:00Z</dcterms:created>
  <dcterms:modified xsi:type="dcterms:W3CDTF">2023-05-02T07:51:00Z</dcterms:modified>
</cp:coreProperties>
</file>