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A9596" w14:textId="3999B918" w:rsidR="00212F91" w:rsidRPr="00D03F2B" w:rsidRDefault="00857CD2" w:rsidP="00857CD2">
      <w:pPr>
        <w:pStyle w:val="NormalWeb"/>
        <w:spacing w:before="0" w:beforeAutospacing="0" w:after="0" w:afterAutospacing="0"/>
        <w:contextualSpacing/>
        <w:rPr>
          <w:rFonts w:ascii="Arial" w:hAnsi="Arial" w:cs="Arial"/>
          <w:b/>
          <w:bCs/>
          <w:sz w:val="22"/>
          <w:szCs w:val="22"/>
        </w:rPr>
      </w:pPr>
      <w:r w:rsidRPr="00D03F2B">
        <w:rPr>
          <w:rFonts w:ascii="Arial" w:hAnsi="Arial" w:cs="Arial"/>
          <w:b/>
          <w:bCs/>
          <w:sz w:val="22"/>
          <w:szCs w:val="22"/>
        </w:rPr>
        <w:t xml:space="preserve">Quotation for </w:t>
      </w:r>
      <w:r w:rsidR="00143BD9" w:rsidRPr="00D03F2B">
        <w:rPr>
          <w:rFonts w:ascii="Arial" w:hAnsi="Arial" w:cs="Arial"/>
          <w:b/>
          <w:bCs/>
          <w:sz w:val="22"/>
          <w:szCs w:val="22"/>
        </w:rPr>
        <w:t xml:space="preserve">Engineering Service: </w:t>
      </w:r>
      <w:r w:rsidR="00212F91" w:rsidRPr="00D03F2B">
        <w:rPr>
          <w:rFonts w:ascii="Arial" w:hAnsi="Arial" w:cs="Arial"/>
          <w:b/>
          <w:bCs/>
          <w:sz w:val="22"/>
          <w:szCs w:val="22"/>
        </w:rPr>
        <w:t xml:space="preserve">Prototype Fabrication Support: Adding </w:t>
      </w:r>
      <w:r w:rsidR="0035726B" w:rsidRPr="00D03F2B">
        <w:rPr>
          <w:rFonts w:ascii="Arial" w:hAnsi="Arial" w:cs="Arial"/>
          <w:b/>
          <w:bCs/>
          <w:sz w:val="22"/>
          <w:szCs w:val="22"/>
        </w:rPr>
        <w:t>functionality.</w:t>
      </w:r>
    </w:p>
    <w:p w14:paraId="1B8CAD85" w14:textId="77777777" w:rsidR="00857CD2" w:rsidRPr="00D03F2B" w:rsidRDefault="00857CD2" w:rsidP="00857CD2">
      <w:pPr>
        <w:pStyle w:val="NormalWeb"/>
        <w:spacing w:before="0" w:beforeAutospacing="0" w:after="0" w:afterAutospacing="0"/>
        <w:contextualSpacing/>
        <w:rPr>
          <w:rFonts w:ascii="Arial" w:hAnsi="Arial" w:cs="Arial"/>
          <w:sz w:val="22"/>
          <w:szCs w:val="22"/>
        </w:rPr>
      </w:pPr>
      <w:r w:rsidRPr="00D03F2B">
        <w:rPr>
          <w:rFonts w:ascii="Arial" w:hAnsi="Arial" w:cs="Arial"/>
          <w:sz w:val="22"/>
          <w:szCs w:val="22"/>
        </w:rPr>
        <w:t> </w:t>
      </w:r>
    </w:p>
    <w:p w14:paraId="7EE97CF6" w14:textId="6B791F76" w:rsidR="00857CD2" w:rsidRPr="00D03F2B" w:rsidRDefault="00857CD2" w:rsidP="00857CD2">
      <w:pPr>
        <w:pStyle w:val="NormalWeb"/>
        <w:spacing w:before="0" w:beforeAutospacing="0" w:after="0" w:afterAutospacing="0"/>
        <w:contextualSpacing/>
        <w:rPr>
          <w:rFonts w:ascii="Arial" w:hAnsi="Arial" w:cs="Arial"/>
          <w:b/>
          <w:bCs/>
          <w:sz w:val="22"/>
          <w:szCs w:val="22"/>
        </w:rPr>
      </w:pPr>
      <w:r w:rsidRPr="00D03F2B">
        <w:rPr>
          <w:rFonts w:ascii="Arial" w:hAnsi="Arial" w:cs="Arial"/>
          <w:sz w:val="22"/>
          <w:szCs w:val="22"/>
        </w:rPr>
        <w:t xml:space="preserve">Client: </w:t>
      </w:r>
      <w:r w:rsidR="00CC32B9" w:rsidRPr="00D03F2B">
        <w:rPr>
          <w:rFonts w:ascii="Arial" w:hAnsi="Arial" w:cs="Arial"/>
          <w:b/>
          <w:bCs/>
          <w:sz w:val="22"/>
          <w:szCs w:val="22"/>
        </w:rPr>
        <w:t>William Laude</w:t>
      </w:r>
    </w:p>
    <w:p w14:paraId="5E6BEBAA" w14:textId="076550C0" w:rsidR="00857CD2" w:rsidRPr="00D03F2B" w:rsidRDefault="00857CD2" w:rsidP="00857CD2">
      <w:pPr>
        <w:pStyle w:val="NormalWeb"/>
        <w:spacing w:before="0" w:beforeAutospacing="0" w:after="0" w:afterAutospacing="0"/>
        <w:contextualSpacing/>
        <w:rPr>
          <w:rFonts w:ascii="Arial" w:hAnsi="Arial" w:cs="Arial"/>
          <w:sz w:val="22"/>
          <w:szCs w:val="22"/>
        </w:rPr>
      </w:pPr>
      <w:r w:rsidRPr="00D03F2B">
        <w:rPr>
          <w:rFonts w:ascii="Arial" w:hAnsi="Arial" w:cs="Arial"/>
          <w:sz w:val="22"/>
          <w:szCs w:val="22"/>
        </w:rPr>
        <w:t xml:space="preserve">Project: </w:t>
      </w:r>
      <w:r w:rsidR="00645686" w:rsidRPr="00D03F2B">
        <w:rPr>
          <w:rFonts w:ascii="Arial" w:hAnsi="Arial" w:cs="Arial"/>
          <w:sz w:val="22"/>
          <w:szCs w:val="22"/>
        </w:rPr>
        <w:t>Smart Cage Monitoring</w:t>
      </w:r>
    </w:p>
    <w:p w14:paraId="6D3CD42A" w14:textId="77777777" w:rsidR="00857CD2" w:rsidRPr="00D03F2B" w:rsidRDefault="00857CD2" w:rsidP="00857CD2">
      <w:pPr>
        <w:pStyle w:val="NormalWeb"/>
        <w:spacing w:before="0" w:beforeAutospacing="0" w:after="0" w:afterAutospacing="0"/>
        <w:contextualSpacing/>
        <w:rPr>
          <w:rFonts w:ascii="Arial" w:hAnsi="Arial" w:cs="Arial"/>
          <w:sz w:val="22"/>
          <w:szCs w:val="22"/>
        </w:rPr>
      </w:pPr>
      <w:r w:rsidRPr="00D03F2B">
        <w:rPr>
          <w:rFonts w:ascii="Arial" w:hAnsi="Arial" w:cs="Arial"/>
          <w:sz w:val="22"/>
          <w:szCs w:val="22"/>
        </w:rPr>
        <w:t> </w:t>
      </w:r>
    </w:p>
    <w:p w14:paraId="75DA5554" w14:textId="4489480A" w:rsidR="00DA537F" w:rsidRPr="00D03F2B" w:rsidRDefault="00857CD2" w:rsidP="00DA537F">
      <w:pPr>
        <w:pStyle w:val="NormalWeb"/>
        <w:spacing w:before="0" w:beforeAutospacing="0" w:after="0" w:afterAutospacing="0"/>
        <w:contextualSpacing/>
        <w:rPr>
          <w:rFonts w:ascii="Arial" w:hAnsi="Arial" w:cs="Arial"/>
          <w:b/>
          <w:bCs/>
          <w:sz w:val="22"/>
          <w:szCs w:val="22"/>
        </w:rPr>
      </w:pPr>
      <w:r w:rsidRPr="00D03F2B">
        <w:rPr>
          <w:rFonts w:ascii="Arial" w:hAnsi="Arial" w:cs="Arial"/>
          <w:b/>
          <w:bCs/>
          <w:sz w:val="22"/>
          <w:szCs w:val="22"/>
        </w:rPr>
        <w:t>Scope of Services:</w:t>
      </w:r>
    </w:p>
    <w:p w14:paraId="6258F170" w14:textId="77777777" w:rsidR="00DA537F" w:rsidRPr="00D03F2B" w:rsidRDefault="00DA537F" w:rsidP="00DA537F">
      <w:pPr>
        <w:pStyle w:val="NormalWeb"/>
        <w:spacing w:before="0" w:beforeAutospacing="0" w:after="0" w:afterAutospacing="0"/>
        <w:contextualSpacing/>
        <w:rPr>
          <w:rFonts w:ascii="Arial" w:hAnsi="Arial" w:cs="Arial"/>
          <w:sz w:val="22"/>
          <w:szCs w:val="22"/>
        </w:rPr>
      </w:pPr>
    </w:p>
    <w:p w14:paraId="79ABB544" w14:textId="332C5841" w:rsidR="00DA537F" w:rsidRDefault="00DA537F" w:rsidP="00DA537F">
      <w:pPr>
        <w:pStyle w:val="NormalWeb"/>
        <w:spacing w:before="0" w:beforeAutospacing="0" w:after="0" w:afterAutospacing="0"/>
        <w:contextualSpacing/>
        <w:rPr>
          <w:rFonts w:ascii="Arial" w:hAnsi="Arial" w:cs="Arial"/>
          <w:sz w:val="22"/>
          <w:szCs w:val="22"/>
        </w:rPr>
      </w:pPr>
      <w:r w:rsidRPr="00D03F2B">
        <w:rPr>
          <w:rFonts w:ascii="Arial" w:hAnsi="Arial" w:cs="Arial"/>
          <w:sz w:val="22"/>
          <w:szCs w:val="22"/>
        </w:rPr>
        <w:t>Leading the hardware design and implementation.</w:t>
      </w:r>
    </w:p>
    <w:p w14:paraId="0D0DAD55" w14:textId="66BE414C" w:rsidR="00EE1C07" w:rsidRPr="00D03F2B" w:rsidRDefault="00EE1C07" w:rsidP="00DA537F">
      <w:pPr>
        <w:pStyle w:val="NormalWeb"/>
        <w:spacing w:before="0" w:beforeAutospacing="0" w:after="0" w:afterAutospacing="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Updating both the firmware and the mobile app.</w:t>
      </w:r>
    </w:p>
    <w:p w14:paraId="578C5F4A" w14:textId="37D2A87E" w:rsidR="00A6613B" w:rsidRPr="00D03F2B" w:rsidRDefault="00DA537F" w:rsidP="00857CD2">
      <w:pPr>
        <w:pStyle w:val="NormalWeb"/>
        <w:spacing w:before="0" w:beforeAutospacing="0" w:after="0" w:afterAutospacing="0"/>
        <w:contextualSpacing/>
        <w:rPr>
          <w:rFonts w:ascii="Arial" w:hAnsi="Arial" w:cs="Arial"/>
          <w:sz w:val="22"/>
          <w:szCs w:val="22"/>
        </w:rPr>
      </w:pPr>
      <w:r w:rsidRPr="00D03F2B">
        <w:rPr>
          <w:rFonts w:ascii="Arial" w:hAnsi="Arial" w:cs="Arial"/>
          <w:sz w:val="22"/>
          <w:szCs w:val="22"/>
        </w:rPr>
        <w:t>Installation and setup of the electronics system.</w:t>
      </w:r>
    </w:p>
    <w:p w14:paraId="5F07AC80" w14:textId="05725367" w:rsidR="00DA537F" w:rsidRPr="00D03F2B" w:rsidRDefault="00DA537F" w:rsidP="00857CD2">
      <w:pPr>
        <w:pStyle w:val="NormalWeb"/>
        <w:spacing w:before="0" w:beforeAutospacing="0" w:after="0" w:afterAutospacing="0"/>
        <w:contextualSpacing/>
        <w:rPr>
          <w:rFonts w:ascii="Arial" w:hAnsi="Arial" w:cs="Arial"/>
          <w:sz w:val="22"/>
          <w:szCs w:val="22"/>
        </w:rPr>
      </w:pPr>
      <w:r w:rsidRPr="00D03F2B">
        <w:rPr>
          <w:rFonts w:ascii="Arial" w:hAnsi="Arial" w:cs="Arial"/>
          <w:sz w:val="22"/>
          <w:szCs w:val="22"/>
        </w:rPr>
        <w:t>Sourcing of components to be used in the project.</w:t>
      </w:r>
    </w:p>
    <w:p w14:paraId="09915B2C" w14:textId="5B293969" w:rsidR="00857CD2" w:rsidRDefault="00857CD2" w:rsidP="00857CD2">
      <w:pPr>
        <w:pStyle w:val="NormalWeb"/>
        <w:spacing w:before="0" w:beforeAutospacing="0" w:after="0" w:afterAutospacing="0"/>
        <w:contextualSpacing/>
        <w:rPr>
          <w:rFonts w:ascii="Arial" w:hAnsi="Arial" w:cs="Arial"/>
          <w:sz w:val="22"/>
          <w:szCs w:val="22"/>
        </w:rPr>
      </w:pPr>
      <w:r w:rsidRPr="00D03F2B">
        <w:rPr>
          <w:rFonts w:ascii="Arial" w:hAnsi="Arial" w:cs="Arial"/>
          <w:sz w:val="22"/>
          <w:szCs w:val="22"/>
        </w:rPr>
        <w:t>Review and analysis of project requirements and objectives.</w:t>
      </w:r>
    </w:p>
    <w:p w14:paraId="286365B3" w14:textId="76386F65" w:rsidR="00857CD2" w:rsidRPr="00D03F2B" w:rsidRDefault="00857CD2" w:rsidP="00857CD2">
      <w:pPr>
        <w:pStyle w:val="NormalWeb"/>
        <w:spacing w:before="0" w:beforeAutospacing="0" w:after="0" w:afterAutospacing="0"/>
        <w:contextualSpacing/>
        <w:rPr>
          <w:rFonts w:ascii="Arial" w:hAnsi="Arial" w:cs="Arial"/>
          <w:sz w:val="22"/>
          <w:szCs w:val="22"/>
        </w:rPr>
      </w:pPr>
      <w:r w:rsidRPr="00D03F2B">
        <w:rPr>
          <w:rFonts w:ascii="Arial" w:hAnsi="Arial" w:cs="Arial"/>
          <w:sz w:val="22"/>
          <w:szCs w:val="22"/>
        </w:rPr>
        <w:t>In-depth research and literature review relevant to the thesis topic.</w:t>
      </w:r>
      <w:r w:rsidR="004F06EE" w:rsidRPr="00D03F2B">
        <w:rPr>
          <w:rFonts w:ascii="Arial" w:hAnsi="Arial" w:cs="Arial"/>
          <w:sz w:val="22"/>
          <w:szCs w:val="22"/>
        </w:rPr>
        <w:t xml:space="preserve"> [Optional]</w:t>
      </w:r>
    </w:p>
    <w:p w14:paraId="08415F25" w14:textId="63081F11" w:rsidR="00857CD2" w:rsidRPr="00D03F2B" w:rsidRDefault="00857CD2" w:rsidP="00857CD2">
      <w:pPr>
        <w:pStyle w:val="NormalWeb"/>
        <w:spacing w:before="0" w:beforeAutospacing="0" w:after="0" w:afterAutospacing="0"/>
        <w:contextualSpacing/>
        <w:rPr>
          <w:rFonts w:ascii="Arial" w:hAnsi="Arial" w:cs="Arial"/>
          <w:sz w:val="22"/>
          <w:szCs w:val="22"/>
        </w:rPr>
      </w:pPr>
      <w:r w:rsidRPr="00D03F2B">
        <w:rPr>
          <w:rFonts w:ascii="Arial" w:hAnsi="Arial" w:cs="Arial"/>
          <w:sz w:val="22"/>
          <w:szCs w:val="22"/>
        </w:rPr>
        <w:t>Assistance in formulating a clear and concise thesis statement.</w:t>
      </w:r>
      <w:r w:rsidR="004F06EE" w:rsidRPr="00D03F2B">
        <w:rPr>
          <w:rFonts w:ascii="Arial" w:hAnsi="Arial" w:cs="Arial"/>
          <w:sz w:val="22"/>
          <w:szCs w:val="22"/>
        </w:rPr>
        <w:t xml:space="preserve"> [Optional]</w:t>
      </w:r>
    </w:p>
    <w:p w14:paraId="4EEBBD1F" w14:textId="1A5A6CA3" w:rsidR="00857CD2" w:rsidRPr="00D03F2B" w:rsidRDefault="00857CD2" w:rsidP="00857CD2">
      <w:pPr>
        <w:pStyle w:val="NormalWeb"/>
        <w:spacing w:before="0" w:beforeAutospacing="0" w:after="0" w:afterAutospacing="0"/>
        <w:contextualSpacing/>
        <w:rPr>
          <w:rFonts w:ascii="Arial" w:hAnsi="Arial" w:cs="Arial"/>
          <w:sz w:val="22"/>
          <w:szCs w:val="22"/>
        </w:rPr>
      </w:pPr>
      <w:r w:rsidRPr="00D03F2B">
        <w:rPr>
          <w:rFonts w:ascii="Arial" w:hAnsi="Arial" w:cs="Arial"/>
          <w:sz w:val="22"/>
          <w:szCs w:val="22"/>
        </w:rPr>
        <w:t>Guidance in structuring the thesis document, including chapters and sections.</w:t>
      </w:r>
      <w:r w:rsidR="006573EB" w:rsidRPr="00D03F2B">
        <w:rPr>
          <w:rFonts w:ascii="Arial" w:hAnsi="Arial" w:cs="Arial"/>
          <w:sz w:val="22"/>
          <w:szCs w:val="22"/>
        </w:rPr>
        <w:t xml:space="preserve"> </w:t>
      </w:r>
      <w:r w:rsidR="004F06EE" w:rsidRPr="00D03F2B">
        <w:rPr>
          <w:rFonts w:ascii="Arial" w:hAnsi="Arial" w:cs="Arial"/>
          <w:sz w:val="22"/>
          <w:szCs w:val="22"/>
        </w:rPr>
        <w:t>[Optional]</w:t>
      </w:r>
    </w:p>
    <w:p w14:paraId="2C4EDE76" w14:textId="0BD88ADD" w:rsidR="00857CD2" w:rsidRPr="00D03F2B" w:rsidRDefault="00857CD2" w:rsidP="00857CD2">
      <w:pPr>
        <w:pStyle w:val="NormalWeb"/>
        <w:spacing w:before="0" w:beforeAutospacing="0" w:after="0" w:afterAutospacing="0"/>
        <w:contextualSpacing/>
        <w:rPr>
          <w:rFonts w:ascii="Arial" w:hAnsi="Arial" w:cs="Arial"/>
          <w:sz w:val="22"/>
          <w:szCs w:val="22"/>
        </w:rPr>
      </w:pPr>
    </w:p>
    <w:p w14:paraId="2CBF6CC8" w14:textId="3E9B2467" w:rsidR="000445BC" w:rsidRPr="00D03F2B" w:rsidRDefault="000445BC" w:rsidP="00BE1452">
      <w:pPr>
        <w:rPr>
          <w:rFonts w:ascii="Arial" w:eastAsia="Times New Roman" w:hAnsi="Arial" w:cs="Arial"/>
          <w:kern w:val="0"/>
          <w:lang w:eastAsia="en-PH"/>
          <w14:ligatures w14:val="none"/>
        </w:rPr>
      </w:pPr>
      <w:r w:rsidRPr="00D03F2B">
        <w:rPr>
          <w:rFonts w:ascii="Arial" w:hAnsi="Arial" w:cs="Arial"/>
        </w:rPr>
        <w:t xml:space="preserve">The total cost for the Thesis Prototype Design </w:t>
      </w:r>
      <w:r w:rsidR="00007F5F" w:rsidRPr="00D03F2B">
        <w:rPr>
          <w:rFonts w:ascii="Arial" w:hAnsi="Arial" w:cs="Arial"/>
        </w:rPr>
        <w:t>S</w:t>
      </w:r>
      <w:r w:rsidRPr="00D03F2B">
        <w:rPr>
          <w:rFonts w:ascii="Arial" w:hAnsi="Arial" w:cs="Arial"/>
        </w:rPr>
        <w:t xml:space="preserve">ervice is </w:t>
      </w:r>
      <w:proofErr w:type="spellStart"/>
      <w:r w:rsidRPr="00D03F2B">
        <w:rPr>
          <w:rFonts w:ascii="Arial" w:hAnsi="Arial" w:cs="Arial"/>
          <w:b/>
          <w:bCs/>
          <w:i/>
          <w:iCs/>
        </w:rPr>
        <w:t>Php</w:t>
      </w:r>
      <w:proofErr w:type="spellEnd"/>
      <w:r w:rsidRPr="00D03F2B">
        <w:rPr>
          <w:rFonts w:ascii="Arial" w:hAnsi="Arial" w:cs="Arial"/>
          <w:b/>
          <w:bCs/>
          <w:i/>
          <w:iCs/>
        </w:rPr>
        <w:t xml:space="preserve"> </w:t>
      </w:r>
      <w:r w:rsidR="00542668" w:rsidRPr="00D03F2B">
        <w:rPr>
          <w:rFonts w:ascii="Arial" w:hAnsi="Arial" w:cs="Arial"/>
          <w:b/>
          <w:bCs/>
          <w:i/>
          <w:iCs/>
        </w:rPr>
        <w:t>23208.5</w:t>
      </w:r>
      <w:r w:rsidRPr="00D03F2B">
        <w:rPr>
          <w:rFonts w:ascii="Arial" w:hAnsi="Arial" w:cs="Arial"/>
        </w:rPr>
        <w:t xml:space="preserve">. This includes all the services, and additional consultations or revisions as necessary to ensure a high-quality project. Additionally, we offer a </w:t>
      </w:r>
      <w:r w:rsidRPr="00D03F2B">
        <w:rPr>
          <w:rFonts w:ascii="Arial" w:hAnsi="Arial" w:cs="Arial"/>
          <w:b/>
          <w:bCs/>
          <w:i/>
          <w:iCs/>
        </w:rPr>
        <w:t>100% cashback guarantee</w:t>
      </w:r>
      <w:r w:rsidRPr="00D03F2B">
        <w:rPr>
          <w:rFonts w:ascii="Arial" w:hAnsi="Arial" w:cs="Arial"/>
        </w:rPr>
        <w:t xml:space="preserve"> if the project is not completed.</w:t>
      </w:r>
    </w:p>
    <w:p w14:paraId="46BCF46C" w14:textId="77777777" w:rsidR="000445BC" w:rsidRPr="00D03F2B" w:rsidRDefault="000445BC" w:rsidP="000445BC">
      <w:pPr>
        <w:pStyle w:val="NormalWeb"/>
        <w:spacing w:before="0" w:beforeAutospacing="0" w:after="0" w:afterAutospacing="0"/>
        <w:contextualSpacing/>
        <w:rPr>
          <w:rFonts w:ascii="Arial" w:hAnsi="Arial" w:cs="Arial"/>
          <w:b/>
          <w:bCs/>
          <w:sz w:val="22"/>
          <w:szCs w:val="22"/>
        </w:rPr>
      </w:pPr>
      <w:r w:rsidRPr="00D03F2B">
        <w:rPr>
          <w:rFonts w:ascii="Arial" w:hAnsi="Arial" w:cs="Arial"/>
          <w:b/>
          <w:bCs/>
          <w:sz w:val="22"/>
          <w:szCs w:val="22"/>
        </w:rPr>
        <w:t>Payment Terms:</w:t>
      </w:r>
    </w:p>
    <w:p w14:paraId="59F99CD0" w14:textId="77777777" w:rsidR="000445BC" w:rsidRPr="00D03F2B" w:rsidRDefault="000445BC" w:rsidP="000445BC">
      <w:pPr>
        <w:pStyle w:val="NormalWeb"/>
        <w:spacing w:before="0" w:beforeAutospacing="0" w:after="0" w:afterAutospacing="0"/>
        <w:contextualSpacing/>
        <w:rPr>
          <w:rFonts w:ascii="Arial" w:hAnsi="Arial" w:cs="Arial"/>
          <w:sz w:val="22"/>
          <w:szCs w:val="22"/>
        </w:rPr>
      </w:pPr>
      <w:r w:rsidRPr="00D03F2B">
        <w:rPr>
          <w:rFonts w:ascii="Arial" w:hAnsi="Arial" w:cs="Arial"/>
          <w:sz w:val="22"/>
          <w:szCs w:val="22"/>
        </w:rPr>
        <w:t> </w:t>
      </w:r>
    </w:p>
    <w:p w14:paraId="5801BFA3" w14:textId="5D4F68D7" w:rsidR="000445BC" w:rsidRPr="00D03F2B" w:rsidRDefault="000445BC" w:rsidP="000445BC">
      <w:pPr>
        <w:pStyle w:val="NormalWeb"/>
        <w:spacing w:before="0" w:beforeAutospacing="0" w:after="0" w:afterAutospacing="0"/>
        <w:contextualSpacing/>
        <w:rPr>
          <w:rFonts w:ascii="Arial" w:hAnsi="Arial" w:cs="Arial"/>
          <w:sz w:val="22"/>
          <w:szCs w:val="22"/>
        </w:rPr>
      </w:pPr>
      <w:r w:rsidRPr="00D03F2B">
        <w:rPr>
          <w:rFonts w:ascii="Arial" w:hAnsi="Arial" w:cs="Arial"/>
          <w:i/>
          <w:iCs/>
          <w:sz w:val="22"/>
          <w:szCs w:val="22"/>
        </w:rPr>
        <w:t xml:space="preserve">A </w:t>
      </w:r>
      <w:r w:rsidR="00732ABD" w:rsidRPr="00D03F2B">
        <w:rPr>
          <w:rFonts w:ascii="Arial" w:hAnsi="Arial" w:cs="Arial"/>
          <w:b/>
          <w:bCs/>
          <w:i/>
          <w:iCs/>
          <w:sz w:val="22"/>
          <w:szCs w:val="22"/>
        </w:rPr>
        <w:t>5</w:t>
      </w:r>
      <w:r w:rsidRPr="00D03F2B">
        <w:rPr>
          <w:rFonts w:ascii="Arial" w:hAnsi="Arial" w:cs="Arial"/>
          <w:b/>
          <w:bCs/>
          <w:i/>
          <w:iCs/>
          <w:sz w:val="22"/>
          <w:szCs w:val="22"/>
        </w:rPr>
        <w:t>0%</w:t>
      </w:r>
      <w:r w:rsidR="00A03490" w:rsidRPr="00D03F2B"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="009C394E" w:rsidRPr="00D03F2B">
        <w:rPr>
          <w:rFonts w:ascii="Arial" w:hAnsi="Arial" w:cs="Arial"/>
          <w:b/>
          <w:bCs/>
          <w:sz w:val="22"/>
          <w:szCs w:val="22"/>
        </w:rPr>
        <w:t>[</w:t>
      </w:r>
      <w:r w:rsidR="00732ABD" w:rsidRPr="00D03F2B">
        <w:rPr>
          <w:rFonts w:ascii="Arial" w:hAnsi="Arial" w:cs="Arial"/>
          <w:b/>
          <w:bCs/>
          <w:i/>
          <w:iCs/>
          <w:sz w:val="22"/>
          <w:szCs w:val="22"/>
        </w:rPr>
        <w:t>11604.25</w:t>
      </w:r>
      <w:r w:rsidR="00732ABD" w:rsidRPr="00D03F2B"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="009C394E" w:rsidRPr="00D03F2B">
        <w:rPr>
          <w:rFonts w:ascii="Arial" w:hAnsi="Arial" w:cs="Arial"/>
          <w:b/>
          <w:bCs/>
          <w:i/>
          <w:iCs/>
          <w:sz w:val="22"/>
          <w:szCs w:val="22"/>
        </w:rPr>
        <w:t>PHP]</w:t>
      </w:r>
      <w:r w:rsidRPr="00D03F2B">
        <w:rPr>
          <w:rFonts w:ascii="Arial" w:hAnsi="Arial" w:cs="Arial"/>
          <w:i/>
          <w:iCs/>
          <w:sz w:val="22"/>
          <w:szCs w:val="22"/>
        </w:rPr>
        <w:t xml:space="preserve"> upfront payment</w:t>
      </w:r>
      <w:r w:rsidRPr="00D03F2B">
        <w:rPr>
          <w:rFonts w:ascii="Arial" w:hAnsi="Arial" w:cs="Arial"/>
          <w:sz w:val="22"/>
          <w:szCs w:val="22"/>
        </w:rPr>
        <w:t xml:space="preserve"> is required to initiate the services. Another </w:t>
      </w:r>
      <w:r w:rsidR="009C394E" w:rsidRPr="00D03F2B">
        <w:rPr>
          <w:rFonts w:ascii="Arial" w:hAnsi="Arial" w:cs="Arial"/>
          <w:b/>
          <w:bCs/>
          <w:i/>
          <w:iCs/>
          <w:sz w:val="22"/>
          <w:szCs w:val="22"/>
        </w:rPr>
        <w:t>30%</w:t>
      </w:r>
      <w:r w:rsidR="00A03490" w:rsidRPr="00D03F2B"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="009C394E" w:rsidRPr="00D03F2B">
        <w:rPr>
          <w:rFonts w:ascii="Arial" w:hAnsi="Arial" w:cs="Arial"/>
          <w:b/>
          <w:bCs/>
          <w:sz w:val="22"/>
          <w:szCs w:val="22"/>
        </w:rPr>
        <w:t>[</w:t>
      </w:r>
      <w:r w:rsidR="003A2D94" w:rsidRPr="00D03F2B">
        <w:rPr>
          <w:rFonts w:ascii="Arial" w:hAnsi="Arial" w:cs="Arial"/>
          <w:b/>
          <w:bCs/>
          <w:i/>
          <w:iCs/>
          <w:sz w:val="22"/>
          <w:szCs w:val="22"/>
        </w:rPr>
        <w:t>6962.55</w:t>
      </w:r>
      <w:r w:rsidR="003A2D94" w:rsidRPr="00D03F2B"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="009C394E" w:rsidRPr="00D03F2B">
        <w:rPr>
          <w:rFonts w:ascii="Arial" w:hAnsi="Arial" w:cs="Arial"/>
          <w:b/>
          <w:bCs/>
          <w:i/>
          <w:iCs/>
          <w:sz w:val="22"/>
          <w:szCs w:val="22"/>
        </w:rPr>
        <w:t>PHP]</w:t>
      </w:r>
      <w:r w:rsidR="009C394E" w:rsidRPr="00D03F2B">
        <w:rPr>
          <w:rFonts w:ascii="Arial" w:hAnsi="Arial" w:cs="Arial"/>
          <w:i/>
          <w:iCs/>
          <w:sz w:val="22"/>
          <w:szCs w:val="22"/>
        </w:rPr>
        <w:t xml:space="preserve"> </w:t>
      </w:r>
      <w:r w:rsidRPr="00D03F2B">
        <w:rPr>
          <w:rFonts w:ascii="Arial" w:hAnsi="Arial" w:cs="Arial"/>
          <w:sz w:val="22"/>
          <w:szCs w:val="22"/>
        </w:rPr>
        <w:t xml:space="preserve">payment once the PCB design and electronic hardware are completed. The remaining </w:t>
      </w:r>
      <w:r w:rsidR="00732ABD" w:rsidRPr="00D03F2B">
        <w:rPr>
          <w:rFonts w:ascii="Arial" w:hAnsi="Arial" w:cs="Arial"/>
          <w:b/>
          <w:bCs/>
          <w:sz w:val="22"/>
          <w:szCs w:val="22"/>
        </w:rPr>
        <w:t>2</w:t>
      </w:r>
      <w:r w:rsidRPr="00D03F2B">
        <w:rPr>
          <w:rFonts w:ascii="Arial" w:hAnsi="Arial" w:cs="Arial"/>
          <w:b/>
          <w:bCs/>
          <w:sz w:val="22"/>
          <w:szCs w:val="22"/>
        </w:rPr>
        <w:t>0%</w:t>
      </w:r>
      <w:r w:rsidR="00A03490" w:rsidRPr="00D03F2B">
        <w:rPr>
          <w:rFonts w:ascii="Arial" w:hAnsi="Arial" w:cs="Arial"/>
          <w:b/>
          <w:bCs/>
          <w:sz w:val="22"/>
          <w:szCs w:val="22"/>
        </w:rPr>
        <w:t xml:space="preserve"> </w:t>
      </w:r>
      <w:r w:rsidR="009C394E" w:rsidRPr="00D03F2B">
        <w:rPr>
          <w:rFonts w:ascii="Arial" w:hAnsi="Arial" w:cs="Arial"/>
          <w:b/>
          <w:bCs/>
          <w:sz w:val="22"/>
          <w:szCs w:val="22"/>
        </w:rPr>
        <w:t>[</w:t>
      </w:r>
      <w:r w:rsidR="00B06BBE" w:rsidRPr="00D03F2B">
        <w:rPr>
          <w:rFonts w:ascii="Arial" w:hAnsi="Arial" w:cs="Arial"/>
          <w:b/>
          <w:bCs/>
          <w:sz w:val="22"/>
          <w:szCs w:val="22"/>
        </w:rPr>
        <w:t>4641.7</w:t>
      </w:r>
      <w:r w:rsidR="00B06BBE" w:rsidRPr="00D03F2B">
        <w:rPr>
          <w:rFonts w:ascii="Arial" w:hAnsi="Arial" w:cs="Arial"/>
          <w:b/>
          <w:bCs/>
          <w:sz w:val="22"/>
          <w:szCs w:val="22"/>
        </w:rPr>
        <w:t xml:space="preserve"> </w:t>
      </w:r>
      <w:r w:rsidR="009C394E" w:rsidRPr="00D03F2B">
        <w:rPr>
          <w:rFonts w:ascii="Arial" w:hAnsi="Arial" w:cs="Arial"/>
          <w:b/>
          <w:bCs/>
          <w:sz w:val="22"/>
          <w:szCs w:val="22"/>
        </w:rPr>
        <w:t>PHP]</w:t>
      </w:r>
      <w:r w:rsidRPr="00D03F2B">
        <w:rPr>
          <w:rFonts w:ascii="Arial" w:hAnsi="Arial" w:cs="Arial"/>
          <w:sz w:val="22"/>
          <w:szCs w:val="22"/>
        </w:rPr>
        <w:t xml:space="preserve"> will be due upon completion and successful setup of the electronics project.</w:t>
      </w:r>
    </w:p>
    <w:p w14:paraId="5621B584" w14:textId="77777777" w:rsidR="000445BC" w:rsidRPr="00D03F2B" w:rsidRDefault="000445BC" w:rsidP="000445BC">
      <w:pPr>
        <w:pStyle w:val="NormalWeb"/>
        <w:spacing w:before="0" w:beforeAutospacing="0" w:after="0" w:afterAutospacing="0"/>
        <w:contextualSpacing/>
        <w:rPr>
          <w:rFonts w:ascii="Arial" w:hAnsi="Arial" w:cs="Arial"/>
          <w:sz w:val="22"/>
          <w:szCs w:val="22"/>
        </w:rPr>
      </w:pPr>
    </w:p>
    <w:p w14:paraId="663D78F8" w14:textId="77777777" w:rsidR="000445BC" w:rsidRPr="00D03F2B" w:rsidRDefault="000445BC" w:rsidP="000445BC">
      <w:pPr>
        <w:pStyle w:val="NormalWeb"/>
        <w:spacing w:before="0" w:beforeAutospacing="0" w:after="0" w:afterAutospacing="0"/>
        <w:contextualSpacing/>
        <w:rPr>
          <w:rFonts w:ascii="Arial" w:hAnsi="Arial" w:cs="Arial"/>
          <w:b/>
          <w:bCs/>
          <w:sz w:val="22"/>
          <w:szCs w:val="22"/>
        </w:rPr>
      </w:pPr>
      <w:r w:rsidRPr="00D03F2B">
        <w:rPr>
          <w:rFonts w:ascii="Arial" w:hAnsi="Arial" w:cs="Arial"/>
          <w:b/>
          <w:bCs/>
          <w:sz w:val="22"/>
          <w:szCs w:val="22"/>
        </w:rPr>
        <w:t>Project Timeline:</w:t>
      </w:r>
    </w:p>
    <w:p w14:paraId="5F56B123" w14:textId="77777777" w:rsidR="000445BC" w:rsidRPr="00D03F2B" w:rsidRDefault="000445BC" w:rsidP="000445BC">
      <w:pPr>
        <w:pStyle w:val="NormalWeb"/>
        <w:spacing w:before="0" w:beforeAutospacing="0" w:after="0" w:afterAutospacing="0"/>
        <w:contextualSpacing/>
        <w:rPr>
          <w:rFonts w:ascii="Arial" w:hAnsi="Arial" w:cs="Arial"/>
          <w:sz w:val="22"/>
          <w:szCs w:val="22"/>
        </w:rPr>
      </w:pPr>
    </w:p>
    <w:p w14:paraId="1BD66CE6" w14:textId="596646F2" w:rsidR="000445BC" w:rsidRPr="00D03F2B" w:rsidRDefault="000445BC" w:rsidP="000445BC">
      <w:pPr>
        <w:pStyle w:val="NormalWeb"/>
        <w:spacing w:before="0" w:beforeAutospacing="0" w:after="0" w:afterAutospacing="0"/>
        <w:contextualSpacing/>
        <w:rPr>
          <w:rFonts w:ascii="Arial" w:hAnsi="Arial" w:cs="Arial"/>
          <w:sz w:val="22"/>
          <w:szCs w:val="22"/>
        </w:rPr>
      </w:pPr>
      <w:r w:rsidRPr="00D03F2B">
        <w:rPr>
          <w:rFonts w:ascii="Arial" w:hAnsi="Arial" w:cs="Arial"/>
          <w:sz w:val="22"/>
          <w:szCs w:val="22"/>
        </w:rPr>
        <w:t xml:space="preserve">The estimated project timeline assuming we start today is </w:t>
      </w:r>
      <w:r w:rsidR="000B650F" w:rsidRPr="00D03F2B">
        <w:rPr>
          <w:rFonts w:ascii="Arial" w:hAnsi="Arial" w:cs="Arial"/>
          <w:b/>
          <w:bCs/>
          <w:i/>
          <w:iCs/>
          <w:sz w:val="22"/>
          <w:szCs w:val="22"/>
        </w:rPr>
        <w:t>Feb</w:t>
      </w:r>
      <w:r w:rsidRPr="00D03F2B">
        <w:rPr>
          <w:rFonts w:ascii="Arial" w:hAnsi="Arial" w:cs="Arial"/>
          <w:b/>
          <w:bCs/>
          <w:i/>
          <w:iCs/>
          <w:sz w:val="22"/>
          <w:szCs w:val="22"/>
        </w:rPr>
        <w:t xml:space="preserve"> 2</w:t>
      </w:r>
      <w:r w:rsidR="002203E3" w:rsidRPr="00D03F2B">
        <w:rPr>
          <w:rFonts w:ascii="Arial" w:hAnsi="Arial" w:cs="Arial"/>
          <w:b/>
          <w:bCs/>
          <w:i/>
          <w:iCs/>
          <w:sz w:val="22"/>
          <w:szCs w:val="22"/>
        </w:rPr>
        <w:t>9</w:t>
      </w:r>
      <w:r w:rsidRPr="00D03F2B">
        <w:rPr>
          <w:rFonts w:ascii="Arial" w:hAnsi="Arial" w:cs="Arial"/>
          <w:b/>
          <w:bCs/>
          <w:i/>
          <w:iCs/>
          <w:sz w:val="22"/>
          <w:szCs w:val="22"/>
        </w:rPr>
        <w:t>, 202</w:t>
      </w:r>
      <w:r w:rsidR="002203E3" w:rsidRPr="00D03F2B">
        <w:rPr>
          <w:rFonts w:ascii="Arial" w:hAnsi="Arial" w:cs="Arial"/>
          <w:b/>
          <w:bCs/>
          <w:i/>
          <w:iCs/>
          <w:sz w:val="22"/>
          <w:szCs w:val="22"/>
        </w:rPr>
        <w:t>4</w:t>
      </w:r>
      <w:r w:rsidRPr="00D03F2B">
        <w:rPr>
          <w:rFonts w:ascii="Arial" w:hAnsi="Arial" w:cs="Arial"/>
          <w:sz w:val="22"/>
          <w:szCs w:val="22"/>
        </w:rPr>
        <w:t>. Please note that this can be adjusted based on your specific needs, the start date of the project, and any revisions required.</w:t>
      </w:r>
    </w:p>
    <w:p w14:paraId="0A9EC4FC" w14:textId="77777777" w:rsidR="00D7033F" w:rsidRPr="00D03F2B" w:rsidRDefault="00D7033F" w:rsidP="00D7033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</w:pPr>
    </w:p>
    <w:p w14:paraId="07F7A9FA" w14:textId="77777777" w:rsidR="00D7033F" w:rsidRPr="00D03F2B" w:rsidRDefault="00D7033F" w:rsidP="00D7033F">
      <w:pPr>
        <w:pStyle w:val="NormalWeb"/>
        <w:spacing w:before="0" w:beforeAutospacing="0" w:after="0" w:afterAutospacing="0"/>
        <w:contextualSpacing/>
        <w:rPr>
          <w:rFonts w:ascii="Arial" w:hAnsi="Arial" w:cs="Arial"/>
          <w:b/>
          <w:bCs/>
          <w:sz w:val="22"/>
          <w:szCs w:val="22"/>
        </w:rPr>
      </w:pPr>
      <w:r w:rsidRPr="00D03F2B">
        <w:rPr>
          <w:rFonts w:ascii="Arial" w:hAnsi="Arial" w:cs="Arial"/>
          <w:b/>
          <w:bCs/>
          <w:sz w:val="22"/>
          <w:szCs w:val="22"/>
        </w:rPr>
        <w:t>Terms and Conditions:</w:t>
      </w:r>
    </w:p>
    <w:p w14:paraId="434098AA" w14:textId="77777777" w:rsidR="00D7033F" w:rsidRPr="00D03F2B" w:rsidRDefault="00D7033F" w:rsidP="00D7033F">
      <w:pPr>
        <w:pStyle w:val="NormalWeb"/>
        <w:spacing w:before="0" w:beforeAutospacing="0" w:after="0" w:afterAutospacing="0"/>
        <w:contextualSpacing/>
        <w:rPr>
          <w:rFonts w:ascii="Arial" w:hAnsi="Arial" w:cs="Arial"/>
          <w:sz w:val="22"/>
          <w:szCs w:val="22"/>
        </w:rPr>
      </w:pPr>
      <w:r w:rsidRPr="00D03F2B">
        <w:rPr>
          <w:rFonts w:ascii="Arial" w:hAnsi="Arial" w:cs="Arial"/>
          <w:sz w:val="22"/>
          <w:szCs w:val="22"/>
        </w:rPr>
        <w:t> </w:t>
      </w:r>
    </w:p>
    <w:p w14:paraId="202D781E" w14:textId="77777777" w:rsidR="00D7033F" w:rsidRPr="00D03F2B" w:rsidRDefault="00D7033F" w:rsidP="00D7033F">
      <w:pPr>
        <w:pStyle w:val="NormalWeb"/>
        <w:spacing w:before="0" w:beforeAutospacing="0" w:after="0" w:afterAutospacing="0"/>
        <w:contextualSpacing/>
        <w:rPr>
          <w:rFonts w:ascii="Arial" w:hAnsi="Arial" w:cs="Arial"/>
          <w:sz w:val="22"/>
          <w:szCs w:val="22"/>
        </w:rPr>
      </w:pPr>
      <w:r w:rsidRPr="00D03F2B">
        <w:rPr>
          <w:rFonts w:ascii="Arial" w:hAnsi="Arial" w:cs="Arial"/>
          <w:sz w:val="22"/>
          <w:szCs w:val="22"/>
        </w:rPr>
        <w:t>The client retains ownership of all project materials and intellectual property.</w:t>
      </w:r>
    </w:p>
    <w:p w14:paraId="0B65DFE2" w14:textId="77777777" w:rsidR="00D7033F" w:rsidRPr="00D03F2B" w:rsidRDefault="00D7033F" w:rsidP="00D7033F">
      <w:pPr>
        <w:pStyle w:val="NormalWeb"/>
        <w:spacing w:before="0" w:beforeAutospacing="0" w:after="0" w:afterAutospacing="0"/>
        <w:contextualSpacing/>
        <w:rPr>
          <w:rFonts w:ascii="Arial" w:hAnsi="Arial" w:cs="Arial"/>
          <w:sz w:val="22"/>
          <w:szCs w:val="22"/>
        </w:rPr>
      </w:pPr>
      <w:r w:rsidRPr="00D03F2B">
        <w:rPr>
          <w:rFonts w:ascii="Arial" w:hAnsi="Arial" w:cs="Arial"/>
          <w:sz w:val="22"/>
          <w:szCs w:val="22"/>
        </w:rPr>
        <w:t>All communications and project materials will be kept confidential.</w:t>
      </w:r>
    </w:p>
    <w:p w14:paraId="5E4A916E" w14:textId="77777777" w:rsidR="00D7033F" w:rsidRPr="00D03F2B" w:rsidRDefault="00D7033F" w:rsidP="00D7033F">
      <w:pPr>
        <w:pStyle w:val="NormalWeb"/>
        <w:spacing w:before="0" w:beforeAutospacing="0" w:after="0" w:afterAutospacing="0"/>
        <w:contextualSpacing/>
        <w:rPr>
          <w:rFonts w:ascii="Arial" w:hAnsi="Arial" w:cs="Arial"/>
          <w:sz w:val="22"/>
          <w:szCs w:val="22"/>
        </w:rPr>
      </w:pPr>
      <w:r w:rsidRPr="00D03F2B">
        <w:rPr>
          <w:rFonts w:ascii="Arial" w:hAnsi="Arial" w:cs="Arial"/>
          <w:sz w:val="22"/>
          <w:szCs w:val="22"/>
        </w:rPr>
        <w:t>Any additional expenses, such as hardware components or software licenses, will be discussed and agreed upon.</w:t>
      </w:r>
    </w:p>
    <w:p w14:paraId="6DBA08DE" w14:textId="77777777" w:rsidR="00D7033F" w:rsidRPr="00D03F2B" w:rsidRDefault="00D7033F" w:rsidP="00D7033F">
      <w:pPr>
        <w:pStyle w:val="NormalWeb"/>
        <w:spacing w:before="0" w:beforeAutospacing="0" w:after="0" w:afterAutospacing="0"/>
        <w:contextualSpacing/>
        <w:rPr>
          <w:rFonts w:ascii="Arial" w:hAnsi="Arial" w:cs="Arial"/>
          <w:sz w:val="22"/>
          <w:szCs w:val="22"/>
        </w:rPr>
      </w:pPr>
      <w:r w:rsidRPr="00D03F2B">
        <w:rPr>
          <w:rFonts w:ascii="Arial" w:hAnsi="Arial" w:cs="Arial"/>
          <w:sz w:val="22"/>
          <w:szCs w:val="22"/>
        </w:rPr>
        <w:t>Please let me know if you have any questions or want to discuss the terms and conditions further. I am committed to providing you with valuable support to ensure the successful completion and installation of your electronics project.</w:t>
      </w:r>
    </w:p>
    <w:p w14:paraId="712F686E" w14:textId="77777777" w:rsidR="00D7033F" w:rsidRPr="00D03F2B" w:rsidRDefault="00D7033F" w:rsidP="000445B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sectPr w:rsidR="00D7033F" w:rsidRPr="00D03F2B" w:rsidSect="00D60DC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08" w:footer="708" w:gutter="0"/>
          <w:pgBorders w:offsetFrom="page">
            <w:top w:val="single" w:sz="12" w:space="24" w:color="E7BB85"/>
            <w:left w:val="single" w:sz="12" w:space="24" w:color="E7BB85"/>
            <w:bottom w:val="single" w:sz="12" w:space="24" w:color="E7BB85"/>
            <w:right w:val="single" w:sz="12" w:space="24" w:color="E7BB85"/>
          </w:pgBorders>
          <w:cols w:space="708"/>
          <w:docGrid w:linePitch="360"/>
        </w:sectPr>
      </w:pPr>
    </w:p>
    <w:p w14:paraId="4DDF4006" w14:textId="6CFAD1DA" w:rsidR="003263A5" w:rsidRPr="003263A5" w:rsidRDefault="000445BC">
      <w:pPr>
        <w:rPr>
          <w:rFonts w:ascii="Arial" w:eastAsia="Times New Roman" w:hAnsi="Arial" w:cs="Arial"/>
          <w:b/>
          <w:bCs/>
          <w:kern w:val="0"/>
          <w:lang w:eastAsia="en-PH"/>
          <w14:ligatures w14:val="none"/>
        </w:rPr>
      </w:pPr>
      <w:r w:rsidRPr="00D03F2B">
        <w:rPr>
          <w:rFonts w:ascii="Arial" w:hAnsi="Arial" w:cs="Arial"/>
          <w:b/>
          <w:bCs/>
        </w:rPr>
        <w:lastRenderedPageBreak/>
        <w:t>Cost Breakdown:</w:t>
      </w:r>
    </w:p>
    <w:tbl>
      <w:tblPr>
        <w:tblStyle w:val="GridTable1Light"/>
        <w:tblW w:w="14390" w:type="dxa"/>
        <w:tblLook w:val="04A0" w:firstRow="1" w:lastRow="0" w:firstColumn="1" w:lastColumn="0" w:noHBand="0" w:noVBand="1"/>
      </w:tblPr>
      <w:tblGrid>
        <w:gridCol w:w="1693"/>
        <w:gridCol w:w="5530"/>
        <w:gridCol w:w="1975"/>
        <w:gridCol w:w="1570"/>
        <w:gridCol w:w="3622"/>
      </w:tblGrid>
      <w:tr w:rsidR="00E3601D" w:rsidRPr="003263A5" w14:paraId="25FA4801" w14:textId="77777777" w:rsidTr="00FF1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  <w:hideMark/>
          </w:tcPr>
          <w:p w14:paraId="08A81168" w14:textId="77777777" w:rsidR="003263A5" w:rsidRPr="00AB7094" w:rsidRDefault="003263A5" w:rsidP="00A82F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PH"/>
                <w14:ligatures w14:val="none"/>
              </w:rPr>
            </w:pPr>
            <w:r w:rsidRPr="00AB7094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PH"/>
                <w14:ligatures w14:val="none"/>
              </w:rPr>
              <w:t>Product Development</w:t>
            </w:r>
          </w:p>
        </w:tc>
        <w:tc>
          <w:tcPr>
            <w:tcW w:w="5530" w:type="dxa"/>
            <w:vAlign w:val="center"/>
            <w:hideMark/>
          </w:tcPr>
          <w:p w14:paraId="32B0737C" w14:textId="77777777" w:rsidR="003263A5" w:rsidRPr="00AB7094" w:rsidRDefault="003263A5" w:rsidP="00A82F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>Tasks</w:t>
            </w:r>
          </w:p>
        </w:tc>
        <w:tc>
          <w:tcPr>
            <w:tcW w:w="1975" w:type="dxa"/>
            <w:noWrap/>
            <w:vAlign w:val="center"/>
            <w:hideMark/>
          </w:tcPr>
          <w:p w14:paraId="364B386F" w14:textId="77777777" w:rsidR="003263A5" w:rsidRPr="00AB7094" w:rsidRDefault="003263A5" w:rsidP="00A82F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>Price</w:t>
            </w:r>
          </w:p>
        </w:tc>
        <w:tc>
          <w:tcPr>
            <w:tcW w:w="1570" w:type="dxa"/>
            <w:noWrap/>
            <w:vAlign w:val="center"/>
            <w:hideMark/>
          </w:tcPr>
          <w:p w14:paraId="7EC0D2BC" w14:textId="306D3F3D" w:rsidR="003263A5" w:rsidRPr="00AB7094" w:rsidRDefault="003263A5" w:rsidP="00A82F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 xml:space="preserve">Estimated </w:t>
            </w:r>
            <w:r w:rsidR="006A21E1"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>Timeline</w:t>
            </w:r>
          </w:p>
        </w:tc>
        <w:tc>
          <w:tcPr>
            <w:tcW w:w="3622" w:type="dxa"/>
            <w:vAlign w:val="center"/>
            <w:hideMark/>
          </w:tcPr>
          <w:p w14:paraId="46618363" w14:textId="77777777" w:rsidR="003263A5" w:rsidRPr="00AB7094" w:rsidRDefault="003263A5" w:rsidP="00A82F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>Remarks</w:t>
            </w:r>
          </w:p>
        </w:tc>
      </w:tr>
      <w:tr w:rsidR="00E3601D" w:rsidRPr="003263A5" w14:paraId="5D1D54D5" w14:textId="77777777" w:rsidTr="001A05B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 w:val="restart"/>
            <w:vAlign w:val="center"/>
            <w:hideMark/>
          </w:tcPr>
          <w:p w14:paraId="0DA91C71" w14:textId="77777777" w:rsidR="003263A5" w:rsidRPr="00AB7094" w:rsidRDefault="003263A5" w:rsidP="00E3601D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>Hardware Design</w:t>
            </w:r>
          </w:p>
        </w:tc>
        <w:tc>
          <w:tcPr>
            <w:tcW w:w="5530" w:type="dxa"/>
            <w:vAlign w:val="center"/>
            <w:hideMark/>
          </w:tcPr>
          <w:p w14:paraId="2BB4D8DE" w14:textId="77777777" w:rsidR="003263A5" w:rsidRPr="00AB7094" w:rsidRDefault="003263A5" w:rsidP="001A0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>Creating the schematic capture</w:t>
            </w:r>
          </w:p>
        </w:tc>
        <w:tc>
          <w:tcPr>
            <w:tcW w:w="1975" w:type="dxa"/>
            <w:noWrap/>
            <w:vAlign w:val="center"/>
            <w:hideMark/>
          </w:tcPr>
          <w:p w14:paraId="53F090DE" w14:textId="77777777" w:rsidR="003263A5" w:rsidRPr="00AB7094" w:rsidRDefault="003263A5" w:rsidP="001A0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>2500</w:t>
            </w:r>
          </w:p>
        </w:tc>
        <w:tc>
          <w:tcPr>
            <w:tcW w:w="1570" w:type="dxa"/>
            <w:vMerge w:val="restart"/>
            <w:noWrap/>
            <w:vAlign w:val="center"/>
            <w:hideMark/>
          </w:tcPr>
          <w:p w14:paraId="4EF274C8" w14:textId="77777777" w:rsidR="003263A5" w:rsidRPr="00AB7094" w:rsidRDefault="003263A5" w:rsidP="001A0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>2</w:t>
            </w:r>
          </w:p>
        </w:tc>
        <w:tc>
          <w:tcPr>
            <w:tcW w:w="3622" w:type="dxa"/>
            <w:vMerge w:val="restart"/>
            <w:vAlign w:val="center"/>
            <w:hideMark/>
          </w:tcPr>
          <w:p w14:paraId="4676F838" w14:textId="77777777" w:rsidR="003263A5" w:rsidRPr="00AB7094" w:rsidRDefault="003263A5" w:rsidP="001A0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>All hardware modules connected to a prototyping board to check if the customer requirements have been met. Output design files schematic capture, and electrical layout.</w:t>
            </w:r>
          </w:p>
        </w:tc>
      </w:tr>
      <w:tr w:rsidR="00E3601D" w:rsidRPr="003263A5" w14:paraId="2CAC200F" w14:textId="77777777" w:rsidTr="001A05BA">
        <w:trPr>
          <w:trHeight w:val="1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  <w:vAlign w:val="center"/>
            <w:hideMark/>
          </w:tcPr>
          <w:p w14:paraId="494C5D13" w14:textId="77777777" w:rsidR="003263A5" w:rsidRPr="00AB7094" w:rsidRDefault="003263A5" w:rsidP="00E3601D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</w:p>
        </w:tc>
        <w:tc>
          <w:tcPr>
            <w:tcW w:w="5530" w:type="dxa"/>
            <w:vAlign w:val="center"/>
            <w:hideMark/>
          </w:tcPr>
          <w:p w14:paraId="119B78BF" w14:textId="00BD9667" w:rsidR="003263A5" w:rsidRPr="00AB7094" w:rsidRDefault="003263A5" w:rsidP="001A0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>Add functionality:</w:t>
            </w: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br/>
              <w:t>1. Feeder</w:t>
            </w: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br/>
              <w:t>2. Watering</w:t>
            </w: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br/>
              <w:t>3. Smoke Sensor</w:t>
            </w: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br/>
              <w:t xml:space="preserve">4. Electronic </w:t>
            </w:r>
            <w:r w:rsidR="00571D82"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>Door lock</w:t>
            </w:r>
          </w:p>
        </w:tc>
        <w:tc>
          <w:tcPr>
            <w:tcW w:w="1975" w:type="dxa"/>
            <w:noWrap/>
            <w:vAlign w:val="center"/>
            <w:hideMark/>
          </w:tcPr>
          <w:p w14:paraId="1473FEDF" w14:textId="77777777" w:rsidR="003263A5" w:rsidRPr="00AB7094" w:rsidRDefault="003263A5" w:rsidP="001A0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>5000</w:t>
            </w:r>
          </w:p>
        </w:tc>
        <w:tc>
          <w:tcPr>
            <w:tcW w:w="1570" w:type="dxa"/>
            <w:vMerge/>
            <w:vAlign w:val="center"/>
            <w:hideMark/>
          </w:tcPr>
          <w:p w14:paraId="41056F6D" w14:textId="77777777" w:rsidR="003263A5" w:rsidRPr="00AB7094" w:rsidRDefault="003263A5" w:rsidP="001A0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</w:p>
        </w:tc>
        <w:tc>
          <w:tcPr>
            <w:tcW w:w="3622" w:type="dxa"/>
            <w:vMerge/>
            <w:vAlign w:val="center"/>
            <w:hideMark/>
          </w:tcPr>
          <w:p w14:paraId="08908E34" w14:textId="77777777" w:rsidR="003263A5" w:rsidRPr="00AB7094" w:rsidRDefault="003263A5" w:rsidP="001A0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</w:p>
        </w:tc>
      </w:tr>
      <w:tr w:rsidR="00E3601D" w:rsidRPr="003263A5" w14:paraId="56A87D85" w14:textId="77777777" w:rsidTr="001A05B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 w:val="restart"/>
            <w:vAlign w:val="center"/>
            <w:hideMark/>
          </w:tcPr>
          <w:p w14:paraId="625697A5" w14:textId="77777777" w:rsidR="003263A5" w:rsidRPr="00AB7094" w:rsidRDefault="003263A5" w:rsidP="00E3601D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>Software Design</w:t>
            </w:r>
          </w:p>
        </w:tc>
        <w:tc>
          <w:tcPr>
            <w:tcW w:w="5530" w:type="dxa"/>
            <w:vAlign w:val="center"/>
            <w:hideMark/>
          </w:tcPr>
          <w:p w14:paraId="2F0477A0" w14:textId="77777777" w:rsidR="003263A5" w:rsidRPr="00AB7094" w:rsidRDefault="003263A5" w:rsidP="001A0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>Update the firmware development</w:t>
            </w:r>
          </w:p>
        </w:tc>
        <w:tc>
          <w:tcPr>
            <w:tcW w:w="1975" w:type="dxa"/>
            <w:vMerge w:val="restart"/>
            <w:noWrap/>
            <w:vAlign w:val="center"/>
            <w:hideMark/>
          </w:tcPr>
          <w:p w14:paraId="596DF111" w14:textId="77777777" w:rsidR="003263A5" w:rsidRPr="00AB7094" w:rsidRDefault="003263A5" w:rsidP="001A0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>8000</w:t>
            </w:r>
          </w:p>
        </w:tc>
        <w:tc>
          <w:tcPr>
            <w:tcW w:w="1570" w:type="dxa"/>
            <w:vMerge w:val="restart"/>
            <w:noWrap/>
            <w:vAlign w:val="center"/>
            <w:hideMark/>
          </w:tcPr>
          <w:p w14:paraId="69C5FF00" w14:textId="77777777" w:rsidR="003263A5" w:rsidRPr="00AB7094" w:rsidRDefault="003263A5" w:rsidP="001A0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>1</w:t>
            </w:r>
          </w:p>
        </w:tc>
        <w:tc>
          <w:tcPr>
            <w:tcW w:w="3622" w:type="dxa"/>
            <w:vMerge w:val="restart"/>
            <w:vAlign w:val="center"/>
            <w:hideMark/>
          </w:tcPr>
          <w:p w14:paraId="6BD49D6E" w14:textId="3D2C5C95" w:rsidR="003263A5" w:rsidRPr="00AB7094" w:rsidRDefault="003263A5" w:rsidP="001A0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 xml:space="preserve">Add the notification and control buttons for </w:t>
            </w:r>
            <w:r w:rsidR="00D351C7"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 xml:space="preserve">the </w:t>
            </w: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 xml:space="preserve">feeder, watering, smoke detection, and door lock program to </w:t>
            </w:r>
            <w:r w:rsidR="00145729"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 xml:space="preserve">the </w:t>
            </w: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 xml:space="preserve">MIT app inventor. </w:t>
            </w: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br/>
              <w:t xml:space="preserve">Output design files </w:t>
            </w:r>
            <w:r w:rsidR="00145729"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>are</w:t>
            </w: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 xml:space="preserve"> </w:t>
            </w:r>
            <w:r w:rsidR="00D351C7"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>flowcharts</w:t>
            </w: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 xml:space="preserve"> and code.</w:t>
            </w:r>
          </w:p>
        </w:tc>
      </w:tr>
      <w:tr w:rsidR="00E3601D" w:rsidRPr="003263A5" w14:paraId="736DDC7F" w14:textId="77777777" w:rsidTr="001A05B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  <w:vAlign w:val="center"/>
            <w:hideMark/>
          </w:tcPr>
          <w:p w14:paraId="18E43B33" w14:textId="77777777" w:rsidR="003263A5" w:rsidRPr="00AB7094" w:rsidRDefault="003263A5" w:rsidP="00E3601D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</w:p>
        </w:tc>
        <w:tc>
          <w:tcPr>
            <w:tcW w:w="5530" w:type="dxa"/>
            <w:vAlign w:val="center"/>
            <w:hideMark/>
          </w:tcPr>
          <w:p w14:paraId="06BFCBE1" w14:textId="77777777" w:rsidR="003263A5" w:rsidRPr="00AB7094" w:rsidRDefault="003263A5" w:rsidP="001A0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>Update the mobile app.</w:t>
            </w:r>
          </w:p>
        </w:tc>
        <w:tc>
          <w:tcPr>
            <w:tcW w:w="1975" w:type="dxa"/>
            <w:vMerge/>
            <w:vAlign w:val="center"/>
            <w:hideMark/>
          </w:tcPr>
          <w:p w14:paraId="06FD1AA2" w14:textId="77777777" w:rsidR="003263A5" w:rsidRPr="00AB7094" w:rsidRDefault="003263A5" w:rsidP="001A0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</w:p>
        </w:tc>
        <w:tc>
          <w:tcPr>
            <w:tcW w:w="1570" w:type="dxa"/>
            <w:vMerge/>
            <w:vAlign w:val="center"/>
            <w:hideMark/>
          </w:tcPr>
          <w:p w14:paraId="36F36C8E" w14:textId="77777777" w:rsidR="003263A5" w:rsidRPr="00AB7094" w:rsidRDefault="003263A5" w:rsidP="001A0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</w:p>
        </w:tc>
        <w:tc>
          <w:tcPr>
            <w:tcW w:w="3622" w:type="dxa"/>
            <w:vMerge/>
            <w:vAlign w:val="center"/>
            <w:hideMark/>
          </w:tcPr>
          <w:p w14:paraId="339843CD" w14:textId="77777777" w:rsidR="003263A5" w:rsidRPr="00AB7094" w:rsidRDefault="003263A5" w:rsidP="001A0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</w:p>
        </w:tc>
      </w:tr>
      <w:tr w:rsidR="00E3601D" w:rsidRPr="003263A5" w14:paraId="05744E05" w14:textId="77777777" w:rsidTr="001A05B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 w:val="restart"/>
            <w:vAlign w:val="center"/>
            <w:hideMark/>
          </w:tcPr>
          <w:p w14:paraId="58B0E9D9" w14:textId="77777777" w:rsidR="003263A5" w:rsidRPr="00AB7094" w:rsidRDefault="003263A5" w:rsidP="00E3601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PH"/>
                <w14:ligatures w14:val="none"/>
              </w:rPr>
            </w:pPr>
            <w:r w:rsidRPr="00AB7094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PH"/>
                <w14:ligatures w14:val="none"/>
              </w:rPr>
              <w:t>System Integration</w:t>
            </w:r>
          </w:p>
        </w:tc>
        <w:tc>
          <w:tcPr>
            <w:tcW w:w="5530" w:type="dxa"/>
            <w:vAlign w:val="center"/>
            <w:hideMark/>
          </w:tcPr>
          <w:p w14:paraId="16081176" w14:textId="77777777" w:rsidR="003263A5" w:rsidRPr="00AB7094" w:rsidRDefault="003263A5" w:rsidP="001A0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>Assembly: Hardware and Software integration</w:t>
            </w:r>
          </w:p>
        </w:tc>
        <w:tc>
          <w:tcPr>
            <w:tcW w:w="1975" w:type="dxa"/>
            <w:vMerge w:val="restart"/>
            <w:noWrap/>
            <w:vAlign w:val="center"/>
            <w:hideMark/>
          </w:tcPr>
          <w:p w14:paraId="4E92975C" w14:textId="77777777" w:rsidR="003263A5" w:rsidRPr="00AB7094" w:rsidRDefault="003263A5" w:rsidP="001A0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>3000</w:t>
            </w:r>
          </w:p>
        </w:tc>
        <w:tc>
          <w:tcPr>
            <w:tcW w:w="1570" w:type="dxa"/>
            <w:vMerge w:val="restart"/>
            <w:noWrap/>
            <w:vAlign w:val="center"/>
            <w:hideMark/>
          </w:tcPr>
          <w:p w14:paraId="68C586CD" w14:textId="77777777" w:rsidR="003263A5" w:rsidRPr="00AB7094" w:rsidRDefault="003263A5" w:rsidP="001A0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>1</w:t>
            </w:r>
          </w:p>
        </w:tc>
        <w:tc>
          <w:tcPr>
            <w:tcW w:w="3622" w:type="dxa"/>
            <w:vAlign w:val="center"/>
            <w:hideMark/>
          </w:tcPr>
          <w:p w14:paraId="7CD15344" w14:textId="7E8AD2B2" w:rsidR="003263A5" w:rsidRPr="00AB7094" w:rsidRDefault="003263A5" w:rsidP="001A0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 xml:space="preserve">Miscellaneous fees such as delivery fees, labor </w:t>
            </w:r>
            <w:r w:rsidR="00D351C7"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>costs</w:t>
            </w: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>, installation, etc.</w:t>
            </w:r>
          </w:p>
        </w:tc>
      </w:tr>
      <w:tr w:rsidR="00E3601D" w:rsidRPr="003263A5" w14:paraId="18D74C6C" w14:textId="77777777" w:rsidTr="001A05BA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  <w:hideMark/>
          </w:tcPr>
          <w:p w14:paraId="59E1C219" w14:textId="77777777" w:rsidR="003263A5" w:rsidRPr="00AB7094" w:rsidRDefault="003263A5" w:rsidP="007031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</w:p>
        </w:tc>
        <w:tc>
          <w:tcPr>
            <w:tcW w:w="5530" w:type="dxa"/>
            <w:vAlign w:val="center"/>
            <w:hideMark/>
          </w:tcPr>
          <w:p w14:paraId="44E02055" w14:textId="77777777" w:rsidR="003263A5" w:rsidRPr="00AB7094" w:rsidRDefault="003263A5" w:rsidP="001A0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>Testing: Validation and Verification</w:t>
            </w:r>
          </w:p>
        </w:tc>
        <w:tc>
          <w:tcPr>
            <w:tcW w:w="1975" w:type="dxa"/>
            <w:vMerge/>
            <w:vAlign w:val="center"/>
            <w:hideMark/>
          </w:tcPr>
          <w:p w14:paraId="65454241" w14:textId="77777777" w:rsidR="003263A5" w:rsidRPr="00AB7094" w:rsidRDefault="003263A5" w:rsidP="001A0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</w:p>
        </w:tc>
        <w:tc>
          <w:tcPr>
            <w:tcW w:w="1570" w:type="dxa"/>
            <w:vMerge/>
            <w:vAlign w:val="center"/>
            <w:hideMark/>
          </w:tcPr>
          <w:p w14:paraId="2D0BAE9A" w14:textId="77777777" w:rsidR="003263A5" w:rsidRPr="00AB7094" w:rsidRDefault="003263A5" w:rsidP="001A0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</w:p>
        </w:tc>
        <w:tc>
          <w:tcPr>
            <w:tcW w:w="3622" w:type="dxa"/>
            <w:vAlign w:val="center"/>
            <w:hideMark/>
          </w:tcPr>
          <w:p w14:paraId="34360E81" w14:textId="0C4750E5" w:rsidR="003263A5" w:rsidRPr="00AB7094" w:rsidRDefault="003263A5" w:rsidP="001A0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 xml:space="preserve">Ensure that the system is working based on the agreed </w:t>
            </w:r>
            <w:r w:rsidR="00145729"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>specifications</w:t>
            </w: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 xml:space="preserve">. Check if all the sensors are measuring accurately, </w:t>
            </w:r>
            <w:r w:rsidR="00F52D6E"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 xml:space="preserve">including </w:t>
            </w: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>the e-door lock, feeder, watering, and smoke sensor.</w:t>
            </w:r>
          </w:p>
        </w:tc>
      </w:tr>
      <w:tr w:rsidR="00E3601D" w:rsidRPr="003263A5" w14:paraId="27884DCF" w14:textId="77777777" w:rsidTr="001A05B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  <w:hideMark/>
          </w:tcPr>
          <w:p w14:paraId="169B91BF" w14:textId="77777777" w:rsidR="003263A5" w:rsidRPr="00AB7094" w:rsidRDefault="003263A5" w:rsidP="00E3601D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>Materials</w:t>
            </w:r>
          </w:p>
        </w:tc>
        <w:tc>
          <w:tcPr>
            <w:tcW w:w="5527" w:type="dxa"/>
            <w:vAlign w:val="center"/>
            <w:hideMark/>
          </w:tcPr>
          <w:p w14:paraId="6932FCF0" w14:textId="77777777" w:rsidR="003263A5" w:rsidRPr="00AB7094" w:rsidRDefault="003263A5" w:rsidP="001A0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 xml:space="preserve">Original </w:t>
            </w:r>
            <w:proofErr w:type="spellStart"/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>Diymore</w:t>
            </w:r>
            <w:proofErr w:type="spellEnd"/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 xml:space="preserve"> DC 12V 14RPM 2 Wires High Torque Electric Geared Box S30K Reduction Motor</w:t>
            </w:r>
          </w:p>
        </w:tc>
        <w:tc>
          <w:tcPr>
            <w:tcW w:w="1975" w:type="dxa"/>
            <w:noWrap/>
            <w:vAlign w:val="center"/>
            <w:hideMark/>
          </w:tcPr>
          <w:p w14:paraId="641E7800" w14:textId="77777777" w:rsidR="003263A5" w:rsidRPr="00AB7094" w:rsidRDefault="003263A5" w:rsidP="001A0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>360</w:t>
            </w:r>
          </w:p>
        </w:tc>
        <w:tc>
          <w:tcPr>
            <w:tcW w:w="1570" w:type="dxa"/>
            <w:vMerge w:val="restart"/>
            <w:noWrap/>
            <w:vAlign w:val="center"/>
            <w:hideMark/>
          </w:tcPr>
          <w:p w14:paraId="7FEE78A7" w14:textId="77777777" w:rsidR="003263A5" w:rsidRPr="00AB7094" w:rsidRDefault="003263A5" w:rsidP="001A0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>Not applicable</w:t>
            </w:r>
          </w:p>
        </w:tc>
        <w:tc>
          <w:tcPr>
            <w:tcW w:w="3622" w:type="dxa"/>
            <w:noWrap/>
            <w:vAlign w:val="center"/>
            <w:hideMark/>
          </w:tcPr>
          <w:p w14:paraId="7A97AB01" w14:textId="7310FC81" w:rsidR="003263A5" w:rsidRPr="00AB7094" w:rsidRDefault="003263A5" w:rsidP="001A0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 xml:space="preserve">Used to </w:t>
            </w:r>
            <w:r w:rsidR="00EE1E0C"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 xml:space="preserve">the </w:t>
            </w: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>automatic feeder.</w:t>
            </w:r>
          </w:p>
        </w:tc>
      </w:tr>
      <w:tr w:rsidR="00E3601D" w:rsidRPr="003263A5" w14:paraId="1C4D774E" w14:textId="77777777" w:rsidTr="001A05BA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hideMark/>
          </w:tcPr>
          <w:p w14:paraId="331DCF33" w14:textId="77777777" w:rsidR="003263A5" w:rsidRPr="00AB7094" w:rsidRDefault="003263A5" w:rsidP="007031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</w:p>
        </w:tc>
        <w:tc>
          <w:tcPr>
            <w:tcW w:w="5527" w:type="dxa"/>
            <w:vAlign w:val="center"/>
            <w:hideMark/>
          </w:tcPr>
          <w:p w14:paraId="19A29891" w14:textId="77777777" w:rsidR="003263A5" w:rsidRPr="00AB7094" w:rsidRDefault="003263A5" w:rsidP="001A0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>12V 2A 5A 10A 15A 20A Centralized Power Supply 12V 60W Power Adapt AC TO DC for Led Sign CCTV Camera</w:t>
            </w:r>
          </w:p>
        </w:tc>
        <w:tc>
          <w:tcPr>
            <w:tcW w:w="1975" w:type="dxa"/>
            <w:noWrap/>
            <w:vAlign w:val="center"/>
            <w:hideMark/>
          </w:tcPr>
          <w:p w14:paraId="0DC3BFA1" w14:textId="77777777" w:rsidR="003263A5" w:rsidRPr="00AB7094" w:rsidRDefault="003263A5" w:rsidP="001A0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>322.5</w:t>
            </w:r>
          </w:p>
        </w:tc>
        <w:tc>
          <w:tcPr>
            <w:tcW w:w="1570" w:type="dxa"/>
            <w:vMerge/>
            <w:vAlign w:val="center"/>
            <w:hideMark/>
          </w:tcPr>
          <w:p w14:paraId="299B4BDF" w14:textId="77777777" w:rsidR="003263A5" w:rsidRPr="00AB7094" w:rsidRDefault="003263A5" w:rsidP="001A0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</w:p>
        </w:tc>
        <w:tc>
          <w:tcPr>
            <w:tcW w:w="3622" w:type="dxa"/>
            <w:noWrap/>
            <w:vAlign w:val="center"/>
            <w:hideMark/>
          </w:tcPr>
          <w:p w14:paraId="45BA6F52" w14:textId="77777777" w:rsidR="003263A5" w:rsidRPr="00AB7094" w:rsidRDefault="003263A5" w:rsidP="001A0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>Used to power the electronic door lock and feeder.</w:t>
            </w:r>
          </w:p>
        </w:tc>
      </w:tr>
      <w:tr w:rsidR="00E3601D" w:rsidRPr="003263A5" w14:paraId="21262F5C" w14:textId="77777777" w:rsidTr="001A05BA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hideMark/>
          </w:tcPr>
          <w:p w14:paraId="62E6AEFF" w14:textId="77777777" w:rsidR="003263A5" w:rsidRPr="00AB7094" w:rsidRDefault="003263A5" w:rsidP="007031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</w:p>
        </w:tc>
        <w:tc>
          <w:tcPr>
            <w:tcW w:w="5527" w:type="dxa"/>
            <w:vAlign w:val="center"/>
            <w:hideMark/>
          </w:tcPr>
          <w:p w14:paraId="46D4474D" w14:textId="3065D38F" w:rsidR="003263A5" w:rsidRPr="00AB7094" w:rsidRDefault="003263A5" w:rsidP="001A0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 xml:space="preserve">Beautiful Homes Store Catch Door Electric Lock Electronic Latch Lock </w:t>
            </w:r>
            <w:r w:rsidR="00121D52"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>High-Quality</w:t>
            </w: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 xml:space="preserve"> 12V Electro-magnet Release Solenoid Slant Slug</w:t>
            </w:r>
          </w:p>
        </w:tc>
        <w:tc>
          <w:tcPr>
            <w:tcW w:w="1975" w:type="dxa"/>
            <w:noWrap/>
            <w:vAlign w:val="center"/>
            <w:hideMark/>
          </w:tcPr>
          <w:p w14:paraId="58C02692" w14:textId="77777777" w:rsidR="003263A5" w:rsidRPr="00AB7094" w:rsidRDefault="003263A5" w:rsidP="001A0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>516</w:t>
            </w:r>
          </w:p>
        </w:tc>
        <w:tc>
          <w:tcPr>
            <w:tcW w:w="1570" w:type="dxa"/>
            <w:vMerge/>
            <w:vAlign w:val="center"/>
            <w:hideMark/>
          </w:tcPr>
          <w:p w14:paraId="5E948175" w14:textId="77777777" w:rsidR="003263A5" w:rsidRPr="00AB7094" w:rsidRDefault="003263A5" w:rsidP="001A0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</w:p>
        </w:tc>
        <w:tc>
          <w:tcPr>
            <w:tcW w:w="3622" w:type="dxa"/>
            <w:noWrap/>
            <w:vAlign w:val="center"/>
            <w:hideMark/>
          </w:tcPr>
          <w:p w14:paraId="02375E38" w14:textId="77777777" w:rsidR="003263A5" w:rsidRPr="00AB7094" w:rsidRDefault="003263A5" w:rsidP="001A0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>electronic door lock</w:t>
            </w:r>
          </w:p>
        </w:tc>
      </w:tr>
      <w:tr w:rsidR="00E3601D" w:rsidRPr="003263A5" w14:paraId="19211A3A" w14:textId="77777777" w:rsidTr="001A05B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hideMark/>
          </w:tcPr>
          <w:p w14:paraId="50F3ABEC" w14:textId="77777777" w:rsidR="003263A5" w:rsidRPr="00AB7094" w:rsidRDefault="003263A5" w:rsidP="007031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</w:p>
        </w:tc>
        <w:tc>
          <w:tcPr>
            <w:tcW w:w="5527" w:type="dxa"/>
            <w:vAlign w:val="center"/>
            <w:hideMark/>
          </w:tcPr>
          <w:p w14:paraId="2F1762DD" w14:textId="7F87C7CF" w:rsidR="003263A5" w:rsidRPr="00AB7094" w:rsidRDefault="003263A5" w:rsidP="001A0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>Pet Dog Nozzle Hanging Automatic Portable Water Dispenser Pet Drinker Head Dog Automatic Water</w:t>
            </w:r>
          </w:p>
        </w:tc>
        <w:tc>
          <w:tcPr>
            <w:tcW w:w="1975" w:type="dxa"/>
            <w:noWrap/>
            <w:vAlign w:val="center"/>
            <w:hideMark/>
          </w:tcPr>
          <w:p w14:paraId="2F3881DE" w14:textId="77777777" w:rsidR="003263A5" w:rsidRPr="00AB7094" w:rsidRDefault="003263A5" w:rsidP="001A0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>180</w:t>
            </w:r>
          </w:p>
        </w:tc>
        <w:tc>
          <w:tcPr>
            <w:tcW w:w="1570" w:type="dxa"/>
            <w:vMerge/>
            <w:vAlign w:val="center"/>
            <w:hideMark/>
          </w:tcPr>
          <w:p w14:paraId="25DAE35D" w14:textId="77777777" w:rsidR="003263A5" w:rsidRPr="00AB7094" w:rsidRDefault="003263A5" w:rsidP="001A0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</w:p>
        </w:tc>
        <w:tc>
          <w:tcPr>
            <w:tcW w:w="3622" w:type="dxa"/>
            <w:vAlign w:val="center"/>
            <w:hideMark/>
          </w:tcPr>
          <w:p w14:paraId="595125B9" w14:textId="77777777" w:rsidR="003263A5" w:rsidRPr="00AB7094" w:rsidRDefault="003263A5" w:rsidP="001A0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>Water feeder for the pet.</w:t>
            </w:r>
          </w:p>
        </w:tc>
      </w:tr>
      <w:tr w:rsidR="00E3601D" w:rsidRPr="003263A5" w14:paraId="6D905B22" w14:textId="77777777" w:rsidTr="001A05B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hideMark/>
          </w:tcPr>
          <w:p w14:paraId="25F7EBC1" w14:textId="77777777" w:rsidR="003263A5" w:rsidRPr="00AB7094" w:rsidRDefault="003263A5" w:rsidP="007031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</w:p>
        </w:tc>
        <w:tc>
          <w:tcPr>
            <w:tcW w:w="5527" w:type="dxa"/>
            <w:noWrap/>
            <w:vAlign w:val="center"/>
            <w:hideMark/>
          </w:tcPr>
          <w:p w14:paraId="331C05EF" w14:textId="77777777" w:rsidR="003263A5" w:rsidRPr="00AB7094" w:rsidRDefault="003263A5" w:rsidP="001A0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>1pc Ultra Quiet DC 12V 3.0m 240L/H Brushless Motor Submersible Pool Tank Water Pump for Aquarium</w:t>
            </w:r>
          </w:p>
        </w:tc>
        <w:tc>
          <w:tcPr>
            <w:tcW w:w="1975" w:type="dxa"/>
            <w:noWrap/>
            <w:vAlign w:val="center"/>
            <w:hideMark/>
          </w:tcPr>
          <w:p w14:paraId="551C6BDA" w14:textId="77777777" w:rsidR="003263A5" w:rsidRPr="00AB7094" w:rsidRDefault="003263A5" w:rsidP="001A0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>330</w:t>
            </w:r>
          </w:p>
        </w:tc>
        <w:tc>
          <w:tcPr>
            <w:tcW w:w="1570" w:type="dxa"/>
            <w:vMerge/>
            <w:vAlign w:val="center"/>
            <w:hideMark/>
          </w:tcPr>
          <w:p w14:paraId="3E6275B8" w14:textId="77777777" w:rsidR="003263A5" w:rsidRPr="00AB7094" w:rsidRDefault="003263A5" w:rsidP="001A0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</w:p>
        </w:tc>
        <w:tc>
          <w:tcPr>
            <w:tcW w:w="3622" w:type="dxa"/>
            <w:vAlign w:val="center"/>
            <w:hideMark/>
          </w:tcPr>
          <w:p w14:paraId="624AE06B" w14:textId="77777777" w:rsidR="003263A5" w:rsidRPr="00AB7094" w:rsidRDefault="003263A5" w:rsidP="001A0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>Water pump used for water feeder.</w:t>
            </w:r>
          </w:p>
        </w:tc>
      </w:tr>
      <w:tr w:rsidR="00E3601D" w:rsidRPr="003263A5" w14:paraId="02181E60" w14:textId="77777777" w:rsidTr="001A05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hideMark/>
          </w:tcPr>
          <w:p w14:paraId="560527A1" w14:textId="77777777" w:rsidR="003263A5" w:rsidRPr="00AB7094" w:rsidRDefault="003263A5" w:rsidP="007031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</w:p>
        </w:tc>
        <w:tc>
          <w:tcPr>
            <w:tcW w:w="5527" w:type="dxa"/>
            <w:vAlign w:val="center"/>
            <w:hideMark/>
          </w:tcPr>
          <w:p w14:paraId="1ECE2421" w14:textId="66890EF2" w:rsidR="003263A5" w:rsidRPr="00AB7094" w:rsidRDefault="00B71B70" w:rsidP="001A0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>Acrylic</w:t>
            </w:r>
            <w:r w:rsidR="003263A5"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>, wood, sealant, bolts, and nuts, etc.</w:t>
            </w:r>
          </w:p>
        </w:tc>
        <w:tc>
          <w:tcPr>
            <w:tcW w:w="1975" w:type="dxa"/>
            <w:noWrap/>
            <w:vAlign w:val="center"/>
            <w:hideMark/>
          </w:tcPr>
          <w:p w14:paraId="654CDB41" w14:textId="77777777" w:rsidR="003263A5" w:rsidRPr="00AB7094" w:rsidRDefault="003263A5" w:rsidP="001A0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>3000</w:t>
            </w:r>
          </w:p>
        </w:tc>
        <w:tc>
          <w:tcPr>
            <w:tcW w:w="1570" w:type="dxa"/>
            <w:vMerge/>
            <w:vAlign w:val="center"/>
            <w:hideMark/>
          </w:tcPr>
          <w:p w14:paraId="50844193" w14:textId="77777777" w:rsidR="003263A5" w:rsidRPr="00AB7094" w:rsidRDefault="003263A5" w:rsidP="001A0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</w:p>
        </w:tc>
        <w:tc>
          <w:tcPr>
            <w:tcW w:w="3622" w:type="dxa"/>
            <w:vAlign w:val="center"/>
            <w:hideMark/>
          </w:tcPr>
          <w:p w14:paraId="7CD492FE" w14:textId="77777777" w:rsidR="003263A5" w:rsidRPr="00AB7094" w:rsidRDefault="003263A5" w:rsidP="001A0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</w:pPr>
            <w:r w:rsidRPr="00AB7094">
              <w:rPr>
                <w:rFonts w:ascii="Arial" w:eastAsia="Times New Roman" w:hAnsi="Arial" w:cs="Arial"/>
                <w:kern w:val="0"/>
                <w:sz w:val="16"/>
                <w:szCs w:val="16"/>
                <w:lang w:eastAsia="en-PH"/>
                <w14:ligatures w14:val="none"/>
              </w:rPr>
              <w:t>Used to build the electronic feeder.</w:t>
            </w:r>
          </w:p>
        </w:tc>
      </w:tr>
      <w:tr w:rsidR="00E3601D" w:rsidRPr="003263A5" w14:paraId="2F80878D" w14:textId="77777777" w:rsidTr="00FF54D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72520557" w14:textId="77777777" w:rsidR="003263A5" w:rsidRPr="003263A5" w:rsidRDefault="003263A5" w:rsidP="007031CE">
            <w:pPr>
              <w:jc w:val="center"/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</w:pPr>
          </w:p>
        </w:tc>
        <w:tc>
          <w:tcPr>
            <w:tcW w:w="5527" w:type="dxa"/>
            <w:vAlign w:val="center"/>
            <w:hideMark/>
          </w:tcPr>
          <w:p w14:paraId="4FA3CADA" w14:textId="77777777" w:rsidR="003263A5" w:rsidRPr="006D5A03" w:rsidRDefault="003263A5" w:rsidP="00FF1F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kern w:val="0"/>
                <w:lang w:eastAsia="en-PH"/>
                <w14:ligatures w14:val="none"/>
              </w:rPr>
            </w:pPr>
            <w:r w:rsidRPr="006D5A03">
              <w:rPr>
                <w:rFonts w:ascii="Arial" w:eastAsia="Times New Roman" w:hAnsi="Arial" w:cs="Arial"/>
                <w:b/>
                <w:bCs/>
                <w:kern w:val="0"/>
                <w:lang w:eastAsia="en-PH"/>
                <w14:ligatures w14:val="none"/>
              </w:rPr>
              <w:t>Total</w:t>
            </w:r>
          </w:p>
        </w:tc>
        <w:tc>
          <w:tcPr>
            <w:tcW w:w="1975" w:type="dxa"/>
            <w:noWrap/>
            <w:vAlign w:val="center"/>
            <w:hideMark/>
          </w:tcPr>
          <w:p w14:paraId="59A9DB7E" w14:textId="54935928" w:rsidR="003263A5" w:rsidRPr="006D5A03" w:rsidRDefault="003263A5" w:rsidP="00FF1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kern w:val="0"/>
                <w:lang w:eastAsia="en-PH"/>
                <w14:ligatures w14:val="none"/>
              </w:rPr>
            </w:pPr>
            <w:r w:rsidRPr="006D5A03">
              <w:rPr>
                <w:rFonts w:ascii="Arial" w:eastAsia="Times New Roman" w:hAnsi="Arial" w:cs="Arial"/>
                <w:b/>
                <w:bCs/>
                <w:kern w:val="0"/>
                <w:lang w:eastAsia="en-PH"/>
                <w14:ligatures w14:val="none"/>
              </w:rPr>
              <w:t>23209</w:t>
            </w:r>
            <w:r w:rsidR="00E816E9" w:rsidRPr="006D5A03">
              <w:rPr>
                <w:rFonts w:ascii="Arial" w:eastAsia="Times New Roman" w:hAnsi="Arial" w:cs="Arial"/>
                <w:b/>
                <w:bCs/>
                <w:kern w:val="0"/>
                <w:lang w:eastAsia="en-PH"/>
                <w14:ligatures w14:val="none"/>
              </w:rPr>
              <w:t xml:space="preserve"> PHP</w:t>
            </w:r>
          </w:p>
        </w:tc>
        <w:tc>
          <w:tcPr>
            <w:tcW w:w="1570" w:type="dxa"/>
            <w:noWrap/>
            <w:vAlign w:val="center"/>
            <w:hideMark/>
          </w:tcPr>
          <w:p w14:paraId="645669DB" w14:textId="7F29FC14" w:rsidR="00E816E9" w:rsidRPr="006D5A03" w:rsidRDefault="003263A5" w:rsidP="00FF1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kern w:val="0"/>
                <w:lang w:eastAsia="en-PH"/>
                <w14:ligatures w14:val="none"/>
              </w:rPr>
            </w:pPr>
            <w:r w:rsidRPr="006D5A03">
              <w:rPr>
                <w:rFonts w:ascii="Arial" w:eastAsia="Times New Roman" w:hAnsi="Arial" w:cs="Arial"/>
                <w:b/>
                <w:bCs/>
                <w:kern w:val="0"/>
                <w:lang w:eastAsia="en-PH"/>
                <w14:ligatures w14:val="none"/>
              </w:rPr>
              <w:t>4</w:t>
            </w:r>
            <w:r w:rsidR="00E816E9" w:rsidRPr="006D5A03">
              <w:rPr>
                <w:rFonts w:ascii="Arial" w:eastAsia="Times New Roman" w:hAnsi="Arial" w:cs="Arial"/>
                <w:b/>
                <w:bCs/>
                <w:kern w:val="0"/>
                <w:lang w:eastAsia="en-PH"/>
                <w14:ligatures w14:val="none"/>
              </w:rPr>
              <w:t xml:space="preserve"> weeks</w:t>
            </w:r>
          </w:p>
        </w:tc>
        <w:tc>
          <w:tcPr>
            <w:tcW w:w="3622" w:type="dxa"/>
            <w:hideMark/>
          </w:tcPr>
          <w:p w14:paraId="6227E4C7" w14:textId="77777777" w:rsidR="003263A5" w:rsidRPr="003263A5" w:rsidRDefault="003263A5" w:rsidP="00703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PH"/>
                <w14:ligatures w14:val="none"/>
              </w:rPr>
            </w:pPr>
          </w:p>
        </w:tc>
      </w:tr>
    </w:tbl>
    <w:p w14:paraId="2C641743" w14:textId="55EF06A8" w:rsidR="000445BC" w:rsidRPr="00D03F2B" w:rsidRDefault="000445BC">
      <w:pPr>
        <w:rPr>
          <w:rFonts w:ascii="Arial" w:eastAsia="Times New Roman" w:hAnsi="Arial" w:cs="Arial"/>
          <w:kern w:val="0"/>
          <w:lang w:eastAsia="en-PH"/>
          <w14:ligatures w14:val="none"/>
        </w:rPr>
      </w:pPr>
    </w:p>
    <w:p w14:paraId="43BC975D" w14:textId="767473A5" w:rsidR="00B60643" w:rsidRPr="00D03F2B" w:rsidRDefault="00B60643">
      <w:r w:rsidRPr="00D03F2B">
        <w:rPr>
          <w:rFonts w:ascii="Arial" w:eastAsia="Times New Roman" w:hAnsi="Arial" w:cs="Arial"/>
          <w:kern w:val="0"/>
          <w:lang w:eastAsia="en-PH"/>
          <w14:ligatures w14:val="none"/>
        </w:rPr>
        <w:fldChar w:fldCharType="begin"/>
      </w:r>
      <w:r w:rsidRPr="00D03F2B">
        <w:rPr>
          <w:rFonts w:ascii="Arial" w:eastAsia="Times New Roman" w:hAnsi="Arial" w:cs="Arial"/>
          <w:kern w:val="0"/>
          <w:lang w:eastAsia="en-PH"/>
          <w14:ligatures w14:val="none"/>
        </w:rPr>
        <w:instrText xml:space="preserve"> LINK Excel.Sheet.12 "C:\\Users\\bryndell.torio\\Desktop\\projects\\PRJ13-Cage-Monitoring\\Documents\\PRJ13-Quotations-Cost-Breakdown.xlsx" "Cost Breakdown!R18C5:R31C9" \a \f 5 \h </w:instrText>
      </w:r>
      <w:r w:rsidR="00035A12" w:rsidRPr="00D03F2B">
        <w:rPr>
          <w:rFonts w:ascii="Arial" w:eastAsia="Times New Roman" w:hAnsi="Arial" w:cs="Arial"/>
          <w:kern w:val="0"/>
          <w:lang w:eastAsia="en-PH"/>
          <w14:ligatures w14:val="none"/>
        </w:rPr>
        <w:instrText xml:space="preserve"> \* MERGEFORMAT </w:instrText>
      </w:r>
      <w:r w:rsidRPr="00D03F2B">
        <w:rPr>
          <w:rFonts w:ascii="Arial" w:eastAsia="Times New Roman" w:hAnsi="Arial" w:cs="Arial"/>
          <w:kern w:val="0"/>
          <w:lang w:eastAsia="en-PH"/>
          <w14:ligatures w14:val="none"/>
        </w:rPr>
        <w:fldChar w:fldCharType="separate"/>
      </w:r>
    </w:p>
    <w:p w14:paraId="42C6412B" w14:textId="329BDFD2" w:rsidR="002203E3" w:rsidRPr="00D03F2B" w:rsidRDefault="00B60643">
      <w:pPr>
        <w:rPr>
          <w:rFonts w:ascii="Arial" w:eastAsia="Times New Roman" w:hAnsi="Arial" w:cs="Arial"/>
          <w:kern w:val="0"/>
          <w:lang w:eastAsia="en-PH"/>
          <w14:ligatures w14:val="none"/>
        </w:rPr>
        <w:sectPr w:rsidR="002203E3" w:rsidRPr="00D03F2B" w:rsidSect="00D60DCC">
          <w:pgSz w:w="15840" w:h="12240" w:orient="landscape"/>
          <w:pgMar w:top="720" w:right="720" w:bottom="720" w:left="720" w:header="709" w:footer="709" w:gutter="0"/>
          <w:pgBorders w:offsetFrom="page">
            <w:top w:val="single" w:sz="12" w:space="24" w:color="E7BB85"/>
            <w:left w:val="single" w:sz="12" w:space="24" w:color="E7BB85"/>
            <w:bottom w:val="single" w:sz="12" w:space="24" w:color="E7BB85"/>
            <w:right w:val="single" w:sz="12" w:space="24" w:color="E7BB85"/>
          </w:pgBorders>
          <w:cols w:space="708"/>
          <w:docGrid w:linePitch="360"/>
        </w:sectPr>
      </w:pPr>
      <w:r w:rsidRPr="00D03F2B">
        <w:rPr>
          <w:rFonts w:ascii="Arial" w:eastAsia="Times New Roman" w:hAnsi="Arial" w:cs="Arial"/>
          <w:kern w:val="0"/>
          <w:lang w:eastAsia="en-PH"/>
          <w14:ligatures w14:val="none"/>
        </w:rPr>
        <w:fldChar w:fldCharType="end"/>
      </w:r>
    </w:p>
    <w:p w14:paraId="0CD01E9A" w14:textId="00DEAC3E" w:rsidR="00857CD2" w:rsidRPr="00D03F2B" w:rsidRDefault="00857CD2" w:rsidP="00857CD2">
      <w:pPr>
        <w:pStyle w:val="NormalWeb"/>
        <w:spacing w:before="0" w:beforeAutospacing="0" w:after="0" w:afterAutospacing="0"/>
        <w:contextualSpacing/>
        <w:rPr>
          <w:rFonts w:ascii="Arial" w:hAnsi="Arial" w:cs="Arial"/>
          <w:sz w:val="22"/>
          <w:szCs w:val="22"/>
        </w:rPr>
      </w:pPr>
      <w:r w:rsidRPr="00D03F2B">
        <w:rPr>
          <w:rFonts w:ascii="Arial" w:hAnsi="Arial" w:cs="Arial"/>
          <w:sz w:val="22"/>
          <w:szCs w:val="22"/>
        </w:rPr>
        <w:lastRenderedPageBreak/>
        <w:t>Thank you for considering my services.</w:t>
      </w:r>
    </w:p>
    <w:p w14:paraId="2732A9E7" w14:textId="77777777" w:rsidR="00857CD2" w:rsidRPr="00D03F2B" w:rsidRDefault="00857CD2" w:rsidP="00857CD2">
      <w:pPr>
        <w:pStyle w:val="NormalWeb"/>
        <w:spacing w:before="0" w:beforeAutospacing="0" w:after="0" w:afterAutospacing="0"/>
        <w:contextualSpacing/>
        <w:rPr>
          <w:rFonts w:ascii="Arial" w:hAnsi="Arial" w:cs="Arial"/>
          <w:sz w:val="22"/>
          <w:szCs w:val="22"/>
        </w:rPr>
      </w:pPr>
      <w:r w:rsidRPr="00D03F2B">
        <w:rPr>
          <w:rFonts w:ascii="Arial" w:hAnsi="Arial" w:cs="Arial"/>
          <w:sz w:val="22"/>
          <w:szCs w:val="22"/>
        </w:rPr>
        <w:t> </w:t>
      </w:r>
    </w:p>
    <w:p w14:paraId="5DACBFFC" w14:textId="77777777" w:rsidR="00857CD2" w:rsidRPr="00D03F2B" w:rsidRDefault="00857CD2" w:rsidP="00857CD2">
      <w:pPr>
        <w:pStyle w:val="NormalWeb"/>
        <w:spacing w:before="0" w:beforeAutospacing="0" w:after="0" w:afterAutospacing="0"/>
        <w:contextualSpacing/>
        <w:rPr>
          <w:rFonts w:ascii="Arial" w:hAnsi="Arial" w:cs="Arial"/>
          <w:sz w:val="22"/>
          <w:szCs w:val="22"/>
        </w:rPr>
      </w:pPr>
      <w:r w:rsidRPr="00D03F2B">
        <w:rPr>
          <w:rFonts w:ascii="Arial" w:hAnsi="Arial" w:cs="Arial"/>
          <w:sz w:val="22"/>
          <w:szCs w:val="22"/>
        </w:rPr>
        <w:t>Sincerely,</w:t>
      </w:r>
    </w:p>
    <w:p w14:paraId="474E01CF" w14:textId="77777777" w:rsidR="00857CD2" w:rsidRPr="00D03F2B" w:rsidRDefault="00857CD2" w:rsidP="00857CD2">
      <w:pPr>
        <w:pStyle w:val="NormalWeb"/>
        <w:spacing w:before="0" w:beforeAutospacing="0" w:after="0" w:afterAutospacing="0"/>
        <w:contextualSpacing/>
        <w:rPr>
          <w:rFonts w:ascii="Arial" w:hAnsi="Arial" w:cs="Arial"/>
          <w:sz w:val="22"/>
          <w:szCs w:val="22"/>
        </w:rPr>
      </w:pPr>
      <w:r w:rsidRPr="00D03F2B">
        <w:rPr>
          <w:rFonts w:ascii="Arial" w:hAnsi="Arial" w:cs="Arial"/>
          <w:sz w:val="22"/>
          <w:szCs w:val="22"/>
        </w:rPr>
        <w:t> </w:t>
      </w:r>
    </w:p>
    <w:p w14:paraId="110EB053" w14:textId="77777777" w:rsidR="00264291" w:rsidRPr="00D03F2B" w:rsidRDefault="00264291" w:rsidP="00857CD2">
      <w:pPr>
        <w:pStyle w:val="NormalWeb"/>
        <w:spacing w:before="0" w:beforeAutospacing="0" w:after="0" w:afterAutospacing="0"/>
        <w:contextualSpacing/>
        <w:rPr>
          <w:rFonts w:ascii="Arial" w:hAnsi="Arial" w:cs="Arial"/>
          <w:sz w:val="22"/>
          <w:szCs w:val="22"/>
        </w:rPr>
      </w:pPr>
    </w:p>
    <w:p w14:paraId="3A10A340" w14:textId="77777777" w:rsidR="00264291" w:rsidRPr="00D03F2B" w:rsidRDefault="00264291" w:rsidP="00857CD2">
      <w:pPr>
        <w:pStyle w:val="NormalWeb"/>
        <w:spacing w:before="0" w:beforeAutospacing="0" w:after="0" w:afterAutospacing="0"/>
        <w:contextualSpacing/>
        <w:rPr>
          <w:rFonts w:ascii="Arial" w:hAnsi="Arial" w:cs="Arial"/>
          <w:sz w:val="22"/>
          <w:szCs w:val="22"/>
        </w:rPr>
      </w:pPr>
    </w:p>
    <w:p w14:paraId="16A8452F" w14:textId="77777777" w:rsidR="00857CD2" w:rsidRPr="00D03F2B" w:rsidRDefault="00857CD2" w:rsidP="00857CD2">
      <w:pPr>
        <w:pStyle w:val="NormalWeb"/>
        <w:spacing w:before="0" w:beforeAutospacing="0" w:after="0" w:afterAutospacing="0"/>
        <w:contextualSpacing/>
        <w:rPr>
          <w:rFonts w:ascii="Arial" w:hAnsi="Arial" w:cs="Arial"/>
          <w:sz w:val="22"/>
          <w:szCs w:val="22"/>
        </w:rPr>
      </w:pPr>
      <w:r w:rsidRPr="00D03F2B">
        <w:rPr>
          <w:rFonts w:ascii="Arial" w:hAnsi="Arial" w:cs="Arial"/>
          <w:sz w:val="22"/>
          <w:szCs w:val="22"/>
        </w:rPr>
        <w:t xml:space="preserve">Engr. Bryndell S. </w:t>
      </w:r>
      <w:proofErr w:type="spellStart"/>
      <w:r w:rsidRPr="00D03F2B">
        <w:rPr>
          <w:rFonts w:ascii="Arial" w:hAnsi="Arial" w:cs="Arial"/>
          <w:sz w:val="22"/>
          <w:szCs w:val="22"/>
        </w:rPr>
        <w:t>Torio,</w:t>
      </w:r>
      <w:proofErr w:type="spellEnd"/>
      <w:r w:rsidRPr="00D03F2B">
        <w:rPr>
          <w:rFonts w:ascii="Arial" w:hAnsi="Arial" w:cs="Arial"/>
          <w:sz w:val="22"/>
          <w:szCs w:val="22"/>
        </w:rPr>
        <w:t xml:space="preserve"> ECT</w:t>
      </w:r>
    </w:p>
    <w:p w14:paraId="5072CD87" w14:textId="77777777" w:rsidR="00857CD2" w:rsidRPr="00D03F2B" w:rsidRDefault="00DB239A" w:rsidP="00857CD2">
      <w:pPr>
        <w:pStyle w:val="NormalWeb"/>
        <w:spacing w:before="0" w:beforeAutospacing="0" w:after="0" w:afterAutospacing="0"/>
        <w:contextualSpacing/>
        <w:rPr>
          <w:rFonts w:ascii="Arial" w:hAnsi="Arial" w:cs="Arial"/>
          <w:sz w:val="22"/>
          <w:szCs w:val="22"/>
        </w:rPr>
      </w:pPr>
      <w:r w:rsidRPr="00D03F2B">
        <w:rPr>
          <w:rFonts w:ascii="Arial" w:hAnsi="Arial" w:cs="Arial"/>
          <w:sz w:val="22"/>
          <w:szCs w:val="22"/>
        </w:rPr>
        <w:t xml:space="preserve">+63 </w:t>
      </w:r>
      <w:r w:rsidR="00857CD2" w:rsidRPr="00D03F2B">
        <w:rPr>
          <w:rFonts w:ascii="Arial" w:hAnsi="Arial" w:cs="Arial"/>
          <w:sz w:val="22"/>
          <w:szCs w:val="22"/>
        </w:rPr>
        <w:t>936 938 6562</w:t>
      </w:r>
    </w:p>
    <w:p w14:paraId="6EBBFBE0" w14:textId="77777777" w:rsidR="0087088E" w:rsidRPr="00D03F2B" w:rsidRDefault="0087088E" w:rsidP="00857CD2">
      <w:pPr>
        <w:pStyle w:val="NormalWeb"/>
        <w:spacing w:before="0" w:beforeAutospacing="0" w:after="0" w:afterAutospacing="0"/>
        <w:contextualSpacing/>
        <w:rPr>
          <w:rStyle w:val="ui-provider"/>
          <w:rFonts w:ascii="Arial" w:eastAsia="Calibri" w:hAnsi="Arial" w:cs="Arial"/>
          <w:sz w:val="22"/>
          <w:szCs w:val="22"/>
        </w:rPr>
      </w:pPr>
    </w:p>
    <w:p w14:paraId="52407A0C" w14:textId="77777777" w:rsidR="0087088E" w:rsidRPr="00D03F2B" w:rsidRDefault="0087088E" w:rsidP="00857CD2">
      <w:pPr>
        <w:pStyle w:val="NormalWeb"/>
        <w:spacing w:before="0" w:beforeAutospacing="0" w:after="0" w:afterAutospacing="0"/>
        <w:contextualSpacing/>
        <w:rPr>
          <w:rStyle w:val="ui-provider"/>
          <w:rFonts w:ascii="Arial" w:eastAsia="Calibri" w:hAnsi="Arial" w:cs="Arial"/>
          <w:sz w:val="22"/>
          <w:szCs w:val="22"/>
        </w:rPr>
      </w:pPr>
    </w:p>
    <w:p w14:paraId="0E970790" w14:textId="77777777" w:rsidR="009B141F" w:rsidRPr="00D03F2B" w:rsidRDefault="009B141F" w:rsidP="0099711C">
      <w:pPr>
        <w:rPr>
          <w:rStyle w:val="ui-provider"/>
          <w:rFonts w:ascii="Arial" w:eastAsia="Calibri" w:hAnsi="Arial" w:cs="Arial"/>
          <w:b/>
          <w:bCs/>
          <w:kern w:val="0"/>
          <w:lang w:eastAsia="en-PH"/>
          <w14:ligatures w14:val="none"/>
        </w:rPr>
      </w:pPr>
      <w:r w:rsidRPr="00D03F2B">
        <w:rPr>
          <w:rStyle w:val="ui-provider"/>
          <w:rFonts w:ascii="Arial" w:eastAsia="Calibri" w:hAnsi="Arial" w:cs="Arial"/>
          <w:b/>
          <w:bCs/>
        </w:rPr>
        <w:t>Bank Details:</w:t>
      </w:r>
    </w:p>
    <w:p w14:paraId="5309D3B0" w14:textId="77777777" w:rsidR="003438D2" w:rsidRPr="00D03F2B" w:rsidRDefault="003438D2" w:rsidP="001D6807">
      <w:pPr>
        <w:pStyle w:val="NormalWeb"/>
        <w:tabs>
          <w:tab w:val="left" w:pos="2190"/>
        </w:tabs>
        <w:spacing w:before="0" w:beforeAutospacing="0" w:after="0" w:afterAutospacing="0"/>
        <w:contextualSpacing/>
        <w:rPr>
          <w:rStyle w:val="ui-provider"/>
          <w:rFonts w:ascii="Arial" w:eastAsia="Calibri" w:hAnsi="Arial" w:cs="Arial"/>
          <w:sz w:val="22"/>
          <w:szCs w:val="22"/>
        </w:rPr>
      </w:pPr>
      <w:r w:rsidRPr="00D03F2B">
        <w:rPr>
          <w:rStyle w:val="ui-provider"/>
          <w:rFonts w:ascii="Arial" w:eastAsia="Calibri" w:hAnsi="Arial" w:cs="Arial"/>
          <w:sz w:val="22"/>
          <w:szCs w:val="22"/>
        </w:rPr>
        <w:t xml:space="preserve">Bank Name: </w:t>
      </w:r>
      <w:r w:rsidR="001D6807" w:rsidRPr="00D03F2B">
        <w:rPr>
          <w:rStyle w:val="ui-provider"/>
          <w:rFonts w:ascii="Arial" w:eastAsia="Calibri" w:hAnsi="Arial" w:cs="Arial"/>
          <w:sz w:val="22"/>
          <w:szCs w:val="22"/>
        </w:rPr>
        <w:t>Bank of the Philippine Islands (BPI)</w:t>
      </w:r>
    </w:p>
    <w:p w14:paraId="3B0ADF81" w14:textId="77777777" w:rsidR="001D6807" w:rsidRPr="00D03F2B" w:rsidRDefault="001D6807" w:rsidP="001D6807">
      <w:pPr>
        <w:pStyle w:val="NormalWeb"/>
        <w:spacing w:before="0" w:beforeAutospacing="0" w:after="0" w:afterAutospacing="0"/>
        <w:rPr>
          <w:rStyle w:val="ui-provider"/>
          <w:rFonts w:ascii="Arial" w:hAnsi="Arial" w:cs="Arial"/>
          <w:sz w:val="22"/>
          <w:szCs w:val="22"/>
        </w:rPr>
      </w:pPr>
      <w:r w:rsidRPr="00D03F2B">
        <w:rPr>
          <w:rFonts w:ascii="Arial" w:hAnsi="Arial" w:cs="Arial"/>
          <w:sz w:val="22"/>
          <w:szCs w:val="22"/>
        </w:rPr>
        <w:t xml:space="preserve">Bank Address: BPI Laguna Technopark PEZA, Admin Building 1, Laguna Technopark, Biñan, Laguna, Philippines </w:t>
      </w:r>
    </w:p>
    <w:p w14:paraId="2B2D262A" w14:textId="77777777" w:rsidR="001D6807" w:rsidRPr="00D03F2B" w:rsidRDefault="001D6807" w:rsidP="001D6807">
      <w:pPr>
        <w:pStyle w:val="NormalWeb"/>
        <w:spacing w:before="0" w:beforeAutospacing="0" w:after="0" w:afterAutospacing="0"/>
        <w:contextualSpacing/>
        <w:rPr>
          <w:rFonts w:ascii="Arial" w:hAnsi="Arial" w:cs="Arial"/>
          <w:sz w:val="22"/>
          <w:szCs w:val="22"/>
        </w:rPr>
      </w:pPr>
      <w:r w:rsidRPr="00D03F2B">
        <w:rPr>
          <w:rFonts w:ascii="Arial" w:hAnsi="Arial" w:cs="Arial"/>
          <w:sz w:val="22"/>
          <w:szCs w:val="22"/>
        </w:rPr>
        <w:t>Account Name: Bryndell Torio</w:t>
      </w:r>
    </w:p>
    <w:p w14:paraId="7E1DEBFA" w14:textId="77777777" w:rsidR="001D6807" w:rsidRPr="00D03F2B" w:rsidRDefault="001D6807" w:rsidP="001D6807">
      <w:pPr>
        <w:pStyle w:val="NormalWeb"/>
        <w:spacing w:before="0" w:beforeAutospacing="0" w:after="0" w:afterAutospacing="0"/>
        <w:contextualSpacing/>
        <w:rPr>
          <w:rFonts w:ascii="Arial" w:hAnsi="Arial" w:cs="Arial"/>
          <w:sz w:val="22"/>
          <w:szCs w:val="22"/>
        </w:rPr>
      </w:pPr>
      <w:r w:rsidRPr="00D03F2B">
        <w:rPr>
          <w:rFonts w:ascii="Arial" w:hAnsi="Arial" w:cs="Arial"/>
          <w:sz w:val="22"/>
          <w:szCs w:val="22"/>
        </w:rPr>
        <w:t>Account Number: 1380019511</w:t>
      </w:r>
    </w:p>
    <w:p w14:paraId="5CF2C40A" w14:textId="77777777" w:rsidR="00C33CFB" w:rsidRPr="00D03F2B" w:rsidRDefault="00C33CFB" w:rsidP="001D6807">
      <w:pPr>
        <w:spacing w:after="0" w:line="240" w:lineRule="auto"/>
        <w:contextualSpacing/>
        <w:rPr>
          <w:rFonts w:ascii="Arial" w:hAnsi="Arial" w:cs="Arial"/>
        </w:rPr>
      </w:pPr>
    </w:p>
    <w:p w14:paraId="685794F6" w14:textId="77777777" w:rsidR="001D6807" w:rsidRPr="00D03F2B" w:rsidRDefault="001D6807" w:rsidP="001D680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 w:rsidRPr="00D03F2B">
        <w:rPr>
          <w:rFonts w:ascii="Arial" w:hAnsi="Arial" w:cs="Arial"/>
          <w:b/>
          <w:bCs/>
          <w:sz w:val="22"/>
          <w:szCs w:val="22"/>
        </w:rPr>
        <w:t>E-Wallet Details:</w:t>
      </w:r>
    </w:p>
    <w:p w14:paraId="02FA9FB3" w14:textId="77777777" w:rsidR="001D6807" w:rsidRPr="00D03F2B" w:rsidRDefault="001D6807" w:rsidP="001D680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03F2B">
        <w:rPr>
          <w:rFonts w:ascii="Arial" w:hAnsi="Arial" w:cs="Arial"/>
          <w:sz w:val="22"/>
          <w:szCs w:val="22"/>
        </w:rPr>
        <w:t> </w:t>
      </w:r>
    </w:p>
    <w:p w14:paraId="63CD52F1" w14:textId="77777777" w:rsidR="001D6807" w:rsidRPr="00D03F2B" w:rsidRDefault="001D6807" w:rsidP="001D680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03F2B">
        <w:rPr>
          <w:rFonts w:ascii="Arial" w:hAnsi="Arial" w:cs="Arial"/>
          <w:sz w:val="22"/>
          <w:szCs w:val="22"/>
        </w:rPr>
        <w:t>E-Wallet Service: GCASH</w:t>
      </w:r>
    </w:p>
    <w:p w14:paraId="56F3DB3E" w14:textId="77777777" w:rsidR="001D6807" w:rsidRPr="00E9712A" w:rsidRDefault="001D6807" w:rsidP="001D680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03F2B">
        <w:rPr>
          <w:rFonts w:ascii="Arial" w:hAnsi="Arial" w:cs="Arial"/>
          <w:sz w:val="22"/>
          <w:szCs w:val="22"/>
        </w:rPr>
        <w:t>E-Wallet ID: 09369386562</w:t>
      </w:r>
      <w:r w:rsidRPr="00E9712A">
        <w:rPr>
          <w:rFonts w:ascii="Arial" w:hAnsi="Arial" w:cs="Arial"/>
          <w:sz w:val="22"/>
          <w:szCs w:val="22"/>
        </w:rPr>
        <w:t xml:space="preserve"> </w:t>
      </w:r>
    </w:p>
    <w:p w14:paraId="642EB562" w14:textId="77777777" w:rsidR="001D6807" w:rsidRPr="00E9712A" w:rsidRDefault="001D6807" w:rsidP="001D680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6EF164F6" w14:textId="77777777" w:rsidR="001D6807" w:rsidRPr="00E9712A" w:rsidRDefault="001D6807" w:rsidP="00857CD2">
      <w:pPr>
        <w:spacing w:after="0" w:line="240" w:lineRule="auto"/>
        <w:contextualSpacing/>
        <w:rPr>
          <w:rFonts w:ascii="Arial" w:hAnsi="Arial" w:cs="Arial"/>
        </w:rPr>
      </w:pPr>
    </w:p>
    <w:sectPr w:rsidR="001D6807" w:rsidRPr="00E9712A" w:rsidSect="00D60DCC">
      <w:pgSz w:w="12240" w:h="15840"/>
      <w:pgMar w:top="720" w:right="720" w:bottom="720" w:left="720" w:header="708" w:footer="708" w:gutter="0"/>
      <w:pgBorders w:offsetFrom="page">
        <w:top w:val="single" w:sz="12" w:space="24" w:color="E7BB85"/>
        <w:left w:val="single" w:sz="12" w:space="24" w:color="E7BB85"/>
        <w:bottom w:val="single" w:sz="12" w:space="24" w:color="E7BB85"/>
        <w:right w:val="single" w:sz="12" w:space="24" w:color="E7BB85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521B5" w14:textId="77777777" w:rsidR="00D60DCC" w:rsidRDefault="00D60DCC" w:rsidP="003438D2">
      <w:pPr>
        <w:spacing w:after="0" w:line="240" w:lineRule="auto"/>
      </w:pPr>
      <w:r>
        <w:separator/>
      </w:r>
    </w:p>
  </w:endnote>
  <w:endnote w:type="continuationSeparator" w:id="0">
    <w:p w14:paraId="4691A0F6" w14:textId="77777777" w:rsidR="00D60DCC" w:rsidRDefault="00D60DCC" w:rsidP="00343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F6080" w14:textId="77777777" w:rsidR="003438D2" w:rsidRDefault="003438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14675" w14:textId="77777777" w:rsidR="003438D2" w:rsidRDefault="003438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77B67" w14:textId="77777777" w:rsidR="003438D2" w:rsidRDefault="003438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2EBD8" w14:textId="77777777" w:rsidR="00D60DCC" w:rsidRDefault="00D60DCC" w:rsidP="003438D2">
      <w:pPr>
        <w:spacing w:after="0" w:line="240" w:lineRule="auto"/>
      </w:pPr>
      <w:r>
        <w:separator/>
      </w:r>
    </w:p>
  </w:footnote>
  <w:footnote w:type="continuationSeparator" w:id="0">
    <w:p w14:paraId="511CC8DC" w14:textId="77777777" w:rsidR="00D60DCC" w:rsidRDefault="00D60DCC" w:rsidP="00343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B34F1" w14:textId="77777777" w:rsidR="003438D2" w:rsidRDefault="003438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3508624"/>
      <w:docPartObj>
        <w:docPartGallery w:val="Watermarks"/>
        <w:docPartUnique/>
      </w:docPartObj>
    </w:sdtPr>
    <w:sdtContent>
      <w:p w14:paraId="39B5DF96" w14:textId="77777777" w:rsidR="003438D2" w:rsidRDefault="00000000">
        <w:pPr>
          <w:pStyle w:val="Header"/>
        </w:pPr>
        <w:r>
          <w:rPr>
            <w:noProof/>
          </w:rPr>
          <w:pict w14:anchorId="2E49CCD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31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445E3" w14:textId="77777777" w:rsidR="003438D2" w:rsidRDefault="003438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D2"/>
    <w:rsid w:val="000028D4"/>
    <w:rsid w:val="00007F5F"/>
    <w:rsid w:val="00026E70"/>
    <w:rsid w:val="00035A12"/>
    <w:rsid w:val="00042927"/>
    <w:rsid w:val="000445BC"/>
    <w:rsid w:val="00066A22"/>
    <w:rsid w:val="00075825"/>
    <w:rsid w:val="0009298E"/>
    <w:rsid w:val="000B0631"/>
    <w:rsid w:val="000B650F"/>
    <w:rsid w:val="000B6B33"/>
    <w:rsid w:val="000C7BF4"/>
    <w:rsid w:val="000E386B"/>
    <w:rsid w:val="001204C4"/>
    <w:rsid w:val="00121D52"/>
    <w:rsid w:val="0012549C"/>
    <w:rsid w:val="001332F5"/>
    <w:rsid w:val="00143BD9"/>
    <w:rsid w:val="00145729"/>
    <w:rsid w:val="001663D9"/>
    <w:rsid w:val="0016732C"/>
    <w:rsid w:val="0017029E"/>
    <w:rsid w:val="00184BA1"/>
    <w:rsid w:val="00193B2E"/>
    <w:rsid w:val="001A05BA"/>
    <w:rsid w:val="001A562D"/>
    <w:rsid w:val="001B1092"/>
    <w:rsid w:val="001B2958"/>
    <w:rsid w:val="001D6807"/>
    <w:rsid w:val="001F2667"/>
    <w:rsid w:val="001F36E0"/>
    <w:rsid w:val="00212F91"/>
    <w:rsid w:val="002203E3"/>
    <w:rsid w:val="002429C2"/>
    <w:rsid w:val="00250A5E"/>
    <w:rsid w:val="00253FD3"/>
    <w:rsid w:val="00255E9B"/>
    <w:rsid w:val="00264291"/>
    <w:rsid w:val="00264BC5"/>
    <w:rsid w:val="002A2B4E"/>
    <w:rsid w:val="002B6BA5"/>
    <w:rsid w:val="002C76B9"/>
    <w:rsid w:val="003132ED"/>
    <w:rsid w:val="003263A5"/>
    <w:rsid w:val="003438D2"/>
    <w:rsid w:val="0035726B"/>
    <w:rsid w:val="00372B54"/>
    <w:rsid w:val="00380FC9"/>
    <w:rsid w:val="003934B5"/>
    <w:rsid w:val="00395FEE"/>
    <w:rsid w:val="003A2D94"/>
    <w:rsid w:val="003A4388"/>
    <w:rsid w:val="003A54CB"/>
    <w:rsid w:val="003B6A51"/>
    <w:rsid w:val="003C4C4C"/>
    <w:rsid w:val="003D3B92"/>
    <w:rsid w:val="003D5B91"/>
    <w:rsid w:val="003D655C"/>
    <w:rsid w:val="003E30A2"/>
    <w:rsid w:val="00410F60"/>
    <w:rsid w:val="0041469B"/>
    <w:rsid w:val="00425BA4"/>
    <w:rsid w:val="0043311B"/>
    <w:rsid w:val="00444BF1"/>
    <w:rsid w:val="00453CE1"/>
    <w:rsid w:val="00460456"/>
    <w:rsid w:val="00460D4D"/>
    <w:rsid w:val="00482655"/>
    <w:rsid w:val="00486CD1"/>
    <w:rsid w:val="00494150"/>
    <w:rsid w:val="00494314"/>
    <w:rsid w:val="00496174"/>
    <w:rsid w:val="00497B1D"/>
    <w:rsid w:val="004A29EE"/>
    <w:rsid w:val="004C19A7"/>
    <w:rsid w:val="004C3557"/>
    <w:rsid w:val="004C6B3A"/>
    <w:rsid w:val="004D21FA"/>
    <w:rsid w:val="004F06EE"/>
    <w:rsid w:val="004F2631"/>
    <w:rsid w:val="0050242B"/>
    <w:rsid w:val="005133CD"/>
    <w:rsid w:val="0051637D"/>
    <w:rsid w:val="00520D27"/>
    <w:rsid w:val="005239C6"/>
    <w:rsid w:val="00532A4F"/>
    <w:rsid w:val="005369B1"/>
    <w:rsid w:val="00542668"/>
    <w:rsid w:val="00553899"/>
    <w:rsid w:val="0055517D"/>
    <w:rsid w:val="0055539A"/>
    <w:rsid w:val="00560FB0"/>
    <w:rsid w:val="00566044"/>
    <w:rsid w:val="00571D82"/>
    <w:rsid w:val="005E5C59"/>
    <w:rsid w:val="005E6D4A"/>
    <w:rsid w:val="006020CE"/>
    <w:rsid w:val="006107E3"/>
    <w:rsid w:val="00641A89"/>
    <w:rsid w:val="00645686"/>
    <w:rsid w:val="00651A3E"/>
    <w:rsid w:val="006573EB"/>
    <w:rsid w:val="00666939"/>
    <w:rsid w:val="006A21E1"/>
    <w:rsid w:val="006B04BE"/>
    <w:rsid w:val="006C4A3E"/>
    <w:rsid w:val="006D5A03"/>
    <w:rsid w:val="006D5F28"/>
    <w:rsid w:val="007031CE"/>
    <w:rsid w:val="007035EF"/>
    <w:rsid w:val="00722C6A"/>
    <w:rsid w:val="00732ABD"/>
    <w:rsid w:val="0075096C"/>
    <w:rsid w:val="00761B3D"/>
    <w:rsid w:val="00763696"/>
    <w:rsid w:val="0077161C"/>
    <w:rsid w:val="00786123"/>
    <w:rsid w:val="007907C2"/>
    <w:rsid w:val="007949CE"/>
    <w:rsid w:val="007B3C52"/>
    <w:rsid w:val="007B64AC"/>
    <w:rsid w:val="007C2AD5"/>
    <w:rsid w:val="007D1665"/>
    <w:rsid w:val="007E1FC7"/>
    <w:rsid w:val="00806862"/>
    <w:rsid w:val="0085312F"/>
    <w:rsid w:val="008561FC"/>
    <w:rsid w:val="00857CD2"/>
    <w:rsid w:val="008601AE"/>
    <w:rsid w:val="008672E3"/>
    <w:rsid w:val="0087088E"/>
    <w:rsid w:val="00876574"/>
    <w:rsid w:val="008B2E1B"/>
    <w:rsid w:val="008C205C"/>
    <w:rsid w:val="00903349"/>
    <w:rsid w:val="009034C4"/>
    <w:rsid w:val="00914C3B"/>
    <w:rsid w:val="00926B2E"/>
    <w:rsid w:val="009277E1"/>
    <w:rsid w:val="0099711C"/>
    <w:rsid w:val="009B141F"/>
    <w:rsid w:val="009C394E"/>
    <w:rsid w:val="009F0BB6"/>
    <w:rsid w:val="00A03490"/>
    <w:rsid w:val="00A03F60"/>
    <w:rsid w:val="00A25AA6"/>
    <w:rsid w:val="00A60543"/>
    <w:rsid w:val="00A6613B"/>
    <w:rsid w:val="00A66B33"/>
    <w:rsid w:val="00A76A39"/>
    <w:rsid w:val="00A82F44"/>
    <w:rsid w:val="00AB206B"/>
    <w:rsid w:val="00AB7094"/>
    <w:rsid w:val="00AC6C71"/>
    <w:rsid w:val="00AD2081"/>
    <w:rsid w:val="00AF507A"/>
    <w:rsid w:val="00B0343E"/>
    <w:rsid w:val="00B06BBE"/>
    <w:rsid w:val="00B501F2"/>
    <w:rsid w:val="00B525C2"/>
    <w:rsid w:val="00B53AEB"/>
    <w:rsid w:val="00B550C2"/>
    <w:rsid w:val="00B60643"/>
    <w:rsid w:val="00B60C50"/>
    <w:rsid w:val="00B62164"/>
    <w:rsid w:val="00B70FA0"/>
    <w:rsid w:val="00B71B70"/>
    <w:rsid w:val="00B722DB"/>
    <w:rsid w:val="00B75259"/>
    <w:rsid w:val="00B77034"/>
    <w:rsid w:val="00B81369"/>
    <w:rsid w:val="00B87221"/>
    <w:rsid w:val="00BA2A61"/>
    <w:rsid w:val="00BE1452"/>
    <w:rsid w:val="00BF2C7A"/>
    <w:rsid w:val="00C007B0"/>
    <w:rsid w:val="00C00E22"/>
    <w:rsid w:val="00C33CFB"/>
    <w:rsid w:val="00C418AF"/>
    <w:rsid w:val="00C50BD8"/>
    <w:rsid w:val="00C575D1"/>
    <w:rsid w:val="00C61CCB"/>
    <w:rsid w:val="00C6541F"/>
    <w:rsid w:val="00CA13AF"/>
    <w:rsid w:val="00CA3FA0"/>
    <w:rsid w:val="00CB4A8B"/>
    <w:rsid w:val="00CC32B9"/>
    <w:rsid w:val="00CC5C63"/>
    <w:rsid w:val="00CD0C49"/>
    <w:rsid w:val="00CD63E4"/>
    <w:rsid w:val="00CD7057"/>
    <w:rsid w:val="00CF163C"/>
    <w:rsid w:val="00CF3942"/>
    <w:rsid w:val="00D01E37"/>
    <w:rsid w:val="00D03F2B"/>
    <w:rsid w:val="00D0495D"/>
    <w:rsid w:val="00D102DE"/>
    <w:rsid w:val="00D107F6"/>
    <w:rsid w:val="00D22CB4"/>
    <w:rsid w:val="00D2321A"/>
    <w:rsid w:val="00D351C7"/>
    <w:rsid w:val="00D60DCC"/>
    <w:rsid w:val="00D7033F"/>
    <w:rsid w:val="00D8167D"/>
    <w:rsid w:val="00D838F4"/>
    <w:rsid w:val="00DA537F"/>
    <w:rsid w:val="00DB239A"/>
    <w:rsid w:val="00DC5F81"/>
    <w:rsid w:val="00DF6F5D"/>
    <w:rsid w:val="00E2137A"/>
    <w:rsid w:val="00E22399"/>
    <w:rsid w:val="00E302D1"/>
    <w:rsid w:val="00E3601D"/>
    <w:rsid w:val="00E42E46"/>
    <w:rsid w:val="00E53EB8"/>
    <w:rsid w:val="00E601BA"/>
    <w:rsid w:val="00E67E44"/>
    <w:rsid w:val="00E816E9"/>
    <w:rsid w:val="00E9712A"/>
    <w:rsid w:val="00EC69B0"/>
    <w:rsid w:val="00EE1C07"/>
    <w:rsid w:val="00EE1E0C"/>
    <w:rsid w:val="00EE2B28"/>
    <w:rsid w:val="00EF1A77"/>
    <w:rsid w:val="00F02322"/>
    <w:rsid w:val="00F32543"/>
    <w:rsid w:val="00F52D6E"/>
    <w:rsid w:val="00F62830"/>
    <w:rsid w:val="00F80C08"/>
    <w:rsid w:val="00F86FE6"/>
    <w:rsid w:val="00F9350A"/>
    <w:rsid w:val="00F94F18"/>
    <w:rsid w:val="00FF1F61"/>
    <w:rsid w:val="00FF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FE26A8"/>
  <w15:chartTrackingRefBased/>
  <w15:docId w15:val="{7AAA3DA7-FF44-49C2-9381-B6E68226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nDSectionHeading">
    <w:name w:val="DnD Section Heading"/>
    <w:basedOn w:val="Normal"/>
    <w:next w:val="Normal"/>
    <w:link w:val="DnDSectionHeadingChar"/>
    <w:qFormat/>
    <w:rsid w:val="0055517D"/>
    <w:pPr>
      <w:pBdr>
        <w:top w:val="single" w:sz="12" w:space="0" w:color="ED1C24" w:shadow="1"/>
        <w:left w:val="single" w:sz="12" w:space="4" w:color="ED1C24" w:shadow="1"/>
        <w:bottom w:val="single" w:sz="12" w:space="1" w:color="ED1C24" w:shadow="1"/>
        <w:right w:val="single" w:sz="12" w:space="4" w:color="ED1C24" w:shadow="1"/>
      </w:pBdr>
      <w:shd w:val="clear" w:color="auto" w:fill="ED1C24"/>
      <w:tabs>
        <w:tab w:val="left" w:pos="360"/>
      </w:tabs>
      <w:suppressAutoHyphens/>
      <w:spacing w:before="120" w:after="120" w:line="240" w:lineRule="auto"/>
      <w:contextualSpacing/>
    </w:pPr>
    <w:rPr>
      <w:rFonts w:ascii="Arial" w:eastAsia="Calibri" w:hAnsi="Arial" w:cs="Arial"/>
      <w:color w:val="FFFFFF"/>
      <w:sz w:val="32"/>
      <w:szCs w:val="32"/>
      <w:lang w:val="en-US" w:eastAsia="zh-CN"/>
    </w:rPr>
  </w:style>
  <w:style w:type="character" w:customStyle="1" w:styleId="DnDSectionHeadingChar">
    <w:name w:val="DnD Section Heading Char"/>
    <w:basedOn w:val="DefaultParagraphFont"/>
    <w:link w:val="DnDSectionHeading"/>
    <w:rsid w:val="0055517D"/>
    <w:rPr>
      <w:rFonts w:ascii="Arial" w:eastAsia="Calibri" w:hAnsi="Arial" w:cs="Arial"/>
      <w:color w:val="FFFFFF"/>
      <w:kern w:val="2"/>
      <w:sz w:val="32"/>
      <w:szCs w:val="32"/>
      <w:shd w:val="clear" w:color="auto" w:fill="ED1C24"/>
      <w:lang w:val="en-US" w:eastAsia="zh-CN"/>
    </w:rPr>
  </w:style>
  <w:style w:type="character" w:styleId="Hyperlink">
    <w:name w:val="Hyperlink"/>
    <w:basedOn w:val="SmartHyperlink"/>
    <w:uiPriority w:val="99"/>
    <w:qFormat/>
    <w:rsid w:val="001332F5"/>
    <w:rPr>
      <w:rFonts w:ascii="Trebuchet MS" w:hAnsi="Trebuchet MS"/>
      <w:i/>
      <w:color w:val="2F5496" w:themeColor="accent1" w:themeShade="BF"/>
      <w:u w:val="dotted"/>
    </w:rPr>
  </w:style>
  <w:style w:type="character" w:styleId="SmartHyperlink">
    <w:name w:val="Smart Hyperlink"/>
    <w:basedOn w:val="DefaultParagraphFont"/>
    <w:uiPriority w:val="99"/>
    <w:semiHidden/>
    <w:unhideWhenUsed/>
    <w:rsid w:val="001332F5"/>
    <w:rPr>
      <w:u w:val="dotted"/>
    </w:rPr>
  </w:style>
  <w:style w:type="paragraph" w:styleId="NormalWeb">
    <w:name w:val="Normal (Web)"/>
    <w:basedOn w:val="Normal"/>
    <w:uiPriority w:val="99"/>
    <w:semiHidden/>
    <w:unhideWhenUsed/>
    <w:rsid w:val="00857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customStyle="1" w:styleId="ui-provider">
    <w:name w:val="ui-provider"/>
    <w:basedOn w:val="DefaultParagraphFont"/>
    <w:rsid w:val="003438D2"/>
  </w:style>
  <w:style w:type="paragraph" w:styleId="Header">
    <w:name w:val="header"/>
    <w:basedOn w:val="Normal"/>
    <w:link w:val="HeaderChar"/>
    <w:uiPriority w:val="99"/>
    <w:unhideWhenUsed/>
    <w:rsid w:val="00343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8D2"/>
  </w:style>
  <w:style w:type="paragraph" w:styleId="Footer">
    <w:name w:val="footer"/>
    <w:basedOn w:val="Normal"/>
    <w:link w:val="FooterChar"/>
    <w:uiPriority w:val="99"/>
    <w:unhideWhenUsed/>
    <w:rsid w:val="00343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8D2"/>
  </w:style>
  <w:style w:type="table" w:styleId="TableGrid">
    <w:name w:val="Table Grid"/>
    <w:basedOn w:val="TableNormal"/>
    <w:uiPriority w:val="39"/>
    <w:rsid w:val="00026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26E7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C5DBF-59A9-496C-9BE2-97395796C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629</Words>
  <Characters>3552</Characters>
  <Application>Microsoft Office Word</Application>
  <DocSecurity>0</DocSecurity>
  <Lines>158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IMI TORIO, Bryndell S.</dc:creator>
  <cp:keywords/>
  <dc:description/>
  <cp:lastModifiedBy>IMI TORIO, Bryndell S.</cp:lastModifiedBy>
  <cp:revision>78</cp:revision>
  <cp:lastPrinted>2024-02-10T05:02:00Z</cp:lastPrinted>
  <dcterms:created xsi:type="dcterms:W3CDTF">2024-02-10T04:41:00Z</dcterms:created>
  <dcterms:modified xsi:type="dcterms:W3CDTF">2024-02-10T05:04:00Z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f733a52ace142f6c1c8b9125329ea62bf1042741a20479386bcf184142fffe6a</vt:lpwstr>
  </property>
</Properties>
</file>