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921" w:rsidRDefault="002852D3" w:rsidP="002852D3">
      <w:pPr>
        <w:jc w:val="center"/>
        <w:rPr>
          <w:rFonts w:ascii="Garamond" w:hAnsi="Garamond"/>
          <w:sz w:val="48"/>
          <w:szCs w:val="48"/>
        </w:rPr>
      </w:pPr>
      <w:r>
        <w:rPr>
          <w:rFonts w:ascii="Garamond" w:hAnsi="Garamond"/>
          <w:sz w:val="48"/>
          <w:szCs w:val="48"/>
        </w:rPr>
        <w:t xml:space="preserve">Additions </w:t>
      </w:r>
      <w:proofErr w:type="gramStart"/>
      <w:r>
        <w:rPr>
          <w:rFonts w:ascii="Garamond" w:hAnsi="Garamond"/>
          <w:sz w:val="48"/>
          <w:szCs w:val="48"/>
        </w:rPr>
        <w:t>Since</w:t>
      </w:r>
      <w:proofErr w:type="gramEnd"/>
      <w:r>
        <w:rPr>
          <w:rFonts w:ascii="Garamond" w:hAnsi="Garamond"/>
          <w:sz w:val="48"/>
          <w:szCs w:val="48"/>
        </w:rPr>
        <w:t xml:space="preserve"> Presentation</w:t>
      </w:r>
    </w:p>
    <w:p w:rsidR="002852D3" w:rsidRPr="002852D3" w:rsidRDefault="002852D3" w:rsidP="002852D3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Although all of our code was functional when we did our presentation, we did add some things to the project. The first of which is a fade to white in 0.1 and 0.5 </w:t>
      </w:r>
      <w:proofErr w:type="spellStart"/>
      <w:r>
        <w:rPr>
          <w:rFonts w:ascii="Garamond" w:hAnsi="Garamond"/>
          <w:sz w:val="28"/>
          <w:szCs w:val="28"/>
        </w:rPr>
        <w:t>MSun</w:t>
      </w:r>
      <w:proofErr w:type="spellEnd"/>
      <w:r>
        <w:rPr>
          <w:rFonts w:ascii="Garamond" w:hAnsi="Garamond"/>
          <w:sz w:val="28"/>
          <w:szCs w:val="28"/>
        </w:rPr>
        <w:t xml:space="preserve"> stars to simulate their transformation into white dwarfs. In 1 </w:t>
      </w:r>
      <w:proofErr w:type="spellStart"/>
      <w:r>
        <w:rPr>
          <w:rFonts w:ascii="Garamond" w:hAnsi="Garamond"/>
          <w:sz w:val="28"/>
          <w:szCs w:val="28"/>
        </w:rPr>
        <w:t>MSun</w:t>
      </w:r>
      <w:proofErr w:type="spellEnd"/>
      <w:r>
        <w:rPr>
          <w:rFonts w:ascii="Garamond" w:hAnsi="Garamond"/>
          <w:sz w:val="28"/>
          <w:szCs w:val="28"/>
        </w:rPr>
        <w:t xml:space="preserve"> stars, the end of the stars lifetime is accompanied by a graphic that is meant to represent the formation of a planetary nebula. </w:t>
      </w:r>
      <w:r w:rsidR="00327AA9">
        <w:rPr>
          <w:rFonts w:ascii="Garamond" w:hAnsi="Garamond"/>
          <w:sz w:val="28"/>
          <w:szCs w:val="28"/>
        </w:rPr>
        <w:t xml:space="preserve">If the data extended further, the 1 </w:t>
      </w:r>
      <w:proofErr w:type="spellStart"/>
      <w:r w:rsidR="00327AA9">
        <w:rPr>
          <w:rFonts w:ascii="Garamond" w:hAnsi="Garamond"/>
          <w:sz w:val="28"/>
          <w:szCs w:val="28"/>
        </w:rPr>
        <w:t>MSun</w:t>
      </w:r>
      <w:proofErr w:type="spellEnd"/>
      <w:r w:rsidR="00327AA9">
        <w:rPr>
          <w:rFonts w:ascii="Garamond" w:hAnsi="Garamond"/>
          <w:sz w:val="28"/>
          <w:szCs w:val="28"/>
        </w:rPr>
        <w:t xml:space="preserve"> star would also collapse into a white dwarf. </w:t>
      </w:r>
      <w:bookmarkStart w:id="0" w:name="_GoBack"/>
      <w:bookmarkEnd w:id="0"/>
      <w:r>
        <w:rPr>
          <w:rFonts w:ascii="Garamond" w:hAnsi="Garamond"/>
          <w:sz w:val="28"/>
          <w:szCs w:val="28"/>
        </w:rPr>
        <w:t>Lastly, we have added a user interface which will prompt the user for the starting mass (inputted as a button click) and then for the start and end bounds of the timeline (through an input field)</w:t>
      </w:r>
      <w:r w:rsidR="00733E7C">
        <w:rPr>
          <w:rFonts w:ascii="Garamond" w:hAnsi="Garamond"/>
          <w:sz w:val="28"/>
          <w:szCs w:val="28"/>
        </w:rPr>
        <w:t>. It will then initialize the simulator. This is all done in palettes.</w:t>
      </w:r>
    </w:p>
    <w:sectPr w:rsidR="002852D3" w:rsidRPr="00285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192"/>
    <w:rsid w:val="002852D3"/>
    <w:rsid w:val="00327AA9"/>
    <w:rsid w:val="00733E7C"/>
    <w:rsid w:val="008E5921"/>
    <w:rsid w:val="00AD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61BF6-7FF5-454C-A349-7A1BF987F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Kentucky University</Company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Boyareddygari, Karthik</dc:creator>
  <cp:keywords/>
  <dc:description/>
  <cp:lastModifiedBy>Boyareddygari, Karthik</cp:lastModifiedBy>
  <cp:revision>3</cp:revision>
  <dcterms:created xsi:type="dcterms:W3CDTF">2016-05-11T20:04:00Z</dcterms:created>
  <dcterms:modified xsi:type="dcterms:W3CDTF">2016-05-11T20:22:00Z</dcterms:modified>
</cp:coreProperties>
</file>