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AB" w:rsidRDefault="007B1671" w:rsidP="007B1671">
      <w:pPr>
        <w:pStyle w:val="Heading1"/>
        <w:rPr>
          <w:rFonts w:ascii="Arial" w:hAnsi="Arial" w:cs="Arial"/>
          <w:b/>
          <w:bCs/>
          <w:color w:val="auto"/>
        </w:rPr>
      </w:pPr>
      <w:r w:rsidRPr="007B1671">
        <w:rPr>
          <w:rFonts w:ascii="Arial" w:hAnsi="Arial" w:cs="Arial"/>
          <w:b/>
          <w:bCs/>
          <w:color w:val="auto"/>
        </w:rPr>
        <w:t xml:space="preserve">Chapter 4: Project Planning </w:t>
      </w:r>
    </w:p>
    <w:p w:rsidR="007B1671" w:rsidRDefault="007B1671" w:rsidP="007B1671"/>
    <w:p w:rsidR="007B1671" w:rsidRDefault="007B1671" w:rsidP="007B1671">
      <w:pPr>
        <w:pStyle w:val="Heading2"/>
        <w:rPr>
          <w:rFonts w:ascii="Arial" w:hAnsi="Arial" w:cs="Arial"/>
          <w:b/>
          <w:bCs/>
          <w:color w:val="auto"/>
        </w:rPr>
      </w:pPr>
      <w:r w:rsidRPr="007B1671">
        <w:rPr>
          <w:rFonts w:ascii="Arial" w:hAnsi="Arial" w:cs="Arial"/>
          <w:b/>
          <w:bCs/>
          <w:color w:val="auto"/>
        </w:rPr>
        <w:t xml:space="preserve">4.1 </w:t>
      </w:r>
      <w:r>
        <w:rPr>
          <w:rFonts w:ascii="Arial" w:hAnsi="Arial" w:cs="Arial"/>
          <w:b/>
          <w:bCs/>
          <w:color w:val="auto"/>
        </w:rPr>
        <w:t>Work Breakd</w:t>
      </w:r>
      <w:r w:rsidRPr="007B1671">
        <w:rPr>
          <w:rFonts w:ascii="Arial" w:hAnsi="Arial" w:cs="Arial"/>
          <w:b/>
          <w:bCs/>
          <w:color w:val="auto"/>
        </w:rPr>
        <w:t>own Structure (WBS)</w:t>
      </w:r>
    </w:p>
    <w:p w:rsidR="00F41844" w:rsidRDefault="00F41844" w:rsidP="00F33D1C">
      <w:pPr>
        <w:jc w:val="both"/>
        <w:rPr>
          <w:rFonts w:ascii="Arial" w:hAnsi="Arial" w:cs="Arial"/>
        </w:rPr>
      </w:pPr>
      <w:r>
        <w:rPr>
          <w:rFonts w:ascii="Arial" w:hAnsi="Arial" w:cs="Arial"/>
        </w:rPr>
        <w:t>WBS is a process that helps in breaking down of complex step into multiple steps. WBS sp</w:t>
      </w:r>
      <w:r w:rsidR="00971ACC">
        <w:rPr>
          <w:rFonts w:ascii="Arial" w:hAnsi="Arial" w:cs="Arial"/>
        </w:rPr>
        <w:t>lits and achieve large projects so we can get things done faster and more efficiently. WBS is a hierarchical tree structure that outlines our project and breaks it down into smaller, more manageable portions.</w:t>
      </w:r>
      <w:r w:rsidR="00971ACC" w:rsidRPr="00971ACC">
        <w:rPr>
          <w:rFonts w:ascii="Arial" w:hAnsi="Arial" w:cs="Arial"/>
        </w:rPr>
        <w:t xml:space="preserve"> The </w:t>
      </w:r>
      <w:r w:rsidR="00971ACC">
        <w:rPr>
          <w:rFonts w:ascii="Arial" w:hAnsi="Arial" w:cs="Arial"/>
        </w:rPr>
        <w:t xml:space="preserve">main </w:t>
      </w:r>
      <w:r w:rsidR="00971ACC" w:rsidRPr="00971ACC">
        <w:rPr>
          <w:rFonts w:ascii="Arial" w:hAnsi="Arial" w:cs="Arial"/>
        </w:rPr>
        <w:t xml:space="preserve">goal of a WBS is to make a large project more manageable. Breaking it down into smaller </w:t>
      </w:r>
      <w:r w:rsidR="00D50BB8" w:rsidRPr="00971ACC">
        <w:rPr>
          <w:rFonts w:ascii="Arial" w:hAnsi="Arial" w:cs="Arial"/>
        </w:rPr>
        <w:t>portions</w:t>
      </w:r>
      <w:r w:rsidR="00971ACC" w:rsidRPr="00971ACC">
        <w:rPr>
          <w:rFonts w:ascii="Arial" w:hAnsi="Arial" w:cs="Arial"/>
        </w:rPr>
        <w:t xml:space="preserve"> means work can be done </w:t>
      </w:r>
      <w:r w:rsidR="00D50BB8" w:rsidRPr="00971ACC">
        <w:rPr>
          <w:rFonts w:ascii="Arial" w:hAnsi="Arial" w:cs="Arial"/>
        </w:rPr>
        <w:t>instantaneously</w:t>
      </w:r>
      <w:r w:rsidR="00971ACC" w:rsidRPr="00971ACC">
        <w:rPr>
          <w:rFonts w:ascii="Arial" w:hAnsi="Arial" w:cs="Arial"/>
        </w:rPr>
        <w:t xml:space="preserve"> by different team members, leading to better team productivity and easier project management overall.</w:t>
      </w:r>
    </w:p>
    <w:p w:rsidR="00FF25EA" w:rsidRDefault="00FF25EA" w:rsidP="00F33D1C">
      <w:pPr>
        <w:jc w:val="both"/>
        <w:rPr>
          <w:rFonts w:ascii="Arial" w:hAnsi="Arial" w:cs="Arial"/>
        </w:rPr>
      </w:pPr>
      <w:r>
        <w:rPr>
          <w:rFonts w:ascii="Arial" w:hAnsi="Arial" w:cs="Arial"/>
        </w:rPr>
        <w:t xml:space="preserve">The broke down of the project Mark Sheet Generator is: </w:t>
      </w:r>
    </w:p>
    <w:p w:rsidR="00FF25EA" w:rsidRDefault="00FF25EA" w:rsidP="000F13CB">
      <w:pPr>
        <w:rPr>
          <w:rFonts w:ascii="Arial" w:hAnsi="Arial" w:cs="Arial"/>
        </w:rPr>
      </w:pPr>
      <w:r w:rsidRPr="000F13CB">
        <w:rPr>
          <w:rFonts w:ascii="Arial" w:hAnsi="Arial" w:cs="Arial"/>
          <w:b/>
          <w:bCs/>
        </w:rPr>
        <w:t>Project Management:</w:t>
      </w:r>
      <w:r>
        <w:rPr>
          <w:rFonts w:ascii="Arial" w:hAnsi="Arial" w:cs="Arial"/>
        </w:rPr>
        <w:t xml:space="preserve"> </w:t>
      </w:r>
      <w:r w:rsidR="000F13CB">
        <w:rPr>
          <w:rFonts w:ascii="Arial" w:hAnsi="Arial" w:cs="Arial"/>
        </w:rPr>
        <w:br/>
      </w:r>
      <w:r w:rsidR="000F13CB">
        <w:rPr>
          <w:rFonts w:ascii="Arial" w:hAnsi="Arial" w:cs="Arial"/>
          <w:shd w:val="clear" w:color="auto" w:fill="FFFFFF"/>
        </w:rPr>
        <w:t xml:space="preserve">Project Management is the application of knowledge, skills, tools and techniques to project activities to meet the project requirements. Here we make feasible study, planning, monitoring and controlling aspects of the project. </w:t>
      </w:r>
    </w:p>
    <w:p w:rsidR="00FF25EA" w:rsidRPr="000F13CB" w:rsidRDefault="00FF25EA" w:rsidP="000F13CB">
      <w:pPr>
        <w:jc w:val="both"/>
        <w:rPr>
          <w:rFonts w:ascii="Arial" w:hAnsi="Arial" w:cs="Arial"/>
          <w:b/>
          <w:bCs/>
        </w:rPr>
      </w:pPr>
      <w:r w:rsidRPr="000F13CB">
        <w:rPr>
          <w:rFonts w:ascii="Arial" w:hAnsi="Arial" w:cs="Arial"/>
          <w:b/>
          <w:bCs/>
        </w:rPr>
        <w:t>Analysis:</w:t>
      </w:r>
      <w:r w:rsidR="000F13CB">
        <w:rPr>
          <w:rFonts w:ascii="Arial" w:hAnsi="Arial" w:cs="Arial"/>
          <w:b/>
          <w:bCs/>
        </w:rPr>
        <w:br/>
      </w:r>
      <w:r w:rsidR="000F13CB" w:rsidRPr="000F13CB">
        <w:rPr>
          <w:rFonts w:ascii="Arial" w:hAnsi="Arial" w:cs="Arial"/>
        </w:rPr>
        <w:t>In the analysis model, information, functions and the behavior of the system is defined and these are translated into the architecture, interface and component level design in the 'design modeling'.</w:t>
      </w:r>
    </w:p>
    <w:p w:rsidR="00FF25EA" w:rsidRPr="0006157C" w:rsidRDefault="00FF25EA" w:rsidP="000F13CB">
      <w:pPr>
        <w:rPr>
          <w:rFonts w:ascii="Arial" w:hAnsi="Arial" w:cs="Arial"/>
          <w:b/>
          <w:bCs/>
        </w:rPr>
      </w:pPr>
      <w:r w:rsidRPr="000F13CB">
        <w:rPr>
          <w:rFonts w:ascii="Arial" w:hAnsi="Arial" w:cs="Arial"/>
          <w:b/>
          <w:bCs/>
        </w:rPr>
        <w:t>Design</w:t>
      </w:r>
      <w:proofErr w:type="gramStart"/>
      <w:r w:rsidRPr="000F13CB">
        <w:rPr>
          <w:rFonts w:ascii="Arial" w:hAnsi="Arial" w:cs="Arial"/>
          <w:b/>
          <w:bCs/>
        </w:rPr>
        <w:t>:</w:t>
      </w:r>
      <w:proofErr w:type="gramEnd"/>
      <w:r w:rsidR="000F13CB">
        <w:rPr>
          <w:rFonts w:ascii="Arial" w:hAnsi="Arial" w:cs="Arial"/>
          <w:b/>
          <w:bCs/>
        </w:rPr>
        <w:br/>
      </w:r>
      <w:r w:rsidR="000F13CB">
        <w:rPr>
          <w:rFonts w:ascii="Arial" w:hAnsi="Arial" w:cs="Arial"/>
        </w:rPr>
        <w:t xml:space="preserve">In design we will be </w:t>
      </w:r>
      <w:r w:rsidR="0006157C">
        <w:rPr>
          <w:rFonts w:ascii="Arial" w:hAnsi="Arial" w:cs="Arial"/>
        </w:rPr>
        <w:t>preparing s</w:t>
      </w:r>
      <w:r w:rsidR="000F13CB" w:rsidRPr="000F13CB">
        <w:rPr>
          <w:rFonts w:ascii="Arial" w:hAnsi="Arial" w:cs="Arial"/>
        </w:rPr>
        <w:t>tructural model, behavior model and UI design</w:t>
      </w:r>
      <w:r w:rsidR="0006157C">
        <w:rPr>
          <w:rFonts w:ascii="Arial" w:hAnsi="Arial" w:cs="Arial"/>
        </w:rPr>
        <w:t xml:space="preserve">s. </w:t>
      </w:r>
      <w:r w:rsidR="000F13CB" w:rsidRPr="000F13CB">
        <w:rPr>
          <w:rFonts w:ascii="Arial" w:hAnsi="Arial" w:cs="Arial"/>
        </w:rPr>
        <w:br/>
      </w:r>
      <w:r w:rsidR="0006157C">
        <w:rPr>
          <w:rFonts w:ascii="Arial" w:hAnsi="Arial" w:cs="Arial"/>
          <w:b/>
          <w:bCs/>
        </w:rPr>
        <w:br/>
      </w:r>
      <w:r w:rsidRPr="0006157C">
        <w:rPr>
          <w:rFonts w:ascii="Arial" w:hAnsi="Arial" w:cs="Arial"/>
          <w:b/>
          <w:bCs/>
        </w:rPr>
        <w:t>Implementation</w:t>
      </w:r>
      <w:proofErr w:type="gramStart"/>
      <w:r w:rsidRPr="0006157C">
        <w:rPr>
          <w:rFonts w:ascii="Arial" w:hAnsi="Arial" w:cs="Arial"/>
          <w:b/>
          <w:bCs/>
        </w:rPr>
        <w:t>:</w:t>
      </w:r>
      <w:proofErr w:type="gramEnd"/>
      <w:r w:rsidR="0006157C">
        <w:rPr>
          <w:rFonts w:ascii="Arial" w:hAnsi="Arial" w:cs="Arial"/>
          <w:b/>
          <w:bCs/>
        </w:rPr>
        <w:br/>
      </w:r>
      <w:r w:rsidR="00AD113C" w:rsidRPr="008A08AD">
        <w:rPr>
          <w:rFonts w:ascii="Arial" w:hAnsi="Arial" w:cs="Arial"/>
        </w:rPr>
        <w:t xml:space="preserve">Here, we will be making </w:t>
      </w:r>
      <w:r w:rsidR="008A08AD" w:rsidRPr="008A08AD">
        <w:rPr>
          <w:rFonts w:ascii="Arial" w:hAnsi="Arial" w:cs="Arial"/>
        </w:rPr>
        <w:t>database and coding will be done.</w:t>
      </w:r>
      <w:r w:rsidR="008A08AD">
        <w:rPr>
          <w:rFonts w:ascii="Arial" w:hAnsi="Arial" w:cs="Arial"/>
          <w:b/>
          <w:bCs/>
        </w:rPr>
        <w:t xml:space="preserve"> </w:t>
      </w:r>
    </w:p>
    <w:p w:rsidR="00FF25EA" w:rsidRDefault="00FF25EA" w:rsidP="000F13CB">
      <w:pPr>
        <w:rPr>
          <w:rFonts w:ascii="Arial" w:hAnsi="Arial" w:cs="Arial"/>
          <w:b/>
          <w:bCs/>
        </w:rPr>
      </w:pPr>
      <w:r w:rsidRPr="008A08AD">
        <w:rPr>
          <w:rFonts w:ascii="Arial" w:hAnsi="Arial" w:cs="Arial"/>
          <w:b/>
          <w:bCs/>
        </w:rPr>
        <w:t>Testing</w:t>
      </w:r>
      <w:proofErr w:type="gramStart"/>
      <w:r w:rsidRPr="008A08AD">
        <w:rPr>
          <w:rFonts w:ascii="Arial" w:hAnsi="Arial" w:cs="Arial"/>
          <w:b/>
          <w:bCs/>
        </w:rPr>
        <w:t>:</w:t>
      </w:r>
      <w:proofErr w:type="gramEnd"/>
      <w:r w:rsidR="008A08AD">
        <w:rPr>
          <w:rFonts w:ascii="Arial" w:hAnsi="Arial" w:cs="Arial"/>
          <w:b/>
          <w:bCs/>
        </w:rPr>
        <w:br/>
      </w:r>
      <w:r w:rsidR="008A08AD" w:rsidRPr="008A08AD">
        <w:rPr>
          <w:rFonts w:ascii="Arial" w:hAnsi="Arial" w:cs="Arial"/>
        </w:rPr>
        <w:t>Black box and white box testing will be performed in this part.</w:t>
      </w:r>
      <w:r w:rsidR="008A08AD">
        <w:rPr>
          <w:rFonts w:ascii="Arial" w:hAnsi="Arial" w:cs="Arial"/>
          <w:b/>
          <w:bCs/>
        </w:rPr>
        <w:t xml:space="preserve"> </w:t>
      </w:r>
    </w:p>
    <w:p w:rsidR="008A08AD" w:rsidRPr="008A08AD" w:rsidRDefault="000D07DC" w:rsidP="000F13CB">
      <w:pPr>
        <w:rPr>
          <w:rFonts w:ascii="Arial" w:hAnsi="Arial" w:cs="Arial"/>
          <w:b/>
          <w:bCs/>
        </w:rPr>
      </w:pPr>
      <w:r>
        <w:rPr>
          <w:rFonts w:ascii="Arial" w:hAnsi="Arial" w:cs="Arial"/>
          <w:b/>
          <w:bCs/>
        </w:rPr>
        <w:t>Documentation</w:t>
      </w:r>
      <w:proofErr w:type="gramStart"/>
      <w:r w:rsidR="008A08AD">
        <w:rPr>
          <w:rFonts w:ascii="Arial" w:hAnsi="Arial" w:cs="Arial"/>
          <w:b/>
          <w:bCs/>
        </w:rPr>
        <w:t>:</w:t>
      </w:r>
      <w:proofErr w:type="gramEnd"/>
      <w:r w:rsidR="008A08AD">
        <w:rPr>
          <w:rFonts w:ascii="Arial" w:hAnsi="Arial" w:cs="Arial"/>
          <w:b/>
          <w:bCs/>
        </w:rPr>
        <w:br/>
      </w:r>
      <w:r w:rsidR="008A08AD" w:rsidRPr="008A08AD">
        <w:rPr>
          <w:rFonts w:ascii="Arial" w:hAnsi="Arial" w:cs="Arial"/>
        </w:rPr>
        <w:t>In this portion, user guide and final report will be prepare.</w:t>
      </w:r>
      <w:r w:rsidR="008A08AD">
        <w:rPr>
          <w:rFonts w:ascii="Arial" w:hAnsi="Arial" w:cs="Arial"/>
          <w:b/>
          <w:bCs/>
        </w:rPr>
        <w:t xml:space="preserve"> </w:t>
      </w:r>
    </w:p>
    <w:p w:rsidR="00FF25EA" w:rsidRDefault="00FF25EA" w:rsidP="00F33D1C">
      <w:pPr>
        <w:jc w:val="both"/>
        <w:rPr>
          <w:rFonts w:ascii="Arial" w:hAnsi="Arial" w:cs="Arial"/>
        </w:rPr>
      </w:pPr>
    </w:p>
    <w:p w:rsidR="00FF25EA" w:rsidRDefault="00FF25EA" w:rsidP="00F33D1C">
      <w:pPr>
        <w:jc w:val="both"/>
        <w:rPr>
          <w:rFonts w:ascii="Arial" w:hAnsi="Arial" w:cs="Arial"/>
        </w:rPr>
      </w:pPr>
    </w:p>
    <w:p w:rsidR="00943F2A" w:rsidRDefault="00F33D1C">
      <w:r>
        <w:br w:type="page"/>
      </w:r>
      <w:r w:rsidR="002965C8">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5pt;margin-top:0;width:442.15pt;height:630.6pt;z-index:251659264">
            <v:imagedata r:id="rId5" o:title="WBS"/>
            <w10:wrap type="square"/>
          </v:shape>
        </w:pict>
      </w:r>
      <w:r w:rsidR="00943F2A">
        <w:br w:type="page"/>
      </w:r>
    </w:p>
    <w:p w:rsidR="000D07DC" w:rsidRDefault="007B1671" w:rsidP="00B530FA">
      <w:pPr>
        <w:pStyle w:val="Heading2"/>
        <w:spacing w:before="0" w:line="240" w:lineRule="auto"/>
        <w:rPr>
          <w:rFonts w:ascii="Arial" w:hAnsi="Arial" w:cs="Arial"/>
          <w:b/>
          <w:bCs/>
          <w:color w:val="auto"/>
        </w:rPr>
      </w:pPr>
      <w:r>
        <w:rPr>
          <w:rFonts w:ascii="Arial" w:hAnsi="Arial" w:cs="Arial"/>
          <w:b/>
          <w:bCs/>
          <w:color w:val="auto"/>
        </w:rPr>
        <w:lastRenderedPageBreak/>
        <w:t>4.2</w:t>
      </w:r>
      <w:r w:rsidRPr="007B1671">
        <w:rPr>
          <w:rFonts w:ascii="Arial" w:hAnsi="Arial" w:cs="Arial"/>
          <w:b/>
          <w:bCs/>
          <w:color w:val="auto"/>
        </w:rPr>
        <w:t xml:space="preserve"> </w:t>
      </w:r>
      <w:r>
        <w:rPr>
          <w:rFonts w:ascii="Arial" w:hAnsi="Arial" w:cs="Arial"/>
          <w:b/>
          <w:bCs/>
          <w:color w:val="auto"/>
        </w:rPr>
        <w:t>Milestone</w:t>
      </w:r>
      <w:r w:rsidR="00572986">
        <w:rPr>
          <w:rFonts w:ascii="Arial" w:hAnsi="Arial" w:cs="Arial"/>
          <w:b/>
          <w:bCs/>
          <w:color w:val="auto"/>
        </w:rPr>
        <w:br/>
      </w:r>
    </w:p>
    <w:p w:rsidR="00572986" w:rsidRDefault="00572986" w:rsidP="00B530FA">
      <w:pPr>
        <w:spacing w:after="0" w:line="240" w:lineRule="auto"/>
        <w:jc w:val="both"/>
        <w:rPr>
          <w:rFonts w:ascii="Arial" w:hAnsi="Arial" w:cs="Arial"/>
        </w:rPr>
      </w:pPr>
      <w:r>
        <w:rPr>
          <w:rFonts w:ascii="Arial" w:hAnsi="Arial" w:cs="Arial"/>
        </w:rPr>
        <w:t xml:space="preserve">A task of zero time that expresses </w:t>
      </w:r>
      <w:r w:rsidRPr="00572986">
        <w:rPr>
          <w:rFonts w:ascii="Arial" w:hAnsi="Arial" w:cs="Arial"/>
        </w:rPr>
        <w:t xml:space="preserve">an important </w:t>
      </w:r>
      <w:r w:rsidRPr="00572986">
        <w:rPr>
          <w:rFonts w:ascii="Arial" w:hAnsi="Arial" w:cs="Arial"/>
        </w:rPr>
        <w:t>attainment</w:t>
      </w:r>
      <w:r>
        <w:rPr>
          <w:rFonts w:ascii="Arial" w:hAnsi="Arial" w:cs="Arial"/>
        </w:rPr>
        <w:t xml:space="preserve"> in a project. </w:t>
      </w:r>
      <w:r w:rsidRPr="00572986">
        <w:rPr>
          <w:rFonts w:ascii="Arial" w:hAnsi="Arial" w:cs="Arial"/>
        </w:rPr>
        <w:t xml:space="preserve">The milestones denote a clear series of events, which gradually build up until </w:t>
      </w:r>
      <w:r>
        <w:rPr>
          <w:rFonts w:ascii="Arial" w:hAnsi="Arial" w:cs="Arial"/>
        </w:rPr>
        <w:t>the project,</w:t>
      </w:r>
      <w:r w:rsidRPr="00572986">
        <w:rPr>
          <w:rFonts w:ascii="Arial" w:hAnsi="Arial" w:cs="Arial"/>
        </w:rPr>
        <w:t xml:space="preserve"> is complete.</w:t>
      </w:r>
      <w:r w:rsidR="00B530FA">
        <w:rPr>
          <w:rFonts w:ascii="Arial" w:hAnsi="Arial" w:cs="Arial"/>
        </w:rPr>
        <w:t xml:space="preserve"> The milestones in the project is one of the ways </w:t>
      </w:r>
      <w:r w:rsidRPr="00572986">
        <w:rPr>
          <w:rFonts w:ascii="Arial" w:hAnsi="Arial" w:cs="Arial"/>
        </w:rPr>
        <w:t xml:space="preserve">of knowing </w:t>
      </w:r>
      <w:r w:rsidR="00B530FA">
        <w:rPr>
          <w:rFonts w:ascii="Arial" w:hAnsi="Arial" w:cs="Arial"/>
        </w:rPr>
        <w:t xml:space="preserve">the project </w:t>
      </w:r>
      <w:r w:rsidR="00B530FA" w:rsidRPr="00572986">
        <w:rPr>
          <w:rFonts w:ascii="Arial" w:hAnsi="Arial" w:cs="Arial"/>
        </w:rPr>
        <w:t>progressing</w:t>
      </w:r>
      <w:r w:rsidR="00B530FA">
        <w:rPr>
          <w:rFonts w:ascii="Arial" w:hAnsi="Arial" w:cs="Arial"/>
        </w:rPr>
        <w:t>.</w:t>
      </w:r>
      <w:r w:rsidRPr="00572986">
        <w:rPr>
          <w:rFonts w:ascii="Arial" w:hAnsi="Arial" w:cs="Arial"/>
        </w:rPr>
        <w:t xml:space="preserve"> They have zero </w:t>
      </w:r>
      <w:r w:rsidR="00B530FA" w:rsidRPr="00572986">
        <w:rPr>
          <w:rFonts w:ascii="Arial" w:hAnsi="Arial" w:cs="Arial"/>
        </w:rPr>
        <w:t>period</w:t>
      </w:r>
      <w:r w:rsidRPr="00572986">
        <w:rPr>
          <w:rFonts w:ascii="Arial" w:hAnsi="Arial" w:cs="Arial"/>
        </w:rPr>
        <w:t xml:space="preserve"> </w:t>
      </w:r>
      <w:r w:rsidR="00B530FA" w:rsidRPr="00572986">
        <w:rPr>
          <w:rFonts w:ascii="Arial" w:hAnsi="Arial" w:cs="Arial"/>
        </w:rPr>
        <w:t>as</w:t>
      </w:r>
      <w:r w:rsidRPr="00572986">
        <w:rPr>
          <w:rFonts w:ascii="Arial" w:hAnsi="Arial" w:cs="Arial"/>
        </w:rPr>
        <w:t xml:space="preserve"> they </w:t>
      </w:r>
      <w:r w:rsidR="00B530FA" w:rsidRPr="00572986">
        <w:rPr>
          <w:rFonts w:ascii="Arial" w:hAnsi="Arial" w:cs="Arial"/>
        </w:rPr>
        <w:t>represent</w:t>
      </w:r>
      <w:r w:rsidRPr="00572986">
        <w:rPr>
          <w:rFonts w:ascii="Arial" w:hAnsi="Arial" w:cs="Arial"/>
        </w:rPr>
        <w:t xml:space="preserve"> an achievement, or a point of time in a project. </w:t>
      </w:r>
      <w:r w:rsidR="00B530FA">
        <w:rPr>
          <w:rFonts w:ascii="Arial" w:hAnsi="Arial" w:cs="Arial"/>
        </w:rPr>
        <w:t>T</w:t>
      </w:r>
      <w:r w:rsidR="00B530FA" w:rsidRPr="00572986">
        <w:rPr>
          <w:rFonts w:ascii="Arial" w:hAnsi="Arial" w:cs="Arial"/>
        </w:rPr>
        <w:t xml:space="preserve">ask </w:t>
      </w:r>
      <w:r w:rsidR="00B530FA">
        <w:rPr>
          <w:rFonts w:ascii="Arial" w:hAnsi="Arial" w:cs="Arial"/>
        </w:rPr>
        <w:t xml:space="preserve">collaboration </w:t>
      </w:r>
      <w:r w:rsidR="00B530FA" w:rsidRPr="00572986">
        <w:rPr>
          <w:rFonts w:ascii="Arial" w:hAnsi="Arial" w:cs="Arial"/>
        </w:rPr>
        <w:t xml:space="preserve">is a </w:t>
      </w:r>
      <w:r w:rsidR="00B530FA" w:rsidRPr="00572986">
        <w:rPr>
          <w:rFonts w:ascii="Arial" w:hAnsi="Arial" w:cs="Arial"/>
        </w:rPr>
        <w:t>key</w:t>
      </w:r>
      <w:r w:rsidR="00B530FA" w:rsidRPr="00572986">
        <w:rPr>
          <w:rFonts w:ascii="Arial" w:hAnsi="Arial" w:cs="Arial"/>
        </w:rPr>
        <w:t xml:space="preserve"> feature of a milestone</w:t>
      </w:r>
      <w:r w:rsidR="00B530FA" w:rsidRPr="00572986">
        <w:rPr>
          <w:rFonts w:ascii="Arial" w:hAnsi="Arial" w:cs="Arial"/>
        </w:rPr>
        <w:t xml:space="preserve"> </w:t>
      </w:r>
      <w:r w:rsidR="00B530FA">
        <w:rPr>
          <w:rFonts w:ascii="Arial" w:hAnsi="Arial" w:cs="Arial"/>
        </w:rPr>
        <w:t xml:space="preserve">as </w:t>
      </w:r>
      <w:r w:rsidR="00B530FA" w:rsidRPr="00572986">
        <w:rPr>
          <w:rFonts w:ascii="Arial" w:hAnsi="Arial" w:cs="Arial"/>
        </w:rPr>
        <w:t>milestone has</w:t>
      </w:r>
      <w:r w:rsidRPr="00572986">
        <w:rPr>
          <w:rFonts w:ascii="Arial" w:hAnsi="Arial" w:cs="Arial"/>
        </w:rPr>
        <w:t xml:space="preserve"> start and end date depends on a task’s start and end date</w:t>
      </w:r>
      <w:r w:rsidR="00B530FA">
        <w:rPr>
          <w:rFonts w:ascii="Arial" w:hAnsi="Arial" w:cs="Arial"/>
        </w:rPr>
        <w:t xml:space="preserve">. </w:t>
      </w:r>
    </w:p>
    <w:p w:rsidR="00B530FA" w:rsidRDefault="00B530FA" w:rsidP="00B530FA">
      <w:pPr>
        <w:spacing w:after="0" w:line="240" w:lineRule="auto"/>
        <w:jc w:val="both"/>
        <w:rPr>
          <w:rFonts w:ascii="Arial" w:hAnsi="Arial" w:cs="Arial"/>
          <w:b/>
          <w:i/>
          <w:iCs/>
        </w:rPr>
      </w:pPr>
      <w:sdt>
        <w:sdtPr>
          <w:rPr>
            <w:rFonts w:ascii="Arial" w:hAnsi="Arial" w:cs="Arial"/>
            <w:b/>
            <w:i/>
            <w:iCs/>
          </w:rPr>
          <w:id w:val="1213308324"/>
          <w:citation/>
        </w:sdtPr>
        <w:sdtContent>
          <w:r w:rsidRPr="00B530FA">
            <w:rPr>
              <w:rFonts w:ascii="Arial" w:hAnsi="Arial" w:cs="Arial"/>
              <w:b/>
              <w:i/>
              <w:iCs/>
            </w:rPr>
            <w:fldChar w:fldCharType="begin"/>
          </w:r>
          <w:r w:rsidRPr="00B530FA">
            <w:rPr>
              <w:rFonts w:ascii="Arial" w:hAnsi="Arial" w:cs="Arial"/>
              <w:b/>
              <w:i/>
              <w:iCs/>
            </w:rPr>
            <w:instrText xml:space="preserve"> CITATION wha182 \l 1033 </w:instrText>
          </w:r>
          <w:r w:rsidRPr="00B530FA">
            <w:rPr>
              <w:rFonts w:ascii="Arial" w:hAnsi="Arial" w:cs="Arial"/>
              <w:b/>
              <w:i/>
              <w:iCs/>
            </w:rPr>
            <w:fldChar w:fldCharType="separate"/>
          </w:r>
          <w:r w:rsidRPr="00B530FA">
            <w:rPr>
              <w:rFonts w:ascii="Arial" w:hAnsi="Arial" w:cs="Arial"/>
              <w:b/>
              <w:i/>
              <w:iCs/>
              <w:noProof/>
            </w:rPr>
            <w:t>(what-are-project-milestones, 2018)</w:t>
          </w:r>
          <w:r w:rsidRPr="00B530FA">
            <w:rPr>
              <w:rFonts w:ascii="Arial" w:hAnsi="Arial" w:cs="Arial"/>
              <w:b/>
              <w:i/>
              <w:iCs/>
            </w:rPr>
            <w:fldChar w:fldCharType="end"/>
          </w:r>
        </w:sdtContent>
      </w:sdt>
    </w:p>
    <w:p w:rsidR="00442AA7" w:rsidRDefault="00442AA7" w:rsidP="00B530FA">
      <w:pPr>
        <w:spacing w:after="0" w:line="240" w:lineRule="auto"/>
        <w:jc w:val="both"/>
        <w:rPr>
          <w:rFonts w:ascii="Arial" w:hAnsi="Arial" w:cs="Arial"/>
          <w:b/>
          <w:i/>
          <w:iCs/>
        </w:rPr>
      </w:pPr>
    </w:p>
    <w:p w:rsidR="00442AA7" w:rsidRDefault="00442AA7" w:rsidP="00B530FA">
      <w:pPr>
        <w:spacing w:after="0" w:line="240" w:lineRule="auto"/>
        <w:jc w:val="both"/>
        <w:rPr>
          <w:rFonts w:ascii="Arial" w:hAnsi="Arial" w:cs="Arial"/>
          <w:b/>
          <w:i/>
          <w:iCs/>
        </w:rPr>
      </w:pPr>
    </w:p>
    <w:p w:rsidR="00442AA7" w:rsidRDefault="00442AA7" w:rsidP="00B530FA">
      <w:pPr>
        <w:spacing w:after="0" w:line="240" w:lineRule="auto"/>
        <w:jc w:val="both"/>
        <w:rPr>
          <w:rFonts w:ascii="Arial" w:hAnsi="Arial" w:cs="Arial"/>
          <w:b/>
          <w:i/>
          <w:iCs/>
        </w:rPr>
      </w:pPr>
    </w:p>
    <w:p w:rsidR="00442AA7" w:rsidRDefault="00442AA7" w:rsidP="00442AA7">
      <w:pPr>
        <w:spacing w:after="0" w:line="240" w:lineRule="auto"/>
        <w:jc w:val="both"/>
        <w:rPr>
          <w:rFonts w:ascii="Arial" w:hAnsi="Arial" w:cs="Arial"/>
          <w:bCs/>
        </w:rPr>
      </w:pPr>
      <w:r>
        <w:rPr>
          <w:rFonts w:ascii="Arial" w:hAnsi="Arial" w:cs="Arial"/>
          <w:bCs/>
        </w:rPr>
        <w:t xml:space="preserve">The milestone for this project, </w:t>
      </w:r>
      <w:r w:rsidRPr="00BE6516">
        <w:rPr>
          <w:rFonts w:ascii="Arial" w:hAnsi="Arial" w:cs="Arial"/>
          <w:b/>
        </w:rPr>
        <w:t>Mark Sheet Marker</w:t>
      </w:r>
      <w:r>
        <w:rPr>
          <w:rFonts w:ascii="Arial" w:hAnsi="Arial" w:cs="Arial"/>
          <w:bCs/>
        </w:rPr>
        <w:t xml:space="preserve"> </w:t>
      </w:r>
      <w:proofErr w:type="gramStart"/>
      <w:r>
        <w:rPr>
          <w:rFonts w:ascii="Arial" w:hAnsi="Arial" w:cs="Arial"/>
          <w:bCs/>
        </w:rPr>
        <w:t>is shown</w:t>
      </w:r>
      <w:proofErr w:type="gramEnd"/>
      <w:r>
        <w:rPr>
          <w:rFonts w:ascii="Arial" w:hAnsi="Arial" w:cs="Arial"/>
          <w:bCs/>
        </w:rPr>
        <w:t xml:space="preserve"> in the following: </w:t>
      </w:r>
    </w:p>
    <w:p w:rsidR="00442AA7" w:rsidRDefault="00442AA7" w:rsidP="00B530FA">
      <w:pPr>
        <w:spacing w:after="0" w:line="240" w:lineRule="auto"/>
        <w:jc w:val="both"/>
        <w:rPr>
          <w:rFonts w:ascii="Arial" w:hAnsi="Arial" w:cs="Arial"/>
          <w:b/>
          <w:i/>
          <w:iCs/>
        </w:rPr>
      </w:pPr>
    </w:p>
    <w:p w:rsidR="00442AA7" w:rsidRDefault="00442AA7" w:rsidP="00B530FA">
      <w:pPr>
        <w:spacing w:after="0" w:line="240" w:lineRule="auto"/>
        <w:jc w:val="both"/>
        <w:rPr>
          <w:rFonts w:ascii="Arial" w:hAnsi="Arial" w:cs="Arial"/>
          <w:b/>
          <w:i/>
          <w:iCs/>
        </w:rPr>
      </w:pPr>
      <w:r>
        <w:rPr>
          <w:rFonts w:ascii="Arial" w:hAnsi="Arial" w:cs="Arial"/>
          <w:b/>
          <w:i/>
          <w:iCs/>
        </w:rPr>
        <w:br/>
      </w:r>
    </w:p>
    <w:p w:rsidR="00442AA7" w:rsidRDefault="00442AA7" w:rsidP="00442AA7">
      <w:r>
        <w:br w:type="page"/>
      </w:r>
    </w:p>
    <w:p w:rsidR="00442AA7" w:rsidRDefault="00442AA7" w:rsidP="00B530FA">
      <w:pPr>
        <w:spacing w:after="0" w:line="240" w:lineRule="auto"/>
        <w:jc w:val="both"/>
        <w:rPr>
          <w:rFonts w:ascii="Arial" w:hAnsi="Arial" w:cs="Arial"/>
          <w:b/>
          <w:i/>
          <w:iCs/>
        </w:rPr>
      </w:pPr>
    </w:p>
    <w:p w:rsidR="00B530FA" w:rsidRDefault="00B530FA" w:rsidP="00B530FA">
      <w:pPr>
        <w:spacing w:after="0" w:line="240" w:lineRule="auto"/>
        <w:jc w:val="both"/>
        <w:rPr>
          <w:rFonts w:ascii="Arial" w:hAnsi="Arial" w:cs="Arial"/>
          <w:b/>
          <w:i/>
          <w:iCs/>
        </w:rPr>
      </w:pPr>
    </w:p>
    <w:tbl>
      <w:tblPr>
        <w:tblStyle w:val="TableGrid"/>
        <w:tblpPr w:leftFromText="180" w:rightFromText="180" w:vertAnchor="text" w:horzAnchor="margin" w:tblpY="137"/>
        <w:tblW w:w="0" w:type="auto"/>
        <w:tblLook w:val="04A0" w:firstRow="1" w:lastRow="0" w:firstColumn="1" w:lastColumn="0" w:noHBand="0" w:noVBand="1"/>
      </w:tblPr>
      <w:tblGrid>
        <w:gridCol w:w="718"/>
        <w:gridCol w:w="2141"/>
        <w:gridCol w:w="1680"/>
        <w:gridCol w:w="1783"/>
        <w:gridCol w:w="1233"/>
      </w:tblGrid>
      <w:tr w:rsidR="00442AA7" w:rsidTr="00442AA7">
        <w:tc>
          <w:tcPr>
            <w:tcW w:w="718" w:type="dxa"/>
          </w:tcPr>
          <w:p w:rsidR="00442AA7" w:rsidRPr="00BE6516" w:rsidRDefault="00442AA7" w:rsidP="00442AA7">
            <w:pPr>
              <w:jc w:val="center"/>
              <w:rPr>
                <w:rFonts w:ascii="Times New Roman" w:hAnsi="Times New Roman" w:cs="Times New Roman"/>
                <w:b/>
              </w:rPr>
            </w:pPr>
            <w:r>
              <w:rPr>
                <w:rFonts w:ascii="Times New Roman" w:hAnsi="Times New Roman" w:cs="Times New Roman"/>
                <w:b/>
              </w:rPr>
              <w:t>S.No.</w:t>
            </w:r>
          </w:p>
        </w:tc>
        <w:tc>
          <w:tcPr>
            <w:tcW w:w="2141" w:type="dxa"/>
          </w:tcPr>
          <w:p w:rsidR="00442AA7" w:rsidRPr="00BE6516" w:rsidRDefault="00442AA7" w:rsidP="00442AA7">
            <w:pPr>
              <w:jc w:val="center"/>
              <w:rPr>
                <w:rFonts w:ascii="Times New Roman" w:hAnsi="Times New Roman" w:cs="Times New Roman"/>
                <w:b/>
              </w:rPr>
            </w:pPr>
            <w:r w:rsidRPr="00BE6516">
              <w:rPr>
                <w:rFonts w:ascii="Times New Roman" w:hAnsi="Times New Roman" w:cs="Times New Roman"/>
                <w:b/>
              </w:rPr>
              <w:t>Topic</w:t>
            </w:r>
          </w:p>
        </w:tc>
        <w:tc>
          <w:tcPr>
            <w:tcW w:w="1680" w:type="dxa"/>
          </w:tcPr>
          <w:p w:rsidR="00442AA7" w:rsidRPr="00BE6516" w:rsidRDefault="00442AA7" w:rsidP="00442AA7">
            <w:pPr>
              <w:jc w:val="center"/>
              <w:rPr>
                <w:rFonts w:ascii="Times New Roman" w:hAnsi="Times New Roman" w:cs="Times New Roman"/>
                <w:b/>
              </w:rPr>
            </w:pPr>
            <w:r w:rsidRPr="00BE6516">
              <w:rPr>
                <w:rFonts w:ascii="Times New Roman" w:hAnsi="Times New Roman" w:cs="Times New Roman"/>
                <w:b/>
              </w:rPr>
              <w:t>Start Date</w:t>
            </w:r>
          </w:p>
        </w:tc>
        <w:tc>
          <w:tcPr>
            <w:tcW w:w="1783" w:type="dxa"/>
          </w:tcPr>
          <w:p w:rsidR="00442AA7" w:rsidRPr="00BE6516" w:rsidRDefault="00442AA7" w:rsidP="00442AA7">
            <w:pPr>
              <w:jc w:val="center"/>
              <w:rPr>
                <w:rFonts w:ascii="Times New Roman" w:hAnsi="Times New Roman" w:cs="Times New Roman"/>
                <w:b/>
              </w:rPr>
            </w:pPr>
            <w:r w:rsidRPr="00BE6516">
              <w:rPr>
                <w:rFonts w:ascii="Times New Roman" w:hAnsi="Times New Roman" w:cs="Times New Roman"/>
                <w:b/>
              </w:rPr>
              <w:t>End Date</w:t>
            </w:r>
          </w:p>
        </w:tc>
        <w:tc>
          <w:tcPr>
            <w:tcW w:w="1233" w:type="dxa"/>
          </w:tcPr>
          <w:p w:rsidR="00442AA7" w:rsidRPr="00BE6516" w:rsidRDefault="00442AA7" w:rsidP="00442AA7">
            <w:pPr>
              <w:jc w:val="center"/>
              <w:rPr>
                <w:rFonts w:ascii="Times New Roman" w:hAnsi="Times New Roman" w:cs="Times New Roman"/>
                <w:b/>
              </w:rPr>
            </w:pPr>
            <w:r w:rsidRPr="00BE6516">
              <w:rPr>
                <w:rFonts w:ascii="Times New Roman" w:hAnsi="Times New Roman" w:cs="Times New Roman"/>
                <w:b/>
              </w:rPr>
              <w:t>No. Of days</w:t>
            </w: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1.</w:t>
            </w:r>
          </w:p>
        </w:tc>
        <w:tc>
          <w:tcPr>
            <w:tcW w:w="2141" w:type="dxa"/>
          </w:tcPr>
          <w:p w:rsidR="00442AA7" w:rsidRPr="00924B71" w:rsidRDefault="00442AA7" w:rsidP="00442AA7">
            <w:pPr>
              <w:jc w:val="both"/>
              <w:rPr>
                <w:rFonts w:ascii="Arial" w:hAnsi="Arial" w:cs="Arial"/>
                <w:b/>
              </w:rPr>
            </w:pPr>
            <w:r w:rsidRPr="00924B71">
              <w:rPr>
                <w:rFonts w:ascii="Arial" w:hAnsi="Arial" w:cs="Arial"/>
                <w:b/>
              </w:rPr>
              <w:t xml:space="preserve">Proposal </w:t>
            </w:r>
          </w:p>
        </w:tc>
        <w:tc>
          <w:tcPr>
            <w:tcW w:w="1680" w:type="dxa"/>
          </w:tcPr>
          <w:p w:rsidR="00442AA7" w:rsidRDefault="00442AA7" w:rsidP="00442AA7">
            <w:pPr>
              <w:jc w:val="center"/>
              <w:rPr>
                <w:rFonts w:ascii="Arial" w:hAnsi="Arial" w:cs="Arial"/>
                <w:bCs/>
              </w:rPr>
            </w:pPr>
            <w:r>
              <w:rPr>
                <w:rFonts w:ascii="Arial" w:hAnsi="Arial" w:cs="Arial"/>
                <w:bCs/>
              </w:rPr>
              <w:t>26</w:t>
            </w:r>
            <w:r w:rsidRPr="00BE6516">
              <w:rPr>
                <w:rFonts w:ascii="Arial" w:hAnsi="Arial" w:cs="Arial"/>
                <w:bCs/>
                <w:vertAlign w:val="superscript"/>
              </w:rPr>
              <w:t>th</w:t>
            </w:r>
            <w:r>
              <w:rPr>
                <w:rFonts w:ascii="Arial" w:hAnsi="Arial" w:cs="Arial"/>
                <w:bCs/>
              </w:rPr>
              <w:t xml:space="preserve"> March 2019</w:t>
            </w:r>
          </w:p>
        </w:tc>
        <w:tc>
          <w:tcPr>
            <w:tcW w:w="1783" w:type="dxa"/>
          </w:tcPr>
          <w:p w:rsidR="00442AA7" w:rsidRDefault="00442AA7" w:rsidP="00442AA7">
            <w:pPr>
              <w:jc w:val="center"/>
              <w:rPr>
                <w:rFonts w:ascii="Arial" w:hAnsi="Arial" w:cs="Arial"/>
                <w:bCs/>
              </w:rPr>
            </w:pPr>
            <w:r>
              <w:rPr>
                <w:rFonts w:ascii="Arial" w:hAnsi="Arial" w:cs="Arial"/>
                <w:bCs/>
              </w:rPr>
              <w:t>9</w:t>
            </w:r>
            <w:r w:rsidRPr="00BE6516">
              <w:rPr>
                <w:rFonts w:ascii="Arial" w:hAnsi="Arial" w:cs="Arial"/>
                <w:bCs/>
                <w:vertAlign w:val="superscript"/>
              </w:rPr>
              <w:t>th</w:t>
            </w:r>
            <w:r>
              <w:rPr>
                <w:rFonts w:ascii="Arial" w:hAnsi="Arial" w:cs="Arial"/>
                <w:bCs/>
              </w:rPr>
              <w:t xml:space="preserve"> April 2019</w:t>
            </w: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2.</w:t>
            </w:r>
          </w:p>
        </w:tc>
        <w:tc>
          <w:tcPr>
            <w:tcW w:w="2141" w:type="dxa"/>
          </w:tcPr>
          <w:p w:rsidR="00442AA7" w:rsidRPr="00924B71" w:rsidRDefault="00442AA7" w:rsidP="00442AA7">
            <w:pPr>
              <w:jc w:val="both"/>
              <w:rPr>
                <w:rFonts w:ascii="Arial" w:hAnsi="Arial" w:cs="Arial"/>
                <w:b/>
              </w:rPr>
            </w:pPr>
            <w:r w:rsidRPr="00924B71">
              <w:rPr>
                <w:rFonts w:ascii="Arial" w:hAnsi="Arial" w:cs="Arial"/>
                <w:b/>
              </w:rPr>
              <w:t>Analysis</w:t>
            </w:r>
          </w:p>
        </w:tc>
        <w:tc>
          <w:tcPr>
            <w:tcW w:w="1680" w:type="dxa"/>
          </w:tcPr>
          <w:p w:rsidR="00442AA7" w:rsidRDefault="00442AA7" w:rsidP="00442AA7">
            <w:pPr>
              <w:jc w:val="center"/>
              <w:rPr>
                <w:rFonts w:ascii="Arial" w:hAnsi="Arial" w:cs="Arial"/>
                <w:bCs/>
              </w:rPr>
            </w:pPr>
            <w:r>
              <w:rPr>
                <w:rFonts w:ascii="Arial" w:hAnsi="Arial" w:cs="Arial"/>
                <w:bCs/>
              </w:rPr>
              <w:t>10</w:t>
            </w:r>
            <w:r w:rsidRPr="00BE6516">
              <w:rPr>
                <w:rFonts w:ascii="Arial" w:hAnsi="Arial" w:cs="Arial"/>
                <w:bCs/>
                <w:vertAlign w:val="superscript"/>
              </w:rPr>
              <w:t>th</w:t>
            </w:r>
            <w:r>
              <w:rPr>
                <w:rFonts w:ascii="Arial" w:hAnsi="Arial" w:cs="Arial"/>
                <w:bCs/>
              </w:rPr>
              <w:t xml:space="preserve"> April 2019</w:t>
            </w:r>
          </w:p>
        </w:tc>
        <w:tc>
          <w:tcPr>
            <w:tcW w:w="1783" w:type="dxa"/>
          </w:tcPr>
          <w:p w:rsidR="00442AA7" w:rsidRDefault="00442AA7" w:rsidP="00442AA7">
            <w:pPr>
              <w:jc w:val="center"/>
              <w:rPr>
                <w:rFonts w:ascii="Arial" w:hAnsi="Arial" w:cs="Arial"/>
                <w:bCs/>
              </w:rPr>
            </w:pPr>
            <w:r>
              <w:rPr>
                <w:rFonts w:ascii="Arial" w:hAnsi="Arial" w:cs="Arial"/>
                <w:bCs/>
              </w:rPr>
              <w:t>8</w:t>
            </w:r>
            <w:r w:rsidRPr="00BE6516">
              <w:rPr>
                <w:rFonts w:ascii="Arial" w:hAnsi="Arial" w:cs="Arial"/>
                <w:bCs/>
                <w:vertAlign w:val="superscript"/>
              </w:rPr>
              <w:t>th</w:t>
            </w:r>
            <w:r>
              <w:rPr>
                <w:rFonts w:ascii="Arial" w:hAnsi="Arial" w:cs="Arial"/>
                <w:bCs/>
              </w:rPr>
              <w:t xml:space="preserve"> May 2019</w:t>
            </w: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2.1</w:t>
            </w:r>
          </w:p>
        </w:tc>
        <w:tc>
          <w:tcPr>
            <w:tcW w:w="2141" w:type="dxa"/>
          </w:tcPr>
          <w:p w:rsidR="00442AA7" w:rsidRPr="00924B71" w:rsidRDefault="00442AA7" w:rsidP="00442AA7">
            <w:pPr>
              <w:jc w:val="both"/>
              <w:rPr>
                <w:rFonts w:ascii="Arial" w:hAnsi="Arial" w:cs="Arial"/>
                <w:bCs/>
              </w:rPr>
            </w:pPr>
            <w:r w:rsidRPr="00924B71">
              <w:rPr>
                <w:rFonts w:ascii="Arial" w:hAnsi="Arial" w:cs="Arial"/>
                <w:bCs/>
              </w:rPr>
              <w:t>Obtaining Functional Requirements</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2.2</w:t>
            </w:r>
          </w:p>
        </w:tc>
        <w:tc>
          <w:tcPr>
            <w:tcW w:w="2141" w:type="dxa"/>
          </w:tcPr>
          <w:p w:rsidR="00442AA7" w:rsidRPr="00924B71" w:rsidRDefault="00442AA7" w:rsidP="00442AA7">
            <w:pPr>
              <w:jc w:val="both"/>
              <w:rPr>
                <w:rFonts w:ascii="Arial" w:hAnsi="Arial" w:cs="Arial"/>
                <w:bCs/>
              </w:rPr>
            </w:pPr>
            <w:r w:rsidRPr="00924B71">
              <w:rPr>
                <w:rFonts w:ascii="Arial" w:hAnsi="Arial" w:cs="Arial"/>
                <w:bCs/>
              </w:rPr>
              <w:t>Obtaining Non-functional Requirements</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2.3</w:t>
            </w:r>
          </w:p>
        </w:tc>
        <w:tc>
          <w:tcPr>
            <w:tcW w:w="2141" w:type="dxa"/>
          </w:tcPr>
          <w:p w:rsidR="00442AA7" w:rsidRPr="00924B71" w:rsidRDefault="00442AA7" w:rsidP="00442AA7">
            <w:pPr>
              <w:jc w:val="both"/>
              <w:rPr>
                <w:rFonts w:ascii="Arial" w:hAnsi="Arial" w:cs="Arial"/>
                <w:bCs/>
              </w:rPr>
            </w:pPr>
            <w:r w:rsidRPr="00924B71">
              <w:rPr>
                <w:rFonts w:ascii="Arial" w:hAnsi="Arial" w:cs="Arial"/>
                <w:bCs/>
              </w:rPr>
              <w:t xml:space="preserve">Use Cases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3</w:t>
            </w:r>
          </w:p>
        </w:tc>
        <w:tc>
          <w:tcPr>
            <w:tcW w:w="2141" w:type="dxa"/>
          </w:tcPr>
          <w:p w:rsidR="00442AA7" w:rsidRPr="00924B71" w:rsidRDefault="00442AA7" w:rsidP="00442AA7">
            <w:pPr>
              <w:jc w:val="both"/>
              <w:rPr>
                <w:rFonts w:ascii="Arial" w:hAnsi="Arial" w:cs="Arial"/>
                <w:b/>
              </w:rPr>
            </w:pPr>
            <w:r w:rsidRPr="00924B71">
              <w:rPr>
                <w:rFonts w:ascii="Arial" w:hAnsi="Arial" w:cs="Arial"/>
                <w:b/>
              </w:rPr>
              <w:t xml:space="preserve">Design </w:t>
            </w:r>
          </w:p>
        </w:tc>
        <w:tc>
          <w:tcPr>
            <w:tcW w:w="1680" w:type="dxa"/>
          </w:tcPr>
          <w:p w:rsidR="00442AA7" w:rsidRDefault="00442AA7" w:rsidP="00442AA7">
            <w:pPr>
              <w:jc w:val="center"/>
              <w:rPr>
                <w:rFonts w:ascii="Arial" w:hAnsi="Arial" w:cs="Arial"/>
                <w:bCs/>
              </w:rPr>
            </w:pPr>
            <w:r>
              <w:rPr>
                <w:rFonts w:ascii="Arial" w:hAnsi="Arial" w:cs="Arial"/>
                <w:bCs/>
              </w:rPr>
              <w:t>9</w:t>
            </w:r>
            <w:r w:rsidRPr="00BE6516">
              <w:rPr>
                <w:rFonts w:ascii="Arial" w:hAnsi="Arial" w:cs="Arial"/>
                <w:bCs/>
                <w:vertAlign w:val="superscript"/>
              </w:rPr>
              <w:t>th</w:t>
            </w:r>
            <w:r>
              <w:rPr>
                <w:rFonts w:ascii="Arial" w:hAnsi="Arial" w:cs="Arial"/>
                <w:bCs/>
              </w:rPr>
              <w:t xml:space="preserve"> May 2019</w:t>
            </w:r>
          </w:p>
        </w:tc>
        <w:tc>
          <w:tcPr>
            <w:tcW w:w="1783" w:type="dxa"/>
          </w:tcPr>
          <w:p w:rsidR="00442AA7" w:rsidRDefault="00442AA7" w:rsidP="00442AA7">
            <w:pPr>
              <w:jc w:val="center"/>
              <w:rPr>
                <w:rFonts w:ascii="Arial" w:hAnsi="Arial" w:cs="Arial"/>
                <w:bCs/>
              </w:rPr>
            </w:pPr>
            <w:r>
              <w:rPr>
                <w:rFonts w:ascii="Arial" w:hAnsi="Arial" w:cs="Arial"/>
                <w:bCs/>
              </w:rPr>
              <w:t>3</w:t>
            </w:r>
            <w:r w:rsidRPr="00BE6516">
              <w:rPr>
                <w:rFonts w:ascii="Arial" w:hAnsi="Arial" w:cs="Arial"/>
                <w:bCs/>
                <w:vertAlign w:val="superscript"/>
              </w:rPr>
              <w:t>rd</w:t>
            </w:r>
            <w:r>
              <w:rPr>
                <w:rFonts w:ascii="Arial" w:hAnsi="Arial" w:cs="Arial"/>
                <w:bCs/>
              </w:rPr>
              <w:t xml:space="preserve"> June 2019</w:t>
            </w: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442AA7" w:rsidRDefault="00442AA7" w:rsidP="00442AA7">
            <w:pPr>
              <w:jc w:val="both"/>
              <w:rPr>
                <w:rFonts w:ascii="Arial" w:hAnsi="Arial" w:cs="Arial"/>
                <w:b/>
              </w:rPr>
            </w:pPr>
            <w:r w:rsidRPr="00442AA7">
              <w:rPr>
                <w:rFonts w:ascii="Arial" w:hAnsi="Arial" w:cs="Arial"/>
                <w:b/>
              </w:rPr>
              <w:t>3.1</w:t>
            </w:r>
          </w:p>
        </w:tc>
        <w:tc>
          <w:tcPr>
            <w:tcW w:w="2141" w:type="dxa"/>
          </w:tcPr>
          <w:p w:rsidR="00442AA7" w:rsidRDefault="00442AA7" w:rsidP="00442AA7">
            <w:pPr>
              <w:jc w:val="both"/>
              <w:rPr>
                <w:rFonts w:ascii="Arial" w:hAnsi="Arial" w:cs="Arial"/>
                <w:bCs/>
              </w:rPr>
            </w:pPr>
            <w:r>
              <w:rPr>
                <w:rFonts w:ascii="Arial" w:hAnsi="Arial" w:cs="Arial"/>
                <w:bCs/>
              </w:rPr>
              <w:t>Dynamic/ Behavioral Modelling</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3.2</w:t>
            </w:r>
          </w:p>
        </w:tc>
        <w:tc>
          <w:tcPr>
            <w:tcW w:w="2141" w:type="dxa"/>
          </w:tcPr>
          <w:p w:rsidR="00442AA7" w:rsidRDefault="00442AA7" w:rsidP="00442AA7">
            <w:pPr>
              <w:jc w:val="both"/>
              <w:rPr>
                <w:rFonts w:ascii="Arial" w:hAnsi="Arial" w:cs="Arial"/>
                <w:bCs/>
              </w:rPr>
            </w:pPr>
            <w:r>
              <w:rPr>
                <w:rFonts w:ascii="Arial" w:hAnsi="Arial" w:cs="Arial"/>
                <w:bCs/>
              </w:rPr>
              <w:t xml:space="preserve">Activity Diagram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3.3</w:t>
            </w:r>
          </w:p>
        </w:tc>
        <w:tc>
          <w:tcPr>
            <w:tcW w:w="2141" w:type="dxa"/>
          </w:tcPr>
          <w:p w:rsidR="00442AA7" w:rsidRDefault="00442AA7" w:rsidP="00442AA7">
            <w:pPr>
              <w:jc w:val="both"/>
              <w:rPr>
                <w:rFonts w:ascii="Arial" w:hAnsi="Arial" w:cs="Arial"/>
                <w:bCs/>
              </w:rPr>
            </w:pPr>
            <w:r>
              <w:rPr>
                <w:rFonts w:ascii="Arial" w:hAnsi="Arial" w:cs="Arial"/>
                <w:bCs/>
              </w:rPr>
              <w:t xml:space="preserve">Sequence Diagram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3.4</w:t>
            </w:r>
          </w:p>
        </w:tc>
        <w:tc>
          <w:tcPr>
            <w:tcW w:w="2141" w:type="dxa"/>
          </w:tcPr>
          <w:p w:rsidR="00442AA7" w:rsidRDefault="00442AA7" w:rsidP="00442AA7">
            <w:pPr>
              <w:jc w:val="both"/>
              <w:rPr>
                <w:rFonts w:ascii="Arial" w:hAnsi="Arial" w:cs="Arial"/>
                <w:bCs/>
              </w:rPr>
            </w:pPr>
            <w:r>
              <w:rPr>
                <w:rFonts w:ascii="Arial" w:hAnsi="Arial" w:cs="Arial"/>
                <w:bCs/>
              </w:rPr>
              <w:t xml:space="preserve">Static Structure Modeling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3.5</w:t>
            </w:r>
          </w:p>
        </w:tc>
        <w:tc>
          <w:tcPr>
            <w:tcW w:w="2141" w:type="dxa"/>
          </w:tcPr>
          <w:p w:rsidR="00442AA7" w:rsidRDefault="00442AA7" w:rsidP="00442AA7">
            <w:pPr>
              <w:jc w:val="both"/>
              <w:rPr>
                <w:rFonts w:ascii="Arial" w:hAnsi="Arial" w:cs="Arial"/>
                <w:bCs/>
              </w:rPr>
            </w:pPr>
            <w:r>
              <w:rPr>
                <w:rFonts w:ascii="Arial" w:hAnsi="Arial" w:cs="Arial"/>
                <w:bCs/>
              </w:rPr>
              <w:t xml:space="preserve">Architecture Level Class Diagram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3.6</w:t>
            </w:r>
          </w:p>
        </w:tc>
        <w:tc>
          <w:tcPr>
            <w:tcW w:w="2141" w:type="dxa"/>
          </w:tcPr>
          <w:p w:rsidR="00442AA7" w:rsidRDefault="00442AA7" w:rsidP="00442AA7">
            <w:pPr>
              <w:jc w:val="both"/>
              <w:rPr>
                <w:rFonts w:ascii="Arial" w:hAnsi="Arial" w:cs="Arial"/>
                <w:bCs/>
              </w:rPr>
            </w:pPr>
            <w:r>
              <w:rPr>
                <w:rFonts w:ascii="Arial" w:hAnsi="Arial" w:cs="Arial"/>
                <w:bCs/>
              </w:rPr>
              <w:t xml:space="preserve">Domain level Class Diagram by NLA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442AA7" w:rsidRDefault="00442AA7" w:rsidP="00442AA7">
            <w:pPr>
              <w:jc w:val="both"/>
              <w:rPr>
                <w:rFonts w:ascii="Arial" w:hAnsi="Arial" w:cs="Arial"/>
                <w:b/>
              </w:rPr>
            </w:pPr>
            <w:r w:rsidRPr="00442AA7">
              <w:rPr>
                <w:rFonts w:ascii="Arial" w:hAnsi="Arial" w:cs="Arial"/>
                <w:b/>
              </w:rPr>
              <w:t>3.7</w:t>
            </w:r>
          </w:p>
        </w:tc>
        <w:tc>
          <w:tcPr>
            <w:tcW w:w="2141" w:type="dxa"/>
          </w:tcPr>
          <w:p w:rsidR="00442AA7" w:rsidRDefault="00442AA7" w:rsidP="00442AA7">
            <w:pPr>
              <w:jc w:val="both"/>
              <w:rPr>
                <w:rFonts w:ascii="Arial" w:hAnsi="Arial" w:cs="Arial"/>
                <w:bCs/>
              </w:rPr>
            </w:pPr>
            <w:r>
              <w:rPr>
                <w:rFonts w:ascii="Arial" w:hAnsi="Arial" w:cs="Arial"/>
                <w:bCs/>
              </w:rPr>
              <w:t xml:space="preserve">UI Design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4</w:t>
            </w:r>
          </w:p>
        </w:tc>
        <w:tc>
          <w:tcPr>
            <w:tcW w:w="2141" w:type="dxa"/>
          </w:tcPr>
          <w:p w:rsidR="00442AA7" w:rsidRPr="00924B71" w:rsidRDefault="00442AA7" w:rsidP="00442AA7">
            <w:pPr>
              <w:jc w:val="both"/>
              <w:rPr>
                <w:rFonts w:ascii="Arial" w:hAnsi="Arial" w:cs="Arial"/>
                <w:b/>
              </w:rPr>
            </w:pPr>
            <w:r w:rsidRPr="00924B71">
              <w:rPr>
                <w:rFonts w:ascii="Arial" w:hAnsi="Arial" w:cs="Arial"/>
                <w:b/>
              </w:rPr>
              <w:t>Implementation</w:t>
            </w:r>
          </w:p>
        </w:tc>
        <w:tc>
          <w:tcPr>
            <w:tcW w:w="1680" w:type="dxa"/>
          </w:tcPr>
          <w:p w:rsidR="00442AA7" w:rsidRDefault="00442AA7" w:rsidP="00442AA7">
            <w:pPr>
              <w:jc w:val="center"/>
              <w:rPr>
                <w:rFonts w:ascii="Arial" w:hAnsi="Arial" w:cs="Arial"/>
                <w:bCs/>
              </w:rPr>
            </w:pPr>
            <w:r>
              <w:rPr>
                <w:rFonts w:ascii="Arial" w:hAnsi="Arial" w:cs="Arial"/>
                <w:bCs/>
              </w:rPr>
              <w:t>4</w:t>
            </w:r>
            <w:r w:rsidRPr="00BE6516">
              <w:rPr>
                <w:rFonts w:ascii="Arial" w:hAnsi="Arial" w:cs="Arial"/>
                <w:bCs/>
                <w:vertAlign w:val="superscript"/>
              </w:rPr>
              <w:t>th</w:t>
            </w:r>
            <w:r>
              <w:rPr>
                <w:rFonts w:ascii="Arial" w:hAnsi="Arial" w:cs="Arial"/>
                <w:bCs/>
              </w:rPr>
              <w:t xml:space="preserve"> June 2019</w:t>
            </w:r>
          </w:p>
        </w:tc>
        <w:tc>
          <w:tcPr>
            <w:tcW w:w="1783" w:type="dxa"/>
          </w:tcPr>
          <w:p w:rsidR="00442AA7" w:rsidRDefault="00442AA7" w:rsidP="00442AA7">
            <w:pPr>
              <w:jc w:val="center"/>
              <w:rPr>
                <w:rFonts w:ascii="Arial" w:hAnsi="Arial" w:cs="Arial"/>
                <w:bCs/>
              </w:rPr>
            </w:pPr>
            <w:r>
              <w:rPr>
                <w:rFonts w:ascii="Arial" w:hAnsi="Arial" w:cs="Arial"/>
                <w:bCs/>
              </w:rPr>
              <w:t>24</w:t>
            </w:r>
            <w:r w:rsidRPr="00BE6516">
              <w:rPr>
                <w:rFonts w:ascii="Arial" w:hAnsi="Arial" w:cs="Arial"/>
                <w:bCs/>
                <w:vertAlign w:val="superscript"/>
              </w:rPr>
              <w:t>th</w:t>
            </w:r>
            <w:r>
              <w:rPr>
                <w:rFonts w:ascii="Arial" w:hAnsi="Arial" w:cs="Arial"/>
                <w:bCs/>
              </w:rPr>
              <w:t xml:space="preserve"> June 2019</w:t>
            </w: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Cs/>
              </w:rPr>
            </w:pPr>
            <w:r>
              <w:rPr>
                <w:rFonts w:ascii="Arial" w:hAnsi="Arial" w:cs="Arial"/>
                <w:b/>
              </w:rPr>
              <w:t>4.1</w:t>
            </w:r>
          </w:p>
        </w:tc>
        <w:tc>
          <w:tcPr>
            <w:tcW w:w="2141" w:type="dxa"/>
          </w:tcPr>
          <w:p w:rsidR="00442AA7" w:rsidRPr="00924B71" w:rsidRDefault="00442AA7" w:rsidP="00442AA7">
            <w:pPr>
              <w:jc w:val="both"/>
              <w:rPr>
                <w:rFonts w:ascii="Arial" w:hAnsi="Arial" w:cs="Arial"/>
                <w:bCs/>
              </w:rPr>
            </w:pPr>
            <w:r w:rsidRPr="00924B71">
              <w:rPr>
                <w:rFonts w:ascii="Arial" w:hAnsi="Arial" w:cs="Arial"/>
                <w:bCs/>
              </w:rPr>
              <w:t>Review functional Specifications</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Cs/>
              </w:rPr>
            </w:pPr>
            <w:r>
              <w:rPr>
                <w:rFonts w:ascii="Arial" w:hAnsi="Arial" w:cs="Arial"/>
                <w:b/>
              </w:rPr>
              <w:t>4.2</w:t>
            </w:r>
          </w:p>
        </w:tc>
        <w:tc>
          <w:tcPr>
            <w:tcW w:w="2141" w:type="dxa"/>
          </w:tcPr>
          <w:p w:rsidR="00442AA7" w:rsidRPr="00924B71" w:rsidRDefault="00442AA7" w:rsidP="00442AA7">
            <w:pPr>
              <w:jc w:val="both"/>
              <w:rPr>
                <w:rFonts w:ascii="Arial" w:hAnsi="Arial" w:cs="Arial"/>
                <w:bCs/>
              </w:rPr>
            </w:pPr>
            <w:r w:rsidRPr="00924B71">
              <w:rPr>
                <w:rFonts w:ascii="Arial" w:hAnsi="Arial" w:cs="Arial"/>
                <w:bCs/>
              </w:rPr>
              <w:t>Backend/  Database design</w:t>
            </w:r>
            <w:r>
              <w:rPr>
                <w:rFonts w:ascii="Arial" w:hAnsi="Arial" w:cs="Arial"/>
                <w:bCs/>
              </w:rPr>
              <w:t xml:space="preserve"> based on diagram design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Cs/>
              </w:rPr>
            </w:pPr>
            <w:r>
              <w:rPr>
                <w:rFonts w:ascii="Arial" w:hAnsi="Arial" w:cs="Arial"/>
                <w:b/>
              </w:rPr>
              <w:t>4.3</w:t>
            </w:r>
          </w:p>
        </w:tc>
        <w:tc>
          <w:tcPr>
            <w:tcW w:w="2141" w:type="dxa"/>
          </w:tcPr>
          <w:p w:rsidR="00442AA7" w:rsidRPr="00924B71" w:rsidRDefault="00442AA7" w:rsidP="00442AA7">
            <w:pPr>
              <w:jc w:val="both"/>
              <w:rPr>
                <w:rFonts w:ascii="Arial" w:hAnsi="Arial" w:cs="Arial"/>
                <w:bCs/>
              </w:rPr>
            </w:pPr>
            <w:r w:rsidRPr="00924B71">
              <w:rPr>
                <w:rFonts w:ascii="Arial" w:hAnsi="Arial" w:cs="Arial"/>
                <w:bCs/>
              </w:rPr>
              <w:t xml:space="preserve">Code Domain Classes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Cs/>
              </w:rPr>
            </w:pPr>
            <w:r>
              <w:rPr>
                <w:rFonts w:ascii="Arial" w:hAnsi="Arial" w:cs="Arial"/>
                <w:b/>
              </w:rPr>
              <w:t>4.4</w:t>
            </w:r>
          </w:p>
        </w:tc>
        <w:tc>
          <w:tcPr>
            <w:tcW w:w="2141" w:type="dxa"/>
          </w:tcPr>
          <w:p w:rsidR="00442AA7" w:rsidRPr="00924B71" w:rsidRDefault="00442AA7" w:rsidP="00442AA7">
            <w:pPr>
              <w:jc w:val="both"/>
              <w:rPr>
                <w:rFonts w:ascii="Arial" w:hAnsi="Arial" w:cs="Arial"/>
                <w:bCs/>
              </w:rPr>
            </w:pPr>
            <w:r w:rsidRPr="00924B71">
              <w:rPr>
                <w:rFonts w:ascii="Arial" w:hAnsi="Arial" w:cs="Arial"/>
                <w:bCs/>
              </w:rPr>
              <w:t xml:space="preserve">MVC Pattern implementation </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5</w:t>
            </w:r>
          </w:p>
        </w:tc>
        <w:tc>
          <w:tcPr>
            <w:tcW w:w="2141" w:type="dxa"/>
          </w:tcPr>
          <w:p w:rsidR="00442AA7" w:rsidRPr="00924B71" w:rsidRDefault="00442AA7" w:rsidP="00442AA7">
            <w:pPr>
              <w:jc w:val="both"/>
              <w:rPr>
                <w:rFonts w:ascii="Arial" w:hAnsi="Arial" w:cs="Arial"/>
                <w:b/>
              </w:rPr>
            </w:pPr>
            <w:r w:rsidRPr="00924B71">
              <w:rPr>
                <w:rFonts w:ascii="Arial" w:hAnsi="Arial" w:cs="Arial"/>
                <w:b/>
              </w:rPr>
              <w:t xml:space="preserve">Testing </w:t>
            </w:r>
          </w:p>
        </w:tc>
        <w:tc>
          <w:tcPr>
            <w:tcW w:w="1680" w:type="dxa"/>
          </w:tcPr>
          <w:p w:rsidR="00442AA7" w:rsidRDefault="00442AA7" w:rsidP="00442AA7">
            <w:pPr>
              <w:jc w:val="center"/>
              <w:rPr>
                <w:rFonts w:ascii="Arial" w:hAnsi="Arial" w:cs="Arial"/>
                <w:bCs/>
              </w:rPr>
            </w:pPr>
            <w:r>
              <w:rPr>
                <w:rFonts w:ascii="Arial" w:hAnsi="Arial" w:cs="Arial"/>
                <w:bCs/>
              </w:rPr>
              <w:t>25</w:t>
            </w:r>
            <w:r w:rsidRPr="00BE6516">
              <w:rPr>
                <w:rFonts w:ascii="Arial" w:hAnsi="Arial" w:cs="Arial"/>
                <w:bCs/>
                <w:vertAlign w:val="superscript"/>
              </w:rPr>
              <w:t>th</w:t>
            </w:r>
            <w:r>
              <w:rPr>
                <w:rFonts w:ascii="Arial" w:hAnsi="Arial" w:cs="Arial"/>
                <w:bCs/>
              </w:rPr>
              <w:t xml:space="preserve"> June 2019</w:t>
            </w:r>
          </w:p>
        </w:tc>
        <w:tc>
          <w:tcPr>
            <w:tcW w:w="1783" w:type="dxa"/>
          </w:tcPr>
          <w:p w:rsidR="00442AA7" w:rsidRDefault="00442AA7" w:rsidP="00442AA7">
            <w:pPr>
              <w:jc w:val="center"/>
              <w:rPr>
                <w:rFonts w:ascii="Arial" w:hAnsi="Arial" w:cs="Arial"/>
                <w:bCs/>
              </w:rPr>
            </w:pPr>
            <w:r>
              <w:rPr>
                <w:rFonts w:ascii="Arial" w:hAnsi="Arial" w:cs="Arial"/>
                <w:bCs/>
              </w:rPr>
              <w:t>1</w:t>
            </w:r>
            <w:r w:rsidRPr="00BE6516">
              <w:rPr>
                <w:rFonts w:ascii="Arial" w:hAnsi="Arial" w:cs="Arial"/>
                <w:bCs/>
                <w:vertAlign w:val="superscript"/>
              </w:rPr>
              <w:t>st</w:t>
            </w:r>
            <w:r>
              <w:rPr>
                <w:rFonts w:ascii="Arial" w:hAnsi="Arial" w:cs="Arial"/>
                <w:bCs/>
              </w:rPr>
              <w:t xml:space="preserve"> July 2019</w:t>
            </w: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442AA7" w:rsidRDefault="00442AA7" w:rsidP="00442AA7">
            <w:pPr>
              <w:jc w:val="both"/>
              <w:rPr>
                <w:rFonts w:ascii="Arial" w:hAnsi="Arial" w:cs="Arial"/>
                <w:b/>
              </w:rPr>
            </w:pPr>
            <w:r w:rsidRPr="00442AA7">
              <w:rPr>
                <w:rFonts w:ascii="Arial" w:hAnsi="Arial" w:cs="Arial"/>
                <w:b/>
              </w:rPr>
              <w:t>5.1</w:t>
            </w:r>
          </w:p>
        </w:tc>
        <w:tc>
          <w:tcPr>
            <w:tcW w:w="2141" w:type="dxa"/>
          </w:tcPr>
          <w:p w:rsidR="00442AA7" w:rsidRPr="00924B71" w:rsidRDefault="00442AA7" w:rsidP="00442AA7">
            <w:pPr>
              <w:jc w:val="both"/>
              <w:rPr>
                <w:rFonts w:ascii="Arial" w:hAnsi="Arial" w:cs="Arial"/>
                <w:bCs/>
              </w:rPr>
            </w:pPr>
            <w:r w:rsidRPr="00924B71">
              <w:rPr>
                <w:rFonts w:ascii="Arial" w:hAnsi="Arial" w:cs="Arial"/>
                <w:bCs/>
              </w:rPr>
              <w:t xml:space="preserve">Black </w:t>
            </w:r>
            <w:r>
              <w:rPr>
                <w:rFonts w:ascii="Arial" w:hAnsi="Arial" w:cs="Arial"/>
                <w:bCs/>
              </w:rPr>
              <w:t>B</w:t>
            </w:r>
            <w:r w:rsidRPr="00924B71">
              <w:rPr>
                <w:rFonts w:ascii="Arial" w:hAnsi="Arial" w:cs="Arial"/>
                <w:bCs/>
              </w:rPr>
              <w:t>ox Testing</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Cs/>
              </w:rPr>
            </w:pPr>
            <w:r>
              <w:rPr>
                <w:rFonts w:ascii="Arial" w:hAnsi="Arial" w:cs="Arial"/>
                <w:b/>
              </w:rPr>
              <w:t>5.2</w:t>
            </w:r>
          </w:p>
        </w:tc>
        <w:tc>
          <w:tcPr>
            <w:tcW w:w="2141" w:type="dxa"/>
          </w:tcPr>
          <w:p w:rsidR="00442AA7" w:rsidRPr="00924B71" w:rsidRDefault="00442AA7" w:rsidP="00442AA7">
            <w:pPr>
              <w:jc w:val="both"/>
              <w:rPr>
                <w:rFonts w:ascii="Arial" w:hAnsi="Arial" w:cs="Arial"/>
                <w:bCs/>
              </w:rPr>
            </w:pPr>
            <w:r w:rsidRPr="00924B71">
              <w:rPr>
                <w:rFonts w:ascii="Arial" w:hAnsi="Arial" w:cs="Arial"/>
                <w:bCs/>
              </w:rPr>
              <w:t>White Box Testing</w:t>
            </w:r>
            <w:r>
              <w:rPr>
                <w:rFonts w:ascii="Arial" w:hAnsi="Arial" w:cs="Arial"/>
                <w:bCs/>
              </w:rPr>
              <w:t xml:space="preserve"> (Unit Testing)</w:t>
            </w:r>
          </w:p>
        </w:tc>
        <w:tc>
          <w:tcPr>
            <w:tcW w:w="1680" w:type="dxa"/>
          </w:tcPr>
          <w:p w:rsidR="00442AA7" w:rsidRDefault="00442AA7" w:rsidP="00442AA7">
            <w:pPr>
              <w:jc w:val="center"/>
              <w:rPr>
                <w:rFonts w:ascii="Arial" w:hAnsi="Arial" w:cs="Arial"/>
                <w:bCs/>
              </w:rPr>
            </w:pPr>
          </w:p>
        </w:tc>
        <w:tc>
          <w:tcPr>
            <w:tcW w:w="1783" w:type="dxa"/>
          </w:tcPr>
          <w:p w:rsidR="00442AA7" w:rsidRDefault="00442AA7" w:rsidP="00442AA7">
            <w:pPr>
              <w:jc w:val="center"/>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Pr="00924B71" w:rsidRDefault="00442AA7" w:rsidP="00442AA7">
            <w:pPr>
              <w:jc w:val="both"/>
              <w:rPr>
                <w:rFonts w:ascii="Arial" w:hAnsi="Arial" w:cs="Arial"/>
                <w:b/>
              </w:rPr>
            </w:pPr>
            <w:r>
              <w:rPr>
                <w:rFonts w:ascii="Arial" w:hAnsi="Arial" w:cs="Arial"/>
                <w:b/>
              </w:rPr>
              <w:t>6</w:t>
            </w:r>
          </w:p>
        </w:tc>
        <w:tc>
          <w:tcPr>
            <w:tcW w:w="2141" w:type="dxa"/>
          </w:tcPr>
          <w:p w:rsidR="00442AA7" w:rsidRPr="00924B71" w:rsidRDefault="00442AA7" w:rsidP="00442AA7">
            <w:pPr>
              <w:jc w:val="both"/>
              <w:rPr>
                <w:rFonts w:ascii="Arial" w:hAnsi="Arial" w:cs="Arial"/>
                <w:b/>
              </w:rPr>
            </w:pPr>
            <w:r w:rsidRPr="00924B71">
              <w:rPr>
                <w:rFonts w:ascii="Arial" w:hAnsi="Arial" w:cs="Arial"/>
                <w:b/>
              </w:rPr>
              <w:t xml:space="preserve">Documentation </w:t>
            </w:r>
          </w:p>
        </w:tc>
        <w:tc>
          <w:tcPr>
            <w:tcW w:w="1680" w:type="dxa"/>
          </w:tcPr>
          <w:p w:rsidR="00442AA7" w:rsidRDefault="00442AA7" w:rsidP="00442AA7">
            <w:pPr>
              <w:jc w:val="center"/>
              <w:rPr>
                <w:rFonts w:ascii="Arial" w:hAnsi="Arial" w:cs="Arial"/>
                <w:bCs/>
              </w:rPr>
            </w:pPr>
            <w:r>
              <w:rPr>
                <w:rFonts w:ascii="Arial" w:hAnsi="Arial" w:cs="Arial"/>
                <w:bCs/>
              </w:rPr>
              <w:t>2</w:t>
            </w:r>
            <w:r w:rsidRPr="00BE6516">
              <w:rPr>
                <w:rFonts w:ascii="Arial" w:hAnsi="Arial" w:cs="Arial"/>
                <w:bCs/>
                <w:vertAlign w:val="superscript"/>
              </w:rPr>
              <w:t>nd</w:t>
            </w:r>
            <w:r>
              <w:rPr>
                <w:rFonts w:ascii="Arial" w:hAnsi="Arial" w:cs="Arial"/>
                <w:bCs/>
              </w:rPr>
              <w:t xml:space="preserve"> July 2019</w:t>
            </w:r>
          </w:p>
        </w:tc>
        <w:tc>
          <w:tcPr>
            <w:tcW w:w="1783" w:type="dxa"/>
          </w:tcPr>
          <w:p w:rsidR="00442AA7" w:rsidRDefault="00442AA7" w:rsidP="00442AA7">
            <w:pPr>
              <w:jc w:val="center"/>
              <w:rPr>
                <w:rFonts w:ascii="Arial" w:hAnsi="Arial" w:cs="Arial"/>
                <w:bCs/>
              </w:rPr>
            </w:pPr>
            <w:r>
              <w:rPr>
                <w:rFonts w:ascii="Arial" w:hAnsi="Arial" w:cs="Arial"/>
                <w:bCs/>
              </w:rPr>
              <w:t>12</w:t>
            </w:r>
            <w:r w:rsidRPr="00BE6516">
              <w:rPr>
                <w:rFonts w:ascii="Arial" w:hAnsi="Arial" w:cs="Arial"/>
                <w:bCs/>
                <w:vertAlign w:val="superscript"/>
              </w:rPr>
              <w:t>th</w:t>
            </w:r>
            <w:r>
              <w:rPr>
                <w:rFonts w:ascii="Arial" w:hAnsi="Arial" w:cs="Arial"/>
                <w:bCs/>
              </w:rPr>
              <w:t xml:space="preserve"> July 2019</w:t>
            </w: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6.1</w:t>
            </w:r>
          </w:p>
        </w:tc>
        <w:tc>
          <w:tcPr>
            <w:tcW w:w="2141" w:type="dxa"/>
          </w:tcPr>
          <w:p w:rsidR="00442AA7" w:rsidRPr="00924B71" w:rsidRDefault="00442AA7" w:rsidP="00442AA7">
            <w:pPr>
              <w:jc w:val="both"/>
              <w:rPr>
                <w:rFonts w:ascii="Arial" w:hAnsi="Arial" w:cs="Arial"/>
                <w:bCs/>
              </w:rPr>
            </w:pPr>
            <w:r>
              <w:rPr>
                <w:rFonts w:ascii="Arial" w:hAnsi="Arial" w:cs="Arial"/>
                <w:bCs/>
              </w:rPr>
              <w:t xml:space="preserve">User Manual </w:t>
            </w:r>
          </w:p>
        </w:tc>
        <w:tc>
          <w:tcPr>
            <w:tcW w:w="1680" w:type="dxa"/>
          </w:tcPr>
          <w:p w:rsidR="00442AA7" w:rsidRDefault="00442AA7" w:rsidP="00442AA7">
            <w:pPr>
              <w:jc w:val="both"/>
              <w:rPr>
                <w:rFonts w:ascii="Arial" w:hAnsi="Arial" w:cs="Arial"/>
                <w:bCs/>
              </w:rPr>
            </w:pPr>
          </w:p>
        </w:tc>
        <w:tc>
          <w:tcPr>
            <w:tcW w:w="1783" w:type="dxa"/>
          </w:tcPr>
          <w:p w:rsidR="00442AA7" w:rsidRDefault="00442AA7" w:rsidP="00442AA7">
            <w:pPr>
              <w:jc w:val="both"/>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6.2</w:t>
            </w:r>
          </w:p>
        </w:tc>
        <w:tc>
          <w:tcPr>
            <w:tcW w:w="2141" w:type="dxa"/>
          </w:tcPr>
          <w:p w:rsidR="00442AA7" w:rsidRDefault="00442AA7" w:rsidP="00442AA7">
            <w:pPr>
              <w:jc w:val="both"/>
              <w:rPr>
                <w:rFonts w:ascii="Arial" w:hAnsi="Arial" w:cs="Arial"/>
                <w:bCs/>
              </w:rPr>
            </w:pPr>
            <w:r>
              <w:rPr>
                <w:rFonts w:ascii="Arial" w:hAnsi="Arial" w:cs="Arial"/>
                <w:bCs/>
              </w:rPr>
              <w:t>Presentation Materials</w:t>
            </w:r>
          </w:p>
        </w:tc>
        <w:tc>
          <w:tcPr>
            <w:tcW w:w="1680" w:type="dxa"/>
          </w:tcPr>
          <w:p w:rsidR="00442AA7" w:rsidRDefault="00442AA7" w:rsidP="00442AA7">
            <w:pPr>
              <w:jc w:val="both"/>
              <w:rPr>
                <w:rFonts w:ascii="Arial" w:hAnsi="Arial" w:cs="Arial"/>
                <w:bCs/>
              </w:rPr>
            </w:pPr>
          </w:p>
        </w:tc>
        <w:tc>
          <w:tcPr>
            <w:tcW w:w="1783" w:type="dxa"/>
          </w:tcPr>
          <w:p w:rsidR="00442AA7" w:rsidRDefault="00442AA7" w:rsidP="00442AA7">
            <w:pPr>
              <w:jc w:val="both"/>
              <w:rPr>
                <w:rFonts w:ascii="Arial" w:hAnsi="Arial" w:cs="Arial"/>
                <w:bCs/>
              </w:rPr>
            </w:pPr>
          </w:p>
        </w:tc>
        <w:tc>
          <w:tcPr>
            <w:tcW w:w="1233" w:type="dxa"/>
          </w:tcPr>
          <w:p w:rsidR="00442AA7" w:rsidRDefault="00442AA7" w:rsidP="00442AA7">
            <w:pPr>
              <w:jc w:val="both"/>
              <w:rPr>
                <w:rFonts w:ascii="Arial" w:hAnsi="Arial" w:cs="Arial"/>
                <w:bCs/>
              </w:rPr>
            </w:pPr>
          </w:p>
        </w:tc>
      </w:tr>
      <w:tr w:rsidR="00442AA7" w:rsidTr="00442AA7">
        <w:tc>
          <w:tcPr>
            <w:tcW w:w="718" w:type="dxa"/>
          </w:tcPr>
          <w:p w:rsidR="00442AA7" w:rsidRDefault="00442AA7" w:rsidP="00442AA7">
            <w:pPr>
              <w:jc w:val="both"/>
              <w:rPr>
                <w:rFonts w:ascii="Arial" w:hAnsi="Arial" w:cs="Arial"/>
                <w:bCs/>
              </w:rPr>
            </w:pPr>
            <w:r>
              <w:rPr>
                <w:rFonts w:ascii="Arial" w:hAnsi="Arial" w:cs="Arial"/>
                <w:b/>
              </w:rPr>
              <w:t>6.3</w:t>
            </w:r>
          </w:p>
        </w:tc>
        <w:tc>
          <w:tcPr>
            <w:tcW w:w="2141" w:type="dxa"/>
          </w:tcPr>
          <w:p w:rsidR="00442AA7" w:rsidRDefault="00442AA7" w:rsidP="00442AA7">
            <w:pPr>
              <w:jc w:val="both"/>
              <w:rPr>
                <w:rFonts w:ascii="Arial" w:hAnsi="Arial" w:cs="Arial"/>
                <w:bCs/>
              </w:rPr>
            </w:pPr>
            <w:r>
              <w:rPr>
                <w:rFonts w:ascii="Arial" w:hAnsi="Arial" w:cs="Arial"/>
                <w:bCs/>
              </w:rPr>
              <w:t xml:space="preserve">Final documentation </w:t>
            </w:r>
          </w:p>
        </w:tc>
        <w:tc>
          <w:tcPr>
            <w:tcW w:w="1680" w:type="dxa"/>
          </w:tcPr>
          <w:p w:rsidR="00442AA7" w:rsidRDefault="00442AA7" w:rsidP="00442AA7">
            <w:pPr>
              <w:jc w:val="both"/>
              <w:rPr>
                <w:rFonts w:ascii="Arial" w:hAnsi="Arial" w:cs="Arial"/>
                <w:bCs/>
              </w:rPr>
            </w:pPr>
          </w:p>
        </w:tc>
        <w:tc>
          <w:tcPr>
            <w:tcW w:w="1783" w:type="dxa"/>
          </w:tcPr>
          <w:p w:rsidR="00442AA7" w:rsidRDefault="00442AA7" w:rsidP="00442AA7">
            <w:pPr>
              <w:jc w:val="both"/>
              <w:rPr>
                <w:rFonts w:ascii="Arial" w:hAnsi="Arial" w:cs="Arial"/>
                <w:bCs/>
              </w:rPr>
            </w:pPr>
          </w:p>
        </w:tc>
        <w:tc>
          <w:tcPr>
            <w:tcW w:w="1233" w:type="dxa"/>
          </w:tcPr>
          <w:p w:rsidR="00442AA7" w:rsidRDefault="00442AA7" w:rsidP="00442AA7">
            <w:pPr>
              <w:jc w:val="both"/>
              <w:rPr>
                <w:rFonts w:ascii="Arial" w:hAnsi="Arial" w:cs="Arial"/>
                <w:bCs/>
              </w:rPr>
            </w:pPr>
          </w:p>
        </w:tc>
      </w:tr>
    </w:tbl>
    <w:p w:rsidR="00BE6516" w:rsidRDefault="00BE6516" w:rsidP="00B530FA">
      <w:pPr>
        <w:spacing w:after="0" w:line="240" w:lineRule="auto"/>
        <w:jc w:val="both"/>
        <w:rPr>
          <w:rFonts w:ascii="Arial" w:hAnsi="Arial" w:cs="Arial"/>
          <w:bCs/>
        </w:rPr>
      </w:pPr>
    </w:p>
    <w:p w:rsidR="00B530FA" w:rsidRPr="00B530FA" w:rsidRDefault="00BE6516" w:rsidP="00B530FA">
      <w:pPr>
        <w:spacing w:after="0" w:line="240" w:lineRule="auto"/>
        <w:jc w:val="both"/>
        <w:rPr>
          <w:rFonts w:ascii="Arial" w:hAnsi="Arial" w:cs="Arial"/>
          <w:bCs/>
        </w:rPr>
      </w:pPr>
      <w:r>
        <w:rPr>
          <w:rFonts w:ascii="Arial" w:hAnsi="Arial" w:cs="Arial"/>
          <w:bCs/>
        </w:rPr>
        <w:t xml:space="preserve"> </w:t>
      </w:r>
    </w:p>
    <w:p w:rsidR="000D07DC" w:rsidRDefault="000D07DC" w:rsidP="000D07DC">
      <w:pPr>
        <w:rPr>
          <w:rFonts w:eastAsiaTheme="majorEastAsia"/>
          <w:sz w:val="26"/>
          <w:szCs w:val="23"/>
        </w:rPr>
      </w:pPr>
      <w:r>
        <w:br w:type="page"/>
      </w:r>
    </w:p>
    <w:p w:rsidR="007B1671" w:rsidRDefault="007B1671" w:rsidP="007B1671">
      <w:pPr>
        <w:pStyle w:val="Heading2"/>
        <w:rPr>
          <w:rFonts w:ascii="Arial" w:hAnsi="Arial" w:cs="Arial"/>
          <w:b/>
          <w:bCs/>
          <w:color w:val="auto"/>
        </w:rPr>
      </w:pPr>
    </w:p>
    <w:p w:rsidR="007B1671" w:rsidRDefault="007B1671" w:rsidP="007B1671">
      <w:pPr>
        <w:pStyle w:val="Heading2"/>
        <w:rPr>
          <w:rFonts w:ascii="Arial" w:hAnsi="Arial" w:cs="Arial"/>
          <w:b/>
          <w:bCs/>
          <w:color w:val="auto"/>
        </w:rPr>
      </w:pPr>
      <w:r>
        <w:rPr>
          <w:rFonts w:ascii="Arial" w:hAnsi="Arial" w:cs="Arial"/>
          <w:b/>
          <w:bCs/>
          <w:color w:val="auto"/>
        </w:rPr>
        <w:t>4.3</w:t>
      </w:r>
      <w:r w:rsidRPr="007B1671">
        <w:rPr>
          <w:rFonts w:ascii="Arial" w:hAnsi="Arial" w:cs="Arial"/>
          <w:b/>
          <w:bCs/>
          <w:color w:val="auto"/>
        </w:rPr>
        <w:t xml:space="preserve"> </w:t>
      </w:r>
      <w:r>
        <w:rPr>
          <w:rFonts w:ascii="Arial" w:hAnsi="Arial" w:cs="Arial"/>
          <w:b/>
          <w:bCs/>
          <w:color w:val="auto"/>
        </w:rPr>
        <w:t xml:space="preserve">Gantt Chart  </w:t>
      </w:r>
      <w:r w:rsidR="00471806">
        <w:rPr>
          <w:rFonts w:ascii="Arial" w:hAnsi="Arial" w:cs="Arial"/>
          <w:b/>
          <w:bCs/>
          <w:color w:val="auto"/>
        </w:rPr>
        <w:br/>
      </w:r>
    </w:p>
    <w:p w:rsidR="00471806" w:rsidRDefault="00471806" w:rsidP="00471806">
      <w:pPr>
        <w:jc w:val="both"/>
        <w:rPr>
          <w:rFonts w:ascii="Arial" w:hAnsi="Arial" w:cs="Arial"/>
        </w:rPr>
      </w:pPr>
      <w:r>
        <w:rPr>
          <w:rFonts w:ascii="Arial" w:hAnsi="Arial" w:cs="Arial"/>
        </w:rPr>
        <w:t>A project management tool that helps in assisting of the plans and scheduling of projects is a Gantt chart.</w:t>
      </w:r>
      <w:r w:rsidRPr="00471806">
        <w:rPr>
          <w:rFonts w:ascii="Arial" w:hAnsi="Arial" w:cs="Arial"/>
        </w:rPr>
        <w:t xml:space="preserve"> </w:t>
      </w:r>
      <w:r>
        <w:rPr>
          <w:rFonts w:ascii="Arial" w:hAnsi="Arial" w:cs="Arial"/>
        </w:rPr>
        <w:t>In Gantt chart, p</w:t>
      </w:r>
      <w:r w:rsidRPr="00471806">
        <w:rPr>
          <w:rFonts w:ascii="Arial" w:hAnsi="Arial" w:cs="Arial"/>
        </w:rPr>
        <w:t xml:space="preserve">roject management timelines and tasks are </w:t>
      </w:r>
      <w:r>
        <w:rPr>
          <w:rFonts w:ascii="Arial" w:hAnsi="Arial" w:cs="Arial"/>
        </w:rPr>
        <w:t xml:space="preserve">used for conversion of </w:t>
      </w:r>
      <w:r w:rsidRPr="00471806">
        <w:rPr>
          <w:rFonts w:ascii="Arial" w:hAnsi="Arial" w:cs="Arial"/>
        </w:rPr>
        <w:t xml:space="preserve">a horizontal bar chart, </w:t>
      </w:r>
      <w:r>
        <w:rPr>
          <w:rFonts w:ascii="Arial" w:hAnsi="Arial" w:cs="Arial"/>
        </w:rPr>
        <w:t xml:space="preserve">illustrating start and end </w:t>
      </w:r>
      <w:proofErr w:type="gramStart"/>
      <w:r>
        <w:rPr>
          <w:rFonts w:ascii="Arial" w:hAnsi="Arial" w:cs="Arial"/>
        </w:rPr>
        <w:t>dates also</w:t>
      </w:r>
      <w:proofErr w:type="gramEnd"/>
      <w:r>
        <w:rPr>
          <w:rFonts w:ascii="Arial" w:hAnsi="Arial" w:cs="Arial"/>
        </w:rPr>
        <w:t xml:space="preserve"> </w:t>
      </w:r>
      <w:r w:rsidRPr="00471806">
        <w:rPr>
          <w:rFonts w:ascii="Arial" w:hAnsi="Arial" w:cs="Arial"/>
        </w:rPr>
        <w:t>dependen</w:t>
      </w:r>
      <w:r>
        <w:rPr>
          <w:rFonts w:ascii="Arial" w:hAnsi="Arial" w:cs="Arial"/>
        </w:rPr>
        <w:t xml:space="preserve">cies, scheduling and deadlines. </w:t>
      </w:r>
      <w:r w:rsidRPr="00471806">
        <w:rPr>
          <w:rFonts w:ascii="Arial" w:hAnsi="Arial" w:cs="Arial"/>
        </w:rPr>
        <w:t xml:space="preserve">This is </w:t>
      </w:r>
      <w:r w:rsidR="002965C8" w:rsidRPr="00471806">
        <w:rPr>
          <w:rFonts w:ascii="Arial" w:hAnsi="Arial" w:cs="Arial"/>
        </w:rPr>
        <w:t>beneficial</w:t>
      </w:r>
      <w:r w:rsidR="002965C8">
        <w:rPr>
          <w:rFonts w:ascii="Arial" w:hAnsi="Arial" w:cs="Arial"/>
        </w:rPr>
        <w:t xml:space="preserve"> to keep tasks on track. </w:t>
      </w:r>
    </w:p>
    <w:p w:rsidR="002965C8" w:rsidRPr="00471806" w:rsidRDefault="002965C8" w:rsidP="00471806">
      <w:pPr>
        <w:jc w:val="both"/>
        <w:rPr>
          <w:rFonts w:ascii="Arial" w:hAnsi="Arial" w:cs="Arial"/>
        </w:rPr>
      </w:pPr>
      <w:r>
        <w:rPr>
          <w:rFonts w:ascii="Arial" w:hAnsi="Arial" w:cs="Arial"/>
        </w:rPr>
        <w:t xml:space="preserve">The Gantt chart of </w:t>
      </w:r>
      <w:r w:rsidRPr="002965C8">
        <w:rPr>
          <w:rFonts w:ascii="Arial" w:hAnsi="Arial" w:cs="Arial"/>
          <w:b/>
          <w:bCs/>
        </w:rPr>
        <w:t>Mark Sheet Generator</w:t>
      </w:r>
      <w:r>
        <w:rPr>
          <w:rFonts w:ascii="Arial" w:hAnsi="Arial" w:cs="Arial"/>
        </w:rPr>
        <w:t xml:space="preserve"> is : </w:t>
      </w:r>
      <w:bookmarkStart w:id="0" w:name="_GoBack"/>
      <w:bookmarkEnd w:id="0"/>
    </w:p>
    <w:sectPr w:rsidR="002965C8" w:rsidRPr="0047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B8"/>
    <w:rsid w:val="0006157C"/>
    <w:rsid w:val="000D07DC"/>
    <w:rsid w:val="000F13CB"/>
    <w:rsid w:val="001E3B7F"/>
    <w:rsid w:val="002965C8"/>
    <w:rsid w:val="002C450B"/>
    <w:rsid w:val="00352FF8"/>
    <w:rsid w:val="003A25AB"/>
    <w:rsid w:val="00424F26"/>
    <w:rsid w:val="00442AA7"/>
    <w:rsid w:val="00471806"/>
    <w:rsid w:val="00507FAB"/>
    <w:rsid w:val="00572986"/>
    <w:rsid w:val="005C3D78"/>
    <w:rsid w:val="00604BF5"/>
    <w:rsid w:val="006B59F4"/>
    <w:rsid w:val="007A49A1"/>
    <w:rsid w:val="007B1671"/>
    <w:rsid w:val="00847713"/>
    <w:rsid w:val="008A08AD"/>
    <w:rsid w:val="00924B71"/>
    <w:rsid w:val="00943F2A"/>
    <w:rsid w:val="00971ACC"/>
    <w:rsid w:val="00A42078"/>
    <w:rsid w:val="00AD113C"/>
    <w:rsid w:val="00B530FA"/>
    <w:rsid w:val="00BA33DC"/>
    <w:rsid w:val="00BE6516"/>
    <w:rsid w:val="00D406B8"/>
    <w:rsid w:val="00D50BB8"/>
    <w:rsid w:val="00DF2763"/>
    <w:rsid w:val="00EC79BB"/>
    <w:rsid w:val="00ED3C57"/>
    <w:rsid w:val="00ED5BA9"/>
    <w:rsid w:val="00F33D1C"/>
    <w:rsid w:val="00F41844"/>
    <w:rsid w:val="00FF25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8ACDFC"/>
  <w15:chartTrackingRefBased/>
  <w15:docId w15:val="{E2294DE8-0C58-45DF-A7F0-6ECDA12F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67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7B167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71"/>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7B1671"/>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0F13CB"/>
    <w:pPr>
      <w:ind w:left="720"/>
      <w:contextualSpacing/>
    </w:pPr>
  </w:style>
  <w:style w:type="table" w:styleId="TableGrid">
    <w:name w:val="Table Grid"/>
    <w:basedOn w:val="TableNormal"/>
    <w:uiPriority w:val="39"/>
    <w:rsid w:val="00BA3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50559">
      <w:bodyDiv w:val="1"/>
      <w:marLeft w:val="0"/>
      <w:marRight w:val="0"/>
      <w:marTop w:val="0"/>
      <w:marBottom w:val="0"/>
      <w:divBdr>
        <w:top w:val="none" w:sz="0" w:space="0" w:color="auto"/>
        <w:left w:val="none" w:sz="0" w:space="0" w:color="auto"/>
        <w:bottom w:val="none" w:sz="0" w:space="0" w:color="auto"/>
        <w:right w:val="none" w:sz="0" w:space="0" w:color="auto"/>
      </w:divBdr>
    </w:div>
    <w:div w:id="213748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wha182</b:Tag>
    <b:SourceType>InternetSite</b:SourceType>
    <b:Guid>{710A1EF6-E6A6-4837-BCBC-EA34A9C70F1A}</b:Guid>
    <b:Title>what-are-project-milestones</b:Title>
    <b:InternetSiteTitle>www.clarizen.com</b:InternetSiteTitle>
    <b:Year>2018</b:Year>
    <b:URL>https://www.clarizen.com/what-are-project-milestones/</b:URL>
    <b:RefOrder>1</b:RefOrder>
  </b:Source>
</b:Sources>
</file>

<file path=customXml/itemProps1.xml><?xml version="1.0" encoding="utf-8"?>
<ds:datastoreItem xmlns:ds="http://schemas.openxmlformats.org/officeDocument/2006/customXml" ds:itemID="{37A7382A-E38F-4678-B3CC-D7CA3B0A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3</cp:revision>
  <dcterms:created xsi:type="dcterms:W3CDTF">2019-04-06T11:00:00Z</dcterms:created>
  <dcterms:modified xsi:type="dcterms:W3CDTF">2019-04-08T05:49:00Z</dcterms:modified>
</cp:coreProperties>
</file>