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7A89" w14:textId="52C63EA6" w:rsidR="005B2E48" w:rsidRDefault="005B2E48">
      <w:pPr>
        <w:spacing w:after="0" w:line="374" w:lineRule="auto"/>
        <w:ind w:left="1692" w:right="1621" w:firstLine="0"/>
        <w:jc w:val="center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6FB74E12" wp14:editId="663B0119">
            <wp:extent cx="960120" cy="420624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u w:val="single"/>
        </w:rPr>
        <w:t>MULTIMEDIA UNIVERSITY OF KENYA</w:t>
      </w:r>
      <w:r>
        <w:rPr>
          <w:b/>
          <w:sz w:val="28"/>
          <w:u w:val="single"/>
        </w:rPr>
        <w:br/>
        <w:t>FACULTY OF COMPUTING INFORMATION TECHNOLOGY</w:t>
      </w:r>
    </w:p>
    <w:p w14:paraId="1A5E4B29" w14:textId="418093CD" w:rsidR="00814153" w:rsidRDefault="00814153">
      <w:pPr>
        <w:spacing w:after="0" w:line="374" w:lineRule="auto"/>
        <w:ind w:left="1692" w:right="1621" w:firstLine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DEPARTMENT OF COMPUTER SCIENCE</w:t>
      </w:r>
    </w:p>
    <w:p w14:paraId="7CB2EAB3" w14:textId="4DC561CE" w:rsidR="00814153" w:rsidRDefault="00814153">
      <w:pPr>
        <w:spacing w:after="0" w:line="374" w:lineRule="auto"/>
        <w:ind w:left="1692" w:right="1621" w:firstLine="0"/>
        <w:jc w:val="center"/>
        <w:rPr>
          <w:b/>
          <w:i/>
          <w:iCs/>
          <w:sz w:val="28"/>
          <w:u w:val="single"/>
        </w:rPr>
      </w:pPr>
      <w:r>
        <w:rPr>
          <w:b/>
          <w:sz w:val="28"/>
          <w:u w:val="single"/>
        </w:rPr>
        <w:t xml:space="preserve">COURSE: </w:t>
      </w:r>
      <w:r>
        <w:rPr>
          <w:b/>
          <w:i/>
          <w:iCs/>
          <w:sz w:val="28"/>
          <w:u w:val="single"/>
        </w:rPr>
        <w:t>SOFTWARE ENGINEERING</w:t>
      </w:r>
    </w:p>
    <w:p w14:paraId="2845F1C8" w14:textId="531C853A" w:rsidR="00814153" w:rsidRPr="00814153" w:rsidRDefault="00814153">
      <w:pPr>
        <w:spacing w:after="0" w:line="374" w:lineRule="auto"/>
        <w:ind w:left="1692" w:right="1621" w:firstLine="0"/>
        <w:jc w:val="center"/>
        <w:rPr>
          <w:b/>
          <w:i/>
          <w:iCs/>
          <w:sz w:val="28"/>
          <w:u w:val="single"/>
        </w:rPr>
      </w:pPr>
      <w:r>
        <w:rPr>
          <w:b/>
          <w:i/>
          <w:iCs/>
          <w:sz w:val="28"/>
          <w:u w:val="single"/>
        </w:rPr>
        <w:t xml:space="preserve">Name: Danny Ngatia </w:t>
      </w:r>
      <w:proofErr w:type="spellStart"/>
      <w:r>
        <w:rPr>
          <w:b/>
          <w:i/>
          <w:iCs/>
          <w:sz w:val="28"/>
          <w:u w:val="single"/>
        </w:rPr>
        <w:t>Gitonga</w:t>
      </w:r>
      <w:proofErr w:type="spellEnd"/>
      <w:r>
        <w:rPr>
          <w:b/>
          <w:i/>
          <w:iCs/>
          <w:sz w:val="28"/>
          <w:u w:val="single"/>
        </w:rPr>
        <w:br/>
        <w:t>Admission no. : CIT-227-O67/2024</w:t>
      </w:r>
    </w:p>
    <w:p w14:paraId="2B448694" w14:textId="77777777" w:rsidR="00B34ECC" w:rsidRPr="005B2E48" w:rsidRDefault="00814153">
      <w:pPr>
        <w:spacing w:after="0" w:line="374" w:lineRule="auto"/>
        <w:ind w:left="1692" w:right="1621" w:firstLine="0"/>
        <w:jc w:val="center"/>
        <w:rPr>
          <w:u w:val="single"/>
        </w:rPr>
      </w:pPr>
      <w:r w:rsidRPr="005B2E48">
        <w:rPr>
          <w:b/>
          <w:sz w:val="28"/>
          <w:u w:val="single"/>
        </w:rPr>
        <w:t xml:space="preserve">Operating Systems – II Review Questions Week 3 - Answer all the Questions </w:t>
      </w:r>
    </w:p>
    <w:p w14:paraId="7EEBA711" w14:textId="77777777" w:rsidR="00B34ECC" w:rsidRDefault="00814153">
      <w:pPr>
        <w:spacing w:after="161" w:line="259" w:lineRule="auto"/>
        <w:ind w:left="0" w:firstLine="0"/>
      </w:pPr>
      <w:r>
        <w:rPr>
          <w:sz w:val="22"/>
        </w:rPr>
        <w:t xml:space="preserve"> </w:t>
      </w:r>
    </w:p>
    <w:p w14:paraId="31753193" w14:textId="77777777" w:rsidR="00B34ECC" w:rsidRPr="005B2E48" w:rsidRDefault="00814153">
      <w:pPr>
        <w:pStyle w:val="Heading1"/>
        <w:rPr>
          <w:u w:val="single"/>
        </w:rPr>
      </w:pPr>
      <w:r w:rsidRPr="005B2E48">
        <w:rPr>
          <w:u w:val="single"/>
        </w:rPr>
        <w:t xml:space="preserve">Remote Procedure Calls </w:t>
      </w:r>
    </w:p>
    <w:p w14:paraId="77FB8FF8" w14:textId="602F6312" w:rsidR="00B34ECC" w:rsidRDefault="00814153">
      <w:pPr>
        <w:numPr>
          <w:ilvl w:val="0"/>
          <w:numId w:val="1"/>
        </w:numPr>
        <w:ind w:hanging="360"/>
        <w:rPr>
          <w:rFonts w:ascii="Arial Rounded MT Bold" w:hAnsi="Arial Rounded MT Bold"/>
          <w:i/>
          <w:iCs/>
          <w:sz w:val="20"/>
          <w:szCs w:val="18"/>
        </w:rPr>
      </w:pPr>
      <w:r>
        <w:t xml:space="preserve">Evaluate the effectiveness of RPCs compared to message-passing systems for implementing distributed applications. Justify your answer based on performance, transparency, and error handling. </w:t>
      </w:r>
      <w:r>
        <w:br/>
        <w:t xml:space="preserve">&gt;&gt; </w:t>
      </w:r>
      <w:r w:rsidR="009C3615" w:rsidRPr="009C3615">
        <w:rPr>
          <w:rFonts w:ascii="Arial Rounded MT Bold" w:hAnsi="Arial Rounded MT Bold"/>
          <w:i/>
          <w:iCs/>
          <w:sz w:val="20"/>
          <w:szCs w:val="18"/>
        </w:rPr>
        <w:t>RPC is more developer-friendly and transparent but less performant and harder to make robust under failure. Message-passing is better for performance-critical or highly reliable custom protocols.</w:t>
      </w:r>
    </w:p>
    <w:tbl>
      <w:tblPr>
        <w:tblStyle w:val="TableGrid"/>
        <w:tblW w:w="0" w:type="auto"/>
        <w:tblInd w:w="2530" w:type="dxa"/>
        <w:tblLook w:val="04A0" w:firstRow="1" w:lastRow="0" w:firstColumn="1" w:lastColumn="0" w:noHBand="0" w:noVBand="1"/>
      </w:tblPr>
      <w:tblGrid>
        <w:gridCol w:w="1943"/>
        <w:gridCol w:w="2175"/>
        <w:gridCol w:w="2366"/>
      </w:tblGrid>
      <w:tr w:rsidR="005D17AE" w14:paraId="668395D2" w14:textId="77777777" w:rsidTr="005D17AE">
        <w:tc>
          <w:tcPr>
            <w:tcW w:w="1943" w:type="dxa"/>
          </w:tcPr>
          <w:p w14:paraId="43C0AFF5" w14:textId="77777777" w:rsidR="005D17AE" w:rsidRDefault="005D17AE" w:rsidP="005D17AE">
            <w:pPr>
              <w:ind w:left="0" w:firstLine="0"/>
              <w:rPr>
                <w:rFonts w:ascii="Arial Rounded MT Bold" w:hAnsi="Arial Rounded MT Bold"/>
                <w:b/>
                <w:bCs/>
                <w:i/>
                <w:iCs/>
                <w:sz w:val="20"/>
                <w:szCs w:val="18"/>
                <w:u w:val="single"/>
              </w:rPr>
            </w:pPr>
          </w:p>
        </w:tc>
        <w:tc>
          <w:tcPr>
            <w:tcW w:w="2175" w:type="dxa"/>
          </w:tcPr>
          <w:p w14:paraId="751D3785" w14:textId="45A41B86" w:rsidR="005D17AE" w:rsidRPr="005D17AE" w:rsidRDefault="005D17AE" w:rsidP="005D17AE">
            <w:pPr>
              <w:ind w:left="0" w:firstLine="0"/>
              <w:rPr>
                <w:rFonts w:ascii="Arial Rounded MT Bold" w:hAnsi="Arial Rounded MT Bold"/>
                <w:b/>
                <w:bCs/>
                <w:i/>
                <w:iCs/>
                <w:sz w:val="20"/>
                <w:szCs w:val="18"/>
                <w:u w:val="single"/>
              </w:rPr>
            </w:pPr>
            <w:r>
              <w:rPr>
                <w:rFonts w:ascii="Arial Rounded MT Bold" w:hAnsi="Arial Rounded MT Bold"/>
                <w:b/>
                <w:bCs/>
                <w:i/>
                <w:iCs/>
                <w:sz w:val="20"/>
                <w:szCs w:val="18"/>
                <w:u w:val="single"/>
              </w:rPr>
              <w:t>RPCS</w:t>
            </w:r>
          </w:p>
        </w:tc>
        <w:tc>
          <w:tcPr>
            <w:tcW w:w="2366" w:type="dxa"/>
          </w:tcPr>
          <w:p w14:paraId="7CE7DFD9" w14:textId="1A47CCFE" w:rsidR="005D17AE" w:rsidRPr="005D17AE" w:rsidRDefault="005D17AE" w:rsidP="005D17AE">
            <w:pPr>
              <w:ind w:left="0" w:firstLine="0"/>
              <w:rPr>
                <w:rFonts w:ascii="Arial Rounded MT Bold" w:hAnsi="Arial Rounded MT Bold"/>
                <w:b/>
                <w:bCs/>
                <w:i/>
                <w:iCs/>
                <w:sz w:val="20"/>
                <w:szCs w:val="18"/>
                <w:u w:val="single"/>
              </w:rPr>
            </w:pPr>
            <w:r w:rsidRPr="005D17AE">
              <w:rPr>
                <w:rFonts w:ascii="Arial Rounded MT Bold" w:hAnsi="Arial Rounded MT Bold"/>
                <w:b/>
                <w:bCs/>
                <w:i/>
                <w:iCs/>
                <w:sz w:val="20"/>
                <w:szCs w:val="18"/>
                <w:u w:val="single"/>
              </w:rPr>
              <w:t>Message passing systems</w:t>
            </w:r>
          </w:p>
        </w:tc>
      </w:tr>
      <w:tr w:rsidR="005D17AE" w14:paraId="7190FAF9" w14:textId="77777777" w:rsidTr="005D17AE">
        <w:tc>
          <w:tcPr>
            <w:tcW w:w="1943" w:type="dxa"/>
          </w:tcPr>
          <w:p w14:paraId="5B86AD17" w14:textId="7C25EA35" w:rsidR="005D17AE" w:rsidRPr="005D17AE" w:rsidRDefault="005D17AE" w:rsidP="005D17AE">
            <w:pPr>
              <w:ind w:left="0" w:firstLine="0"/>
              <w:rPr>
                <w:rFonts w:ascii="Arial Rounded MT Bold" w:hAnsi="Arial Rounded MT Bold"/>
                <w:sz w:val="20"/>
                <w:szCs w:val="18"/>
              </w:rPr>
            </w:pPr>
            <w:r>
              <w:rPr>
                <w:rFonts w:ascii="Arial Rounded MT Bold" w:hAnsi="Arial Rounded MT Bold"/>
                <w:sz w:val="20"/>
                <w:szCs w:val="18"/>
              </w:rPr>
              <w:t xml:space="preserve">Performance: </w:t>
            </w:r>
          </w:p>
        </w:tc>
        <w:tc>
          <w:tcPr>
            <w:tcW w:w="2175" w:type="dxa"/>
          </w:tcPr>
          <w:p w14:paraId="61177B38" w14:textId="7698C0F5" w:rsidR="005D17AE" w:rsidRPr="002B1C69" w:rsidRDefault="002B1C69" w:rsidP="005D17AE">
            <w:pPr>
              <w:ind w:left="0" w:firstLine="0"/>
              <w:rPr>
                <w:rFonts w:ascii="Arial Rounded MT Bold" w:hAnsi="Arial Rounded MT Bold"/>
                <w:i/>
                <w:iCs/>
                <w:sz w:val="14"/>
                <w:szCs w:val="12"/>
              </w:rPr>
            </w:pPr>
            <w:r w:rsidRPr="002B1C69">
              <w:rPr>
                <w:rFonts w:ascii="Arial Rounded MT Bold" w:hAnsi="Arial Rounded MT Bold"/>
                <w:i/>
                <w:iCs/>
                <w:sz w:val="14"/>
                <w:szCs w:val="12"/>
              </w:rPr>
              <w:t>Reduce overhead by adding abstraction layers allowing direct procedure invocation</w:t>
            </w:r>
          </w:p>
        </w:tc>
        <w:tc>
          <w:tcPr>
            <w:tcW w:w="2366" w:type="dxa"/>
          </w:tcPr>
          <w:p w14:paraId="5CDEFCB1" w14:textId="154FC852" w:rsidR="005D17AE" w:rsidRPr="002B1C69" w:rsidRDefault="002B1C69" w:rsidP="00C962D8">
            <w:pPr>
              <w:spacing w:line="240" w:lineRule="auto"/>
              <w:ind w:left="0" w:firstLine="0"/>
              <w:jc w:val="both"/>
              <w:rPr>
                <w:rFonts w:ascii="Arial Rounded MT Bold" w:hAnsi="Arial Rounded MT Bold"/>
                <w:i/>
                <w:iCs/>
                <w:sz w:val="14"/>
                <w:szCs w:val="12"/>
              </w:rPr>
            </w:pPr>
            <w:r w:rsidRPr="002B1C69">
              <w:rPr>
                <w:rFonts w:ascii="Arial Rounded MT Bold" w:hAnsi="Arial Rounded MT Bold"/>
                <w:i/>
                <w:iCs/>
                <w:sz w:val="14"/>
                <w:szCs w:val="12"/>
              </w:rPr>
              <w:t>provide better performance in asynchronous, loosely-coupled scenarios where buffering and queuing are beneficial</w:t>
            </w:r>
          </w:p>
        </w:tc>
      </w:tr>
      <w:tr w:rsidR="005D17AE" w14:paraId="25300074" w14:textId="77777777" w:rsidTr="005D17AE">
        <w:tc>
          <w:tcPr>
            <w:tcW w:w="1943" w:type="dxa"/>
          </w:tcPr>
          <w:p w14:paraId="3857457E" w14:textId="28C741A0" w:rsidR="005D17AE" w:rsidRPr="005D17AE" w:rsidRDefault="005D17AE" w:rsidP="005D17AE">
            <w:pPr>
              <w:ind w:left="0" w:firstLine="0"/>
              <w:rPr>
                <w:rFonts w:ascii="Arial Rounded MT Bold" w:hAnsi="Arial Rounded MT Bold"/>
                <w:sz w:val="20"/>
                <w:szCs w:val="18"/>
              </w:rPr>
            </w:pPr>
            <w:r>
              <w:rPr>
                <w:rFonts w:ascii="Arial Rounded MT Bold" w:hAnsi="Arial Rounded MT Bold"/>
                <w:sz w:val="20"/>
                <w:szCs w:val="18"/>
              </w:rPr>
              <w:t>Transparency:</w:t>
            </w:r>
          </w:p>
        </w:tc>
        <w:tc>
          <w:tcPr>
            <w:tcW w:w="2175" w:type="dxa"/>
          </w:tcPr>
          <w:p w14:paraId="61F91924" w14:textId="6BA0FC47" w:rsidR="005D17AE" w:rsidRPr="009C3615" w:rsidRDefault="002B1C69" w:rsidP="005D17AE">
            <w:pPr>
              <w:ind w:left="0" w:firstLine="0"/>
              <w:rPr>
                <w:rFonts w:ascii="Arial Rounded MT Bold" w:hAnsi="Arial Rounded MT Bold"/>
                <w:i/>
                <w:iCs/>
                <w:sz w:val="14"/>
                <w:szCs w:val="12"/>
              </w:rPr>
            </w:pPr>
            <w:r w:rsidRPr="009C3615">
              <w:rPr>
                <w:rFonts w:ascii="Arial Rounded MT Bold" w:hAnsi="Arial Rounded MT Bold"/>
                <w:i/>
                <w:iCs/>
                <w:sz w:val="14"/>
                <w:szCs w:val="12"/>
              </w:rPr>
              <w:t>Hide network complexity hence invoking procedural calls as if they were local</w:t>
            </w:r>
          </w:p>
        </w:tc>
        <w:tc>
          <w:tcPr>
            <w:tcW w:w="2366" w:type="dxa"/>
          </w:tcPr>
          <w:p w14:paraId="2C466F7E" w14:textId="4D8AC31A" w:rsidR="005D17AE" w:rsidRPr="009C3615" w:rsidRDefault="002B1C69" w:rsidP="005D17AE">
            <w:pPr>
              <w:ind w:left="0" w:firstLine="0"/>
              <w:rPr>
                <w:rFonts w:ascii="Arial Rounded MT Bold" w:hAnsi="Arial Rounded MT Bold"/>
                <w:i/>
                <w:iCs/>
                <w:sz w:val="14"/>
                <w:szCs w:val="12"/>
              </w:rPr>
            </w:pPr>
            <w:r w:rsidRPr="009C3615">
              <w:rPr>
                <w:rFonts w:ascii="Arial Rounded MT Bold" w:hAnsi="Arial Rounded MT Bold"/>
                <w:i/>
                <w:iCs/>
                <w:sz w:val="14"/>
                <w:szCs w:val="12"/>
              </w:rPr>
              <w:t>Exposes messages hence requiring explicit handling of</w:t>
            </w:r>
            <w:r w:rsidR="009C3615" w:rsidRPr="009C3615">
              <w:rPr>
                <w:rFonts w:ascii="Arial Rounded MT Bold" w:hAnsi="Arial Rounded MT Bold"/>
                <w:i/>
                <w:iCs/>
                <w:sz w:val="14"/>
                <w:szCs w:val="12"/>
              </w:rPr>
              <w:t xml:space="preserve"> message formats, endpoints and sequencing hence reducing transparency</w:t>
            </w:r>
          </w:p>
        </w:tc>
      </w:tr>
      <w:tr w:rsidR="005D17AE" w14:paraId="1397F659" w14:textId="77777777" w:rsidTr="005D17AE">
        <w:tc>
          <w:tcPr>
            <w:tcW w:w="1943" w:type="dxa"/>
          </w:tcPr>
          <w:p w14:paraId="500EBE47" w14:textId="0ED1D2B9" w:rsidR="005D17AE" w:rsidRPr="005D17AE" w:rsidRDefault="005D17AE" w:rsidP="005D17AE">
            <w:pPr>
              <w:ind w:left="0" w:firstLine="0"/>
              <w:rPr>
                <w:rFonts w:ascii="Arial Rounded MT Bold" w:hAnsi="Arial Rounded MT Bold"/>
                <w:sz w:val="20"/>
                <w:szCs w:val="18"/>
              </w:rPr>
            </w:pPr>
            <w:r>
              <w:rPr>
                <w:rFonts w:ascii="Arial Rounded MT Bold" w:hAnsi="Arial Rounded MT Bold"/>
                <w:sz w:val="20"/>
                <w:szCs w:val="18"/>
              </w:rPr>
              <w:t>Error handling:</w:t>
            </w:r>
          </w:p>
        </w:tc>
        <w:tc>
          <w:tcPr>
            <w:tcW w:w="2175" w:type="dxa"/>
          </w:tcPr>
          <w:p w14:paraId="3D8E2726" w14:textId="0D85C0BB" w:rsidR="005D17AE" w:rsidRPr="009C3615" w:rsidRDefault="009C3615" w:rsidP="005D17AE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  <w:r w:rsidRPr="009C3615">
              <w:rPr>
                <w:rFonts w:ascii="Arial Rounded MT Bold" w:hAnsi="Arial Rounded MT Bold"/>
                <w:i/>
                <w:iCs/>
                <w:sz w:val="14"/>
                <w:szCs w:val="12"/>
              </w:rPr>
              <w:t>struggle with network failures, requiring additional mechanisms for handling partial failures, timeouts, and idempotency</w:t>
            </w:r>
          </w:p>
        </w:tc>
        <w:tc>
          <w:tcPr>
            <w:tcW w:w="2366" w:type="dxa"/>
          </w:tcPr>
          <w:p w14:paraId="1180C1D0" w14:textId="269C6944" w:rsidR="005D17AE" w:rsidRPr="009C3615" w:rsidRDefault="009C3615" w:rsidP="005D17AE">
            <w:pPr>
              <w:ind w:left="0" w:firstLine="0"/>
              <w:rPr>
                <w:rFonts w:ascii="Arial Rounded MT Bold" w:hAnsi="Arial Rounded MT Bold"/>
                <w:i/>
                <w:iCs/>
                <w:sz w:val="14"/>
                <w:szCs w:val="14"/>
              </w:rPr>
            </w:pPr>
            <w:r w:rsidRPr="009C3615">
              <w:rPr>
                <w:rFonts w:ascii="Arial Rounded MT Bold" w:hAnsi="Arial Rounded MT Bold"/>
                <w:i/>
                <w:iCs/>
                <w:sz w:val="14"/>
                <w:szCs w:val="14"/>
              </w:rPr>
              <w:t>handle errors more gracefully through timeouts, acknowledgments, and retry mechanisms built into the messaging infrastructure</w:t>
            </w:r>
          </w:p>
        </w:tc>
      </w:tr>
      <w:tr w:rsidR="005D17AE" w14:paraId="2EA32863" w14:textId="77777777" w:rsidTr="005D17AE">
        <w:tc>
          <w:tcPr>
            <w:tcW w:w="1943" w:type="dxa"/>
          </w:tcPr>
          <w:p w14:paraId="6EB8B3A9" w14:textId="77777777" w:rsidR="005D17AE" w:rsidRDefault="005D17AE" w:rsidP="005D17AE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</w:p>
        </w:tc>
        <w:tc>
          <w:tcPr>
            <w:tcW w:w="2175" w:type="dxa"/>
          </w:tcPr>
          <w:p w14:paraId="47D26722" w14:textId="60A6813C" w:rsidR="005D17AE" w:rsidRDefault="005D17AE" w:rsidP="005D17AE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</w:p>
        </w:tc>
        <w:tc>
          <w:tcPr>
            <w:tcW w:w="2366" w:type="dxa"/>
          </w:tcPr>
          <w:p w14:paraId="6DCB6308" w14:textId="77777777" w:rsidR="005D17AE" w:rsidRDefault="005D17AE" w:rsidP="005D17AE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</w:p>
        </w:tc>
      </w:tr>
    </w:tbl>
    <w:p w14:paraId="30606DB5" w14:textId="77777777" w:rsidR="005D17AE" w:rsidRPr="008C0AF4" w:rsidRDefault="005D17AE" w:rsidP="005D17AE">
      <w:pPr>
        <w:ind w:left="2530"/>
        <w:rPr>
          <w:rFonts w:ascii="Arial Rounded MT Bold" w:hAnsi="Arial Rounded MT Bold"/>
          <w:i/>
          <w:iCs/>
          <w:sz w:val="20"/>
          <w:szCs w:val="18"/>
        </w:rPr>
      </w:pPr>
    </w:p>
    <w:p w14:paraId="1FAF1110" w14:textId="05364647" w:rsidR="009C3615" w:rsidRDefault="00814153" w:rsidP="009C3615">
      <w:pPr>
        <w:numPr>
          <w:ilvl w:val="0"/>
          <w:numId w:val="1"/>
        </w:numPr>
        <w:ind w:hanging="360"/>
      </w:pPr>
      <w:r>
        <w:t xml:space="preserve">Given two implementations of an RPC system—one using static binding and the other dynamic binding—which would you recommend for a highly scalable cloud-based service, and why? </w:t>
      </w:r>
    </w:p>
    <w:p w14:paraId="3EC5F428" w14:textId="46971D28" w:rsidR="009C3615" w:rsidRPr="00525BFD" w:rsidRDefault="009C3615" w:rsidP="009C3615">
      <w:pPr>
        <w:rPr>
          <w:rFonts w:ascii="Arial Rounded MT Bold" w:hAnsi="Arial Rounded MT Bold"/>
          <w:i/>
          <w:iCs/>
          <w:sz w:val="20"/>
          <w:szCs w:val="18"/>
        </w:rPr>
      </w:pPr>
      <w:r w:rsidRPr="00525BFD">
        <w:rPr>
          <w:rFonts w:ascii="Arial Rounded MT Bold" w:hAnsi="Arial Rounded MT Bold"/>
          <w:i/>
          <w:iCs/>
          <w:sz w:val="20"/>
          <w:szCs w:val="18"/>
        </w:rPr>
        <w:t>&gt;&gt;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Static binding: Port/endpoint resolved at compile or load time. </w:t>
      </w:r>
    </w:p>
    <w:p w14:paraId="4BB63699" w14:textId="77777777" w:rsidR="00313477" w:rsidRPr="00525BFD" w:rsidRDefault="009C3615" w:rsidP="009C3615">
      <w:pPr>
        <w:rPr>
          <w:rFonts w:ascii="Arial Rounded MT Bold" w:hAnsi="Arial Rounded MT Bold"/>
          <w:i/>
          <w:iCs/>
          <w:sz w:val="20"/>
          <w:szCs w:val="18"/>
        </w:rPr>
      </w:pPr>
      <w:r w:rsidRPr="00525BFD">
        <w:rPr>
          <w:rFonts w:ascii="Arial Rounded MT Bold" w:hAnsi="Arial Rounded MT Bold"/>
          <w:i/>
          <w:iCs/>
          <w:sz w:val="20"/>
          <w:szCs w:val="18"/>
        </w:rPr>
        <w:t>&gt;&gt;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Dynamic binding: matchmaker/registry (e.g., service discovery via DNS, </w:t>
      </w:r>
      <w:proofErr w:type="spellStart"/>
      <w:r w:rsidRPr="00525BFD">
        <w:rPr>
          <w:rFonts w:ascii="Arial Rounded MT Bold" w:hAnsi="Arial Rounded MT Bold"/>
          <w:i/>
          <w:iCs/>
          <w:sz w:val="20"/>
          <w:szCs w:val="18"/>
        </w:rPr>
        <w:t>etcd</w:t>
      </w:r>
      <w:proofErr w:type="spellEnd"/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, or </w:t>
      </w:r>
      <w:proofErr w:type="spellStart"/>
      <w:r w:rsidRPr="00525BFD">
        <w:rPr>
          <w:rFonts w:ascii="Arial Rounded MT Bold" w:hAnsi="Arial Rounded MT Bold"/>
          <w:i/>
          <w:iCs/>
          <w:sz w:val="20"/>
          <w:szCs w:val="18"/>
        </w:rPr>
        <w:t>gRPC’s</w:t>
      </w:r>
      <w:proofErr w:type="spellEnd"/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 name resolver).</w:t>
      </w:r>
    </w:p>
    <w:p w14:paraId="4B346870" w14:textId="167AC998" w:rsidR="009C3615" w:rsidRPr="00313477" w:rsidRDefault="00313477" w:rsidP="009C3615">
      <w:pPr>
        <w:rPr>
          <w:rFonts w:ascii="Arial Rounded MT Bold" w:hAnsi="Arial Rounded MT Bold"/>
          <w:i/>
          <w:iCs/>
          <w:sz w:val="20"/>
          <w:szCs w:val="18"/>
        </w:rPr>
      </w:pPr>
      <w:r w:rsidRPr="00313477">
        <w:rPr>
          <w:rFonts w:ascii="Arial Rounded MT Bold" w:hAnsi="Arial Rounded MT Bold"/>
          <w:i/>
          <w:iCs/>
          <w:sz w:val="20"/>
          <w:szCs w:val="18"/>
        </w:rPr>
        <w:t>&gt;&gt; I would recommend dynamic binding since it offers essential cloud-native scalable services(</w:t>
      </w:r>
      <w:proofErr w:type="spellStart"/>
      <w:r w:rsidRPr="00313477">
        <w:rPr>
          <w:rFonts w:ascii="Arial Rounded MT Bold" w:hAnsi="Arial Rounded MT Bold"/>
          <w:i/>
          <w:iCs/>
          <w:sz w:val="20"/>
          <w:szCs w:val="18"/>
        </w:rPr>
        <w:t>eg.</w:t>
      </w:r>
      <w:proofErr w:type="spellEnd"/>
      <w:r w:rsidRPr="00313477">
        <w:rPr>
          <w:rFonts w:ascii="Arial Rounded MT Bold" w:hAnsi="Arial Rounded MT Bold"/>
          <w:i/>
          <w:iCs/>
          <w:sz w:val="20"/>
          <w:szCs w:val="18"/>
        </w:rPr>
        <w:t xml:space="preserve"> Kubernetes, microservices) where endpoints change frequently and services auto scale</w:t>
      </w:r>
    </w:p>
    <w:p w14:paraId="093705E1" w14:textId="19419E34" w:rsidR="00B34ECC" w:rsidRDefault="00814153">
      <w:pPr>
        <w:numPr>
          <w:ilvl w:val="0"/>
          <w:numId w:val="1"/>
        </w:numPr>
        <w:ind w:hanging="360"/>
      </w:pPr>
      <w:r>
        <w:lastRenderedPageBreak/>
        <w:t xml:space="preserve">Critically assess the trade-offs between exactly-once and at-least-once invocation semantics in RPC. Which would you recommend for financial transaction systems, and why? </w:t>
      </w:r>
    </w:p>
    <w:p w14:paraId="3A402454" w14:textId="793D54EA" w:rsidR="00313477" w:rsidRPr="00525BFD" w:rsidRDefault="00313477" w:rsidP="00313477">
      <w:pPr>
        <w:rPr>
          <w:rFonts w:ascii="Arial Rounded MT Bold" w:hAnsi="Arial Rounded MT Bold"/>
          <w:i/>
          <w:iCs/>
          <w:sz w:val="20"/>
          <w:szCs w:val="18"/>
        </w:rPr>
      </w:pPr>
      <w:r w:rsidRPr="00525BFD">
        <w:rPr>
          <w:rFonts w:ascii="Arial Rounded MT Bold" w:hAnsi="Arial Rounded MT Bold"/>
          <w:i/>
          <w:iCs/>
          <w:sz w:val="20"/>
          <w:szCs w:val="18"/>
        </w:rPr>
        <w:t>&gt;&gt; A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>t-least-once: Guarantees delivery but may duplicate requests (e.g., due to timeouts). Simpler to implement but risks double-charging.</w:t>
      </w:r>
    </w:p>
    <w:p w14:paraId="49BE9058" w14:textId="77777777" w:rsidR="00313477" w:rsidRPr="00525BFD" w:rsidRDefault="00313477" w:rsidP="00313477">
      <w:pPr>
        <w:ind w:hanging="10"/>
        <w:rPr>
          <w:rFonts w:ascii="Arial Rounded MT Bold" w:hAnsi="Arial Rounded MT Bold"/>
          <w:i/>
          <w:iCs/>
          <w:sz w:val="20"/>
          <w:szCs w:val="18"/>
        </w:rPr>
      </w:pPr>
      <w:r w:rsidRPr="00525BFD">
        <w:rPr>
          <w:rFonts w:ascii="Arial Rounded MT Bold" w:hAnsi="Arial Rounded MT Bold"/>
          <w:i/>
          <w:iCs/>
          <w:sz w:val="20"/>
          <w:szCs w:val="18"/>
        </w:rPr>
        <w:t>Exactly-once: Ensures a request is processed once and only once. Requires idempotency keys, deduplication logs, or transactional coordination (e.g., two-phase commit).</w:t>
      </w:r>
    </w:p>
    <w:p w14:paraId="055EEE7C" w14:textId="5BE19C7D" w:rsidR="00313477" w:rsidRPr="00525BFD" w:rsidRDefault="00313477" w:rsidP="00313477">
      <w:pPr>
        <w:rPr>
          <w:rFonts w:ascii="Arial Rounded MT Bold" w:hAnsi="Arial Rounded MT Bold"/>
          <w:i/>
          <w:iCs/>
          <w:sz w:val="20"/>
          <w:szCs w:val="18"/>
        </w:rPr>
      </w:pPr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&gt;&gt; I would recommend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Exactly-once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as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mandatory for financial transactions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because it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>preserve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s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>consistency and correctness, despite higher complexity.</w:t>
      </w:r>
    </w:p>
    <w:p w14:paraId="420B2CA3" w14:textId="77777777" w:rsidR="00313477" w:rsidRDefault="00814153">
      <w:pPr>
        <w:numPr>
          <w:ilvl w:val="0"/>
          <w:numId w:val="1"/>
        </w:numPr>
        <w:ind w:hanging="360"/>
      </w:pPr>
      <w:r>
        <w:t xml:space="preserve">An organization is choosing between implementing </w:t>
      </w:r>
      <w:proofErr w:type="spellStart"/>
      <w:r>
        <w:t>gRPC</w:t>
      </w:r>
      <w:proofErr w:type="spellEnd"/>
      <w:r>
        <w:t xml:space="preserve"> and a custom lightweight RPC framework. As a system analyst, evaluate the two options based on extensibility, maintainability, and support for multiple languages.</w:t>
      </w:r>
    </w:p>
    <w:tbl>
      <w:tblPr>
        <w:tblStyle w:val="TableGrid"/>
        <w:tblW w:w="0" w:type="auto"/>
        <w:tblInd w:w="730" w:type="dxa"/>
        <w:tblLook w:val="04A0" w:firstRow="1" w:lastRow="0" w:firstColumn="1" w:lastColumn="0" w:noHBand="0" w:noVBand="1"/>
      </w:tblPr>
      <w:tblGrid>
        <w:gridCol w:w="2830"/>
        <w:gridCol w:w="2758"/>
        <w:gridCol w:w="2696"/>
      </w:tblGrid>
      <w:tr w:rsidR="00313477" w14:paraId="51934AC2" w14:textId="77777777" w:rsidTr="00313477">
        <w:tc>
          <w:tcPr>
            <w:tcW w:w="3004" w:type="dxa"/>
          </w:tcPr>
          <w:p w14:paraId="754C11C5" w14:textId="77777777" w:rsidR="00313477" w:rsidRDefault="00313477" w:rsidP="00313477">
            <w:pPr>
              <w:ind w:left="0" w:firstLine="0"/>
            </w:pPr>
          </w:p>
        </w:tc>
        <w:tc>
          <w:tcPr>
            <w:tcW w:w="3005" w:type="dxa"/>
          </w:tcPr>
          <w:p w14:paraId="0252A4D6" w14:textId="1B02E2DC" w:rsidR="00313477" w:rsidRPr="00313477" w:rsidRDefault="00313477" w:rsidP="00313477">
            <w:pPr>
              <w:ind w:left="0" w:firstLine="0"/>
              <w:rPr>
                <w:rFonts w:ascii="Arial Rounded MT Bold" w:hAnsi="Arial Rounded MT Bold"/>
                <w:i/>
                <w:iCs/>
                <w:u w:val="single"/>
              </w:rPr>
            </w:pPr>
            <w:proofErr w:type="spellStart"/>
            <w:r>
              <w:rPr>
                <w:rFonts w:ascii="Arial Rounded MT Bold" w:hAnsi="Arial Rounded MT Bold"/>
                <w:i/>
                <w:iCs/>
                <w:u w:val="single"/>
              </w:rPr>
              <w:t>gRPC</w:t>
            </w:r>
            <w:proofErr w:type="spellEnd"/>
          </w:p>
        </w:tc>
        <w:tc>
          <w:tcPr>
            <w:tcW w:w="3005" w:type="dxa"/>
          </w:tcPr>
          <w:p w14:paraId="378A595E" w14:textId="7781127F" w:rsidR="00313477" w:rsidRPr="000478BF" w:rsidRDefault="00313477" w:rsidP="00313477">
            <w:pPr>
              <w:ind w:left="0" w:firstLine="0"/>
              <w:rPr>
                <w:rFonts w:ascii="Arial Rounded MT Bold" w:hAnsi="Arial Rounded MT Bold"/>
                <w:i/>
                <w:iCs/>
                <w:u w:val="single"/>
              </w:rPr>
            </w:pPr>
            <w:r w:rsidRPr="000478BF">
              <w:rPr>
                <w:rFonts w:ascii="Arial Rounded MT Bold" w:hAnsi="Arial Rounded MT Bold"/>
                <w:i/>
                <w:iCs/>
                <w:sz w:val="18"/>
                <w:szCs w:val="16"/>
                <w:u w:val="single"/>
              </w:rPr>
              <w:t>Custom lightweight RPC framework</w:t>
            </w:r>
          </w:p>
        </w:tc>
      </w:tr>
      <w:tr w:rsidR="00313477" w14:paraId="435661E9" w14:textId="77777777" w:rsidTr="00313477">
        <w:tc>
          <w:tcPr>
            <w:tcW w:w="3004" w:type="dxa"/>
          </w:tcPr>
          <w:p w14:paraId="1AA7DCA1" w14:textId="10715825" w:rsidR="00313477" w:rsidRPr="00313477" w:rsidRDefault="00313477" w:rsidP="00313477">
            <w:pPr>
              <w:ind w:left="0" w:firstLine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Extensibility:</w:t>
            </w:r>
          </w:p>
        </w:tc>
        <w:tc>
          <w:tcPr>
            <w:tcW w:w="3005" w:type="dxa"/>
          </w:tcPr>
          <w:p w14:paraId="34C7D266" w14:textId="17DA76C2" w:rsidR="00313477" w:rsidRPr="000478BF" w:rsidRDefault="000478BF" w:rsidP="00313477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  <w:r w:rsidRPr="000478BF">
              <w:rPr>
                <w:rFonts w:ascii="Arial Rounded MT Bold" w:hAnsi="Arial Rounded MT Bold"/>
                <w:i/>
                <w:iCs/>
                <w:sz w:val="20"/>
                <w:szCs w:val="18"/>
              </w:rPr>
              <w:t>High (interceptors, middleware, streaming)</w:t>
            </w:r>
          </w:p>
        </w:tc>
        <w:tc>
          <w:tcPr>
            <w:tcW w:w="3005" w:type="dxa"/>
          </w:tcPr>
          <w:p w14:paraId="70DF5896" w14:textId="121BD7A2" w:rsidR="00313477" w:rsidRPr="000478BF" w:rsidRDefault="000478BF" w:rsidP="00313477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  <w:r w:rsidRPr="000478BF">
              <w:rPr>
                <w:rFonts w:ascii="Arial Rounded MT Bold" w:hAnsi="Arial Rounded MT Bold"/>
                <w:i/>
                <w:iCs/>
                <w:sz w:val="20"/>
                <w:szCs w:val="18"/>
              </w:rPr>
              <w:t>Limited to in-house design</w:t>
            </w:r>
          </w:p>
        </w:tc>
      </w:tr>
      <w:tr w:rsidR="00313477" w14:paraId="77DD6D90" w14:textId="77777777" w:rsidTr="00313477">
        <w:tc>
          <w:tcPr>
            <w:tcW w:w="3004" w:type="dxa"/>
          </w:tcPr>
          <w:p w14:paraId="63F70561" w14:textId="4660186E" w:rsidR="00313477" w:rsidRDefault="00313477" w:rsidP="00313477">
            <w:pPr>
              <w:ind w:left="0" w:firstLine="0"/>
            </w:pPr>
            <w:r>
              <w:rPr>
                <w:rFonts w:ascii="Arial Rounded MT Bold" w:hAnsi="Arial Rounded MT Bold"/>
              </w:rPr>
              <w:t>Maintainability</w:t>
            </w:r>
            <w:r>
              <w:rPr>
                <w:rFonts w:ascii="Arial Rounded MT Bold" w:hAnsi="Arial Rounded MT Bold"/>
              </w:rPr>
              <w:t>:</w:t>
            </w:r>
          </w:p>
        </w:tc>
        <w:tc>
          <w:tcPr>
            <w:tcW w:w="3005" w:type="dxa"/>
          </w:tcPr>
          <w:p w14:paraId="16963CFF" w14:textId="6B9187A5" w:rsidR="00313477" w:rsidRPr="000478BF" w:rsidRDefault="000478BF" w:rsidP="00313477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  <w:r w:rsidRPr="000478BF">
              <w:rPr>
                <w:rFonts w:ascii="Arial Rounded MT Bold" w:hAnsi="Arial Rounded MT Bold"/>
                <w:i/>
                <w:iCs/>
                <w:sz w:val="20"/>
                <w:szCs w:val="18"/>
              </w:rPr>
              <w:t>Excellent (mature, well-documented, community support)</w:t>
            </w:r>
          </w:p>
        </w:tc>
        <w:tc>
          <w:tcPr>
            <w:tcW w:w="3005" w:type="dxa"/>
          </w:tcPr>
          <w:p w14:paraId="1CAEC58D" w14:textId="110C11ED" w:rsidR="00313477" w:rsidRPr="000478BF" w:rsidRDefault="000478BF" w:rsidP="00313477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  <w:r w:rsidRPr="000478BF">
              <w:rPr>
                <w:rFonts w:ascii="Arial Rounded MT Bold" w:hAnsi="Arial Rounded MT Bold"/>
                <w:i/>
                <w:iCs/>
                <w:sz w:val="20"/>
                <w:szCs w:val="18"/>
              </w:rPr>
              <w:t>High long-term cost (testing, bug fixes, docs)</w:t>
            </w:r>
          </w:p>
        </w:tc>
      </w:tr>
      <w:tr w:rsidR="00313477" w14:paraId="0E1E1A79" w14:textId="77777777" w:rsidTr="00313477">
        <w:tc>
          <w:tcPr>
            <w:tcW w:w="3004" w:type="dxa"/>
          </w:tcPr>
          <w:p w14:paraId="04C12820" w14:textId="68FB03B6" w:rsidR="00313477" w:rsidRDefault="00313477" w:rsidP="00313477">
            <w:pPr>
              <w:ind w:left="0" w:firstLine="0"/>
            </w:pPr>
            <w:r w:rsidRPr="000478BF">
              <w:rPr>
                <w:rFonts w:ascii="Arial Rounded MT Bold" w:hAnsi="Arial Rounded MT Bold"/>
              </w:rPr>
              <w:t>Support for multiple languages</w:t>
            </w:r>
            <w:r w:rsidRPr="00313477">
              <w:rPr>
                <w:rFonts w:ascii="Arial Rounded MT Bold" w:hAnsi="Arial Rounded MT Bold"/>
                <w:sz w:val="16"/>
                <w:szCs w:val="14"/>
              </w:rPr>
              <w:t>:</w:t>
            </w:r>
          </w:p>
        </w:tc>
        <w:tc>
          <w:tcPr>
            <w:tcW w:w="3005" w:type="dxa"/>
          </w:tcPr>
          <w:p w14:paraId="012CFC04" w14:textId="58ABE854" w:rsidR="00313477" w:rsidRPr="000478BF" w:rsidRDefault="000478BF" w:rsidP="00313477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  <w:r w:rsidRPr="000478BF">
              <w:rPr>
                <w:rFonts w:ascii="Arial Rounded MT Bold" w:hAnsi="Arial Rounded MT Bold"/>
                <w:i/>
                <w:iCs/>
                <w:sz w:val="20"/>
                <w:szCs w:val="18"/>
              </w:rPr>
              <w:t>First-class support (</w:t>
            </w:r>
            <w:proofErr w:type="spellStart"/>
            <w:r w:rsidRPr="000478BF">
              <w:rPr>
                <w:rFonts w:ascii="Arial Rounded MT Bold" w:hAnsi="Arial Rounded MT Bold"/>
                <w:i/>
                <w:iCs/>
                <w:sz w:val="20"/>
                <w:szCs w:val="18"/>
              </w:rPr>
              <w:t>Protobuf</w:t>
            </w:r>
            <w:proofErr w:type="spellEnd"/>
            <w:r w:rsidRPr="000478BF">
              <w:rPr>
                <w:rFonts w:ascii="Arial Rounded MT Bold" w:hAnsi="Arial Rounded MT Bold"/>
                <w:i/>
                <w:iCs/>
                <w:sz w:val="20"/>
                <w:szCs w:val="18"/>
              </w:rPr>
              <w:t xml:space="preserve"> + 10+ languages)</w:t>
            </w:r>
          </w:p>
        </w:tc>
        <w:tc>
          <w:tcPr>
            <w:tcW w:w="3005" w:type="dxa"/>
          </w:tcPr>
          <w:p w14:paraId="35CCD542" w14:textId="3B99E773" w:rsidR="00313477" w:rsidRPr="000478BF" w:rsidRDefault="000478BF" w:rsidP="00313477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  <w:r w:rsidRPr="000478BF">
              <w:rPr>
                <w:rFonts w:ascii="Arial Rounded MT Bold" w:hAnsi="Arial Rounded MT Bold"/>
                <w:i/>
                <w:iCs/>
                <w:sz w:val="20"/>
                <w:szCs w:val="18"/>
              </w:rPr>
              <w:t>Requires manual bindings per language</w:t>
            </w:r>
          </w:p>
        </w:tc>
      </w:tr>
    </w:tbl>
    <w:p w14:paraId="1EE940A3" w14:textId="40EF93F0" w:rsidR="00B34ECC" w:rsidRDefault="00814153" w:rsidP="00313477">
      <w:r>
        <w:t xml:space="preserve"> </w:t>
      </w:r>
    </w:p>
    <w:p w14:paraId="75617405" w14:textId="2079C5CD" w:rsidR="00B34ECC" w:rsidRDefault="00814153">
      <w:pPr>
        <w:numPr>
          <w:ilvl w:val="0"/>
          <w:numId w:val="1"/>
        </w:numPr>
        <w:ind w:hanging="360"/>
      </w:pPr>
      <w:r>
        <w:t xml:space="preserve">Judge the suitability of RPC in a real-time system (e.g., embedded control system in aviation). What are the critical limitations, and would you recommend using RPC in such a scenario? </w:t>
      </w:r>
    </w:p>
    <w:p w14:paraId="2A4BBE32" w14:textId="70AB5921" w:rsidR="000478BF" w:rsidRPr="000478BF" w:rsidRDefault="00525BFD" w:rsidP="000478BF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="000478BF" w:rsidRPr="000478BF">
        <w:rPr>
          <w:rFonts w:ascii="Arial Rounded MT Bold" w:hAnsi="Arial Rounded MT Bold"/>
          <w:i/>
          <w:iCs/>
          <w:sz w:val="20"/>
          <w:szCs w:val="18"/>
        </w:rPr>
        <w:t>Critical limitations:</w:t>
      </w:r>
    </w:p>
    <w:p w14:paraId="36CC5670" w14:textId="77777777" w:rsidR="000478BF" w:rsidRPr="000478BF" w:rsidRDefault="000478BF" w:rsidP="000478BF">
      <w:pPr>
        <w:pStyle w:val="ListParagraph"/>
        <w:numPr>
          <w:ilvl w:val="0"/>
          <w:numId w:val="3"/>
        </w:numPr>
        <w:rPr>
          <w:rFonts w:ascii="Arial Rounded MT Bold" w:hAnsi="Arial Rounded MT Bold"/>
          <w:i/>
          <w:iCs/>
          <w:sz w:val="20"/>
          <w:szCs w:val="18"/>
        </w:rPr>
      </w:pPr>
      <w:r w:rsidRPr="000478BF">
        <w:rPr>
          <w:rFonts w:ascii="Arial Rounded MT Bold" w:hAnsi="Arial Rounded MT Bold"/>
          <w:i/>
          <w:iCs/>
          <w:sz w:val="20"/>
          <w:szCs w:val="18"/>
        </w:rPr>
        <w:t>Unbounded latency: Network delays, retries, or GC pauses violate hard deadlines.</w:t>
      </w:r>
    </w:p>
    <w:p w14:paraId="581CCB19" w14:textId="77777777" w:rsidR="000478BF" w:rsidRPr="000478BF" w:rsidRDefault="000478BF" w:rsidP="000478BF">
      <w:pPr>
        <w:pStyle w:val="ListParagraph"/>
        <w:numPr>
          <w:ilvl w:val="0"/>
          <w:numId w:val="3"/>
        </w:numPr>
        <w:rPr>
          <w:rFonts w:ascii="Arial Rounded MT Bold" w:hAnsi="Arial Rounded MT Bold"/>
          <w:i/>
          <w:iCs/>
          <w:sz w:val="20"/>
          <w:szCs w:val="18"/>
        </w:rPr>
      </w:pPr>
      <w:r w:rsidRPr="000478BF">
        <w:rPr>
          <w:rFonts w:ascii="Arial Rounded MT Bold" w:hAnsi="Arial Rounded MT Bold"/>
          <w:i/>
          <w:iCs/>
          <w:sz w:val="20"/>
          <w:szCs w:val="18"/>
        </w:rPr>
        <w:t>Non-determinism: RPC relies on OS/network stacks not designed for real-time guarantees.</w:t>
      </w:r>
    </w:p>
    <w:p w14:paraId="7AA6094F" w14:textId="481E99A2" w:rsidR="000478BF" w:rsidRDefault="000478BF" w:rsidP="000478BF">
      <w:pPr>
        <w:pStyle w:val="ListParagraph"/>
        <w:numPr>
          <w:ilvl w:val="0"/>
          <w:numId w:val="3"/>
        </w:numPr>
        <w:rPr>
          <w:rFonts w:ascii="Arial Rounded MT Bold" w:hAnsi="Arial Rounded MT Bold"/>
          <w:i/>
          <w:iCs/>
          <w:sz w:val="20"/>
          <w:szCs w:val="18"/>
        </w:rPr>
      </w:pPr>
      <w:r w:rsidRPr="000478BF">
        <w:rPr>
          <w:rFonts w:ascii="Arial Rounded MT Bold" w:hAnsi="Arial Rounded MT Bold"/>
          <w:i/>
          <w:iCs/>
          <w:sz w:val="20"/>
          <w:szCs w:val="18"/>
        </w:rPr>
        <w:t>Failure modes: Timeouts or lost messages can’t be tolerated in safety-critical contexts.</w:t>
      </w:r>
    </w:p>
    <w:p w14:paraId="58F8A98D" w14:textId="669CF160" w:rsidR="000478BF" w:rsidRPr="000478BF" w:rsidRDefault="00525BFD" w:rsidP="000478BF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="000478BF">
        <w:rPr>
          <w:rFonts w:ascii="Arial Rounded MT Bold" w:hAnsi="Arial Rounded MT Bold"/>
          <w:i/>
          <w:iCs/>
          <w:sz w:val="20"/>
          <w:szCs w:val="18"/>
        </w:rPr>
        <w:t xml:space="preserve">I would not recommend using RPC as it is </w:t>
      </w:r>
      <w:r w:rsidR="000478BF" w:rsidRPr="000478BF">
        <w:rPr>
          <w:rFonts w:ascii="Arial Rounded MT Bold" w:hAnsi="Arial Rounded MT Bold"/>
          <w:sz w:val="20"/>
          <w:szCs w:val="18"/>
        </w:rPr>
        <w:t>not suitable for hard real-time. Only acceptable in soft real-time, with caution.</w:t>
      </w:r>
    </w:p>
    <w:p w14:paraId="36ACD69C" w14:textId="4F3CD39A" w:rsidR="00B34ECC" w:rsidRDefault="00814153">
      <w:pPr>
        <w:numPr>
          <w:ilvl w:val="0"/>
          <w:numId w:val="1"/>
        </w:numPr>
        <w:ind w:hanging="360"/>
      </w:pPr>
      <w:r>
        <w:t xml:space="preserve">You are tasked with designing a distributed file storage system. Evaluate whether RPC or RESTful APIs would be more appropriate for client-server communication. Justify your choice. </w:t>
      </w:r>
    </w:p>
    <w:p w14:paraId="2A84C57B" w14:textId="76B19FBA" w:rsidR="00525BFD" w:rsidRPr="00525BFD" w:rsidRDefault="00525BFD" w:rsidP="00525BFD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RPC (e.g., NFS, </w:t>
      </w:r>
      <w:proofErr w:type="spellStart"/>
      <w:r w:rsidRPr="00525BFD">
        <w:rPr>
          <w:rFonts w:ascii="Arial Rounded MT Bold" w:hAnsi="Arial Rounded MT Bold"/>
          <w:i/>
          <w:iCs/>
          <w:sz w:val="20"/>
          <w:szCs w:val="18"/>
        </w:rPr>
        <w:t>gRPC</w:t>
      </w:r>
      <w:proofErr w:type="spellEnd"/>
      <w:r w:rsidRPr="00525BFD">
        <w:rPr>
          <w:rFonts w:ascii="Arial Rounded MT Bold" w:hAnsi="Arial Rounded MT Bold"/>
          <w:i/>
          <w:iCs/>
          <w:sz w:val="20"/>
          <w:szCs w:val="18"/>
        </w:rPr>
        <w:t>):</w:t>
      </w:r>
    </w:p>
    <w:p w14:paraId="4298D195" w14:textId="77777777" w:rsidR="00525BFD" w:rsidRPr="00525BFD" w:rsidRDefault="00525BFD" w:rsidP="00525BFD">
      <w:pPr>
        <w:pStyle w:val="ListParagraph"/>
        <w:numPr>
          <w:ilvl w:val="0"/>
          <w:numId w:val="4"/>
        </w:numPr>
        <w:rPr>
          <w:rFonts w:ascii="Arial Rounded MT Bold" w:hAnsi="Arial Rounded MT Bold"/>
          <w:i/>
          <w:iCs/>
          <w:sz w:val="20"/>
          <w:szCs w:val="18"/>
        </w:rPr>
      </w:pPr>
      <w:r w:rsidRPr="00525BFD">
        <w:rPr>
          <w:rFonts w:ascii="Arial Rounded MT Bold" w:hAnsi="Arial Rounded MT Bold"/>
          <w:i/>
          <w:iCs/>
          <w:sz w:val="20"/>
          <w:szCs w:val="18"/>
        </w:rPr>
        <w:t>Supports binary protocols, efficient for file ops (read/write blocks).</w:t>
      </w:r>
    </w:p>
    <w:p w14:paraId="7BAD090F" w14:textId="77777777" w:rsidR="00525BFD" w:rsidRPr="00525BFD" w:rsidRDefault="00525BFD" w:rsidP="00525BFD">
      <w:pPr>
        <w:pStyle w:val="ListParagraph"/>
        <w:numPr>
          <w:ilvl w:val="0"/>
          <w:numId w:val="4"/>
        </w:numPr>
        <w:rPr>
          <w:rFonts w:ascii="Arial Rounded MT Bold" w:hAnsi="Arial Rounded MT Bold"/>
          <w:i/>
          <w:iCs/>
          <w:sz w:val="20"/>
          <w:szCs w:val="18"/>
        </w:rPr>
      </w:pPr>
      <w:r w:rsidRPr="00525BFD">
        <w:rPr>
          <w:rFonts w:ascii="Arial Rounded MT Bold" w:hAnsi="Arial Rounded MT Bold"/>
          <w:i/>
          <w:iCs/>
          <w:sz w:val="20"/>
          <w:szCs w:val="18"/>
        </w:rPr>
        <w:t>Enables stateful sessions, strong consistency, and low-latency batch operations.</w:t>
      </w:r>
    </w:p>
    <w:p w14:paraId="38416CAD" w14:textId="637BFECE" w:rsidR="00525BFD" w:rsidRPr="00525BFD" w:rsidRDefault="00525BFD" w:rsidP="00525BFD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>REST:</w:t>
      </w:r>
    </w:p>
    <w:p w14:paraId="40F2F5CD" w14:textId="77777777" w:rsidR="00525BFD" w:rsidRPr="00525BFD" w:rsidRDefault="00525BFD" w:rsidP="00525BFD">
      <w:pPr>
        <w:pStyle w:val="ListParagraph"/>
        <w:numPr>
          <w:ilvl w:val="0"/>
          <w:numId w:val="5"/>
        </w:numPr>
        <w:rPr>
          <w:rFonts w:ascii="Arial Rounded MT Bold" w:hAnsi="Arial Rounded MT Bold"/>
          <w:i/>
          <w:iCs/>
          <w:sz w:val="20"/>
          <w:szCs w:val="18"/>
        </w:rPr>
      </w:pPr>
      <w:r w:rsidRPr="00525BFD">
        <w:rPr>
          <w:rFonts w:ascii="Arial Rounded MT Bold" w:hAnsi="Arial Rounded MT Bold"/>
          <w:i/>
          <w:iCs/>
          <w:sz w:val="20"/>
          <w:szCs w:val="18"/>
        </w:rPr>
        <w:t>Stateless, text-based (JSON/XML), higher overhead.</w:t>
      </w:r>
    </w:p>
    <w:p w14:paraId="43CC81DA" w14:textId="77777777" w:rsidR="00525BFD" w:rsidRPr="00525BFD" w:rsidRDefault="00525BFD" w:rsidP="00525BFD">
      <w:pPr>
        <w:pStyle w:val="ListParagraph"/>
        <w:numPr>
          <w:ilvl w:val="0"/>
          <w:numId w:val="5"/>
        </w:numPr>
        <w:rPr>
          <w:rFonts w:ascii="Arial Rounded MT Bold" w:hAnsi="Arial Rounded MT Bold"/>
          <w:i/>
          <w:iCs/>
          <w:sz w:val="20"/>
          <w:szCs w:val="18"/>
        </w:rPr>
      </w:pPr>
      <w:r w:rsidRPr="00525BFD">
        <w:rPr>
          <w:rFonts w:ascii="Arial Rounded MT Bold" w:hAnsi="Arial Rounded MT Bold"/>
          <w:i/>
          <w:iCs/>
          <w:sz w:val="20"/>
          <w:szCs w:val="18"/>
        </w:rPr>
        <w:t>Better for web clients, caching (HTTP), and loose coupling—but poor for streaming or partial updates.</w:t>
      </w:r>
    </w:p>
    <w:p w14:paraId="6B8E8EF0" w14:textId="0D559426" w:rsidR="00525BFD" w:rsidRPr="00525BFD" w:rsidRDefault="00525BFD" w:rsidP="00525BFD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Recommendation: RPC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>would be more appropriate for client-server communications as it is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 more appropriate for performance-sensitive file storage (e.g., cloud storage backends like </w:t>
      </w:r>
      <w:proofErr w:type="spellStart"/>
      <w:r w:rsidRPr="00525BFD">
        <w:rPr>
          <w:rFonts w:ascii="Arial Rounded MT Bold" w:hAnsi="Arial Rounded MT Bold"/>
          <w:i/>
          <w:iCs/>
          <w:sz w:val="20"/>
          <w:szCs w:val="18"/>
        </w:rPr>
        <w:t>Ceph</w:t>
      </w:r>
      <w:proofErr w:type="spellEnd"/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 or HDFS use RPC-like protocols).</w:t>
      </w:r>
    </w:p>
    <w:p w14:paraId="1FB1DCA4" w14:textId="3E0F3255" w:rsidR="00B34ECC" w:rsidRDefault="00814153">
      <w:pPr>
        <w:numPr>
          <w:ilvl w:val="0"/>
          <w:numId w:val="1"/>
        </w:numPr>
        <w:ind w:hanging="360"/>
      </w:pPr>
      <w:r>
        <w:t xml:space="preserve">Evaluate the fault tolerance mechanisms typically used in RPC systems. Are they sufficient for mission-critical applications? What would you recommend improving? </w:t>
      </w:r>
    </w:p>
    <w:p w14:paraId="680ABFD1" w14:textId="655A1E90" w:rsidR="00525BFD" w:rsidRDefault="00525BFD" w:rsidP="00525BFD">
      <w:pPr>
        <w:pStyle w:val="ListParagraph"/>
        <w:numPr>
          <w:ilvl w:val="0"/>
          <w:numId w:val="6"/>
        </w:numPr>
        <w:rPr>
          <w:rFonts w:ascii="Arial Rounded MT Bold" w:hAnsi="Arial Rounded MT Bold"/>
          <w:i/>
          <w:iCs/>
          <w:sz w:val="20"/>
          <w:szCs w:val="18"/>
        </w:rPr>
      </w:pPr>
      <w:r w:rsidRPr="00525BFD">
        <w:rPr>
          <w:rFonts w:ascii="Arial Rounded MT Bold" w:hAnsi="Arial Rounded MT Bold"/>
          <w:i/>
          <w:iCs/>
          <w:sz w:val="20"/>
          <w:szCs w:val="18"/>
        </w:rPr>
        <w:t>Mechanisms</w:t>
      </w:r>
      <w:r>
        <w:rPr>
          <w:rFonts w:ascii="Arial Rounded MT Bold" w:hAnsi="Arial Rounded MT Bold"/>
          <w:i/>
          <w:iCs/>
          <w:sz w:val="20"/>
          <w:szCs w:val="18"/>
        </w:rPr>
        <w:t xml:space="preserve"> used are like :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>retries, timeouts, duplicate suppression</w:t>
      </w:r>
      <w:r>
        <w:rPr>
          <w:rFonts w:ascii="Arial Rounded MT Bold" w:hAnsi="Arial Rounded MT Bold"/>
          <w:i/>
          <w:iCs/>
          <w:sz w:val="20"/>
          <w:szCs w:val="18"/>
        </w:rPr>
        <w:t>, client-side caching</w:t>
      </w:r>
      <w:r w:rsidRPr="00525BFD">
        <w:rPr>
          <w:rFonts w:ascii="Arial Rounded MT Bold" w:hAnsi="Arial Rounded MT Bold"/>
          <w:i/>
          <w:iCs/>
          <w:sz w:val="20"/>
          <w:szCs w:val="18"/>
        </w:rPr>
        <w:br/>
        <w:t xml:space="preserve">They help, but aren’t enough for mission-critical apps. Recommend adding </w:t>
      </w:r>
      <w:r w:rsidRPr="00525BFD">
        <w:rPr>
          <w:rStyle w:val="Strong"/>
          <w:rFonts w:ascii="Arial Rounded MT Bold" w:hAnsi="Arial Rounded MT Bold"/>
          <w:i/>
          <w:iCs/>
          <w:sz w:val="20"/>
          <w:szCs w:val="18"/>
        </w:rPr>
        <w:t>checkpointing, replication, and consensus protocols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>.</w:t>
      </w:r>
    </w:p>
    <w:p w14:paraId="4D536E73" w14:textId="77777777" w:rsidR="00525BFD" w:rsidRPr="00525BFD" w:rsidRDefault="00525BFD" w:rsidP="00525BFD">
      <w:pPr>
        <w:rPr>
          <w:rFonts w:ascii="Arial Rounded MT Bold" w:hAnsi="Arial Rounded MT Bold"/>
          <w:i/>
          <w:iCs/>
          <w:sz w:val="20"/>
          <w:szCs w:val="18"/>
        </w:rPr>
      </w:pPr>
    </w:p>
    <w:p w14:paraId="056A3B60" w14:textId="7B0C6644" w:rsidR="00B34ECC" w:rsidRDefault="00814153">
      <w:pPr>
        <w:numPr>
          <w:ilvl w:val="0"/>
          <w:numId w:val="1"/>
        </w:numPr>
        <w:ind w:hanging="360"/>
      </w:pPr>
      <w:r>
        <w:t xml:space="preserve">Assess the impact of asynchronous RPC on system responsiveness and resource utilization in a microservices architecture. Would you recommend asynchronous over synchronous RPC in such contexts? </w:t>
      </w:r>
    </w:p>
    <w:p w14:paraId="03E27340" w14:textId="7BC817A7" w:rsidR="00525BFD" w:rsidRPr="00525BFD" w:rsidRDefault="00525BFD" w:rsidP="00525BFD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>Impact:</w:t>
      </w:r>
    </w:p>
    <w:p w14:paraId="33BF1B53" w14:textId="0DF17A03" w:rsidR="00525BFD" w:rsidRPr="00525BFD" w:rsidRDefault="00525BFD" w:rsidP="00525BFD">
      <w:pPr>
        <w:pStyle w:val="ListParagraph"/>
        <w:numPr>
          <w:ilvl w:val="0"/>
          <w:numId w:val="6"/>
        </w:numPr>
        <w:rPr>
          <w:rFonts w:ascii="Arial Rounded MT Bold" w:hAnsi="Arial Rounded MT Bold"/>
          <w:i/>
          <w:iCs/>
          <w:sz w:val="20"/>
          <w:szCs w:val="18"/>
        </w:rPr>
      </w:pPr>
      <w:r w:rsidRPr="00525BFD">
        <w:rPr>
          <w:rFonts w:ascii="Arial Rounded MT Bold" w:hAnsi="Arial Rounded MT Bold"/>
          <w:i/>
          <w:iCs/>
          <w:sz w:val="20"/>
          <w:szCs w:val="18"/>
        </w:rPr>
        <w:t>Responsiveness: Clients don’t block; better user experience.</w:t>
      </w:r>
    </w:p>
    <w:p w14:paraId="4587FFE4" w14:textId="0E7BD5A3" w:rsidR="00525BFD" w:rsidRPr="00525BFD" w:rsidRDefault="00525BFD" w:rsidP="00525BFD">
      <w:pPr>
        <w:pStyle w:val="ListParagraph"/>
        <w:numPr>
          <w:ilvl w:val="0"/>
          <w:numId w:val="6"/>
        </w:numPr>
        <w:rPr>
          <w:rFonts w:ascii="Arial Rounded MT Bold" w:hAnsi="Arial Rounded MT Bold"/>
          <w:i/>
          <w:iCs/>
          <w:sz w:val="20"/>
          <w:szCs w:val="18"/>
        </w:rPr>
      </w:pPr>
      <w:r w:rsidRPr="00525BFD">
        <w:rPr>
          <w:rFonts w:ascii="Arial Rounded MT Bold" w:hAnsi="Arial Rounded MT Bold"/>
          <w:i/>
          <w:iCs/>
          <w:sz w:val="20"/>
          <w:szCs w:val="18"/>
        </w:rPr>
        <w:t>Resource utilization: Threads/connections freed quickly; higher throughput.</w:t>
      </w:r>
    </w:p>
    <w:p w14:paraId="0D70A546" w14:textId="5E3A654E" w:rsidR="00525BFD" w:rsidRPr="00525BFD" w:rsidRDefault="00525BFD" w:rsidP="00525BFD">
      <w:pPr>
        <w:pStyle w:val="ListParagraph"/>
        <w:numPr>
          <w:ilvl w:val="0"/>
          <w:numId w:val="6"/>
        </w:numPr>
        <w:rPr>
          <w:rFonts w:ascii="Arial Rounded MT Bold" w:hAnsi="Arial Rounded MT Bold"/>
          <w:i/>
          <w:iCs/>
          <w:sz w:val="20"/>
          <w:szCs w:val="18"/>
        </w:rPr>
      </w:pPr>
      <w:r w:rsidRPr="00525BFD">
        <w:rPr>
          <w:rFonts w:ascii="Arial Rounded MT Bold" w:hAnsi="Arial Rounded MT Bold"/>
          <w:i/>
          <w:iCs/>
          <w:sz w:val="20"/>
          <w:szCs w:val="18"/>
        </w:rPr>
        <w:t>Complexity: Requires callbacks, futures, or event loops; harder debugging.</w:t>
      </w:r>
    </w:p>
    <w:p w14:paraId="25BC359E" w14:textId="21E3DB2E" w:rsidR="00525BFD" w:rsidRPr="00525BFD" w:rsidRDefault="00525BFD" w:rsidP="00525BFD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>Yes</w:t>
      </w:r>
      <w:r>
        <w:rPr>
          <w:rFonts w:ascii="Arial Rounded MT Bold" w:hAnsi="Arial Rounded MT Bold"/>
          <w:i/>
          <w:iCs/>
          <w:sz w:val="20"/>
          <w:szCs w:val="18"/>
        </w:rPr>
        <w:t xml:space="preserve"> I would recommend 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>use</w:t>
      </w:r>
      <w:r>
        <w:rPr>
          <w:rFonts w:ascii="Arial Rounded MT Bold" w:hAnsi="Arial Rounded MT Bold"/>
          <w:i/>
          <w:iCs/>
          <w:sz w:val="20"/>
          <w:szCs w:val="18"/>
        </w:rPr>
        <w:t xml:space="preserve"> of</w:t>
      </w:r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 asynchronous RPC in microservices to avoid cascading failures and improve scalability (e.g., </w:t>
      </w:r>
      <w:proofErr w:type="spellStart"/>
      <w:r w:rsidRPr="00525BFD">
        <w:rPr>
          <w:rFonts w:ascii="Arial Rounded MT Bold" w:hAnsi="Arial Rounded MT Bold"/>
          <w:i/>
          <w:iCs/>
          <w:sz w:val="20"/>
          <w:szCs w:val="18"/>
        </w:rPr>
        <w:t>gRPC</w:t>
      </w:r>
      <w:proofErr w:type="spellEnd"/>
      <w:r w:rsidRPr="00525BFD">
        <w:rPr>
          <w:rFonts w:ascii="Arial Rounded MT Bold" w:hAnsi="Arial Rounded MT Bold"/>
          <w:i/>
          <w:iCs/>
          <w:sz w:val="20"/>
          <w:szCs w:val="18"/>
        </w:rPr>
        <w:t xml:space="preserve"> async, message queues like Kafka for decoupling)</w:t>
      </w:r>
      <w:r>
        <w:rPr>
          <w:rFonts w:ascii="Arial Rounded MT Bold" w:hAnsi="Arial Rounded MT Bold"/>
          <w:i/>
          <w:iCs/>
          <w:sz w:val="20"/>
          <w:szCs w:val="18"/>
        </w:rPr>
        <w:t xml:space="preserve"> especially where responsiveness matters.</w:t>
      </w:r>
    </w:p>
    <w:p w14:paraId="57748367" w14:textId="27211C2B" w:rsidR="00B34ECC" w:rsidRDefault="00814153">
      <w:pPr>
        <w:numPr>
          <w:ilvl w:val="0"/>
          <w:numId w:val="1"/>
        </w:numPr>
        <w:ind w:hanging="360"/>
      </w:pPr>
      <w:r>
        <w:t xml:space="preserve">A university student project team wants to use RPC over HTTP to develop a distributed voting system. Critique their approach and suggest whether this is advisable. Support your judgment with reasoning. </w:t>
      </w:r>
    </w:p>
    <w:p w14:paraId="3C427776" w14:textId="6FEE62D2" w:rsidR="00525BFD" w:rsidRPr="005739B4" w:rsidRDefault="005739B4" w:rsidP="00525BFD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Pr="005739B4">
        <w:rPr>
          <w:rFonts w:ascii="Arial Rounded MT Bold" w:hAnsi="Arial Rounded MT Bold"/>
          <w:i/>
          <w:iCs/>
          <w:sz w:val="20"/>
          <w:szCs w:val="18"/>
        </w:rPr>
        <w:t>RPC over HTTP can be a suitable communication protocol between trusted or internal components of the voting system (e.g., a front-end server communicating with an internal database service)</w:t>
      </w:r>
      <w:r w:rsidRPr="005739B4">
        <w:rPr>
          <w:rFonts w:ascii="Arial Rounded MT Bold" w:hAnsi="Arial Rounded MT Bold"/>
          <w:i/>
          <w:iCs/>
          <w:sz w:val="20"/>
          <w:szCs w:val="18"/>
        </w:rPr>
        <w:br/>
      </w:r>
      <w:r w:rsidRPr="005739B4">
        <w:rPr>
          <w:rFonts w:ascii="Arial Rounded MT Bold" w:hAnsi="Arial Rounded MT Bold"/>
          <w:i/>
          <w:iCs/>
          <w:sz w:val="20"/>
          <w:szCs w:val="18"/>
        </w:rPr>
        <w:t>However, it is not advisable for the core voting submission mechanism to the central component without incorporating higher-level, specialized protocols. The core challenges of a distributed voting system are not merely communication efficiency, but securing the fundamental properties of the election itself:</w:t>
      </w:r>
    </w:p>
    <w:p w14:paraId="2BE1E2BB" w14:textId="4F1FB268" w:rsidR="00B34ECC" w:rsidRDefault="00814153">
      <w:pPr>
        <w:numPr>
          <w:ilvl w:val="0"/>
          <w:numId w:val="1"/>
        </w:numPr>
        <w:spacing w:after="314"/>
        <w:ind w:hanging="360"/>
      </w:pPr>
      <w:r>
        <w:t xml:space="preserve">Compare and evaluate the use of middleware frameworks (like CORBA, Java RMI, or </w:t>
      </w:r>
      <w:proofErr w:type="spellStart"/>
      <w:r>
        <w:t>gRPC</w:t>
      </w:r>
      <w:proofErr w:type="spellEnd"/>
      <w:r>
        <w:t xml:space="preserve">) for implementing RPC in a distributed e-commerce platform. Which framework would you recommend, and on what basis? </w:t>
      </w:r>
    </w:p>
    <w:tbl>
      <w:tblPr>
        <w:tblStyle w:val="TableGrid"/>
        <w:tblW w:w="0" w:type="auto"/>
        <w:tblInd w:w="730" w:type="dxa"/>
        <w:tblLook w:val="04A0" w:firstRow="1" w:lastRow="0" w:firstColumn="1" w:lastColumn="0" w:noHBand="0" w:noVBand="1"/>
      </w:tblPr>
      <w:tblGrid>
        <w:gridCol w:w="2771"/>
        <w:gridCol w:w="2787"/>
        <w:gridCol w:w="2726"/>
      </w:tblGrid>
      <w:tr w:rsidR="00B3480D" w:rsidRPr="00B3480D" w14:paraId="16C5FE5B" w14:textId="77777777" w:rsidTr="00B3480D">
        <w:tc>
          <w:tcPr>
            <w:tcW w:w="2771" w:type="dxa"/>
          </w:tcPr>
          <w:p w14:paraId="37A36559" w14:textId="23FACFB5" w:rsidR="00B3480D" w:rsidRPr="00B3480D" w:rsidRDefault="00B3480D" w:rsidP="00B3480D">
            <w:pPr>
              <w:spacing w:after="314"/>
              <w:ind w:left="0" w:firstLine="0"/>
              <w:rPr>
                <w:rFonts w:ascii="Arial Rounded MT Bold" w:hAnsi="Arial Rounded MT Bold"/>
                <w:b/>
                <w:bCs/>
                <w:sz w:val="20"/>
                <w:szCs w:val="18"/>
              </w:rPr>
            </w:pPr>
            <w:r w:rsidRPr="00B3480D">
              <w:rPr>
                <w:rFonts w:ascii="Arial Rounded MT Bold" w:hAnsi="Arial Rounded MT Bold"/>
                <w:b/>
                <w:bCs/>
                <w:sz w:val="20"/>
                <w:szCs w:val="18"/>
              </w:rPr>
              <w:t>Frameworks</w:t>
            </w:r>
          </w:p>
        </w:tc>
        <w:tc>
          <w:tcPr>
            <w:tcW w:w="2787" w:type="dxa"/>
          </w:tcPr>
          <w:p w14:paraId="1273D4E3" w14:textId="435EF845" w:rsidR="00B3480D" w:rsidRPr="00B3480D" w:rsidRDefault="00B3480D" w:rsidP="00B3480D">
            <w:pPr>
              <w:spacing w:after="314"/>
              <w:ind w:left="0" w:firstLine="0"/>
              <w:rPr>
                <w:rFonts w:ascii="Arial Rounded MT Bold" w:hAnsi="Arial Rounded MT Bold"/>
                <w:b/>
                <w:bCs/>
                <w:sz w:val="20"/>
                <w:szCs w:val="18"/>
              </w:rPr>
            </w:pPr>
            <w:r w:rsidRPr="00B3480D">
              <w:rPr>
                <w:rFonts w:ascii="Arial Rounded MT Bold" w:hAnsi="Arial Rounded MT Bold"/>
                <w:b/>
                <w:bCs/>
                <w:sz w:val="20"/>
                <w:szCs w:val="18"/>
              </w:rPr>
              <w:t>pros</w:t>
            </w:r>
          </w:p>
        </w:tc>
        <w:tc>
          <w:tcPr>
            <w:tcW w:w="2726" w:type="dxa"/>
          </w:tcPr>
          <w:p w14:paraId="00BABBDF" w14:textId="0A31FAFF" w:rsidR="00B3480D" w:rsidRPr="00B3480D" w:rsidRDefault="00B3480D" w:rsidP="00B3480D">
            <w:pPr>
              <w:spacing w:after="314"/>
              <w:ind w:left="0" w:firstLine="0"/>
              <w:rPr>
                <w:rFonts w:ascii="Arial Rounded MT Bold" w:hAnsi="Arial Rounded MT Bold"/>
                <w:b/>
                <w:bCs/>
                <w:sz w:val="20"/>
                <w:szCs w:val="18"/>
              </w:rPr>
            </w:pPr>
            <w:r w:rsidRPr="00B3480D">
              <w:rPr>
                <w:rFonts w:ascii="Arial Rounded MT Bold" w:hAnsi="Arial Rounded MT Bold"/>
                <w:b/>
                <w:bCs/>
                <w:sz w:val="20"/>
                <w:szCs w:val="18"/>
              </w:rPr>
              <w:t>cons</w:t>
            </w:r>
          </w:p>
        </w:tc>
      </w:tr>
      <w:tr w:rsidR="00B3480D" w:rsidRPr="00B3480D" w14:paraId="71E29A83" w14:textId="77777777" w:rsidTr="00B3480D">
        <w:tc>
          <w:tcPr>
            <w:tcW w:w="2771" w:type="dxa"/>
          </w:tcPr>
          <w:p w14:paraId="44BBA035" w14:textId="6AC9DA0F" w:rsidR="00B3480D" w:rsidRPr="00B3480D" w:rsidRDefault="00B3480D" w:rsidP="00B3480D">
            <w:pPr>
              <w:spacing w:after="314"/>
              <w:ind w:left="0" w:firstLine="0"/>
              <w:rPr>
                <w:rFonts w:ascii="Arial Rounded MT Bold" w:hAnsi="Arial Rounded MT Bold"/>
                <w:b/>
                <w:bCs/>
                <w:sz w:val="20"/>
                <w:szCs w:val="18"/>
              </w:rPr>
            </w:pPr>
            <w:r w:rsidRPr="00B3480D">
              <w:rPr>
                <w:rFonts w:ascii="Arial Rounded MT Bold" w:hAnsi="Arial Rounded MT Bold"/>
                <w:b/>
                <w:bCs/>
                <w:sz w:val="20"/>
                <w:szCs w:val="18"/>
              </w:rPr>
              <w:t>COBRA</w:t>
            </w:r>
          </w:p>
        </w:tc>
        <w:tc>
          <w:tcPr>
            <w:tcW w:w="2787" w:type="dxa"/>
          </w:tcPr>
          <w:p w14:paraId="6CFDEA9A" w14:textId="780184F4" w:rsidR="00B3480D" w:rsidRPr="00B3480D" w:rsidRDefault="00B3480D" w:rsidP="00B3480D">
            <w:pPr>
              <w:spacing w:after="314"/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  <w:r w:rsidRPr="00B3480D">
              <w:rPr>
                <w:rFonts w:ascii="Arial Rounded MT Bold" w:hAnsi="Arial Rounded MT Bold"/>
                <w:i/>
                <w:iCs/>
                <w:sz w:val="20"/>
                <w:szCs w:val="18"/>
              </w:rPr>
              <w:t>Language-neutral, mature</w:t>
            </w:r>
          </w:p>
        </w:tc>
        <w:tc>
          <w:tcPr>
            <w:tcW w:w="2726" w:type="dxa"/>
          </w:tcPr>
          <w:p w14:paraId="641E1A44" w14:textId="6064E99D" w:rsidR="00B3480D" w:rsidRPr="00B3480D" w:rsidRDefault="00B3480D" w:rsidP="00B3480D">
            <w:pPr>
              <w:spacing w:after="314"/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  <w:r w:rsidRPr="00B3480D">
              <w:rPr>
                <w:rFonts w:ascii="Arial Rounded MT Bold" w:hAnsi="Arial Rounded MT Bold"/>
                <w:i/>
                <w:iCs/>
                <w:sz w:val="20"/>
                <w:szCs w:val="18"/>
              </w:rPr>
              <w:t>Complex, legacy, poor tooling</w:t>
            </w:r>
          </w:p>
        </w:tc>
      </w:tr>
      <w:tr w:rsidR="00B3480D" w:rsidRPr="00B3480D" w14:paraId="5115408F" w14:textId="77777777" w:rsidTr="00B3480D">
        <w:tc>
          <w:tcPr>
            <w:tcW w:w="2771" w:type="dxa"/>
          </w:tcPr>
          <w:p w14:paraId="1D4E7E71" w14:textId="74399FB9" w:rsidR="00B3480D" w:rsidRPr="00B3480D" w:rsidRDefault="00B3480D" w:rsidP="00B3480D">
            <w:pPr>
              <w:spacing w:after="314"/>
              <w:ind w:left="0" w:firstLine="0"/>
              <w:rPr>
                <w:rFonts w:ascii="Arial Rounded MT Bold" w:hAnsi="Arial Rounded MT Bold"/>
                <w:b/>
                <w:bCs/>
                <w:sz w:val="20"/>
                <w:szCs w:val="18"/>
              </w:rPr>
            </w:pPr>
            <w:r w:rsidRPr="00B3480D">
              <w:rPr>
                <w:rFonts w:ascii="Arial Rounded MT Bold" w:hAnsi="Arial Rounded MT Bold"/>
                <w:b/>
                <w:bCs/>
                <w:sz w:val="20"/>
                <w:szCs w:val="18"/>
              </w:rPr>
              <w:t>Java RMI</w:t>
            </w:r>
          </w:p>
        </w:tc>
        <w:tc>
          <w:tcPr>
            <w:tcW w:w="2787" w:type="dxa"/>
          </w:tcPr>
          <w:p w14:paraId="6755696C" w14:textId="331D179C" w:rsidR="00B3480D" w:rsidRPr="00B3480D" w:rsidRDefault="00B3480D" w:rsidP="00B3480D">
            <w:pPr>
              <w:spacing w:after="314"/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  <w:r w:rsidRPr="00B3480D">
              <w:rPr>
                <w:rFonts w:ascii="Arial Rounded MT Bold" w:hAnsi="Arial Rounded MT Bold"/>
                <w:i/>
                <w:iCs/>
                <w:sz w:val="20"/>
                <w:szCs w:val="18"/>
              </w:rPr>
              <w:t>Simple for Java-only apps</w:t>
            </w:r>
          </w:p>
        </w:tc>
        <w:tc>
          <w:tcPr>
            <w:tcW w:w="2726" w:type="dxa"/>
          </w:tcPr>
          <w:p w14:paraId="52BA5329" w14:textId="3A2B2FF9" w:rsidR="00B3480D" w:rsidRPr="00B3480D" w:rsidRDefault="00B3480D" w:rsidP="00B3480D">
            <w:pPr>
              <w:spacing w:after="314"/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  <w:r w:rsidRPr="00B3480D">
              <w:rPr>
                <w:rFonts w:ascii="Arial Rounded MT Bold" w:hAnsi="Arial Rounded MT Bold"/>
                <w:i/>
                <w:iCs/>
                <w:sz w:val="20"/>
                <w:szCs w:val="18"/>
              </w:rPr>
              <w:t>Java-only, no web support</w:t>
            </w:r>
          </w:p>
        </w:tc>
      </w:tr>
      <w:tr w:rsidR="00B3480D" w:rsidRPr="00B3480D" w14:paraId="4F33EF48" w14:textId="77777777" w:rsidTr="00B3480D">
        <w:tc>
          <w:tcPr>
            <w:tcW w:w="2771" w:type="dxa"/>
          </w:tcPr>
          <w:p w14:paraId="375A80AC" w14:textId="5E4D7663" w:rsidR="00B3480D" w:rsidRPr="00B3480D" w:rsidRDefault="00B3480D" w:rsidP="00B3480D">
            <w:pPr>
              <w:spacing w:after="314"/>
              <w:ind w:left="0" w:firstLine="0"/>
              <w:rPr>
                <w:rFonts w:ascii="Arial Rounded MT Bold" w:hAnsi="Arial Rounded MT Bold"/>
                <w:b/>
                <w:bCs/>
                <w:sz w:val="20"/>
                <w:szCs w:val="18"/>
              </w:rPr>
            </w:pPr>
            <w:proofErr w:type="spellStart"/>
            <w:r w:rsidRPr="00B3480D">
              <w:rPr>
                <w:rFonts w:ascii="Arial Rounded MT Bold" w:hAnsi="Arial Rounded MT Bold"/>
                <w:b/>
                <w:bCs/>
                <w:sz w:val="20"/>
                <w:szCs w:val="18"/>
              </w:rPr>
              <w:t>gRPC</w:t>
            </w:r>
            <w:proofErr w:type="spellEnd"/>
          </w:p>
        </w:tc>
        <w:tc>
          <w:tcPr>
            <w:tcW w:w="2787" w:type="dxa"/>
          </w:tcPr>
          <w:p w14:paraId="26070E58" w14:textId="6A95952F" w:rsidR="00B3480D" w:rsidRPr="00B3480D" w:rsidRDefault="00B3480D" w:rsidP="00B3480D">
            <w:pPr>
              <w:spacing w:after="314"/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  <w:r w:rsidRPr="00B3480D">
              <w:rPr>
                <w:rFonts w:ascii="Arial Rounded MT Bold" w:hAnsi="Arial Rounded MT Bold"/>
                <w:i/>
                <w:iCs/>
                <w:sz w:val="20"/>
                <w:szCs w:val="18"/>
              </w:rPr>
              <w:t xml:space="preserve">High performance, HTTP/2, </w:t>
            </w:r>
            <w:proofErr w:type="spellStart"/>
            <w:r w:rsidRPr="00B3480D">
              <w:rPr>
                <w:rFonts w:ascii="Arial Rounded MT Bold" w:hAnsi="Arial Rounded MT Bold"/>
                <w:i/>
                <w:iCs/>
                <w:sz w:val="20"/>
                <w:szCs w:val="18"/>
              </w:rPr>
              <w:t>Protobuf</w:t>
            </w:r>
            <w:proofErr w:type="spellEnd"/>
            <w:r w:rsidRPr="00B3480D">
              <w:rPr>
                <w:rFonts w:ascii="Arial Rounded MT Bold" w:hAnsi="Arial Rounded MT Bold"/>
                <w:i/>
                <w:iCs/>
                <w:sz w:val="20"/>
                <w:szCs w:val="18"/>
              </w:rPr>
              <w:t>, multi-language, streaming</w:t>
            </w:r>
          </w:p>
        </w:tc>
        <w:tc>
          <w:tcPr>
            <w:tcW w:w="2726" w:type="dxa"/>
          </w:tcPr>
          <w:p w14:paraId="77BE00DC" w14:textId="5EEE98C4" w:rsidR="00B3480D" w:rsidRPr="00B3480D" w:rsidRDefault="00B3480D" w:rsidP="00B3480D">
            <w:pPr>
              <w:spacing w:after="314"/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18"/>
              </w:rPr>
            </w:pPr>
            <w:r w:rsidRPr="00B3480D">
              <w:rPr>
                <w:rFonts w:ascii="Arial Rounded MT Bold" w:hAnsi="Arial Rounded MT Bold"/>
                <w:i/>
                <w:iCs/>
                <w:sz w:val="20"/>
                <w:szCs w:val="18"/>
              </w:rPr>
              <w:t>Steeper learning curve</w:t>
            </w:r>
          </w:p>
        </w:tc>
      </w:tr>
    </w:tbl>
    <w:p w14:paraId="0E0C2D2E" w14:textId="5BA14D29" w:rsidR="00B3480D" w:rsidRPr="00B3480D" w:rsidRDefault="00B3480D" w:rsidP="00B3480D">
      <w:pPr>
        <w:spacing w:after="314"/>
        <w:rPr>
          <w:rFonts w:ascii="Arial Rounded MT Bold" w:hAnsi="Arial Rounded MT Bold"/>
          <w:sz w:val="20"/>
          <w:szCs w:val="18"/>
        </w:rPr>
      </w:pPr>
      <w:r w:rsidRPr="00B3480D">
        <w:rPr>
          <w:rFonts w:ascii="Arial Rounded MT Bold" w:hAnsi="Arial Rounded MT Bold"/>
          <w:sz w:val="20"/>
          <w:szCs w:val="18"/>
        </w:rPr>
        <w:t xml:space="preserve">&gt;&gt; I would recommend </w:t>
      </w:r>
      <w:proofErr w:type="spellStart"/>
      <w:r w:rsidRPr="00B3480D">
        <w:rPr>
          <w:rFonts w:ascii="Arial Rounded MT Bold" w:hAnsi="Arial Rounded MT Bold"/>
          <w:sz w:val="20"/>
          <w:szCs w:val="18"/>
        </w:rPr>
        <w:t>gRPC</w:t>
      </w:r>
      <w:proofErr w:type="spellEnd"/>
      <w:r w:rsidRPr="00B3480D">
        <w:rPr>
          <w:rFonts w:ascii="Arial Rounded MT Bold" w:hAnsi="Arial Rounded MT Bold"/>
          <w:sz w:val="20"/>
          <w:szCs w:val="18"/>
        </w:rPr>
        <w:t>—best balance of performance, scalability, and polyglot support for modern e-commerce (e.g., order, payment, inventory microservices).</w:t>
      </w:r>
    </w:p>
    <w:p w14:paraId="13C3F162" w14:textId="77777777" w:rsidR="00B34ECC" w:rsidRPr="005B2E48" w:rsidRDefault="00814153">
      <w:pPr>
        <w:pStyle w:val="Heading1"/>
        <w:spacing w:after="221"/>
        <w:rPr>
          <w:u w:val="single"/>
        </w:rPr>
      </w:pPr>
      <w:r w:rsidRPr="005B2E48">
        <w:rPr>
          <w:sz w:val="27"/>
          <w:u w:val="single"/>
        </w:rPr>
        <w:t xml:space="preserve">Distributed Processing </w:t>
      </w:r>
    </w:p>
    <w:p w14:paraId="5F100116" w14:textId="3A5E5177" w:rsidR="00B34ECC" w:rsidRDefault="00814153">
      <w:pPr>
        <w:numPr>
          <w:ilvl w:val="0"/>
          <w:numId w:val="2"/>
        </w:numPr>
        <w:ind w:hanging="360"/>
      </w:pPr>
      <w:r>
        <w:t xml:space="preserve">Evaluate the design principles of a distributed operating system (DOS). Which principle (e.g., transparency, fault tolerance, scalability) do you consider most critical for system performance, and why? </w:t>
      </w:r>
    </w:p>
    <w:p w14:paraId="4F681FAA" w14:textId="3A30C113" w:rsidR="00C56265" w:rsidRDefault="00C56265" w:rsidP="00C56265">
      <w:r w:rsidRPr="00C56265">
        <w:rPr>
          <w:rFonts w:ascii="Arial Rounded MT Bold" w:hAnsi="Arial Rounded MT Bold"/>
          <w:i/>
          <w:iCs/>
          <w:sz w:val="20"/>
          <w:szCs w:val="18"/>
        </w:rPr>
        <w:t>&gt;&gt;</w:t>
      </w:r>
      <w:r w:rsidRPr="00C56265">
        <w:rPr>
          <w:rFonts w:ascii="Arial Rounded MT Bold" w:hAnsi="Arial Rounded MT Bold"/>
          <w:i/>
          <w:iCs/>
          <w:sz w:val="20"/>
          <w:szCs w:val="18"/>
        </w:rPr>
        <w:t>Fault tolerance is most critical — without it, failures bring down the whole system. Scalability and transparency matter, but reliability is fundamental</w:t>
      </w:r>
      <w:r>
        <w:t>.</w:t>
      </w:r>
    </w:p>
    <w:p w14:paraId="04068396" w14:textId="20DDFC02" w:rsidR="00B34ECC" w:rsidRDefault="00814153" w:rsidP="00C56265">
      <w:pPr>
        <w:numPr>
          <w:ilvl w:val="0"/>
          <w:numId w:val="2"/>
        </w:numPr>
        <w:ind w:hanging="360"/>
      </w:pPr>
      <w:r>
        <w:t>Given a choice bet</w:t>
      </w:r>
      <w:r w:rsidR="00C56265">
        <w:t>w</w:t>
      </w:r>
      <w:r>
        <w:t xml:space="preserve">een a centralized system and a distributed operating system for a smart city infrastructure project, which would you recommend? Justify your recommendation based on system requirements such as fault tolerance, scalability, and responsiveness. </w:t>
      </w:r>
    </w:p>
    <w:p w14:paraId="143A78ED" w14:textId="77777777" w:rsidR="00C56265" w:rsidRDefault="00C56265" w:rsidP="00C56265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lastRenderedPageBreak/>
        <w:t xml:space="preserve">&gt;&gt; I would recommend </w:t>
      </w:r>
      <w:r w:rsidRPr="00C56265">
        <w:rPr>
          <w:rFonts w:ascii="Arial Rounded MT Bold" w:hAnsi="Arial Rounded MT Bold"/>
          <w:i/>
          <w:iCs/>
          <w:sz w:val="20"/>
          <w:szCs w:val="18"/>
        </w:rPr>
        <w:t xml:space="preserve">Distributed OS </w:t>
      </w:r>
      <w:r>
        <w:rPr>
          <w:rFonts w:ascii="Arial Rounded MT Bold" w:hAnsi="Arial Rounded MT Bold"/>
          <w:i/>
          <w:iCs/>
          <w:sz w:val="20"/>
          <w:szCs w:val="18"/>
        </w:rPr>
        <w:t xml:space="preserve">as it is </w:t>
      </w:r>
      <w:r w:rsidRPr="00C56265">
        <w:rPr>
          <w:rFonts w:ascii="Arial Rounded MT Bold" w:hAnsi="Arial Rounded MT Bold"/>
          <w:i/>
          <w:iCs/>
          <w:sz w:val="20"/>
          <w:szCs w:val="18"/>
        </w:rPr>
        <w:t>essential for resilience and scale in smart infrastructure</w:t>
      </w:r>
      <w:r>
        <w:rPr>
          <w:rFonts w:ascii="Arial Rounded MT Bold" w:hAnsi="Arial Rounded MT Bold"/>
          <w:i/>
          <w:iCs/>
          <w:sz w:val="20"/>
          <w:szCs w:val="18"/>
        </w:rPr>
        <w:t>, offering:</w:t>
      </w:r>
    </w:p>
    <w:p w14:paraId="0FF966FF" w14:textId="15EF3114" w:rsidR="00C56265" w:rsidRPr="00C56265" w:rsidRDefault="00C56265" w:rsidP="00C56265">
      <w:pPr>
        <w:pStyle w:val="ListParagraph"/>
        <w:numPr>
          <w:ilvl w:val="0"/>
          <w:numId w:val="7"/>
        </w:numPr>
        <w:rPr>
          <w:rFonts w:ascii="Arial Rounded MT Bold" w:hAnsi="Arial Rounded MT Bold"/>
          <w:i/>
          <w:iCs/>
          <w:sz w:val="20"/>
          <w:szCs w:val="18"/>
        </w:rPr>
      </w:pPr>
      <w:r w:rsidRPr="00C56265">
        <w:rPr>
          <w:rFonts w:ascii="Arial Rounded MT Bold" w:hAnsi="Arial Rounded MT Bold"/>
          <w:i/>
          <w:iCs/>
          <w:sz w:val="20"/>
          <w:szCs w:val="18"/>
        </w:rPr>
        <w:t>Fault tolerance: Local failures don’t cripple the whole city.</w:t>
      </w:r>
    </w:p>
    <w:p w14:paraId="6DF10D3D" w14:textId="6D2FC76E" w:rsidR="00C56265" w:rsidRPr="00C56265" w:rsidRDefault="00C56265" w:rsidP="00C56265">
      <w:pPr>
        <w:pStyle w:val="ListParagraph"/>
        <w:numPr>
          <w:ilvl w:val="0"/>
          <w:numId w:val="7"/>
        </w:numPr>
        <w:rPr>
          <w:rFonts w:ascii="Arial Rounded MT Bold" w:hAnsi="Arial Rounded MT Bold"/>
          <w:i/>
          <w:iCs/>
          <w:sz w:val="20"/>
          <w:szCs w:val="18"/>
        </w:rPr>
      </w:pPr>
      <w:r w:rsidRPr="00C56265">
        <w:rPr>
          <w:rFonts w:ascii="Arial Rounded MT Bold" w:hAnsi="Arial Rounded MT Bold"/>
          <w:i/>
          <w:iCs/>
          <w:sz w:val="20"/>
          <w:szCs w:val="18"/>
        </w:rPr>
        <w:t>Scalability: Add traffic, energy, or surveillance nodes seamlessly.</w:t>
      </w:r>
    </w:p>
    <w:p w14:paraId="7F19A992" w14:textId="3F2F57F0" w:rsidR="00C56265" w:rsidRPr="00C56265" w:rsidRDefault="00C56265" w:rsidP="00C56265">
      <w:pPr>
        <w:pStyle w:val="ListParagraph"/>
        <w:numPr>
          <w:ilvl w:val="0"/>
          <w:numId w:val="7"/>
        </w:numPr>
        <w:rPr>
          <w:rFonts w:ascii="Arial Rounded MT Bold" w:hAnsi="Arial Rounded MT Bold"/>
          <w:i/>
          <w:iCs/>
          <w:sz w:val="20"/>
          <w:szCs w:val="18"/>
        </w:rPr>
      </w:pPr>
      <w:r w:rsidRPr="00C56265">
        <w:rPr>
          <w:rFonts w:ascii="Arial Rounded MT Bold" w:hAnsi="Arial Rounded MT Bold"/>
          <w:i/>
          <w:iCs/>
          <w:sz w:val="20"/>
          <w:szCs w:val="18"/>
        </w:rPr>
        <w:t>Responsiveness: Edge processing reduces latency (e.g., real-time traffic control).</w:t>
      </w:r>
    </w:p>
    <w:p w14:paraId="08F2B5C3" w14:textId="430DE7C1" w:rsidR="00B34ECC" w:rsidRDefault="00814153">
      <w:pPr>
        <w:numPr>
          <w:ilvl w:val="0"/>
          <w:numId w:val="2"/>
        </w:numPr>
        <w:ind w:hanging="360"/>
      </w:pPr>
      <w:r>
        <w:t xml:space="preserve">Critique the rationale for adopting distributed systems in large-scale enterprises. Are the benefits (e.g., resource sharing, modular growth) always worth the increased complexity and overhead? </w:t>
      </w:r>
    </w:p>
    <w:p w14:paraId="38398890" w14:textId="116DBF81" w:rsidR="00C56265" w:rsidRPr="00C56265" w:rsidRDefault="00C56265" w:rsidP="00C56265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>&gt;&gt;</w:t>
      </w:r>
      <w:r w:rsidR="00444389">
        <w:rPr>
          <w:rFonts w:ascii="Arial Rounded MT Bold" w:hAnsi="Arial Rounded MT Bold"/>
          <w:i/>
          <w:iCs/>
          <w:sz w:val="20"/>
          <w:szCs w:val="18"/>
        </w:rPr>
        <w:t xml:space="preserve"> </w:t>
      </w:r>
      <w:r w:rsidRPr="00C56265">
        <w:rPr>
          <w:rFonts w:ascii="Arial Rounded MT Bold" w:hAnsi="Arial Rounded MT Bold"/>
          <w:i/>
          <w:iCs/>
          <w:sz w:val="20"/>
          <w:szCs w:val="18"/>
        </w:rPr>
        <w:t>Benefits: resource sharing, modular growth, reliability.</w:t>
      </w:r>
    </w:p>
    <w:p w14:paraId="2A27702F" w14:textId="6FED2661" w:rsidR="00C56265" w:rsidRPr="00C56265" w:rsidRDefault="00444389" w:rsidP="00C56265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="00C56265" w:rsidRPr="00C56265">
        <w:rPr>
          <w:rFonts w:ascii="Arial Rounded MT Bold" w:hAnsi="Arial Rounded MT Bold"/>
          <w:i/>
          <w:iCs/>
          <w:sz w:val="20"/>
          <w:szCs w:val="18"/>
        </w:rPr>
        <w:t xml:space="preserve">Downside: higher complexity/overhead. </w:t>
      </w:r>
    </w:p>
    <w:p w14:paraId="0780A02C" w14:textId="224CEA51" w:rsidR="00C56265" w:rsidRPr="00C56265" w:rsidRDefault="00444389" w:rsidP="00C56265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="00C56265" w:rsidRPr="00C56265">
        <w:rPr>
          <w:rFonts w:ascii="Arial Rounded MT Bold" w:hAnsi="Arial Rounded MT Bold"/>
          <w:i/>
          <w:iCs/>
          <w:sz w:val="20"/>
          <w:szCs w:val="18"/>
        </w:rPr>
        <w:t>Yeah, s</w:t>
      </w:r>
      <w:r w:rsidR="00C56265" w:rsidRPr="00C56265">
        <w:rPr>
          <w:rFonts w:ascii="Arial Rounded MT Bold" w:hAnsi="Arial Rounded MT Bold"/>
          <w:i/>
          <w:iCs/>
          <w:sz w:val="20"/>
          <w:szCs w:val="18"/>
        </w:rPr>
        <w:t>till worth it for large-scale enterprises where resilience outweighs complexity.</w:t>
      </w:r>
    </w:p>
    <w:p w14:paraId="75630AEF" w14:textId="77777777" w:rsidR="00444389" w:rsidRDefault="00814153">
      <w:pPr>
        <w:numPr>
          <w:ilvl w:val="0"/>
          <w:numId w:val="2"/>
        </w:numPr>
        <w:ind w:hanging="360"/>
      </w:pPr>
      <w:r>
        <w:t>Assess the effectiveness of location transparency in distributed operating systems. When could this feature become a liability rather than an advantage?</w:t>
      </w:r>
    </w:p>
    <w:p w14:paraId="4B8887CA" w14:textId="77777777" w:rsidR="00444389" w:rsidRPr="00444389" w:rsidRDefault="00444389" w:rsidP="00444389">
      <w:pPr>
        <w:rPr>
          <w:rFonts w:ascii="Arial Rounded MT Bold" w:hAnsi="Arial Rounded MT Bold"/>
          <w:i/>
          <w:iCs/>
          <w:sz w:val="20"/>
          <w:szCs w:val="18"/>
        </w:rPr>
      </w:pPr>
      <w:r w:rsidRPr="00444389">
        <w:rPr>
          <w:rFonts w:ascii="Arial Rounded MT Bold" w:hAnsi="Arial Rounded MT Bold"/>
          <w:i/>
          <w:iCs/>
          <w:sz w:val="20"/>
          <w:szCs w:val="18"/>
        </w:rPr>
        <w:t>Advantage: Users/apps don’t need to know where data/services reside.</w:t>
      </w:r>
    </w:p>
    <w:p w14:paraId="4FCE2C3F" w14:textId="77777777" w:rsidR="00444389" w:rsidRPr="00444389" w:rsidRDefault="00444389" w:rsidP="00444389">
      <w:pPr>
        <w:rPr>
          <w:rFonts w:ascii="Arial Rounded MT Bold" w:hAnsi="Arial Rounded MT Bold"/>
          <w:i/>
          <w:iCs/>
          <w:sz w:val="20"/>
          <w:szCs w:val="18"/>
        </w:rPr>
      </w:pPr>
      <w:r w:rsidRPr="00444389">
        <w:rPr>
          <w:rFonts w:ascii="Arial Rounded MT Bold" w:hAnsi="Arial Rounded MT Bold"/>
          <w:i/>
          <w:iCs/>
          <w:sz w:val="20"/>
          <w:szCs w:val="18"/>
        </w:rPr>
        <w:t>Liability:</w:t>
      </w:r>
    </w:p>
    <w:p w14:paraId="33843AE3" w14:textId="77777777" w:rsidR="00444389" w:rsidRPr="00444389" w:rsidRDefault="00444389" w:rsidP="00444389">
      <w:pPr>
        <w:pStyle w:val="ListParagraph"/>
        <w:numPr>
          <w:ilvl w:val="0"/>
          <w:numId w:val="8"/>
        </w:numPr>
        <w:rPr>
          <w:rFonts w:ascii="Arial Rounded MT Bold" w:hAnsi="Arial Rounded MT Bold"/>
          <w:i/>
          <w:iCs/>
          <w:sz w:val="20"/>
          <w:szCs w:val="18"/>
        </w:rPr>
      </w:pPr>
      <w:r w:rsidRPr="00444389">
        <w:rPr>
          <w:rFonts w:ascii="Arial Rounded MT Bold" w:hAnsi="Arial Rounded MT Bold"/>
          <w:i/>
          <w:iCs/>
          <w:sz w:val="20"/>
          <w:szCs w:val="18"/>
        </w:rPr>
        <w:t>Performance: Accessing a distant replica increases latency.</w:t>
      </w:r>
    </w:p>
    <w:p w14:paraId="72D3F3AC" w14:textId="77777777" w:rsidR="00444389" w:rsidRPr="00444389" w:rsidRDefault="00444389" w:rsidP="00444389">
      <w:pPr>
        <w:pStyle w:val="ListParagraph"/>
        <w:numPr>
          <w:ilvl w:val="0"/>
          <w:numId w:val="8"/>
        </w:numPr>
        <w:rPr>
          <w:rFonts w:ascii="Arial Rounded MT Bold" w:hAnsi="Arial Rounded MT Bold"/>
          <w:i/>
          <w:iCs/>
          <w:sz w:val="20"/>
          <w:szCs w:val="18"/>
        </w:rPr>
      </w:pPr>
      <w:r w:rsidRPr="00444389">
        <w:rPr>
          <w:rFonts w:ascii="Arial Rounded MT Bold" w:hAnsi="Arial Rounded MT Bold"/>
          <w:i/>
          <w:iCs/>
          <w:sz w:val="20"/>
          <w:szCs w:val="18"/>
        </w:rPr>
        <w:t>Compliance: Data residency laws (e.g., GDPR) require knowing physical location.</w:t>
      </w:r>
    </w:p>
    <w:p w14:paraId="48380C30" w14:textId="77777777" w:rsidR="00444389" w:rsidRPr="00444389" w:rsidRDefault="00444389" w:rsidP="00444389">
      <w:pPr>
        <w:pStyle w:val="ListParagraph"/>
        <w:numPr>
          <w:ilvl w:val="0"/>
          <w:numId w:val="8"/>
        </w:numPr>
        <w:rPr>
          <w:rFonts w:ascii="Arial Rounded MT Bold" w:hAnsi="Arial Rounded MT Bold"/>
          <w:i/>
          <w:iCs/>
          <w:sz w:val="20"/>
          <w:szCs w:val="18"/>
        </w:rPr>
      </w:pPr>
      <w:r w:rsidRPr="00444389">
        <w:rPr>
          <w:rFonts w:ascii="Arial Rounded MT Bold" w:hAnsi="Arial Rounded MT Bold"/>
          <w:i/>
          <w:iCs/>
          <w:sz w:val="20"/>
          <w:szCs w:val="18"/>
        </w:rPr>
        <w:t>Debugging: Obscures root cause of failures.</w:t>
      </w:r>
    </w:p>
    <w:p w14:paraId="6233AA04" w14:textId="729EB7CB" w:rsidR="00B34ECC" w:rsidRPr="00444389" w:rsidRDefault="00444389" w:rsidP="00444389">
      <w:pPr>
        <w:rPr>
          <w:rFonts w:ascii="Arial Rounded MT Bold" w:hAnsi="Arial Rounded MT Bold"/>
          <w:i/>
          <w:iCs/>
          <w:sz w:val="20"/>
          <w:szCs w:val="18"/>
        </w:rPr>
      </w:pPr>
      <w:r w:rsidRPr="00444389">
        <w:rPr>
          <w:rFonts w:ascii="Arial Rounded MT Bold" w:hAnsi="Arial Rounded MT Bold"/>
          <w:i/>
          <w:iCs/>
          <w:sz w:val="20"/>
          <w:szCs w:val="18"/>
        </w:rPr>
        <w:t>Transparency should be optional—allow apps to opt out for performance or legal reasons.</w:t>
      </w:r>
      <w:r w:rsidR="00814153" w:rsidRPr="00444389">
        <w:rPr>
          <w:rFonts w:ascii="Arial Rounded MT Bold" w:hAnsi="Arial Rounded MT Bold"/>
          <w:i/>
          <w:iCs/>
          <w:sz w:val="20"/>
          <w:szCs w:val="18"/>
        </w:rPr>
        <w:t xml:space="preserve"> </w:t>
      </w:r>
    </w:p>
    <w:p w14:paraId="730E53C9" w14:textId="1C7453D8" w:rsidR="00B34ECC" w:rsidRDefault="00814153">
      <w:pPr>
        <w:numPr>
          <w:ilvl w:val="0"/>
          <w:numId w:val="2"/>
        </w:numPr>
        <w:ind w:hanging="360"/>
      </w:pPr>
      <w:r>
        <w:t xml:space="preserve">You are tasked with building a distributed application across a heterogeneous network of devices. Evaluate how the principles of distributed OS design (such as transparency and concurrency) help or hinder your objective. </w:t>
      </w:r>
    </w:p>
    <w:p w14:paraId="1F822B53" w14:textId="2B2C1305" w:rsidR="00780828" w:rsidRPr="00780828" w:rsidRDefault="00780828" w:rsidP="00780828">
      <w:pPr>
        <w:rPr>
          <w:rFonts w:ascii="Arial Rounded MT Bold" w:hAnsi="Arial Rounded MT Bold"/>
          <w:i/>
          <w:iCs/>
          <w:sz w:val="20"/>
          <w:szCs w:val="18"/>
        </w:rPr>
      </w:pPr>
      <w:r w:rsidRPr="00780828">
        <w:rPr>
          <w:rFonts w:ascii="Arial Rounded MT Bold" w:hAnsi="Arial Rounded MT Bold"/>
          <w:i/>
          <w:iCs/>
          <w:sz w:val="20"/>
          <w:szCs w:val="18"/>
        </w:rPr>
        <w:t>Helps:</w:t>
      </w:r>
    </w:p>
    <w:p w14:paraId="5FC4BF41" w14:textId="77777777" w:rsidR="00780828" w:rsidRPr="00780828" w:rsidRDefault="00780828" w:rsidP="00780828">
      <w:pPr>
        <w:pStyle w:val="ListParagraph"/>
        <w:numPr>
          <w:ilvl w:val="0"/>
          <w:numId w:val="9"/>
        </w:numPr>
        <w:rPr>
          <w:rFonts w:ascii="Arial Rounded MT Bold" w:hAnsi="Arial Rounded MT Bold"/>
          <w:i/>
          <w:iCs/>
          <w:sz w:val="20"/>
          <w:szCs w:val="18"/>
        </w:rPr>
      </w:pPr>
      <w:r w:rsidRPr="00780828">
        <w:rPr>
          <w:rFonts w:ascii="Arial Rounded MT Bold" w:hAnsi="Arial Rounded MT Bold"/>
          <w:i/>
          <w:iCs/>
          <w:sz w:val="20"/>
          <w:szCs w:val="18"/>
        </w:rPr>
        <w:t>Transparency abstracts hardware differences (CPU, OS).</w:t>
      </w:r>
    </w:p>
    <w:p w14:paraId="19EA11FC" w14:textId="77777777" w:rsidR="00780828" w:rsidRPr="00780828" w:rsidRDefault="00780828" w:rsidP="00780828">
      <w:pPr>
        <w:pStyle w:val="ListParagraph"/>
        <w:numPr>
          <w:ilvl w:val="0"/>
          <w:numId w:val="9"/>
        </w:numPr>
        <w:rPr>
          <w:rFonts w:ascii="Arial Rounded MT Bold" w:hAnsi="Arial Rounded MT Bold"/>
          <w:i/>
          <w:iCs/>
          <w:sz w:val="20"/>
          <w:szCs w:val="18"/>
        </w:rPr>
      </w:pPr>
      <w:r w:rsidRPr="00780828">
        <w:rPr>
          <w:rFonts w:ascii="Arial Rounded MT Bold" w:hAnsi="Arial Rounded MT Bold"/>
          <w:i/>
          <w:iCs/>
          <w:sz w:val="20"/>
          <w:szCs w:val="18"/>
        </w:rPr>
        <w:t>Concurrency enables parallel task execution across devices.</w:t>
      </w:r>
    </w:p>
    <w:p w14:paraId="4F5BB79F" w14:textId="79A7F258" w:rsidR="00780828" w:rsidRPr="00780828" w:rsidRDefault="00780828" w:rsidP="00780828">
      <w:pPr>
        <w:rPr>
          <w:rFonts w:ascii="Arial Rounded MT Bold" w:hAnsi="Arial Rounded MT Bold"/>
          <w:i/>
          <w:iCs/>
          <w:sz w:val="20"/>
          <w:szCs w:val="18"/>
        </w:rPr>
      </w:pPr>
      <w:r w:rsidRPr="00780828">
        <w:rPr>
          <w:rFonts w:ascii="Arial Rounded MT Bold" w:hAnsi="Arial Rounded MT Bold"/>
          <w:i/>
          <w:iCs/>
          <w:sz w:val="20"/>
          <w:szCs w:val="18"/>
        </w:rPr>
        <w:t>Hinders:</w:t>
      </w:r>
    </w:p>
    <w:p w14:paraId="0CA01F8A" w14:textId="77777777" w:rsidR="00780828" w:rsidRPr="00780828" w:rsidRDefault="00780828" w:rsidP="00780828">
      <w:pPr>
        <w:pStyle w:val="ListParagraph"/>
        <w:numPr>
          <w:ilvl w:val="0"/>
          <w:numId w:val="10"/>
        </w:numPr>
        <w:rPr>
          <w:rFonts w:ascii="Arial Rounded MT Bold" w:hAnsi="Arial Rounded MT Bold"/>
          <w:i/>
          <w:iCs/>
          <w:sz w:val="20"/>
          <w:szCs w:val="18"/>
        </w:rPr>
      </w:pPr>
      <w:r w:rsidRPr="00780828">
        <w:rPr>
          <w:rFonts w:ascii="Arial Rounded MT Bold" w:hAnsi="Arial Rounded MT Bold"/>
          <w:i/>
          <w:iCs/>
          <w:sz w:val="20"/>
          <w:szCs w:val="18"/>
        </w:rPr>
        <w:t xml:space="preserve">Heterogeneity complicates data representation (endianness, word size)—requires standard formats (e.g., XDR, </w:t>
      </w:r>
      <w:proofErr w:type="spellStart"/>
      <w:r w:rsidRPr="00780828">
        <w:rPr>
          <w:rFonts w:ascii="Arial Rounded MT Bold" w:hAnsi="Arial Rounded MT Bold"/>
          <w:i/>
          <w:iCs/>
          <w:sz w:val="20"/>
          <w:szCs w:val="18"/>
        </w:rPr>
        <w:t>Protobuf</w:t>
      </w:r>
      <w:proofErr w:type="spellEnd"/>
      <w:r w:rsidRPr="00780828">
        <w:rPr>
          <w:rFonts w:ascii="Arial Rounded MT Bold" w:hAnsi="Arial Rounded MT Bold"/>
          <w:i/>
          <w:iCs/>
          <w:sz w:val="20"/>
          <w:szCs w:val="18"/>
        </w:rPr>
        <w:t>).</w:t>
      </w:r>
    </w:p>
    <w:p w14:paraId="35C13889" w14:textId="75E69D43" w:rsidR="00780828" w:rsidRPr="00780828" w:rsidRDefault="00780828" w:rsidP="00780828">
      <w:pPr>
        <w:pStyle w:val="ListParagraph"/>
        <w:numPr>
          <w:ilvl w:val="0"/>
          <w:numId w:val="10"/>
        </w:numPr>
        <w:rPr>
          <w:rFonts w:ascii="Arial Rounded MT Bold" w:hAnsi="Arial Rounded MT Bold"/>
          <w:i/>
          <w:iCs/>
          <w:sz w:val="20"/>
          <w:szCs w:val="18"/>
        </w:rPr>
      </w:pPr>
      <w:r w:rsidRPr="00780828">
        <w:rPr>
          <w:rFonts w:ascii="Arial Rounded MT Bold" w:hAnsi="Arial Rounded MT Bold"/>
          <w:i/>
          <w:iCs/>
          <w:sz w:val="20"/>
          <w:szCs w:val="18"/>
        </w:rPr>
        <w:t>Resource disparity (e.g., IoT vs. server) challenges load balancing.</w:t>
      </w:r>
    </w:p>
    <w:p w14:paraId="07B13B49" w14:textId="4E6F01AB" w:rsidR="00B34ECC" w:rsidRDefault="00814153">
      <w:pPr>
        <w:numPr>
          <w:ilvl w:val="0"/>
          <w:numId w:val="2"/>
        </w:numPr>
        <w:ind w:hanging="360"/>
      </w:pPr>
      <w:r>
        <w:t xml:space="preserve">Judge the appropriateness of using a distributed operating system to manage resources in a university campus network. What limitations or risks should be considered? </w:t>
      </w:r>
    </w:p>
    <w:p w14:paraId="05A5BD2C" w14:textId="77777777" w:rsidR="00780828" w:rsidRDefault="00780828" w:rsidP="00780828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>&gt;&gt;</w:t>
      </w:r>
      <w:r w:rsidRPr="00780828">
        <w:t xml:space="preserve"> </w:t>
      </w:r>
      <w:r w:rsidRPr="00780828">
        <w:rPr>
          <w:rFonts w:ascii="Arial Rounded MT Bold" w:hAnsi="Arial Rounded MT Bold"/>
          <w:i/>
          <w:iCs/>
          <w:sz w:val="20"/>
          <w:szCs w:val="18"/>
        </w:rPr>
        <w:t>Distributed OS helps manage shared resources.</w:t>
      </w:r>
    </w:p>
    <w:p w14:paraId="139FD816" w14:textId="0454E564" w:rsidR="00780828" w:rsidRPr="00780828" w:rsidRDefault="00780828" w:rsidP="00780828">
      <w:pPr>
        <w:rPr>
          <w:rFonts w:ascii="Arial Rounded MT Bold" w:hAnsi="Arial Rounded MT Bold"/>
          <w:i/>
          <w:iCs/>
          <w:sz w:val="16"/>
          <w:szCs w:val="14"/>
        </w:rPr>
      </w:pPr>
      <w:r>
        <w:rPr>
          <w:rFonts w:ascii="Arial Rounded MT Bold" w:hAnsi="Arial Rounded MT Bold"/>
          <w:i/>
          <w:iCs/>
          <w:sz w:val="20"/>
          <w:szCs w:val="18"/>
        </w:rPr>
        <w:t>&gt;&gt;</w:t>
      </w:r>
      <w:r w:rsidRPr="00780828">
        <w:rPr>
          <w:rFonts w:ascii="Arial Rounded MT Bold" w:hAnsi="Arial Rounded MT Bold"/>
          <w:i/>
          <w:iCs/>
          <w:sz w:val="20"/>
          <w:szCs w:val="18"/>
        </w:rPr>
        <w:t xml:space="preserve"> Risks: admin complexity, higher maintenance costs, and possible security issues.</w:t>
      </w:r>
    </w:p>
    <w:p w14:paraId="353C1D56" w14:textId="47F0D809" w:rsidR="00B34ECC" w:rsidRDefault="00814153">
      <w:pPr>
        <w:numPr>
          <w:ilvl w:val="0"/>
          <w:numId w:val="2"/>
        </w:numPr>
        <w:ind w:hanging="360"/>
      </w:pPr>
      <w:r>
        <w:t xml:space="preserve">Evaluate the role of fault tolerance and recovery mechanisms in a distributed OS versus a traditional centralized OS. Are the mechanisms in distributed OSs sufficient for mission-critical systems? </w:t>
      </w:r>
    </w:p>
    <w:p w14:paraId="216CE777" w14:textId="7B2B9CDD" w:rsidR="00780828" w:rsidRPr="00780828" w:rsidRDefault="00780828" w:rsidP="00780828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Pr="00780828">
        <w:rPr>
          <w:rFonts w:ascii="Arial Rounded MT Bold" w:hAnsi="Arial Rounded MT Bold"/>
          <w:i/>
          <w:iCs/>
          <w:sz w:val="20"/>
          <w:szCs w:val="18"/>
        </w:rPr>
        <w:t>Centralized: Backups and RAID help, but single point of failure remains.</w:t>
      </w:r>
    </w:p>
    <w:p w14:paraId="2A9B9D0B" w14:textId="014D606D" w:rsidR="00780828" w:rsidRPr="00780828" w:rsidRDefault="00780828" w:rsidP="00780828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Pr="00780828">
        <w:rPr>
          <w:rFonts w:ascii="Arial Rounded MT Bold" w:hAnsi="Arial Rounded MT Bold"/>
          <w:i/>
          <w:iCs/>
          <w:sz w:val="20"/>
          <w:szCs w:val="18"/>
        </w:rPr>
        <w:t>Distributed: Replication, consensus, and automatic failover provide high availability.</w:t>
      </w:r>
    </w:p>
    <w:p w14:paraId="7D9CBFA3" w14:textId="550B612F" w:rsidR="00780828" w:rsidRPr="00780828" w:rsidRDefault="00780828" w:rsidP="00780828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Pr="00780828">
        <w:rPr>
          <w:rFonts w:ascii="Arial Rounded MT Bold" w:hAnsi="Arial Rounded MT Bold"/>
          <w:i/>
          <w:iCs/>
          <w:sz w:val="20"/>
          <w:szCs w:val="18"/>
        </w:rPr>
        <w:t>Modern distributed OSs (e.g., Google Borg, Kubernetes) are sufficient when designed with Byzantine fault tolerance, quorum writes, and chaos engineering.</w:t>
      </w:r>
    </w:p>
    <w:p w14:paraId="5E3E4076" w14:textId="10A523C3" w:rsidR="00B34ECC" w:rsidRDefault="00814153">
      <w:pPr>
        <w:numPr>
          <w:ilvl w:val="0"/>
          <w:numId w:val="2"/>
        </w:numPr>
        <w:ind w:hanging="360"/>
      </w:pPr>
      <w:r>
        <w:t xml:space="preserve">Compare and assess two architectures for distributed systems: peer-to-peer (P2P) and client-server. Which architecture better supports the principles of a distributed OS and under what conditions? </w:t>
      </w:r>
    </w:p>
    <w:tbl>
      <w:tblPr>
        <w:tblStyle w:val="TableGrid"/>
        <w:tblW w:w="0" w:type="auto"/>
        <w:tblInd w:w="730" w:type="dxa"/>
        <w:tblLook w:val="04A0" w:firstRow="1" w:lastRow="0" w:firstColumn="1" w:lastColumn="0" w:noHBand="0" w:noVBand="1"/>
      </w:tblPr>
      <w:tblGrid>
        <w:gridCol w:w="2799"/>
        <w:gridCol w:w="2733"/>
        <w:gridCol w:w="2752"/>
      </w:tblGrid>
      <w:tr w:rsidR="008D52BF" w:rsidRPr="008D52BF" w14:paraId="092CB02E" w14:textId="77777777" w:rsidTr="008D52BF">
        <w:tc>
          <w:tcPr>
            <w:tcW w:w="2799" w:type="dxa"/>
          </w:tcPr>
          <w:p w14:paraId="0F0E36D4" w14:textId="182383E9" w:rsidR="0078309C" w:rsidRPr="008D52BF" w:rsidRDefault="0078309C" w:rsidP="0078309C">
            <w:pPr>
              <w:ind w:left="0" w:firstLine="0"/>
              <w:rPr>
                <w:rFonts w:ascii="Arial Rounded MT Bold" w:hAnsi="Arial Rounded MT Bold"/>
                <w:sz w:val="20"/>
                <w:szCs w:val="20"/>
                <w:u w:val="single"/>
              </w:rPr>
            </w:pPr>
            <w:r w:rsidRPr="008D52BF">
              <w:rPr>
                <w:rFonts w:ascii="Arial Rounded MT Bold" w:hAnsi="Arial Rounded MT Bold"/>
                <w:sz w:val="20"/>
                <w:szCs w:val="20"/>
                <w:u w:val="single"/>
              </w:rPr>
              <w:t>Aspect</w:t>
            </w:r>
          </w:p>
        </w:tc>
        <w:tc>
          <w:tcPr>
            <w:tcW w:w="2733" w:type="dxa"/>
          </w:tcPr>
          <w:p w14:paraId="2F5A137F" w14:textId="233BC536" w:rsidR="0078309C" w:rsidRPr="008D52BF" w:rsidRDefault="008D52BF" w:rsidP="0078309C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20"/>
                <w:u w:val="single"/>
              </w:rPr>
            </w:pPr>
            <w:r w:rsidRPr="008D52BF">
              <w:rPr>
                <w:rFonts w:ascii="Arial Rounded MT Bold" w:hAnsi="Arial Rounded MT Bold"/>
                <w:i/>
                <w:iCs/>
                <w:sz w:val="20"/>
                <w:szCs w:val="20"/>
                <w:u w:val="single"/>
              </w:rPr>
              <w:t>P2P</w:t>
            </w:r>
          </w:p>
        </w:tc>
        <w:tc>
          <w:tcPr>
            <w:tcW w:w="2752" w:type="dxa"/>
          </w:tcPr>
          <w:p w14:paraId="2DAAB69F" w14:textId="12614740" w:rsidR="0078309C" w:rsidRPr="008D52BF" w:rsidRDefault="008D52BF" w:rsidP="0078309C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20"/>
                <w:u w:val="single"/>
              </w:rPr>
            </w:pPr>
            <w:r w:rsidRPr="008D52BF">
              <w:rPr>
                <w:rFonts w:ascii="Arial Rounded MT Bold" w:hAnsi="Arial Rounded MT Bold"/>
                <w:i/>
                <w:iCs/>
                <w:sz w:val="20"/>
                <w:szCs w:val="20"/>
                <w:u w:val="single"/>
              </w:rPr>
              <w:t>Client-server</w:t>
            </w:r>
          </w:p>
        </w:tc>
      </w:tr>
      <w:tr w:rsidR="008D52BF" w:rsidRPr="008D52BF" w14:paraId="5A1D945F" w14:textId="77777777" w:rsidTr="008D52BF">
        <w:tc>
          <w:tcPr>
            <w:tcW w:w="2799" w:type="dxa"/>
          </w:tcPr>
          <w:p w14:paraId="126F93F4" w14:textId="7484B96B" w:rsidR="0078309C" w:rsidRPr="008D52BF" w:rsidRDefault="008D52BF" w:rsidP="0078309C">
            <w:pPr>
              <w:ind w:left="0" w:firstLine="0"/>
              <w:rPr>
                <w:rFonts w:ascii="Arial Rounded MT Bold" w:hAnsi="Arial Rounded MT Bold"/>
                <w:sz w:val="20"/>
                <w:szCs w:val="20"/>
              </w:rPr>
            </w:pPr>
            <w:r w:rsidRPr="008D52BF">
              <w:rPr>
                <w:rFonts w:ascii="Arial Rounded MT Bold" w:hAnsi="Arial Rounded MT Bold"/>
                <w:sz w:val="20"/>
                <w:szCs w:val="20"/>
              </w:rPr>
              <w:t>Transparency</w:t>
            </w:r>
          </w:p>
        </w:tc>
        <w:tc>
          <w:tcPr>
            <w:tcW w:w="2733" w:type="dxa"/>
          </w:tcPr>
          <w:p w14:paraId="5D8BB6CE" w14:textId="5E7A8016" w:rsidR="0078309C" w:rsidRPr="008D52BF" w:rsidRDefault="008D52BF" w:rsidP="0078309C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20"/>
              </w:rPr>
            </w:pPr>
            <w:r w:rsidRPr="008D52BF">
              <w:rPr>
                <w:rFonts w:ascii="Arial Rounded MT Bold" w:hAnsi="Arial Rounded MT Bold"/>
                <w:i/>
                <w:iCs/>
                <w:sz w:val="20"/>
                <w:szCs w:val="20"/>
              </w:rPr>
              <w:t>Harder (dynamic nodes)</w:t>
            </w:r>
          </w:p>
        </w:tc>
        <w:tc>
          <w:tcPr>
            <w:tcW w:w="2752" w:type="dxa"/>
          </w:tcPr>
          <w:p w14:paraId="53F0DB65" w14:textId="6681D424" w:rsidR="0078309C" w:rsidRPr="008D52BF" w:rsidRDefault="008D52BF" w:rsidP="008D52BF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20"/>
              </w:rPr>
            </w:pPr>
            <w:r w:rsidRPr="008D52BF">
              <w:rPr>
                <w:rFonts w:ascii="Arial Rounded MT Bold" w:hAnsi="Arial Rounded MT Bold"/>
                <w:i/>
                <w:iCs/>
                <w:sz w:val="20"/>
                <w:szCs w:val="20"/>
              </w:rPr>
              <w:t>Easier (central naming)</w:t>
            </w:r>
          </w:p>
        </w:tc>
      </w:tr>
      <w:tr w:rsidR="008D52BF" w:rsidRPr="008D52BF" w14:paraId="18BA366C" w14:textId="77777777" w:rsidTr="008D52BF">
        <w:tc>
          <w:tcPr>
            <w:tcW w:w="2799" w:type="dxa"/>
          </w:tcPr>
          <w:p w14:paraId="3BD1E2D1" w14:textId="64BA8FA8" w:rsidR="0078309C" w:rsidRPr="008D52BF" w:rsidRDefault="008D52BF" w:rsidP="0078309C">
            <w:pPr>
              <w:ind w:left="0" w:firstLine="0"/>
              <w:rPr>
                <w:rFonts w:ascii="Arial Rounded MT Bold" w:hAnsi="Arial Rounded MT Bold"/>
                <w:sz w:val="20"/>
                <w:szCs w:val="20"/>
              </w:rPr>
            </w:pPr>
            <w:r w:rsidRPr="008D52BF">
              <w:rPr>
                <w:rFonts w:ascii="Arial Rounded MT Bold" w:hAnsi="Arial Rounded MT Bold"/>
                <w:sz w:val="20"/>
                <w:szCs w:val="20"/>
              </w:rPr>
              <w:t>Scalability</w:t>
            </w:r>
          </w:p>
        </w:tc>
        <w:tc>
          <w:tcPr>
            <w:tcW w:w="2733" w:type="dxa"/>
          </w:tcPr>
          <w:p w14:paraId="7DF751C0" w14:textId="0B9EB539" w:rsidR="0078309C" w:rsidRPr="008D52BF" w:rsidRDefault="008D52BF" w:rsidP="0078309C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20"/>
              </w:rPr>
            </w:pPr>
            <w:r w:rsidRPr="008D52BF">
              <w:rPr>
                <w:rFonts w:ascii="Arial Rounded MT Bold" w:hAnsi="Arial Rounded MT Bold"/>
                <w:i/>
                <w:iCs/>
                <w:sz w:val="20"/>
                <w:szCs w:val="20"/>
              </w:rPr>
              <w:t>Highly scalable</w:t>
            </w:r>
          </w:p>
        </w:tc>
        <w:tc>
          <w:tcPr>
            <w:tcW w:w="2752" w:type="dxa"/>
          </w:tcPr>
          <w:p w14:paraId="14082D30" w14:textId="08CEF343" w:rsidR="0078309C" w:rsidRPr="008D52BF" w:rsidRDefault="008D52BF" w:rsidP="0078309C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20"/>
              </w:rPr>
            </w:pPr>
            <w:r w:rsidRPr="008D52BF">
              <w:rPr>
                <w:rFonts w:ascii="Arial Rounded MT Bold" w:hAnsi="Arial Rounded MT Bold"/>
                <w:i/>
                <w:iCs/>
                <w:sz w:val="20"/>
                <w:szCs w:val="20"/>
              </w:rPr>
              <w:t>Limited by server</w:t>
            </w:r>
          </w:p>
        </w:tc>
      </w:tr>
      <w:tr w:rsidR="008D52BF" w:rsidRPr="008D52BF" w14:paraId="4AB5DFD6" w14:textId="77777777" w:rsidTr="008D52BF">
        <w:tc>
          <w:tcPr>
            <w:tcW w:w="2799" w:type="dxa"/>
          </w:tcPr>
          <w:p w14:paraId="3AC6989D" w14:textId="5B2F6CED" w:rsidR="008D52BF" w:rsidRPr="008D52BF" w:rsidRDefault="008D52BF" w:rsidP="0078309C">
            <w:pPr>
              <w:ind w:left="0" w:firstLine="0"/>
              <w:rPr>
                <w:rFonts w:ascii="Arial Rounded MT Bold" w:hAnsi="Arial Rounded MT Bold"/>
                <w:sz w:val="20"/>
                <w:szCs w:val="20"/>
              </w:rPr>
            </w:pPr>
            <w:r w:rsidRPr="008D52BF">
              <w:rPr>
                <w:rFonts w:ascii="Arial Rounded MT Bold" w:hAnsi="Arial Rounded MT Bold"/>
                <w:sz w:val="20"/>
                <w:szCs w:val="20"/>
              </w:rPr>
              <w:t>Resource sharing</w:t>
            </w:r>
          </w:p>
        </w:tc>
        <w:tc>
          <w:tcPr>
            <w:tcW w:w="2733" w:type="dxa"/>
          </w:tcPr>
          <w:p w14:paraId="6FD98E88" w14:textId="08801019" w:rsidR="0078309C" w:rsidRPr="008D52BF" w:rsidRDefault="008D52BF" w:rsidP="0078309C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20"/>
              </w:rPr>
            </w:pPr>
            <w:r w:rsidRPr="008D52BF">
              <w:rPr>
                <w:rFonts w:ascii="Arial Rounded MT Bold" w:hAnsi="Arial Rounded MT Bold"/>
                <w:i/>
                <w:iCs/>
                <w:sz w:val="20"/>
                <w:szCs w:val="20"/>
              </w:rPr>
              <w:t>Organic, efficient</w:t>
            </w:r>
          </w:p>
        </w:tc>
        <w:tc>
          <w:tcPr>
            <w:tcW w:w="2752" w:type="dxa"/>
          </w:tcPr>
          <w:p w14:paraId="083DECE6" w14:textId="192137F4" w:rsidR="0078309C" w:rsidRPr="008D52BF" w:rsidRDefault="008D52BF" w:rsidP="008D52BF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20"/>
              </w:rPr>
            </w:pPr>
            <w:r w:rsidRPr="008D52BF">
              <w:rPr>
                <w:rFonts w:ascii="Arial Rounded MT Bold" w:hAnsi="Arial Rounded MT Bold"/>
                <w:i/>
                <w:iCs/>
                <w:sz w:val="20"/>
                <w:szCs w:val="20"/>
              </w:rPr>
              <w:t>Controlled</w:t>
            </w:r>
          </w:p>
        </w:tc>
      </w:tr>
      <w:tr w:rsidR="008D52BF" w:rsidRPr="008D52BF" w14:paraId="777960CD" w14:textId="77777777" w:rsidTr="008D52BF">
        <w:tc>
          <w:tcPr>
            <w:tcW w:w="2799" w:type="dxa"/>
          </w:tcPr>
          <w:p w14:paraId="3E58FBFE" w14:textId="38A0D76F" w:rsidR="0078309C" w:rsidRPr="008D52BF" w:rsidRDefault="008D52BF" w:rsidP="0078309C">
            <w:pPr>
              <w:ind w:left="0" w:firstLine="0"/>
              <w:rPr>
                <w:rFonts w:ascii="Arial Rounded MT Bold" w:hAnsi="Arial Rounded MT Bold"/>
                <w:sz w:val="20"/>
                <w:szCs w:val="20"/>
              </w:rPr>
            </w:pPr>
            <w:r w:rsidRPr="008D52BF">
              <w:rPr>
                <w:rFonts w:ascii="Arial Rounded MT Bold" w:hAnsi="Arial Rounded MT Bold"/>
                <w:sz w:val="20"/>
                <w:szCs w:val="20"/>
              </w:rPr>
              <w:t>Fault tolerance</w:t>
            </w:r>
          </w:p>
        </w:tc>
        <w:tc>
          <w:tcPr>
            <w:tcW w:w="2733" w:type="dxa"/>
          </w:tcPr>
          <w:p w14:paraId="76C824A6" w14:textId="31602C91" w:rsidR="0078309C" w:rsidRPr="008D52BF" w:rsidRDefault="008D52BF" w:rsidP="0078309C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20"/>
              </w:rPr>
            </w:pPr>
            <w:r w:rsidRPr="008D52BF">
              <w:rPr>
                <w:rFonts w:ascii="Arial Rounded MT Bold" w:hAnsi="Arial Rounded MT Bold"/>
                <w:i/>
                <w:iCs/>
                <w:sz w:val="20"/>
                <w:szCs w:val="20"/>
              </w:rPr>
              <w:t>Resilient (no central node)</w:t>
            </w:r>
          </w:p>
        </w:tc>
        <w:tc>
          <w:tcPr>
            <w:tcW w:w="2752" w:type="dxa"/>
          </w:tcPr>
          <w:p w14:paraId="7732EB4A" w14:textId="1F2DDE83" w:rsidR="0078309C" w:rsidRPr="008D52BF" w:rsidRDefault="008D52BF" w:rsidP="0078309C">
            <w:pPr>
              <w:ind w:left="0" w:firstLine="0"/>
              <w:rPr>
                <w:rFonts w:ascii="Arial Rounded MT Bold" w:hAnsi="Arial Rounded MT Bold"/>
                <w:i/>
                <w:iCs/>
                <w:sz w:val="20"/>
                <w:szCs w:val="20"/>
              </w:rPr>
            </w:pPr>
            <w:r w:rsidRPr="008D52BF">
              <w:rPr>
                <w:rFonts w:ascii="Arial Rounded MT Bold" w:hAnsi="Arial Rounded MT Bold"/>
                <w:i/>
                <w:iCs/>
                <w:sz w:val="20"/>
                <w:szCs w:val="20"/>
              </w:rPr>
              <w:t>Server = SPOF</w:t>
            </w:r>
          </w:p>
        </w:tc>
      </w:tr>
    </w:tbl>
    <w:p w14:paraId="2A59A39E" w14:textId="4E0D8E8C" w:rsidR="0078309C" w:rsidRPr="008D52BF" w:rsidRDefault="008D52BF" w:rsidP="0078309C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Pr="008D52BF">
        <w:rPr>
          <w:rFonts w:ascii="Arial Rounded MT Bold" w:hAnsi="Arial Rounded MT Bold"/>
          <w:i/>
          <w:iCs/>
          <w:sz w:val="20"/>
          <w:szCs w:val="18"/>
        </w:rPr>
        <w:t>F</w:t>
      </w:r>
      <w:r w:rsidRPr="008D52BF">
        <w:rPr>
          <w:rFonts w:ascii="Arial Rounded MT Bold" w:hAnsi="Arial Rounded MT Bold"/>
          <w:i/>
          <w:iCs/>
          <w:sz w:val="20"/>
          <w:szCs w:val="18"/>
        </w:rPr>
        <w:t xml:space="preserve">or distributed OS principles, </w:t>
      </w:r>
      <w:r w:rsidRPr="008D52BF">
        <w:rPr>
          <w:rStyle w:val="Strong"/>
          <w:rFonts w:ascii="Arial Rounded MT Bold" w:hAnsi="Arial Rounded MT Bold"/>
          <w:i/>
          <w:iCs/>
          <w:sz w:val="20"/>
          <w:szCs w:val="18"/>
        </w:rPr>
        <w:t>P2P</w:t>
      </w:r>
      <w:r w:rsidRPr="008D52BF">
        <w:rPr>
          <w:rFonts w:ascii="Arial Rounded MT Bold" w:hAnsi="Arial Rounded MT Bold"/>
          <w:i/>
          <w:iCs/>
          <w:sz w:val="20"/>
          <w:szCs w:val="18"/>
        </w:rPr>
        <w:t xml:space="preserve"> is usually better unless strong central control is needed.</w:t>
      </w:r>
    </w:p>
    <w:p w14:paraId="153BCF01" w14:textId="79226021" w:rsidR="00B34ECC" w:rsidRDefault="00814153">
      <w:pPr>
        <w:numPr>
          <w:ilvl w:val="0"/>
          <w:numId w:val="2"/>
        </w:numPr>
        <w:ind w:hanging="360"/>
      </w:pPr>
      <w:r>
        <w:lastRenderedPageBreak/>
        <w:t xml:space="preserve">A startup is considering implementing a distributed system for its logistics operations. Evaluate whether this decision is suitable at their current scale and justify what conditions must be met for distributed processing to be beneficial. </w:t>
      </w:r>
    </w:p>
    <w:p w14:paraId="2D8D0AC7" w14:textId="27109955" w:rsidR="008D52BF" w:rsidRPr="008D52BF" w:rsidRDefault="008D52BF" w:rsidP="008D52BF">
      <w:pPr>
        <w:rPr>
          <w:rFonts w:ascii="Arial Rounded MT Bold" w:hAnsi="Arial Rounded MT Bold"/>
          <w:i/>
          <w:iCs/>
          <w:sz w:val="20"/>
          <w:szCs w:val="18"/>
        </w:rPr>
      </w:pPr>
      <w:r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Pr="008D52BF">
        <w:rPr>
          <w:rFonts w:ascii="Arial Rounded MT Bold" w:hAnsi="Arial Rounded MT Bold"/>
          <w:i/>
          <w:iCs/>
          <w:sz w:val="20"/>
          <w:szCs w:val="18"/>
        </w:rPr>
        <w:t>Not</w:t>
      </w:r>
      <w:r>
        <w:rPr>
          <w:rFonts w:ascii="Arial Rounded MT Bold" w:hAnsi="Arial Rounded MT Bold"/>
          <w:i/>
          <w:iCs/>
          <w:sz w:val="20"/>
          <w:szCs w:val="18"/>
        </w:rPr>
        <w:t xml:space="preserve"> suitable </w:t>
      </w:r>
      <w:r w:rsidRPr="008D52BF">
        <w:rPr>
          <w:rFonts w:ascii="Arial Rounded MT Bold" w:hAnsi="Arial Rounded MT Bold"/>
          <w:i/>
          <w:iCs/>
          <w:sz w:val="20"/>
          <w:szCs w:val="18"/>
        </w:rPr>
        <w:t xml:space="preserve"> initially. Startups need speed, simplicity, and low cost. A monolith or simple cloud app (e.g., AWS Lambda + RDS) suffices.</w:t>
      </w:r>
    </w:p>
    <w:p w14:paraId="24C9D31C" w14:textId="14CE93C7" w:rsidR="008D52BF" w:rsidRPr="008D52BF" w:rsidRDefault="008D52BF" w:rsidP="008D52BF">
      <w:pPr>
        <w:rPr>
          <w:rFonts w:ascii="Arial Rounded MT Bold" w:hAnsi="Arial Rounded MT Bold"/>
          <w:i/>
          <w:iCs/>
          <w:sz w:val="20"/>
          <w:szCs w:val="18"/>
        </w:rPr>
      </w:pPr>
      <w:r w:rsidRPr="008D52BF">
        <w:rPr>
          <w:rFonts w:ascii="Arial Rounded MT Bold" w:hAnsi="Arial Rounded MT Bold"/>
          <w:i/>
          <w:iCs/>
          <w:sz w:val="20"/>
          <w:szCs w:val="18"/>
        </w:rPr>
        <w:t>Conditions to adopt distributed processing:</w:t>
      </w:r>
    </w:p>
    <w:p w14:paraId="6DB49CC1" w14:textId="77777777" w:rsidR="008D52BF" w:rsidRPr="008D52BF" w:rsidRDefault="008D52BF" w:rsidP="008D52BF">
      <w:pPr>
        <w:pStyle w:val="ListParagraph"/>
        <w:numPr>
          <w:ilvl w:val="0"/>
          <w:numId w:val="11"/>
        </w:numPr>
        <w:rPr>
          <w:rFonts w:ascii="Arial Rounded MT Bold" w:hAnsi="Arial Rounded MT Bold"/>
          <w:i/>
          <w:iCs/>
          <w:sz w:val="20"/>
          <w:szCs w:val="18"/>
        </w:rPr>
      </w:pPr>
      <w:r w:rsidRPr="008D52BF">
        <w:rPr>
          <w:rFonts w:ascii="Arial Rounded MT Bold" w:hAnsi="Arial Rounded MT Bold"/>
          <w:i/>
          <w:iCs/>
          <w:sz w:val="20"/>
          <w:szCs w:val="18"/>
        </w:rPr>
        <w:t xml:space="preserve">10K daily orders </w:t>
      </w:r>
    </w:p>
    <w:p w14:paraId="44EE922C" w14:textId="77777777" w:rsidR="008D52BF" w:rsidRPr="008D52BF" w:rsidRDefault="008D52BF" w:rsidP="008D52BF">
      <w:pPr>
        <w:pStyle w:val="ListParagraph"/>
        <w:numPr>
          <w:ilvl w:val="0"/>
          <w:numId w:val="11"/>
        </w:numPr>
        <w:rPr>
          <w:rFonts w:ascii="Arial Rounded MT Bold" w:hAnsi="Arial Rounded MT Bold"/>
          <w:i/>
          <w:iCs/>
          <w:sz w:val="20"/>
          <w:szCs w:val="18"/>
        </w:rPr>
      </w:pPr>
      <w:r w:rsidRPr="008D52BF">
        <w:rPr>
          <w:rFonts w:ascii="Arial Rounded MT Bold" w:hAnsi="Arial Rounded MT Bold"/>
          <w:i/>
          <w:iCs/>
          <w:sz w:val="20"/>
          <w:szCs w:val="18"/>
        </w:rPr>
        <w:t>Need for real-time tracking across regions</w:t>
      </w:r>
    </w:p>
    <w:p w14:paraId="0F6A77C8" w14:textId="77777777" w:rsidR="008D52BF" w:rsidRPr="008D52BF" w:rsidRDefault="008D52BF" w:rsidP="008D52BF">
      <w:pPr>
        <w:pStyle w:val="ListParagraph"/>
        <w:numPr>
          <w:ilvl w:val="0"/>
          <w:numId w:val="11"/>
        </w:numPr>
        <w:rPr>
          <w:rFonts w:ascii="Arial Rounded MT Bold" w:hAnsi="Arial Rounded MT Bold"/>
          <w:i/>
          <w:iCs/>
          <w:sz w:val="20"/>
          <w:szCs w:val="18"/>
        </w:rPr>
      </w:pPr>
      <w:r w:rsidRPr="008D52BF">
        <w:rPr>
          <w:rFonts w:ascii="Arial Rounded MT Bold" w:hAnsi="Arial Rounded MT Bold"/>
          <w:i/>
          <w:iCs/>
          <w:sz w:val="20"/>
          <w:szCs w:val="18"/>
        </w:rPr>
        <w:t>SLA requiring 99.9% uptime</w:t>
      </w:r>
    </w:p>
    <w:p w14:paraId="36CED8EF" w14:textId="0281E650" w:rsidR="008D52BF" w:rsidRPr="008D52BF" w:rsidRDefault="008D52BF" w:rsidP="008D52BF">
      <w:pPr>
        <w:pStyle w:val="ListParagraph"/>
        <w:numPr>
          <w:ilvl w:val="0"/>
          <w:numId w:val="11"/>
        </w:numPr>
        <w:rPr>
          <w:rFonts w:ascii="Arial Rounded MT Bold" w:hAnsi="Arial Rounded MT Bold"/>
          <w:i/>
          <w:iCs/>
          <w:sz w:val="20"/>
          <w:szCs w:val="18"/>
        </w:rPr>
      </w:pPr>
      <w:r w:rsidRPr="008D52BF">
        <w:rPr>
          <w:rFonts w:ascii="Arial Rounded MT Bold" w:hAnsi="Arial Rounded MT Bold"/>
          <w:i/>
          <w:iCs/>
          <w:sz w:val="20"/>
          <w:szCs w:val="18"/>
        </w:rPr>
        <w:t>Multiple warehouses/suppliers</w:t>
      </w:r>
    </w:p>
    <w:p w14:paraId="30C803BF" w14:textId="09346900" w:rsidR="008D52BF" w:rsidRPr="008D52BF" w:rsidRDefault="00814153" w:rsidP="008D52BF">
      <w:pPr>
        <w:numPr>
          <w:ilvl w:val="0"/>
          <w:numId w:val="2"/>
        </w:numPr>
        <w:spacing w:after="259"/>
        <w:ind w:hanging="360"/>
      </w:pPr>
      <w:r>
        <w:t xml:space="preserve">Assess the trade-offs between performance and transparency in distributed operating systems. Should system designers prioritize one over the other? Defend your position with examples. </w:t>
      </w:r>
      <w:r w:rsidR="00ED283D">
        <w:br/>
      </w:r>
      <w:r w:rsidR="00ED283D">
        <w:rPr>
          <w:rFonts w:ascii="Arial Rounded MT Bold" w:hAnsi="Arial Rounded MT Bold"/>
          <w:i/>
          <w:iCs/>
          <w:sz w:val="20"/>
          <w:szCs w:val="18"/>
        </w:rPr>
        <w:t xml:space="preserve">&gt;&gt; </w:t>
      </w:r>
      <w:r w:rsidR="008D52BF" w:rsidRPr="00ED283D">
        <w:rPr>
          <w:rFonts w:ascii="Arial Rounded MT Bold" w:hAnsi="Arial Rounded MT Bold"/>
          <w:i/>
          <w:iCs/>
          <w:sz w:val="20"/>
          <w:szCs w:val="18"/>
        </w:rPr>
        <w:t xml:space="preserve">Trade-off is unavoidable. For system design, balance is needed, but </w:t>
      </w:r>
      <w:r w:rsidR="008D52BF" w:rsidRPr="00ED283D">
        <w:rPr>
          <w:rStyle w:val="Strong"/>
          <w:rFonts w:ascii="Arial Rounded MT Bold" w:hAnsi="Arial Rounded MT Bold"/>
          <w:i/>
          <w:iCs/>
          <w:sz w:val="20"/>
          <w:szCs w:val="18"/>
        </w:rPr>
        <w:t>performance should take priority</w:t>
      </w:r>
      <w:r w:rsidR="008D52BF" w:rsidRPr="00ED283D">
        <w:rPr>
          <w:rFonts w:ascii="Arial Rounded MT Bold" w:hAnsi="Arial Rounded MT Bold"/>
          <w:i/>
          <w:iCs/>
          <w:sz w:val="20"/>
          <w:szCs w:val="18"/>
        </w:rPr>
        <w:t xml:space="preserve"> in critical systems (e.g., banking), while transparency can be favored in user-facing systems</w:t>
      </w:r>
      <w:r w:rsidR="008D52BF">
        <w:t>.</w:t>
      </w:r>
    </w:p>
    <w:p w14:paraId="73EC519D" w14:textId="77777777" w:rsidR="008D52BF" w:rsidRDefault="008D52BF" w:rsidP="008D52BF">
      <w:pPr>
        <w:spacing w:after="259"/>
      </w:pPr>
    </w:p>
    <w:sectPr w:rsidR="008D52BF">
      <w:pgSz w:w="11906" w:h="16838"/>
      <w:pgMar w:top="1445" w:right="1442" w:bottom="17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F053" w14:textId="77777777" w:rsidR="00EB161F" w:rsidRDefault="00EB161F" w:rsidP="00313477">
      <w:pPr>
        <w:spacing w:after="0" w:line="240" w:lineRule="auto"/>
      </w:pPr>
      <w:r>
        <w:separator/>
      </w:r>
    </w:p>
  </w:endnote>
  <w:endnote w:type="continuationSeparator" w:id="0">
    <w:p w14:paraId="358943A3" w14:textId="77777777" w:rsidR="00EB161F" w:rsidRDefault="00EB161F" w:rsidP="0031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4EAEC" w14:textId="77777777" w:rsidR="00EB161F" w:rsidRDefault="00EB161F" w:rsidP="00313477">
      <w:pPr>
        <w:spacing w:after="0" w:line="240" w:lineRule="auto"/>
      </w:pPr>
      <w:r>
        <w:separator/>
      </w:r>
    </w:p>
  </w:footnote>
  <w:footnote w:type="continuationSeparator" w:id="0">
    <w:p w14:paraId="247FFD10" w14:textId="77777777" w:rsidR="00EB161F" w:rsidRDefault="00EB161F" w:rsidP="00313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C82"/>
    <w:multiLevelType w:val="hybridMultilevel"/>
    <w:tmpl w:val="CC8A79B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F0D46"/>
    <w:multiLevelType w:val="hybridMultilevel"/>
    <w:tmpl w:val="B0F2E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D39CC"/>
    <w:multiLevelType w:val="hybridMultilevel"/>
    <w:tmpl w:val="E92CF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EE0D34"/>
    <w:multiLevelType w:val="hybridMultilevel"/>
    <w:tmpl w:val="67386FB0"/>
    <w:lvl w:ilvl="0" w:tplc="2AC2A37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C5A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B469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E46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9AB7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EC5D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0806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85B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C24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086574"/>
    <w:multiLevelType w:val="hybridMultilevel"/>
    <w:tmpl w:val="9AC85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D6508F"/>
    <w:multiLevelType w:val="hybridMultilevel"/>
    <w:tmpl w:val="8AA09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9A682F"/>
    <w:multiLevelType w:val="hybridMultilevel"/>
    <w:tmpl w:val="1F185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FD2101"/>
    <w:multiLevelType w:val="hybridMultilevel"/>
    <w:tmpl w:val="C178A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6B7479"/>
    <w:multiLevelType w:val="hybridMultilevel"/>
    <w:tmpl w:val="32460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92148B"/>
    <w:multiLevelType w:val="hybridMultilevel"/>
    <w:tmpl w:val="756C4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6F6A20"/>
    <w:multiLevelType w:val="hybridMultilevel"/>
    <w:tmpl w:val="15584292"/>
    <w:lvl w:ilvl="0" w:tplc="5908DFC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61F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8FAB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4C0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CD0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AC7E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6B1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7692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44D7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ECC"/>
    <w:rsid w:val="000478BF"/>
    <w:rsid w:val="002B1C69"/>
    <w:rsid w:val="00313477"/>
    <w:rsid w:val="00444389"/>
    <w:rsid w:val="00525BFD"/>
    <w:rsid w:val="005739B4"/>
    <w:rsid w:val="005B2E48"/>
    <w:rsid w:val="005D17AE"/>
    <w:rsid w:val="00780828"/>
    <w:rsid w:val="0078309C"/>
    <w:rsid w:val="00814153"/>
    <w:rsid w:val="008C0AF4"/>
    <w:rsid w:val="008D52BF"/>
    <w:rsid w:val="009C3615"/>
    <w:rsid w:val="00B3480D"/>
    <w:rsid w:val="00B34ECC"/>
    <w:rsid w:val="00C56265"/>
    <w:rsid w:val="00C962D8"/>
    <w:rsid w:val="00EB161F"/>
    <w:rsid w:val="00E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A4CA"/>
  <w15:docId w15:val="{DBCFCC63-1AC4-4555-B39D-D720170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38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6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styleId="LightList-Accent3">
    <w:name w:val="Light List Accent 3"/>
    <w:basedOn w:val="TableNormal"/>
    <w:uiPriority w:val="61"/>
    <w:rsid w:val="005D17AE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5D1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47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1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477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478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5B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52B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2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0672024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5659633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7511569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393405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265820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1172893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1702438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3383544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00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cp:lastModifiedBy>Danny</cp:lastModifiedBy>
  <cp:revision>7</cp:revision>
  <dcterms:created xsi:type="dcterms:W3CDTF">2025-10-03T09:14:00Z</dcterms:created>
  <dcterms:modified xsi:type="dcterms:W3CDTF">2025-10-03T17:13:00Z</dcterms:modified>
</cp:coreProperties>
</file>