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39C43" w14:textId="77777777" w:rsidR="00EE17A3" w:rsidRPr="00447479" w:rsidRDefault="00000000" w:rsidP="00B453BF">
      <w:pPr>
        <w:pStyle w:val="a9"/>
        <w:bidi/>
        <w:rPr>
          <w:rFonts w:ascii="Narkisim" w:hAnsi="Narkisim"/>
        </w:rPr>
      </w:pPr>
      <w:r w:rsidRPr="00447479">
        <w:rPr>
          <w:rFonts w:ascii="Narkisim" w:hAnsi="Narkisim"/>
          <w:rtl/>
        </w:rPr>
        <w:t>בס"ד</w:t>
      </w:r>
    </w:p>
    <w:p w14:paraId="4DAE7907" w14:textId="77777777" w:rsidR="00EE17A3" w:rsidRPr="00447479" w:rsidRDefault="00000000" w:rsidP="00B453BF">
      <w:pPr>
        <w:pStyle w:val="3"/>
        <w:bidi/>
        <w:rPr>
          <w:rFonts w:ascii="Narkisim" w:hAnsi="Narkisim"/>
          <w:szCs w:val="2"/>
        </w:rPr>
      </w:pPr>
      <w:r w:rsidRPr="00447479">
        <w:rPr>
          <w:rFonts w:ascii="Narkisim" w:hAnsi="Narkisim"/>
          <w:szCs w:val="2"/>
          <w:rtl/>
        </w:rPr>
        <w:t>דף פג:</w:t>
      </w:r>
    </w:p>
    <w:p w14:paraId="3965CE58" w14:textId="77777777" w:rsidR="00EE17A3" w:rsidRPr="00447479" w:rsidRDefault="00000000" w:rsidP="00B453BF">
      <w:pPr>
        <w:pStyle w:val="1"/>
        <w:bidi/>
        <w:rPr>
          <w:rFonts w:ascii="Narkisim" w:hAnsi="Narkisim"/>
        </w:rPr>
      </w:pPr>
      <w:r w:rsidRPr="00447479">
        <w:rPr>
          <w:rFonts w:ascii="Narkisim" w:hAnsi="Narkisim"/>
          <w:rtl/>
        </w:rPr>
        <w:t>פרק החובל</w:t>
      </w:r>
    </w:p>
    <w:p w14:paraId="11A9E6C7" w14:textId="77777777" w:rsidR="00EE17A3" w:rsidRPr="00447479" w:rsidRDefault="00000000" w:rsidP="00B453BF">
      <w:pPr>
        <w:bidi/>
        <w:rPr>
          <w:rFonts w:ascii="Narkisim" w:hAnsi="Narkisim" w:cs="Narkisim"/>
        </w:rPr>
      </w:pPr>
      <w:r w:rsidRPr="00447479">
        <w:rPr>
          <w:rFonts w:ascii="Narkisim" w:hAnsi="Narkisim" w:cs="Narkisim"/>
          <w:u w:val="single"/>
          <w:rtl/>
        </w:rPr>
        <w:t>החובל בחבירו חייב עליו משום ה' דברים וכו'</w:t>
      </w:r>
      <w:r w:rsidRPr="00447479">
        <w:rPr>
          <w:rFonts w:ascii="Narkisim" w:hAnsi="Narkisim" w:cs="Narkisim"/>
          <w:rtl/>
        </w:rPr>
        <w:t>. ובברייתא דרב אושעיא (לעיל ד:) מנאם בכלל י"ג אבות נזיקין</w:t>
      </w:r>
      <w:r w:rsidRPr="00447479">
        <w:rPr>
          <w:rStyle w:val="ac"/>
          <w:rFonts w:ascii="Narkisim" w:hAnsi="Narkisim" w:cs="Narkisim"/>
          <w:rtl/>
        </w:rPr>
        <w:footnoteReference w:id="1"/>
      </w:r>
      <w:r w:rsidRPr="00447479">
        <w:rPr>
          <w:rFonts w:ascii="Narkisim" w:hAnsi="Narkisim" w:cs="Narkisim"/>
          <w:rtl/>
        </w:rPr>
        <w:t>. ובגמ' אי' דרב אושעיא מיירי בממונא, ולא בקנס. ומבואר דחיוב חובל הוה ממון. וכן בגמ' (לקמן פד:) אי' דהוה ממון</w:t>
      </w:r>
      <w:r w:rsidRPr="00447479">
        <w:rPr>
          <w:rStyle w:val="ac"/>
          <w:rFonts w:ascii="Narkisim" w:hAnsi="Narkisim" w:cs="Narkisim"/>
          <w:rtl/>
        </w:rPr>
        <w:footnoteReference w:id="2"/>
      </w:r>
      <w:r w:rsidRPr="00447479">
        <w:rPr>
          <w:rFonts w:ascii="Narkisim" w:hAnsi="Narkisim" w:cs="Narkisim"/>
          <w:rtl/>
        </w:rPr>
        <w:t>.</w:t>
      </w:r>
    </w:p>
    <w:p w14:paraId="3E072DD8" w14:textId="77777777" w:rsidR="00EE17A3" w:rsidRPr="00447479" w:rsidRDefault="00000000" w:rsidP="00B453BF">
      <w:pPr>
        <w:pStyle w:val="a7"/>
        <w:bidi/>
        <w:rPr>
          <w:rFonts w:ascii="Narkisim" w:hAnsi="Narkisim"/>
        </w:rPr>
      </w:pPr>
      <w:r w:rsidRPr="00447479">
        <w:rPr>
          <w:rFonts w:ascii="Narkisim" w:hAnsi="Narkisim"/>
          <w:rtl/>
        </w:rPr>
        <w:t>אבל דעת ה</w:t>
      </w:r>
      <w:r w:rsidRPr="00447479">
        <w:rPr>
          <w:rFonts w:ascii="Narkisim" w:hAnsi="Narkisim"/>
          <w:b/>
          <w:bCs/>
          <w:rtl/>
        </w:rPr>
        <w:t>רמב"ם</w:t>
      </w:r>
      <w:r w:rsidRPr="00447479">
        <w:rPr>
          <w:rFonts w:ascii="Narkisim" w:hAnsi="Narkisim"/>
          <w:rtl/>
        </w:rPr>
        <w:t xml:space="preserve"> (חובל ה ו) דהמודה שחבל בחבירו אינו מתחייב נזק וצער ע"פ הודאתו</w:t>
      </w:r>
      <w:r w:rsidRPr="00447479">
        <w:rPr>
          <w:rStyle w:val="ac"/>
          <w:rFonts w:ascii="Narkisim" w:hAnsi="Narkisim"/>
          <w:rtl/>
        </w:rPr>
        <w:footnoteReference w:id="3"/>
      </w:r>
      <w:r w:rsidRPr="00447479">
        <w:rPr>
          <w:rFonts w:ascii="Narkisim" w:hAnsi="Narkisim"/>
          <w:rtl/>
        </w:rPr>
        <w:t>. ודוקא ריפוי שבת ובושת משלם ע"פ עצמו</w:t>
      </w:r>
      <w:r w:rsidRPr="00447479">
        <w:rPr>
          <w:rStyle w:val="ac"/>
          <w:rFonts w:ascii="Narkisim" w:hAnsi="Narkisim"/>
          <w:rtl/>
        </w:rPr>
        <w:footnoteReference w:id="4"/>
      </w:r>
      <w:r w:rsidRPr="00447479">
        <w:rPr>
          <w:rFonts w:ascii="Narkisim" w:hAnsi="Narkisim"/>
          <w:rtl/>
        </w:rPr>
        <w:t>. וה</w:t>
      </w:r>
      <w:r w:rsidRPr="00447479">
        <w:rPr>
          <w:rFonts w:ascii="Narkisim" w:hAnsi="Narkisim"/>
          <w:b/>
          <w:bCs/>
          <w:rtl/>
        </w:rPr>
        <w:t>רמב"ם</w:t>
      </w:r>
      <w:r w:rsidRPr="00447479">
        <w:rPr>
          <w:rFonts w:ascii="Narkisim" w:hAnsi="Narkisim"/>
          <w:rtl/>
        </w:rPr>
        <w:t xml:space="preserve"> (שם ז) כת' דמשלם שבת וריפוי ע"פ עצמו, דהוה ממון ואינו קנס. ומבואר דנזק וצער הוה קנס. וכ"ד ה</w:t>
      </w:r>
      <w:r w:rsidRPr="00447479">
        <w:rPr>
          <w:rFonts w:ascii="Narkisim" w:hAnsi="Narkisim"/>
          <w:b/>
          <w:bCs/>
          <w:rtl/>
        </w:rPr>
        <w:t>ר"י מגאש</w:t>
      </w:r>
      <w:r w:rsidRPr="00447479">
        <w:rPr>
          <w:rFonts w:ascii="Narkisim" w:hAnsi="Narkisim"/>
          <w:rtl/>
        </w:rPr>
        <w:t xml:space="preserve"> (שבועות מו: והו' ברמב"ן שם) דחובל</w:t>
      </w:r>
      <w:r w:rsidRPr="00447479">
        <w:rPr>
          <w:rStyle w:val="ac"/>
          <w:rFonts w:ascii="Narkisim" w:hAnsi="Narkisim"/>
          <w:rtl/>
        </w:rPr>
        <w:footnoteReference w:id="5"/>
      </w:r>
      <w:r w:rsidRPr="00447479">
        <w:rPr>
          <w:rFonts w:ascii="Narkisim" w:hAnsi="Narkisim"/>
          <w:rtl/>
        </w:rPr>
        <w:t xml:space="preserve"> הוה קנס, ואינו מתחייב ע"פ עצמו. </w:t>
      </w:r>
      <w:r w:rsidRPr="00447479">
        <w:rPr>
          <w:rFonts w:ascii="Narkisim" w:hAnsi="Narkisim"/>
          <w:szCs w:val="20"/>
          <w:rtl/>
        </w:rPr>
        <w:t>ומ"מ הר"י מגאש כת' דהיכא דיש עדות על עיקר הדבר, שנכנס תחת ידו ונמצא חבול, מתחייב ע"פ הודאתו</w:t>
      </w:r>
      <w:r w:rsidRPr="00447479">
        <w:rPr>
          <w:rStyle w:val="ac"/>
          <w:rFonts w:ascii="Narkisim" w:hAnsi="Narkisim"/>
          <w:szCs w:val="20"/>
          <w:rtl/>
        </w:rPr>
        <w:footnoteReference w:id="6"/>
      </w:r>
      <w:r w:rsidRPr="00447479">
        <w:rPr>
          <w:rFonts w:ascii="Narkisim" w:hAnsi="Narkisim"/>
          <w:szCs w:val="20"/>
          <w:rtl/>
        </w:rPr>
        <w:t>. דההודאה הוה גילוי מילתא. וכ"כ ה</w:t>
      </w:r>
      <w:r w:rsidRPr="00447479">
        <w:rPr>
          <w:rFonts w:ascii="Narkisim" w:hAnsi="Narkisim"/>
          <w:b/>
          <w:bCs/>
          <w:szCs w:val="20"/>
          <w:rtl/>
        </w:rPr>
        <w:t>רמב"ם</w:t>
      </w:r>
      <w:r w:rsidRPr="00447479">
        <w:rPr>
          <w:rFonts w:ascii="Narkisim" w:hAnsi="Narkisim"/>
          <w:szCs w:val="20"/>
          <w:rtl/>
        </w:rPr>
        <w:t xml:space="preserve"> (בתחילת ההלכה שם). [ולכאורה משמע דבזה עדיף מעדות קנס</w:t>
      </w:r>
      <w:r w:rsidRPr="00447479">
        <w:rPr>
          <w:rStyle w:val="ac"/>
          <w:rFonts w:ascii="Narkisim" w:hAnsi="Narkisim"/>
          <w:szCs w:val="20"/>
          <w:rtl/>
        </w:rPr>
        <w:footnoteReference w:id="7"/>
      </w:r>
      <w:r w:rsidRPr="00447479">
        <w:rPr>
          <w:rFonts w:ascii="Narkisim" w:hAnsi="Narkisim"/>
          <w:szCs w:val="20"/>
          <w:rtl/>
        </w:rPr>
        <w:t>]</w:t>
      </w:r>
      <w:r w:rsidRPr="00447479">
        <w:rPr>
          <w:rFonts w:ascii="Narkisim" w:hAnsi="Narkisim"/>
          <w:rtl/>
        </w:rPr>
        <w:t>.</w:t>
      </w:r>
    </w:p>
    <w:p w14:paraId="3476913C" w14:textId="77777777" w:rsidR="00EE17A3" w:rsidRPr="00447479" w:rsidRDefault="00000000" w:rsidP="00B453BF">
      <w:pPr>
        <w:pStyle w:val="aa"/>
        <w:bidi/>
        <w:rPr>
          <w:rFonts w:ascii="Narkisim" w:hAnsi="Narkisim"/>
        </w:rPr>
      </w:pPr>
      <w:r w:rsidRPr="00447479">
        <w:rPr>
          <w:rFonts w:ascii="Narkisim" w:hAnsi="Narkisim"/>
          <w:rtl/>
        </w:rPr>
        <w:t xml:space="preserve">ויש </w:t>
      </w:r>
      <w:r w:rsidRPr="00447479">
        <w:rPr>
          <w:rFonts w:ascii="Narkisim" w:hAnsi="Narkisim"/>
          <w:b/>
          <w:bCs/>
          <w:rtl/>
        </w:rPr>
        <w:t>אחרונים</w:t>
      </w:r>
      <w:r w:rsidRPr="00447479">
        <w:rPr>
          <w:rFonts w:ascii="Narkisim" w:hAnsi="Narkisim"/>
          <w:rtl/>
        </w:rPr>
        <w:t xml:space="preserve"> (ברכ"ש כח בשם הגר"ח) שביארו דסברת הרמב"ם דלא הוה חיוב ממון משום דאין דמים לבן חורין [ותלי במח' לעיל מג.]. וה</w:t>
      </w:r>
      <w:r w:rsidRPr="00447479">
        <w:rPr>
          <w:rFonts w:ascii="Narkisim" w:hAnsi="Narkisim"/>
          <w:b/>
          <w:bCs/>
          <w:rtl/>
        </w:rPr>
        <w:t>קה"י</w:t>
      </w:r>
      <w:r w:rsidRPr="00447479">
        <w:rPr>
          <w:rFonts w:ascii="Narkisim" w:hAnsi="Narkisim"/>
          <w:rtl/>
        </w:rPr>
        <w:t xml:space="preserve"> (לט) הוסיף ע"פ סברת ה</w:t>
      </w:r>
      <w:r w:rsidRPr="00447479">
        <w:rPr>
          <w:rFonts w:ascii="Narkisim" w:hAnsi="Narkisim"/>
          <w:b/>
          <w:bCs/>
          <w:rtl/>
        </w:rPr>
        <w:t>נתיבות</w:t>
      </w:r>
      <w:r w:rsidRPr="00447479">
        <w:rPr>
          <w:rFonts w:ascii="Narkisim" w:hAnsi="Narkisim"/>
          <w:rtl/>
        </w:rPr>
        <w:t xml:space="preserve"> (קמח א) דליכא חיוב מזיק בדבר דלא שייך בו מכירה [ושווה רק לבעליו]</w:t>
      </w:r>
      <w:r w:rsidRPr="00447479">
        <w:rPr>
          <w:rStyle w:val="ac"/>
          <w:rFonts w:ascii="Narkisim" w:hAnsi="Narkisim"/>
          <w:rtl/>
        </w:rPr>
        <w:footnoteReference w:id="8"/>
      </w:r>
      <w:r w:rsidRPr="00447479">
        <w:rPr>
          <w:rFonts w:ascii="Narkisim" w:hAnsi="Narkisim"/>
          <w:rtl/>
        </w:rPr>
        <w:t>. ועוד פי' ה</w:t>
      </w:r>
      <w:r w:rsidRPr="00447479">
        <w:rPr>
          <w:rFonts w:ascii="Narkisim" w:hAnsi="Narkisim"/>
          <w:b/>
          <w:bCs/>
          <w:rtl/>
        </w:rPr>
        <w:t>קה"י</w:t>
      </w:r>
      <w:r w:rsidRPr="00447479">
        <w:rPr>
          <w:rFonts w:ascii="Narkisim" w:hAnsi="Narkisim"/>
          <w:rtl/>
        </w:rPr>
        <w:t xml:space="preserve"> דלא דמי לשאר חיובי מזיק, שהתשלום מהני למלאות את מה שחסר. אבל בחובל ל"ש להשלים את החסר, ומש"ה הוה חיוב תשלום בעלמא, ונחשב קנס</w:t>
      </w:r>
      <w:r w:rsidRPr="00447479">
        <w:rPr>
          <w:rStyle w:val="ac"/>
          <w:rFonts w:ascii="Narkisim" w:hAnsi="Narkisim"/>
          <w:rtl/>
        </w:rPr>
        <w:footnoteReference w:id="9"/>
      </w:r>
      <w:r w:rsidRPr="00447479">
        <w:rPr>
          <w:rFonts w:ascii="Narkisim" w:hAnsi="Narkisim"/>
          <w:rtl/>
        </w:rPr>
        <w:t>.</w:t>
      </w:r>
    </w:p>
    <w:p w14:paraId="43AE7580"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(חי' ר' שמואל מכות ב) דנו דאף דהרמב"ם כת' דאינו מתחייב ע"פ הודאתו, מ"מ אינו נפטר בהודאתו. וחובל לא הוה קנס להפטר מדין מודה בקנס ואח"כ באו עדים. ורק לענין דאין מחייבין אותו ע"פ הודאתו. ואינו קנס גמור ולא ממון גמור.</w:t>
      </w:r>
    </w:p>
    <w:p w14:paraId="16DE8D03"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רמב"ן</w:t>
      </w:r>
      <w:r w:rsidRPr="00447479">
        <w:rPr>
          <w:rFonts w:ascii="Narkisim" w:hAnsi="Narkisim" w:cs="Narkisim"/>
          <w:rtl/>
        </w:rPr>
        <w:t xml:space="preserve"> (שבועות, וכה"ק ה"ה חובל שם) כת' דהר"י מגאש טעה בזה, דכל ה' דברים הוה ממון, וכדאי' בגמ' (לעיל ד: הנ"ל) והרבה מקומות</w:t>
      </w:r>
      <w:r w:rsidRPr="00447479">
        <w:rPr>
          <w:rStyle w:val="ac"/>
          <w:rFonts w:ascii="Narkisim" w:hAnsi="Narkisim" w:cs="Narkisim"/>
          <w:rtl/>
        </w:rPr>
        <w:footnoteReference w:id="10"/>
      </w:r>
      <w:r w:rsidRPr="00447479">
        <w:rPr>
          <w:rFonts w:ascii="Narkisim" w:hAnsi="Narkisim" w:cs="Narkisim"/>
          <w:rtl/>
        </w:rPr>
        <w:t>.</w:t>
      </w:r>
    </w:p>
    <w:p w14:paraId="72D479F0"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אבה"א</w:t>
      </w:r>
      <w:r w:rsidRPr="00447479">
        <w:rPr>
          <w:rFonts w:ascii="Narkisim" w:hAnsi="Narkisim"/>
          <w:rtl/>
        </w:rPr>
        <w:t xml:space="preserve"> (חובל שם, וטוען א טז) כת' דאף לדעת הרמב"ם לא הוה בגדר קנס, אלא דאינו מתחייב ע"פ הודאתו משום דאין אדם משים עצמו רשע</w:t>
      </w:r>
      <w:r w:rsidRPr="00447479">
        <w:rPr>
          <w:rStyle w:val="ac"/>
          <w:rFonts w:ascii="Narkisim" w:hAnsi="Narkisim"/>
          <w:rtl/>
        </w:rPr>
        <w:footnoteReference w:id="11"/>
      </w:r>
      <w:r w:rsidRPr="00447479">
        <w:rPr>
          <w:rFonts w:ascii="Narkisim" w:hAnsi="Narkisim"/>
          <w:rtl/>
        </w:rPr>
        <w:t xml:space="preserve">. וביאר דבשאר חיובי ממון כשמודה שגנב, אף דאינו נאמן על המעשה, מ"מ נאמן על החיוב ממון (וכמ"ש הריטב"א מכות ג.). אבל ל"ש חיוב חבלה כה"ג, דתשלום חבלה אינו להשלים </w:t>
      </w:r>
      <w:r w:rsidRPr="00447479">
        <w:rPr>
          <w:rFonts w:ascii="Narkisim" w:hAnsi="Narkisim"/>
          <w:rtl/>
        </w:rPr>
        <w:lastRenderedPageBreak/>
        <w:t>את החסרון, אלא דהבי"ד מחייבין דין ממון ע"פ מעשה החבלה [וע"ד יסוד הגר"ח, הו' בסמוך]</w:t>
      </w:r>
      <w:r w:rsidRPr="00447479">
        <w:rPr>
          <w:rStyle w:val="ac"/>
          <w:rFonts w:ascii="Narkisim" w:hAnsi="Narkisim"/>
          <w:rtl/>
        </w:rPr>
        <w:footnoteReference w:id="12"/>
      </w:r>
      <w:r w:rsidRPr="00447479">
        <w:rPr>
          <w:rFonts w:ascii="Narkisim" w:hAnsi="Narkisim"/>
          <w:rtl/>
        </w:rPr>
        <w:t>. אבל היכא דשמענו את המעשה רק ע"פ הודאתו אין מחייבין אותו, דאינו נאמן על גוף המעשה</w:t>
      </w:r>
      <w:r w:rsidRPr="00447479">
        <w:rPr>
          <w:rStyle w:val="ac"/>
          <w:rFonts w:ascii="Narkisim" w:hAnsi="Narkisim"/>
          <w:rtl/>
        </w:rPr>
        <w:footnoteReference w:id="13"/>
      </w:r>
      <w:r w:rsidRPr="00447479">
        <w:rPr>
          <w:rFonts w:ascii="Narkisim" w:hAnsi="Narkisim"/>
          <w:rtl/>
        </w:rPr>
        <w:t>.</w:t>
      </w:r>
    </w:p>
    <w:p w14:paraId="5C56E1D3" w14:textId="77777777" w:rsidR="00EE17A3" w:rsidRPr="00447479" w:rsidRDefault="00000000" w:rsidP="00B453BF">
      <w:pPr>
        <w:bidi/>
        <w:rPr>
          <w:rFonts w:ascii="Narkisim" w:hAnsi="Narkisim" w:cs="Narkisim"/>
        </w:rPr>
      </w:pPr>
      <w:r w:rsidRPr="00447479">
        <w:rPr>
          <w:rFonts w:ascii="Narkisim" w:hAnsi="Narkisim" w:cs="Narkisim"/>
          <w:rtl/>
        </w:rPr>
        <w:t xml:space="preserve">ועוה"ק </w:t>
      </w:r>
      <w:r w:rsidRPr="00447479">
        <w:rPr>
          <w:rFonts w:ascii="Narkisim" w:hAnsi="Narkisim" w:cs="Narkisim"/>
          <w:b/>
          <w:bCs/>
          <w:rtl/>
        </w:rPr>
        <w:t>ה"ה</w:t>
      </w:r>
      <w:r w:rsidRPr="00447479">
        <w:rPr>
          <w:rFonts w:ascii="Narkisim" w:hAnsi="Narkisim" w:cs="Narkisim"/>
          <w:rtl/>
        </w:rPr>
        <w:t xml:space="preserve"> (שם) דבמשנה (כתובות מא. ושבועות לו:, וברמב"ם נערה ב יב) אי' דהמודה שאנס ופיתה משלם בושת ופגם ע"פ עצמו, ופגם הוה נזק</w:t>
      </w:r>
      <w:r w:rsidRPr="00447479">
        <w:rPr>
          <w:rStyle w:val="ac"/>
          <w:rFonts w:ascii="Narkisim" w:hAnsi="Narkisim" w:cs="Narkisim"/>
          <w:rtl/>
        </w:rPr>
        <w:footnoteReference w:id="14"/>
      </w:r>
      <w:r w:rsidRPr="00447479">
        <w:rPr>
          <w:rFonts w:ascii="Narkisim" w:hAnsi="Narkisim" w:cs="Narkisim"/>
          <w:rtl/>
        </w:rPr>
        <w:t>.</w:t>
      </w:r>
    </w:p>
    <w:p w14:paraId="0C223C63"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תרוה"כ</w:t>
      </w:r>
      <w:r w:rsidRPr="00447479">
        <w:rPr>
          <w:rFonts w:ascii="Narkisim" w:hAnsi="Narkisim"/>
          <w:rtl/>
        </w:rPr>
        <w:t xml:space="preserve"> (תכד, ועוד אחרונים) דנו דחיוב פגם נלמד מפרשת אונס ומפתה, ול"ש לפרשת חובל.</w:t>
      </w:r>
    </w:p>
    <w:p w14:paraId="1873688D"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או"ש</w:t>
      </w:r>
      <w:r w:rsidRPr="00447479">
        <w:rPr>
          <w:rFonts w:ascii="Narkisim" w:hAnsi="Narkisim"/>
          <w:rtl/>
        </w:rPr>
        <w:t xml:space="preserve"> (חובל, וכן חת"ס כתובות שם) תי' דדעת הרמב"ם דאדם אינו עומד למכירה, ואין דרך בר דעת לצער עצמו בחסרון אבר בעד כל דמים שיתנו (וכדאי' לקמן פה.). אלא דחידשה תורה חיוב ממון על מה שכבר עבר. ולכן בזה אינו משלם עפ"י עצמו. אבל חיוב פגם בתולים הוא בנערה שעומדת להתקדש. ואביה יטול דמיה מהמקדש, וכשהיא בעולה היא נפגמה הרבה</w:t>
      </w:r>
      <w:r w:rsidRPr="00447479">
        <w:rPr>
          <w:rStyle w:val="ac"/>
          <w:rFonts w:ascii="Narkisim" w:hAnsi="Narkisim"/>
          <w:rtl/>
        </w:rPr>
        <w:footnoteReference w:id="15"/>
      </w:r>
      <w:r w:rsidRPr="00447479">
        <w:rPr>
          <w:rFonts w:ascii="Narkisim" w:hAnsi="Narkisim"/>
          <w:rtl/>
        </w:rPr>
        <w:t>. וכיון שעומדת היא לכך הוה חיוב ממון מעליא</w:t>
      </w:r>
      <w:r w:rsidRPr="00447479">
        <w:rPr>
          <w:rStyle w:val="ac"/>
          <w:rFonts w:ascii="Narkisim" w:hAnsi="Narkisim"/>
          <w:rtl/>
        </w:rPr>
        <w:footnoteReference w:id="16"/>
      </w:r>
      <w:r w:rsidRPr="00447479">
        <w:rPr>
          <w:rFonts w:ascii="Narkisim" w:hAnsi="Narkisim"/>
          <w:rtl/>
        </w:rPr>
        <w:t>, והמאנס משלם פגם וצער ע"פ עצמו.</w:t>
      </w:r>
    </w:p>
    <w:p w14:paraId="1E7EA0BF"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רמב"ם</w:t>
      </w:r>
      <w:r w:rsidRPr="00447479">
        <w:rPr>
          <w:rFonts w:ascii="Narkisim" w:hAnsi="Narkisim"/>
          <w:rtl/>
        </w:rPr>
        <w:t xml:space="preserve"> (ה ו,ז) כת' דגם בושת מתחייב ע"פ עצמו, וביאר דהגיעה לו הבושת בשעה שהודה בפנינו שהוא חבל בו. שהנחבל שלא חבל בו בפני בני אדם אין לו בושת</w:t>
      </w:r>
      <w:r w:rsidRPr="00447479">
        <w:rPr>
          <w:rStyle w:val="ac"/>
          <w:rFonts w:ascii="Narkisim" w:hAnsi="Narkisim"/>
          <w:rtl/>
        </w:rPr>
        <w:footnoteReference w:id="17"/>
      </w:r>
      <w:r w:rsidRPr="00447479">
        <w:rPr>
          <w:rFonts w:ascii="Narkisim" w:hAnsi="Narkisim"/>
          <w:rtl/>
        </w:rPr>
        <w:t>, והודאתו בבי"ד היא שביישה אותו</w:t>
      </w:r>
      <w:r w:rsidRPr="00447479">
        <w:rPr>
          <w:rStyle w:val="ac"/>
          <w:rFonts w:ascii="Narkisim" w:hAnsi="Narkisim"/>
          <w:rtl/>
        </w:rPr>
        <w:footnoteReference w:id="18"/>
      </w:r>
      <w:r w:rsidRPr="00447479">
        <w:rPr>
          <w:rFonts w:ascii="Narkisim" w:hAnsi="Narkisim"/>
          <w:rtl/>
        </w:rPr>
        <w:t>. וה</w:t>
      </w:r>
      <w:r w:rsidRPr="00447479">
        <w:rPr>
          <w:rFonts w:ascii="Narkisim" w:hAnsi="Narkisim"/>
          <w:b/>
          <w:bCs/>
          <w:rtl/>
        </w:rPr>
        <w:t>ראב"ד</w:t>
      </w:r>
      <w:r w:rsidRPr="00447479">
        <w:rPr>
          <w:rFonts w:ascii="Narkisim" w:hAnsi="Narkisim"/>
          <w:rtl/>
        </w:rPr>
        <w:t xml:space="preserve"> השיג דדינא דגיתי הוא זה</w:t>
      </w:r>
      <w:r w:rsidRPr="00447479">
        <w:rPr>
          <w:rStyle w:val="ac"/>
          <w:rFonts w:ascii="Narkisim" w:hAnsi="Narkisim"/>
          <w:rtl/>
        </w:rPr>
        <w:footnoteReference w:id="19"/>
      </w:r>
      <w:r w:rsidRPr="00447479">
        <w:rPr>
          <w:rFonts w:ascii="Narkisim" w:hAnsi="Narkisim"/>
          <w:rtl/>
        </w:rPr>
        <w:t>. ודברי הרמב"ם צ"ע, דודאי ל"ש חיוב בושת על ההודאה לחוד, דביישו בדברים פטור. ועוד דבושת זו הנחבל גרם לעצמו, ואילו מקפיד על שיוודע בושתו לא היה צריך לתובעו. ע"ע אבה"א (שם)</w:t>
      </w:r>
      <w:r w:rsidRPr="00447479">
        <w:rPr>
          <w:rStyle w:val="ac"/>
          <w:rFonts w:ascii="Narkisim" w:hAnsi="Narkisim"/>
          <w:rtl/>
        </w:rPr>
        <w:footnoteReference w:id="20"/>
      </w:r>
      <w:r w:rsidRPr="00447479">
        <w:rPr>
          <w:rFonts w:ascii="Narkisim" w:hAnsi="Narkisim"/>
          <w:rtl/>
        </w:rPr>
        <w:t xml:space="preserve"> ואו"ש (ב ב).</w:t>
      </w:r>
    </w:p>
    <w:p w14:paraId="7AE989B6"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תרומת הכרי</w:t>
      </w:r>
      <w:r w:rsidRPr="00447479">
        <w:rPr>
          <w:rFonts w:ascii="Narkisim" w:hAnsi="Narkisim"/>
          <w:rtl/>
        </w:rPr>
        <w:t xml:space="preserve"> (פז כה, וכן המנח"ח מט כה) תמה דה</w:t>
      </w:r>
      <w:r w:rsidRPr="00447479">
        <w:rPr>
          <w:rFonts w:ascii="Narkisim" w:hAnsi="Narkisim"/>
          <w:b/>
          <w:bCs/>
          <w:rtl/>
        </w:rPr>
        <w:t>רמב"ם</w:t>
      </w:r>
      <w:r w:rsidRPr="00447479">
        <w:rPr>
          <w:rFonts w:ascii="Narkisim" w:hAnsi="Narkisim"/>
          <w:rtl/>
        </w:rPr>
        <w:t xml:space="preserve"> (טוען א טז) כת' דהתובעו ביישתני חייב שבועת היסת. דנחשב כפירת ממון שאילו הודה משלם בושת. ולדברי הרמב"ם האיך חשיב כפירת ממון כלל, דעדיין אינו מחוייב עד שמודה בבי"ד</w:t>
      </w:r>
      <w:r w:rsidRPr="00447479">
        <w:rPr>
          <w:rStyle w:val="ac"/>
          <w:rFonts w:ascii="Narkisim" w:hAnsi="Narkisim"/>
          <w:rtl/>
        </w:rPr>
        <w:footnoteReference w:id="21"/>
      </w:r>
      <w:r w:rsidRPr="00447479">
        <w:rPr>
          <w:rFonts w:ascii="Narkisim" w:hAnsi="Narkisim"/>
          <w:rtl/>
        </w:rPr>
        <w:t>. וצע"ג.</w:t>
      </w:r>
    </w:p>
    <w:p w14:paraId="6C551283"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חי' ר' שמואל</w:t>
      </w:r>
      <w:r w:rsidRPr="00447479">
        <w:rPr>
          <w:rFonts w:ascii="Narkisim" w:hAnsi="Narkisim"/>
          <w:rtl/>
        </w:rPr>
        <w:t xml:space="preserve"> (מכות ב ז) כת' דצ"ל</w:t>
      </w:r>
      <w:r w:rsidRPr="00447479">
        <w:rPr>
          <w:rStyle w:val="ac"/>
          <w:rFonts w:ascii="Narkisim" w:hAnsi="Narkisim"/>
          <w:rtl/>
        </w:rPr>
        <w:footnoteReference w:id="22"/>
      </w:r>
      <w:r w:rsidRPr="00447479">
        <w:rPr>
          <w:rFonts w:ascii="Narkisim" w:hAnsi="Narkisim"/>
          <w:rtl/>
        </w:rPr>
        <w:t xml:space="preserve"> דכוונת הרמב"ם דמתחייב על הבושת דמעיקרא, אלא דהרמב"ם פי' דלא נחשב מרשיע את עצמו. דכיון דבהודאתו הוא מגדיל ומשלים את הבושת יותר, תו לא הוי הודאה הפוטרת. דאדרבה בהודאתו זו הריהו מוסיף חטא על פשע ומגדיל את מעשה המזיק. ולהכי לא מיפטר משום מודה בקנס, ושפיר משלם הבושת של החבלה שהודה בה. והאריך שם בגדר הפטור דמודה בקנס ובחבלות.</w:t>
      </w:r>
    </w:p>
    <w:p w14:paraId="16B40E20" w14:textId="77777777" w:rsidR="00EE17A3" w:rsidRPr="00447479" w:rsidRDefault="00000000" w:rsidP="00B453BF">
      <w:pPr>
        <w:pStyle w:val="aa"/>
        <w:bidi/>
        <w:rPr>
          <w:rFonts w:ascii="Narkisim" w:hAnsi="Narkisim"/>
        </w:rPr>
      </w:pPr>
      <w:r w:rsidRPr="00447479">
        <w:rPr>
          <w:rFonts w:ascii="Narkisim" w:hAnsi="Narkisim"/>
          <w:u w:val="single"/>
          <w:rtl/>
        </w:rPr>
        <w:t>בצער ריפוי שבת ובושת וכו'</w:t>
      </w:r>
      <w:r w:rsidRPr="00447479">
        <w:rPr>
          <w:rFonts w:ascii="Narkisim" w:hAnsi="Narkisim"/>
          <w:rtl/>
        </w:rPr>
        <w:t>. ומבואר דדוקא אדם שחבל באדם חייב ד' דברים, אבל שור שהזיק אדם אינו חייב בד' דברים</w:t>
      </w:r>
      <w:r w:rsidRPr="00447479">
        <w:rPr>
          <w:rStyle w:val="ac"/>
          <w:rFonts w:ascii="Narkisim" w:hAnsi="Narkisim"/>
          <w:rtl/>
        </w:rPr>
        <w:footnoteReference w:id="23"/>
      </w:r>
      <w:r w:rsidRPr="00447479">
        <w:rPr>
          <w:rFonts w:ascii="Narkisim" w:hAnsi="Narkisim"/>
          <w:rtl/>
        </w:rPr>
        <w:t xml:space="preserve">, שנתמעט (לעיל כו.) איש בעמיתו ולא שור בעמיתו. וכן אדם דאזיק שור אין חיוב ריפוי </w:t>
      </w:r>
      <w:r w:rsidRPr="00447479">
        <w:rPr>
          <w:rFonts w:ascii="Narkisim" w:hAnsi="Narkisim"/>
          <w:rtl/>
        </w:rPr>
        <w:lastRenderedPageBreak/>
        <w:t>ושבת</w:t>
      </w:r>
      <w:r w:rsidRPr="00447479">
        <w:rPr>
          <w:rStyle w:val="ac"/>
          <w:rFonts w:ascii="Narkisim" w:hAnsi="Narkisim"/>
          <w:rtl/>
        </w:rPr>
        <w:footnoteReference w:id="24"/>
      </w:r>
      <w:r w:rsidRPr="00447479">
        <w:rPr>
          <w:rFonts w:ascii="Narkisim" w:hAnsi="Narkisim"/>
          <w:rtl/>
        </w:rPr>
        <w:t>.</w:t>
      </w:r>
    </w:p>
    <w:p w14:paraId="148E8FB5" w14:textId="77777777" w:rsidR="00EE17A3" w:rsidRPr="00447479" w:rsidRDefault="00000000" w:rsidP="00B453BF">
      <w:pPr>
        <w:pStyle w:val="a8"/>
        <w:bidi/>
        <w:rPr>
          <w:rFonts w:ascii="Narkisim" w:hAnsi="Narkisim"/>
        </w:rPr>
      </w:pPr>
      <w:r w:rsidRPr="00447479">
        <w:rPr>
          <w:rFonts w:ascii="Narkisim" w:hAnsi="Narkisim"/>
          <w:rtl/>
        </w:rPr>
        <w:t>והתורה חידשה דאדם החובל מתחייב בתשלומים אלו, שיהא תשלום מלא לחבלה. וה</w:t>
      </w:r>
      <w:r w:rsidRPr="00447479">
        <w:rPr>
          <w:rFonts w:ascii="Narkisim" w:hAnsi="Narkisim"/>
          <w:b/>
          <w:bCs/>
          <w:rtl/>
        </w:rPr>
        <w:t>גר"א</w:t>
      </w:r>
      <w:r w:rsidRPr="00447479">
        <w:rPr>
          <w:rFonts w:ascii="Narkisim" w:hAnsi="Narkisim"/>
          <w:rtl/>
        </w:rPr>
        <w:t xml:space="preserve"> (שפח לח) ביאר דברי הרמ"א (שם ז, ע"פ שו"ת מהרי"ל פו) דהחובל בגוף חבירו חייבה תורה בכל דינא דגרמי, ואף רבנן דלא דייני דינא דגרמי במזיק ממונו, אבל חובל בגוף חייב. שהרי חובל בחבירו חייבה תורה ליתן שבת וריפוי וכן הדקיה באנדרונא (לקמן פה:), ובבהמה פטור משום דגרמא הוא. וצריך לחלק בין נזקי גופו לממונו, דבגופו הוי כמזיק בידים</w:t>
      </w:r>
      <w:r w:rsidRPr="00447479">
        <w:rPr>
          <w:rStyle w:val="ac"/>
          <w:rFonts w:ascii="Narkisim" w:hAnsi="Narkisim"/>
          <w:rtl/>
        </w:rPr>
        <w:footnoteReference w:id="25"/>
      </w:r>
      <w:r w:rsidRPr="00447479">
        <w:rPr>
          <w:rFonts w:ascii="Narkisim" w:hAnsi="Narkisim"/>
          <w:rtl/>
        </w:rPr>
        <w:t>.</w:t>
      </w:r>
    </w:p>
    <w:p w14:paraId="3C2BE16E" w14:textId="77777777" w:rsidR="00EE17A3" w:rsidRPr="00447479" w:rsidRDefault="00EE17A3" w:rsidP="00B453BF">
      <w:pPr>
        <w:pStyle w:val="a8"/>
        <w:bidi/>
        <w:rPr>
          <w:rFonts w:ascii="Narkisim" w:hAnsi="Narkisim"/>
        </w:rPr>
      </w:pPr>
    </w:p>
    <w:p w14:paraId="7A740828" w14:textId="77777777" w:rsidR="00EE17A3" w:rsidRPr="00447479" w:rsidRDefault="00000000" w:rsidP="00B453BF">
      <w:pPr>
        <w:bidi/>
        <w:rPr>
          <w:rFonts w:ascii="Narkisim" w:hAnsi="Narkisim" w:cs="Narkisim"/>
        </w:rPr>
      </w:pPr>
      <w:r w:rsidRPr="00447479">
        <w:rPr>
          <w:rFonts w:ascii="Narkisim" w:hAnsi="Narkisim" w:cs="Narkisim"/>
          <w:u w:val="single"/>
          <w:rtl/>
        </w:rPr>
        <w:t>בנזק כיצד וכו'</w:t>
      </w:r>
      <w:r w:rsidRPr="00447479">
        <w:rPr>
          <w:rFonts w:ascii="Narkisim" w:hAnsi="Narkisim" w:cs="Narkisim"/>
          <w:rtl/>
        </w:rPr>
        <w:t xml:space="preserve">. </w:t>
      </w:r>
      <w:r w:rsidRPr="00447479">
        <w:rPr>
          <w:rFonts w:ascii="Narkisim" w:hAnsi="Narkisim" w:cs="Narkisim"/>
          <w:b/>
          <w:bCs/>
          <w:rtl/>
        </w:rPr>
        <w:t>ר' יונתן</w:t>
      </w:r>
      <w:r w:rsidRPr="00447479">
        <w:rPr>
          <w:rFonts w:ascii="Narkisim" w:hAnsi="Narkisim" w:cs="Narkisim"/>
          <w:rtl/>
        </w:rPr>
        <w:t xml:space="preserve"> (בשיטמ"ק) כת' כלומר [שהמשנה מקשה] האיך נוכל לשער כך מה שהזיקו, דאין אומדין אותו בכמה הוא נפחת אצל עצמו דנמצא אתה מכחיש את המזיק. שלא היה רוצה בזה החסרון באלף או באלפיים זהובים. ומשיב רואין אותו כעבד נכרי שהוא נמכר בשוק לעבוד אותו, כפי מה שיש בו מחכמת האומנות. כמה היה יפה קודם שנחבל וכמה הוא יפה</w:t>
      </w:r>
      <w:r w:rsidRPr="00447479">
        <w:rPr>
          <w:rStyle w:val="ac"/>
          <w:rFonts w:ascii="Narkisim" w:hAnsi="Narkisim" w:cs="Narkisim"/>
          <w:rtl/>
        </w:rPr>
        <w:footnoteReference w:id="26"/>
      </w:r>
      <w:r w:rsidRPr="00447479">
        <w:rPr>
          <w:rFonts w:ascii="Narkisim" w:hAnsi="Narkisim" w:cs="Narkisim"/>
          <w:rtl/>
        </w:rPr>
        <w:t>.</w:t>
      </w:r>
    </w:p>
    <w:p w14:paraId="5069E682"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רא"ש</w:t>
      </w:r>
      <w:r w:rsidRPr="00447479">
        <w:rPr>
          <w:rFonts w:ascii="Narkisim" w:hAnsi="Narkisim" w:cs="Narkisim"/>
          <w:rtl/>
        </w:rPr>
        <w:t xml:space="preserve"> הביא מהגמ' (לעיל מז.) דשומא זו להקל, דאין שמין את היד בפני עצמה כמה אדם רוצה ליטול לקטוע יד עבד כזה. דודאי הרואה עבדו שלם אין קוטע ידו אלא בדמים מרובים. דילפי' (לעיל נח:) מובער בשדה אחר להקל בכל השומות. </w:t>
      </w:r>
      <w:r w:rsidRPr="00447479">
        <w:rPr>
          <w:rFonts w:ascii="Narkisim" w:hAnsi="Narkisim" w:cs="Narkisim"/>
          <w:szCs w:val="20"/>
          <w:rtl/>
        </w:rPr>
        <w:t>וכ"כ ה</w:t>
      </w:r>
      <w:r w:rsidRPr="00447479">
        <w:rPr>
          <w:rFonts w:ascii="Narkisim" w:hAnsi="Narkisim" w:cs="Narkisim"/>
          <w:b/>
          <w:bCs/>
          <w:szCs w:val="20"/>
          <w:rtl/>
        </w:rPr>
        <w:t>תור"פ</w:t>
      </w:r>
      <w:r w:rsidRPr="00447479">
        <w:rPr>
          <w:rFonts w:ascii="Narkisim" w:hAnsi="Narkisim" w:cs="Narkisim"/>
          <w:szCs w:val="20"/>
          <w:rtl/>
        </w:rPr>
        <w:t xml:space="preserve"> (לעיל מז.) דבכל חובל וקוטע ידו של חבירו שמין אגב כל הגוף. דאל"כ מכחיש מזיק</w:t>
      </w:r>
      <w:r w:rsidRPr="00447479">
        <w:rPr>
          <w:rStyle w:val="ac"/>
          <w:rFonts w:ascii="Narkisim" w:hAnsi="Narkisim" w:cs="Narkisim"/>
          <w:szCs w:val="20"/>
          <w:rtl/>
        </w:rPr>
        <w:footnoteReference w:id="27"/>
      </w:r>
      <w:r w:rsidRPr="00447479">
        <w:rPr>
          <w:rFonts w:ascii="Narkisim" w:hAnsi="Narkisim" w:cs="Narkisim"/>
          <w:rtl/>
        </w:rPr>
        <w:t>.</w:t>
      </w:r>
    </w:p>
    <w:p w14:paraId="09BCEC5C"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רש"ש</w:t>
      </w:r>
      <w:r w:rsidRPr="00447479">
        <w:rPr>
          <w:rFonts w:ascii="Narkisim" w:hAnsi="Narkisim"/>
          <w:rtl/>
        </w:rPr>
        <w:t xml:space="preserve"> (לעיל מז.) הק' האיך ילפי' להקל גבי אדם ממזיק בהמה, דאדם יש בו חומר שמתחייב בה' דברים</w:t>
      </w:r>
      <w:r w:rsidRPr="00447479">
        <w:rPr>
          <w:rStyle w:val="ac"/>
          <w:rFonts w:ascii="Narkisim" w:hAnsi="Narkisim"/>
          <w:rtl/>
        </w:rPr>
        <w:footnoteReference w:id="28"/>
      </w:r>
      <w:r w:rsidRPr="00447479">
        <w:rPr>
          <w:rFonts w:ascii="Narkisim" w:hAnsi="Narkisim"/>
          <w:rtl/>
        </w:rPr>
        <w:t>. ותי' דילפי' גזי"ש נתינה נתינה (כדלעיל ה.)</w:t>
      </w:r>
      <w:r w:rsidRPr="00447479">
        <w:rPr>
          <w:rStyle w:val="ac"/>
          <w:rFonts w:ascii="Narkisim" w:hAnsi="Narkisim"/>
          <w:rtl/>
        </w:rPr>
        <w:footnoteReference w:id="29"/>
      </w:r>
      <w:r w:rsidRPr="00447479">
        <w:rPr>
          <w:rFonts w:ascii="Narkisim" w:hAnsi="Narkisim"/>
          <w:rtl/>
        </w:rPr>
        <w:t>.</w:t>
      </w:r>
    </w:p>
    <w:p w14:paraId="2FC444D0"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גרי"ז</w:t>
      </w:r>
      <w:r w:rsidRPr="00447479">
        <w:rPr>
          <w:rFonts w:ascii="Narkisim" w:hAnsi="Narkisim"/>
          <w:rtl/>
        </w:rPr>
        <w:t xml:space="preserve"> (מכתב בסוה"ס עמ' פ:) דן דבחובל ל"ש גדר שומא אגב שדה אחר</w:t>
      </w:r>
      <w:r w:rsidRPr="00447479">
        <w:rPr>
          <w:rStyle w:val="ac"/>
          <w:rFonts w:ascii="Narkisim" w:hAnsi="Narkisim"/>
          <w:rtl/>
        </w:rPr>
        <w:footnoteReference w:id="30"/>
      </w:r>
      <w:r w:rsidRPr="00447479">
        <w:rPr>
          <w:rFonts w:ascii="Narkisim" w:hAnsi="Narkisim"/>
          <w:rtl/>
        </w:rPr>
        <w:t>. דדוקא נזיקין דהוה חיוב משום הפסד ממון נאמר אגב שדה אחר, וכן בגמ' (לעיל מז.) גבי חובל בעבד, דשמין אגב העבד, דאל"כ מכחיש למזיק. דאף עבד הוה חפץ של ממון, וחיוב מזיק עבד הוה משום הפסד. [ויתבאר עוד לקמן פז.]. אבל חיוב חובל הוה חיוב חדש [וכיסוד הגר"ח, ע' בסמוך], וכעין תשלום כופר (וכדאי' בגמ' בסמוך). דאין בזה חיוב משום הפסד ודררא של ממון. ומש"ה שמין את האבר בפנ"ע, אלא דאין דרך לשומו אלא דרך מכירתו כעבד</w:t>
      </w:r>
      <w:r w:rsidRPr="00447479">
        <w:rPr>
          <w:rStyle w:val="ac"/>
          <w:rFonts w:ascii="Narkisim" w:hAnsi="Narkisim"/>
          <w:rtl/>
        </w:rPr>
        <w:footnoteReference w:id="31"/>
      </w:r>
      <w:r w:rsidRPr="00447479">
        <w:rPr>
          <w:rFonts w:ascii="Narkisim" w:hAnsi="Narkisim"/>
          <w:rtl/>
        </w:rPr>
        <w:t>.</w:t>
      </w:r>
    </w:p>
    <w:p w14:paraId="1790ACAB" w14:textId="77777777" w:rsidR="00EE17A3" w:rsidRPr="00447479" w:rsidRDefault="00000000" w:rsidP="00B453BF">
      <w:pPr>
        <w:bidi/>
        <w:rPr>
          <w:rFonts w:ascii="Narkisim" w:hAnsi="Narkisim" w:cs="Narkisim"/>
        </w:rPr>
      </w:pPr>
      <w:r w:rsidRPr="00447479">
        <w:rPr>
          <w:rFonts w:ascii="Narkisim" w:hAnsi="Narkisim" w:cs="Narkisim"/>
          <w:u w:val="single"/>
          <w:rtl/>
        </w:rPr>
        <w:t>שם.</w:t>
      </w:r>
      <w:r w:rsidRPr="00447479">
        <w:rPr>
          <w:rFonts w:ascii="Narkisim" w:hAnsi="Narkisim" w:cs="Narkisim"/>
          <w:rtl/>
        </w:rPr>
        <w:t xml:space="preserve"> ה</w:t>
      </w:r>
      <w:r w:rsidRPr="00447479">
        <w:rPr>
          <w:rFonts w:ascii="Narkisim" w:hAnsi="Narkisim" w:cs="Narkisim"/>
          <w:b/>
          <w:bCs/>
          <w:rtl/>
        </w:rPr>
        <w:t>רמב"ם</w:t>
      </w:r>
      <w:r w:rsidRPr="00447479">
        <w:rPr>
          <w:rFonts w:ascii="Narkisim" w:hAnsi="Narkisim" w:cs="Narkisim"/>
          <w:rtl/>
        </w:rPr>
        <w:t xml:space="preserve"> (ב ו) כת' דאפי' חיסר כשערה מעור בשרו, או הוציא ממנו דם חייב בה' דברים, שהעור אינו חוזר אלא צלקת</w:t>
      </w:r>
      <w:r w:rsidRPr="00447479">
        <w:rPr>
          <w:rStyle w:val="ac"/>
          <w:rFonts w:ascii="Narkisim" w:hAnsi="Narkisim" w:cs="Narkisim"/>
          <w:rtl/>
        </w:rPr>
        <w:footnoteReference w:id="32"/>
      </w:r>
      <w:r w:rsidRPr="00447479">
        <w:rPr>
          <w:rFonts w:ascii="Narkisim" w:hAnsi="Narkisim" w:cs="Narkisim"/>
          <w:rtl/>
        </w:rPr>
        <w:t>. ועד"ז כת' ה</w:t>
      </w:r>
      <w:r w:rsidRPr="00447479">
        <w:rPr>
          <w:rFonts w:ascii="Narkisim" w:hAnsi="Narkisim" w:cs="Narkisim"/>
          <w:b/>
          <w:bCs/>
          <w:rtl/>
        </w:rPr>
        <w:t>רמב"ם</w:t>
      </w:r>
      <w:r w:rsidRPr="00447479">
        <w:rPr>
          <w:rFonts w:ascii="Narkisim" w:hAnsi="Narkisim" w:cs="Narkisim"/>
          <w:rtl/>
        </w:rPr>
        <w:t xml:space="preserve"> (ד יד) בחובל בבת קטנה של אחרים, דיש נזק שאינו פוחת מכספה [והאב אינו זוכה בו]. וה</w:t>
      </w:r>
      <w:r w:rsidRPr="00447479">
        <w:rPr>
          <w:rFonts w:ascii="Narkisim" w:hAnsi="Narkisim" w:cs="Narkisim"/>
          <w:b/>
          <w:bCs/>
          <w:rtl/>
        </w:rPr>
        <w:t>לח"מ</w:t>
      </w:r>
      <w:r w:rsidRPr="00447479">
        <w:rPr>
          <w:rFonts w:ascii="Narkisim" w:hAnsi="Narkisim" w:cs="Narkisim"/>
          <w:rtl/>
        </w:rPr>
        <w:t xml:space="preserve"> (ב ו) הביא דהרמב"ם למד מהגמ' (לקמן פח.) דיש אופן של חיוב נזק שאינו מפחית משוויו למכירה</w:t>
      </w:r>
      <w:r w:rsidRPr="00447479">
        <w:rPr>
          <w:rStyle w:val="ac"/>
          <w:rFonts w:ascii="Narkisim" w:hAnsi="Narkisim" w:cs="Narkisim"/>
          <w:rtl/>
        </w:rPr>
        <w:footnoteReference w:id="33"/>
      </w:r>
      <w:r w:rsidRPr="00447479">
        <w:rPr>
          <w:rFonts w:ascii="Narkisim" w:hAnsi="Narkisim" w:cs="Narkisim"/>
          <w:rtl/>
        </w:rPr>
        <w:t>. [וכת' דלדברי שאר ראשונים אין ראיה מהתם].</w:t>
      </w:r>
    </w:p>
    <w:p w14:paraId="243CCC14" w14:textId="77777777" w:rsidR="00EE17A3" w:rsidRPr="00447479" w:rsidRDefault="00000000" w:rsidP="00B453BF">
      <w:pPr>
        <w:pStyle w:val="a7"/>
        <w:bidi/>
        <w:rPr>
          <w:rFonts w:ascii="Narkisim" w:hAnsi="Narkisim"/>
        </w:rPr>
      </w:pPr>
      <w:r w:rsidRPr="00447479">
        <w:rPr>
          <w:rFonts w:ascii="Narkisim" w:hAnsi="Narkisim"/>
          <w:rtl/>
        </w:rPr>
        <w:lastRenderedPageBreak/>
        <w:t>וה</w:t>
      </w:r>
      <w:r w:rsidRPr="00447479">
        <w:rPr>
          <w:rFonts w:ascii="Narkisim" w:hAnsi="Narkisim"/>
          <w:b/>
          <w:bCs/>
          <w:rtl/>
        </w:rPr>
        <w:t>לח"מ</w:t>
      </w:r>
      <w:r w:rsidRPr="00447479">
        <w:rPr>
          <w:rFonts w:ascii="Narkisim" w:hAnsi="Narkisim"/>
          <w:rtl/>
        </w:rPr>
        <w:t xml:space="preserve"> תמה האיך משערין נזק זה, דכל נזק משערין כמה הוא נפחת כעבד נמכר בשוק. אבל היכא שאין פחת מאי נזק איכא. וה</w:t>
      </w:r>
      <w:r w:rsidRPr="00447479">
        <w:rPr>
          <w:rFonts w:ascii="Narkisim" w:hAnsi="Narkisim"/>
          <w:b/>
          <w:bCs/>
          <w:rtl/>
        </w:rPr>
        <w:t>אחרונים</w:t>
      </w:r>
      <w:r w:rsidRPr="00447479">
        <w:rPr>
          <w:rFonts w:ascii="Narkisim" w:hAnsi="Narkisim"/>
          <w:rtl/>
        </w:rPr>
        <w:t xml:space="preserve"> ביארו דכוונת הרמב"ם דבכה"ג משערין את החבלה בעצמה, כיון דאי אפשר לשומו אגב כל העבד.</w:t>
      </w:r>
    </w:p>
    <w:p w14:paraId="4B6DD855" w14:textId="77777777" w:rsidR="00EE17A3" w:rsidRPr="00447479" w:rsidRDefault="00000000" w:rsidP="00B453BF">
      <w:pPr>
        <w:pStyle w:val="a7"/>
        <w:bidi/>
        <w:rPr>
          <w:rFonts w:ascii="Narkisim" w:hAnsi="Narkisim"/>
        </w:rPr>
      </w:pPr>
      <w:r w:rsidRPr="00447479">
        <w:rPr>
          <w:rFonts w:ascii="Narkisim" w:hAnsi="Narkisim"/>
          <w:rtl/>
        </w:rPr>
        <w:t>וכן ה</w:t>
      </w:r>
      <w:r w:rsidRPr="00447479">
        <w:rPr>
          <w:rFonts w:ascii="Narkisim" w:hAnsi="Narkisim"/>
          <w:b/>
          <w:bCs/>
          <w:rtl/>
        </w:rPr>
        <w:t>מים חיים</w:t>
      </w:r>
      <w:r w:rsidRPr="00447479">
        <w:rPr>
          <w:rFonts w:ascii="Narkisim" w:hAnsi="Narkisim"/>
          <w:rtl/>
        </w:rPr>
        <w:t xml:space="preserve"> (שם ב ו) תמה דל"ש בזה אומדנא, וכת' דכוונת הרמב"ם דחייב צער שבת ריפוי ובושת, היכא דלא הפחית לו מכספו. אבל ל"ש חיוב נזק בלא הפחית מכספו</w:t>
      </w:r>
      <w:r w:rsidRPr="00447479">
        <w:rPr>
          <w:rStyle w:val="ac"/>
          <w:rFonts w:ascii="Narkisim" w:hAnsi="Narkisim"/>
          <w:rtl/>
        </w:rPr>
        <w:footnoteReference w:id="34"/>
      </w:r>
      <w:r w:rsidRPr="00447479">
        <w:rPr>
          <w:rFonts w:ascii="Narkisim" w:hAnsi="Narkisim"/>
          <w:rtl/>
        </w:rPr>
        <w:t>.</w:t>
      </w:r>
    </w:p>
    <w:p w14:paraId="50111024"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גר"ח</w:t>
      </w:r>
      <w:r w:rsidRPr="00447479">
        <w:rPr>
          <w:rFonts w:ascii="Narkisim" w:hAnsi="Narkisim" w:cs="Narkisim"/>
          <w:rtl/>
        </w:rPr>
        <w:t xml:space="preserve"> (טוען, הו' בסמוך) הביא מדברי הרמב"ם דיש אופן של חיובי חובל כשאינו נפחת מדמיו, ולא הוה השלמת הנזק. וע"כ דתשלום חבלות נתחדש דין חיוב ממון [ולא השלמת החסר].</w:t>
      </w:r>
    </w:p>
    <w:p w14:paraId="39A5180F" w14:textId="77777777" w:rsidR="00EE17A3" w:rsidRPr="00447479" w:rsidRDefault="00000000" w:rsidP="00B453BF">
      <w:pPr>
        <w:pStyle w:val="a7"/>
        <w:bidi/>
        <w:rPr>
          <w:rFonts w:ascii="Narkisim" w:hAnsi="Narkisim"/>
        </w:rPr>
      </w:pPr>
      <w:r w:rsidRPr="00447479">
        <w:rPr>
          <w:rFonts w:ascii="Narkisim" w:hAnsi="Narkisim"/>
          <w:rtl/>
        </w:rPr>
        <w:t>והגר"ח הביא דדעת ה"ה דחיוב חובל הוה דוקא כשיש הפסד כסף</w:t>
      </w:r>
      <w:r w:rsidRPr="00447479">
        <w:rPr>
          <w:rStyle w:val="ac"/>
          <w:rFonts w:ascii="Narkisim" w:hAnsi="Narkisim"/>
          <w:rtl/>
        </w:rPr>
        <w:footnoteReference w:id="35"/>
      </w:r>
      <w:r w:rsidRPr="00447479">
        <w:rPr>
          <w:rFonts w:ascii="Narkisim" w:hAnsi="Narkisim"/>
          <w:rtl/>
        </w:rPr>
        <w:t>.</w:t>
      </w:r>
    </w:p>
    <w:p w14:paraId="0D98CF45" w14:textId="77777777" w:rsidR="00EE17A3" w:rsidRPr="00447479" w:rsidRDefault="00000000" w:rsidP="00B453BF">
      <w:pPr>
        <w:bidi/>
        <w:rPr>
          <w:rFonts w:ascii="Narkisim" w:hAnsi="Narkisim" w:cs="Narkisim"/>
        </w:rPr>
      </w:pPr>
      <w:r w:rsidRPr="00447479">
        <w:rPr>
          <w:rFonts w:ascii="Narkisim" w:hAnsi="Narkisim" w:cs="Narkisim"/>
          <w:u w:val="single"/>
          <w:rtl/>
        </w:rPr>
        <w:t>רש"י ד"ה וכמה הוא יפה</w:t>
      </w:r>
      <w:r w:rsidRPr="00447479">
        <w:rPr>
          <w:rFonts w:ascii="Narkisim" w:hAnsi="Narkisim" w:cs="Narkisim"/>
          <w:rtl/>
        </w:rPr>
        <w:t>. שהרי הזיקו והפסידו ממון זה, שאם היה נצרך היה מוכר עצמו בעבד עברי</w:t>
      </w:r>
      <w:r w:rsidRPr="00447479">
        <w:rPr>
          <w:rStyle w:val="ac"/>
          <w:rFonts w:ascii="Narkisim" w:hAnsi="Narkisim" w:cs="Narkisim"/>
          <w:rtl/>
        </w:rPr>
        <w:footnoteReference w:id="36"/>
      </w:r>
      <w:r w:rsidRPr="00447479">
        <w:rPr>
          <w:rFonts w:ascii="Narkisim" w:hAnsi="Narkisim" w:cs="Narkisim"/>
          <w:rtl/>
        </w:rPr>
        <w:t>. מבואר ברש"י דחיוב חבלות הוא תשלום על ההפסד, שהפסידו במה שהיה יכול למכור עצמו</w:t>
      </w:r>
      <w:r w:rsidRPr="00447479">
        <w:rPr>
          <w:rStyle w:val="ac"/>
          <w:rFonts w:ascii="Narkisim" w:hAnsi="Narkisim" w:cs="Narkisim"/>
          <w:rtl/>
        </w:rPr>
        <w:footnoteReference w:id="37"/>
      </w:r>
      <w:r w:rsidRPr="00447479">
        <w:rPr>
          <w:rFonts w:ascii="Narkisim" w:hAnsi="Narkisim" w:cs="Narkisim"/>
          <w:rtl/>
        </w:rPr>
        <w:t>.</w:t>
      </w:r>
    </w:p>
    <w:p w14:paraId="3A54390C"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גר"ח</w:t>
      </w:r>
      <w:r w:rsidRPr="00447479">
        <w:rPr>
          <w:rFonts w:ascii="Narkisim" w:hAnsi="Narkisim"/>
          <w:rtl/>
        </w:rPr>
        <w:t xml:space="preserve"> (טוען ה) כת' דחיוב נזק בחובל לא דמי שאר נזקי ממון. דבשאר נזקי ממון הוה חליפי ממונו שהפסיד, דעיקר חיובו הוא הממון עצמו שהפסידו, ומחמת חיוב זה הוא שמתחייב תשלומין בחליפיו. משא"כ בחיוב חבלות, התחלת חיובו הוא בתשלומין עצמם</w:t>
      </w:r>
      <w:r w:rsidRPr="00447479">
        <w:rPr>
          <w:rStyle w:val="ac"/>
          <w:rFonts w:ascii="Narkisim" w:hAnsi="Narkisim"/>
          <w:rtl/>
        </w:rPr>
        <w:footnoteReference w:id="38"/>
      </w:r>
      <w:r w:rsidRPr="00447479">
        <w:rPr>
          <w:rFonts w:ascii="Narkisim" w:hAnsi="Narkisim"/>
          <w:rtl/>
        </w:rPr>
        <w:t>. דגזיה"כ דחבלות שחייבתו התורה כמו שיווי הנזק</w:t>
      </w:r>
      <w:r w:rsidRPr="00447479">
        <w:rPr>
          <w:rStyle w:val="ac"/>
          <w:rFonts w:ascii="Narkisim" w:hAnsi="Narkisim"/>
          <w:rtl/>
        </w:rPr>
        <w:footnoteReference w:id="39"/>
      </w:r>
      <w:r w:rsidRPr="00447479">
        <w:rPr>
          <w:rFonts w:ascii="Narkisim" w:hAnsi="Narkisim"/>
          <w:rtl/>
        </w:rPr>
        <w:t>.</w:t>
      </w:r>
    </w:p>
    <w:p w14:paraId="4C1D56ED" w14:textId="77777777" w:rsidR="00EE17A3" w:rsidRPr="00447479" w:rsidRDefault="00000000" w:rsidP="00B453BF">
      <w:pPr>
        <w:pStyle w:val="a8"/>
        <w:bidi/>
        <w:rPr>
          <w:rFonts w:ascii="Narkisim" w:hAnsi="Narkisim"/>
        </w:rPr>
      </w:pPr>
      <w:r w:rsidRPr="00447479">
        <w:rPr>
          <w:rFonts w:ascii="Narkisim" w:hAnsi="Narkisim"/>
          <w:rtl/>
        </w:rPr>
        <w:t>והגר"ח הביא דמבואר ברמב"ם (הו' לעיל) דיש חיוב חבלות אף היכא דלא הפחיתו מדמיו. וע"כ דתחילת חיובו הוא רק בהתשלומין, דבמה שהזיק הרי ליכא הפסד ממון כלל.</w:t>
      </w:r>
    </w:p>
    <w:p w14:paraId="1C9CAC93" w14:textId="77777777" w:rsidR="00EE17A3" w:rsidRPr="00447479" w:rsidRDefault="00000000" w:rsidP="00B453BF">
      <w:pPr>
        <w:bidi/>
        <w:rPr>
          <w:rFonts w:ascii="Narkisim" w:hAnsi="Narkisim" w:cs="Narkisim"/>
        </w:rPr>
      </w:pPr>
      <w:r w:rsidRPr="00447479">
        <w:rPr>
          <w:rFonts w:ascii="Narkisim" w:hAnsi="Narkisim" w:cs="Narkisim"/>
          <w:u w:val="single"/>
          <w:rtl/>
        </w:rPr>
        <w:t>בא"ד בעבד עברי</w:t>
      </w:r>
      <w:r w:rsidRPr="00447479">
        <w:rPr>
          <w:rFonts w:ascii="Narkisim" w:hAnsi="Narkisim" w:cs="Narkisim"/>
          <w:rtl/>
        </w:rPr>
        <w:t>. משמע דשמין שומת נזיקין כמה נמכר בעבד עברי</w:t>
      </w:r>
      <w:r w:rsidRPr="00447479">
        <w:rPr>
          <w:rStyle w:val="ac"/>
          <w:rFonts w:ascii="Narkisim" w:hAnsi="Narkisim" w:cs="Narkisim"/>
          <w:rtl/>
        </w:rPr>
        <w:footnoteReference w:id="40"/>
      </w:r>
      <w:r w:rsidRPr="00447479">
        <w:rPr>
          <w:rFonts w:ascii="Narkisim" w:hAnsi="Narkisim" w:cs="Narkisim"/>
          <w:rtl/>
        </w:rPr>
        <w:t>. [וה</w:t>
      </w:r>
      <w:r w:rsidRPr="00447479">
        <w:rPr>
          <w:rFonts w:ascii="Narkisim" w:hAnsi="Narkisim" w:cs="Narkisim"/>
          <w:b/>
          <w:bCs/>
          <w:rtl/>
        </w:rPr>
        <w:t>קצות</w:t>
      </w:r>
      <w:r w:rsidRPr="00447479">
        <w:rPr>
          <w:rFonts w:ascii="Narkisim" w:hAnsi="Narkisim" w:cs="Narkisim"/>
          <w:rtl/>
        </w:rPr>
        <w:t xml:space="preserve"> (תכ א) ביאר דישראל אינו נישום כעבד כנעני</w:t>
      </w:r>
      <w:r w:rsidRPr="00447479">
        <w:rPr>
          <w:rStyle w:val="ac"/>
          <w:rFonts w:ascii="Narkisim" w:hAnsi="Narkisim" w:cs="Narkisim"/>
          <w:rtl/>
        </w:rPr>
        <w:footnoteReference w:id="41"/>
      </w:r>
      <w:r w:rsidRPr="00447479">
        <w:rPr>
          <w:rFonts w:ascii="Narkisim" w:hAnsi="Narkisim" w:cs="Narkisim"/>
          <w:rtl/>
        </w:rPr>
        <w:t>]. אבל ה</w:t>
      </w:r>
      <w:r w:rsidRPr="00447479">
        <w:rPr>
          <w:rFonts w:ascii="Narkisim" w:hAnsi="Narkisim" w:cs="Narkisim"/>
          <w:b/>
          <w:bCs/>
          <w:rtl/>
        </w:rPr>
        <w:t>רא"ש</w:t>
      </w:r>
      <w:r w:rsidRPr="00447479">
        <w:rPr>
          <w:rFonts w:ascii="Narkisim" w:hAnsi="Narkisim" w:cs="Narkisim"/>
          <w:rtl/>
        </w:rPr>
        <w:t xml:space="preserve"> כת' דשמין בעבד כנעני שהוא נמכר לעולם</w:t>
      </w:r>
      <w:r w:rsidRPr="00447479">
        <w:rPr>
          <w:rStyle w:val="ac"/>
          <w:rFonts w:ascii="Narkisim" w:hAnsi="Narkisim" w:cs="Narkisim"/>
          <w:rtl/>
        </w:rPr>
        <w:footnoteReference w:id="42"/>
      </w:r>
      <w:r w:rsidRPr="00447479">
        <w:rPr>
          <w:rFonts w:ascii="Narkisim" w:hAnsi="Narkisim" w:cs="Narkisim"/>
          <w:rtl/>
        </w:rPr>
        <w:t>, אבל אין שומא בעבד עברי להימכר לעולם. דעבד עברי נמכר רק לו' שנים</w:t>
      </w:r>
      <w:r w:rsidRPr="00447479">
        <w:rPr>
          <w:rStyle w:val="ac"/>
          <w:rFonts w:ascii="Narkisim" w:hAnsi="Narkisim" w:cs="Narkisim"/>
          <w:rtl/>
        </w:rPr>
        <w:footnoteReference w:id="43"/>
      </w:r>
      <w:r w:rsidRPr="00447479">
        <w:rPr>
          <w:rFonts w:ascii="Narkisim" w:hAnsi="Narkisim" w:cs="Narkisim"/>
          <w:rtl/>
        </w:rPr>
        <w:t>. [וה</w:t>
      </w:r>
      <w:r w:rsidRPr="00447479">
        <w:rPr>
          <w:rFonts w:ascii="Narkisim" w:hAnsi="Narkisim" w:cs="Narkisim"/>
          <w:b/>
          <w:bCs/>
          <w:rtl/>
        </w:rPr>
        <w:t>שושנים לדוד</w:t>
      </w:r>
      <w:r w:rsidRPr="00447479">
        <w:rPr>
          <w:rFonts w:ascii="Narkisim" w:hAnsi="Narkisim" w:cs="Narkisim"/>
          <w:rtl/>
        </w:rPr>
        <w:t xml:space="preserve"> (במשנה) דייק כן מלשון המשנה כעבד הנמכר בשוק, והיינו עבד כנעני, דעבד עברי אינו נמכר בשוק].</w:t>
      </w:r>
    </w:p>
    <w:p w14:paraId="41953B26"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יש"ש</w:t>
      </w:r>
      <w:r w:rsidRPr="00447479">
        <w:rPr>
          <w:rFonts w:ascii="Narkisim" w:hAnsi="Narkisim"/>
          <w:rtl/>
        </w:rPr>
        <w:t xml:space="preserve"> כת' דאף רש"י מודה ששמין בעבד כנעני</w:t>
      </w:r>
      <w:r w:rsidRPr="00447479">
        <w:rPr>
          <w:rStyle w:val="ac"/>
          <w:rFonts w:ascii="Narkisim" w:hAnsi="Narkisim"/>
          <w:rtl/>
        </w:rPr>
        <w:footnoteReference w:id="44"/>
      </w:r>
      <w:r w:rsidRPr="00447479">
        <w:rPr>
          <w:rFonts w:ascii="Narkisim" w:hAnsi="Narkisim"/>
          <w:rtl/>
        </w:rPr>
        <w:t xml:space="preserve">, אבל דרש"י בא לפרש מה היזק יש ביד זה שנחסר. וכן מבואר </w:t>
      </w:r>
      <w:r w:rsidRPr="00447479">
        <w:rPr>
          <w:rFonts w:ascii="Narkisim" w:hAnsi="Narkisim"/>
          <w:rtl/>
        </w:rPr>
        <w:lastRenderedPageBreak/>
        <w:t>ב</w:t>
      </w:r>
      <w:r w:rsidRPr="00447479">
        <w:rPr>
          <w:rFonts w:ascii="Narkisim" w:hAnsi="Narkisim"/>
          <w:b/>
          <w:bCs/>
          <w:rtl/>
        </w:rPr>
        <w:t>ר' יונתן</w:t>
      </w:r>
      <w:r w:rsidRPr="00447479">
        <w:rPr>
          <w:rFonts w:ascii="Narkisim" w:hAnsi="Narkisim"/>
          <w:rtl/>
        </w:rPr>
        <w:t xml:space="preserve"> (והו' בשיטמ"ק)</w:t>
      </w:r>
      <w:r w:rsidRPr="00447479">
        <w:rPr>
          <w:rStyle w:val="ac"/>
          <w:rFonts w:ascii="Narkisim" w:hAnsi="Narkisim"/>
          <w:rtl/>
        </w:rPr>
        <w:footnoteReference w:id="45"/>
      </w:r>
      <w:r w:rsidRPr="00447479">
        <w:rPr>
          <w:rFonts w:ascii="Narkisim" w:hAnsi="Narkisim"/>
          <w:rtl/>
        </w:rPr>
        <w:t>.</w:t>
      </w:r>
    </w:p>
    <w:p w14:paraId="150B000B"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רא"ש</w:t>
      </w:r>
      <w:r w:rsidRPr="00447479">
        <w:rPr>
          <w:rFonts w:ascii="Narkisim" w:hAnsi="Narkisim" w:cs="Narkisim"/>
          <w:rtl/>
        </w:rPr>
        <w:t xml:space="preserve"> (ד) כת' דשומת הנזק לכל אדם לפי מלאכתו. ואם היה נוקב מרגליות ושבר רגלו שמין עבד נוקב מרגליות כמה יפחתו דמיו בחסרון רגלו, והוא דבר מועט. ואם קטע ידו של נוקב מרגליות הוה דבר מרובה.</w:t>
      </w:r>
    </w:p>
    <w:p w14:paraId="620D544D" w14:textId="77777777" w:rsidR="00EE17A3" w:rsidRPr="00447479" w:rsidRDefault="00000000" w:rsidP="00B453BF">
      <w:pPr>
        <w:pStyle w:val="a8"/>
        <w:bidi/>
        <w:rPr>
          <w:rFonts w:ascii="Narkisim" w:hAnsi="Narkisim"/>
        </w:rPr>
      </w:pPr>
      <w:r w:rsidRPr="00447479">
        <w:rPr>
          <w:rFonts w:ascii="Narkisim" w:hAnsi="Narkisim"/>
          <w:rtl/>
        </w:rPr>
        <w:t>אך הרא"ש כת' דדוקא להוסיף בשומא עושים שומא זו לכל אדם לפי מלאכתו. אבל היכא דשומתה פחותה משומת עבד בעלמא</w:t>
      </w:r>
      <w:r w:rsidRPr="00447479">
        <w:rPr>
          <w:rStyle w:val="ac"/>
          <w:rFonts w:ascii="Narkisim" w:hAnsi="Narkisim"/>
          <w:rtl/>
        </w:rPr>
        <w:footnoteReference w:id="46"/>
      </w:r>
      <w:r w:rsidRPr="00447479">
        <w:rPr>
          <w:rFonts w:ascii="Narkisim" w:hAnsi="Narkisim"/>
          <w:rtl/>
        </w:rPr>
        <w:t xml:space="preserve"> משלם כאילו לא היה נוקב מרגליות. דמסתבר דמשום אומנתו ומעלתו לא יפסיד, דאם ירצה לא ישתמש במלאכה זו ויהיה כשאר כל אדם הנמכר לכל מיני תשמיש.</w:t>
      </w:r>
    </w:p>
    <w:p w14:paraId="3467F18E"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יש"ש</w:t>
      </w:r>
      <w:r w:rsidRPr="00447479">
        <w:rPr>
          <w:rFonts w:ascii="Narkisim" w:hAnsi="Narkisim" w:cs="Narkisim"/>
          <w:rtl/>
        </w:rPr>
        <w:t xml:space="preserve"> (יא) חלק דשום אחד מן המפרשים לא חילקו בזה באיזה מלאכה יש לו</w:t>
      </w:r>
      <w:r w:rsidRPr="00447479">
        <w:rPr>
          <w:rStyle w:val="ac"/>
          <w:rFonts w:ascii="Narkisim" w:hAnsi="Narkisim" w:cs="Narkisim"/>
          <w:rtl/>
        </w:rPr>
        <w:footnoteReference w:id="47"/>
      </w:r>
      <w:r w:rsidRPr="00447479">
        <w:rPr>
          <w:rFonts w:ascii="Narkisim" w:hAnsi="Narkisim" w:cs="Narkisim"/>
          <w:rtl/>
        </w:rPr>
        <w:t>, ובכל אופן שמין כעבד. דהקילה תורה גבי נזקין לשום כעבד הנמכר בשוק. ואפי' בן מלך, או חכם גדול, שאין שומא למעלתו.</w:t>
      </w:r>
    </w:p>
    <w:p w14:paraId="12AA976D" w14:textId="77777777" w:rsidR="00EE17A3" w:rsidRPr="00447479" w:rsidRDefault="00000000" w:rsidP="00B453BF">
      <w:pPr>
        <w:pStyle w:val="aa"/>
        <w:bidi/>
        <w:rPr>
          <w:rFonts w:ascii="Narkisim" w:hAnsi="Narkisim"/>
        </w:rPr>
      </w:pPr>
      <w:r w:rsidRPr="00447479">
        <w:rPr>
          <w:rFonts w:ascii="Narkisim" w:hAnsi="Narkisim"/>
          <w:rtl/>
        </w:rPr>
        <w:t>ובגמ' (ערכין יט:) אי' דהאומר דמי ידי עלי לרבא אומדין כאומד של נזיקין, ואביי חלק דהתם גברא זילא הוא</w:t>
      </w:r>
      <w:r w:rsidRPr="00447479">
        <w:rPr>
          <w:rStyle w:val="ac"/>
          <w:rFonts w:ascii="Narkisim" w:hAnsi="Narkisim"/>
          <w:rtl/>
        </w:rPr>
        <w:footnoteReference w:id="48"/>
      </w:r>
      <w:r w:rsidRPr="00447479">
        <w:rPr>
          <w:rFonts w:ascii="Narkisim" w:hAnsi="Narkisim"/>
          <w:rtl/>
        </w:rPr>
        <w:t>, הכא גברא שביח הוא. אלא אומדין כמה אדם רוצה ליתן בעבד העושה מלאכה בידו א', כגון במוכתבת לרבו ראשון.</w:t>
      </w:r>
    </w:p>
    <w:p w14:paraId="357FE4F9" w14:textId="77777777" w:rsidR="00EE17A3" w:rsidRPr="00447479" w:rsidRDefault="00000000" w:rsidP="00B453BF">
      <w:pPr>
        <w:bidi/>
        <w:rPr>
          <w:rFonts w:ascii="Narkisim" w:hAnsi="Narkisim" w:cs="Narkisim"/>
        </w:rPr>
      </w:pPr>
      <w:r w:rsidRPr="00447479">
        <w:rPr>
          <w:rFonts w:ascii="Narkisim" w:hAnsi="Narkisim" w:cs="Narkisim"/>
          <w:u w:val="single"/>
          <w:rtl/>
        </w:rPr>
        <w:t>רש"י ד"ה הכל לפי המבייש</w:t>
      </w:r>
      <w:r w:rsidRPr="00447479">
        <w:rPr>
          <w:rFonts w:ascii="Narkisim" w:hAnsi="Narkisim" w:cs="Narkisim"/>
          <w:rtl/>
        </w:rPr>
        <w:t>. אדם קל שבייש בושתו מרובה</w:t>
      </w:r>
      <w:r w:rsidRPr="00447479">
        <w:rPr>
          <w:rStyle w:val="ac"/>
          <w:rFonts w:ascii="Narkisim" w:hAnsi="Narkisim" w:cs="Narkisim"/>
          <w:rtl/>
        </w:rPr>
        <w:footnoteReference w:id="49"/>
      </w:r>
      <w:r w:rsidRPr="00447479">
        <w:rPr>
          <w:rFonts w:ascii="Narkisim" w:hAnsi="Narkisim" w:cs="Narkisim"/>
          <w:rtl/>
        </w:rPr>
        <w:t>. ו</w:t>
      </w:r>
      <w:r w:rsidRPr="00447479">
        <w:rPr>
          <w:rFonts w:ascii="Narkisim" w:hAnsi="Narkisim" w:cs="Narkisim"/>
          <w:b/>
          <w:bCs/>
          <w:rtl/>
        </w:rPr>
        <w:t>רש"י</w:t>
      </w:r>
      <w:r w:rsidRPr="00447479">
        <w:rPr>
          <w:rFonts w:ascii="Narkisim" w:hAnsi="Narkisim" w:cs="Narkisim"/>
          <w:rtl/>
        </w:rPr>
        <w:t xml:space="preserve"> (כתובות מ. גבי אונס ומפתה) כת' [להיפך] דאדם בינוני המבייש בושתו קשה מאדם זולל ומאדם חשוב</w:t>
      </w:r>
      <w:r w:rsidRPr="00447479">
        <w:rPr>
          <w:rStyle w:val="ac"/>
          <w:rFonts w:ascii="Narkisim" w:hAnsi="Narkisim" w:cs="Narkisim"/>
          <w:rtl/>
        </w:rPr>
        <w:footnoteReference w:id="50"/>
      </w:r>
      <w:r w:rsidRPr="00447479">
        <w:rPr>
          <w:rFonts w:ascii="Narkisim" w:hAnsi="Narkisim" w:cs="Narkisim"/>
          <w:rtl/>
        </w:rPr>
        <w:t>.</w:t>
      </w:r>
    </w:p>
    <w:p w14:paraId="067FFD07" w14:textId="77777777" w:rsidR="00EE17A3" w:rsidRPr="00447479" w:rsidRDefault="00000000" w:rsidP="00B453BF">
      <w:pPr>
        <w:bidi/>
        <w:rPr>
          <w:rFonts w:ascii="Narkisim" w:hAnsi="Narkisim" w:cs="Narkisim"/>
        </w:rPr>
      </w:pPr>
      <w:r w:rsidRPr="00447479">
        <w:rPr>
          <w:rFonts w:ascii="Narkisim" w:hAnsi="Narkisim" w:cs="Narkisim"/>
          <w:u w:val="single"/>
          <w:rtl/>
        </w:rPr>
        <w:t>אימא עין ממש</w:t>
      </w:r>
      <w:r w:rsidRPr="00447479">
        <w:rPr>
          <w:rStyle w:val="ac"/>
          <w:rFonts w:ascii="Narkisim" w:hAnsi="Narkisim" w:cs="Narkisim"/>
          <w:u w:val="single"/>
          <w:rtl/>
        </w:rPr>
        <w:footnoteReference w:id="51"/>
      </w:r>
      <w:r w:rsidRPr="00447479">
        <w:rPr>
          <w:rFonts w:ascii="Narkisim" w:hAnsi="Narkisim" w:cs="Narkisim"/>
          <w:u w:val="single"/>
          <w:rtl/>
        </w:rPr>
        <w:t>, לא ס"ד דתניא וכו'</w:t>
      </w:r>
      <w:r w:rsidRPr="00447479">
        <w:rPr>
          <w:rFonts w:ascii="Narkisim" w:hAnsi="Narkisim" w:cs="Narkisim"/>
          <w:rtl/>
        </w:rPr>
        <w:t>. ובברייתות יש כמה דרשות להוכיח דהך 'תחת עין' הוה ממון. וה</w:t>
      </w:r>
      <w:r w:rsidRPr="00447479">
        <w:rPr>
          <w:rFonts w:ascii="Narkisim" w:hAnsi="Narkisim" w:cs="Narkisim"/>
          <w:b/>
          <w:bCs/>
          <w:rtl/>
        </w:rPr>
        <w:t>רמב"ם</w:t>
      </w:r>
      <w:r w:rsidRPr="00447479">
        <w:rPr>
          <w:rFonts w:ascii="Narkisim" w:hAnsi="Narkisim" w:cs="Narkisim"/>
          <w:rtl/>
        </w:rPr>
        <w:t xml:space="preserve"> (חובל א ב-ה) כת' דמפי השמועה למדו שזה שנאמר תחת לשלם ממון הוא. והא שנאמר כאשר יתן מום באדם כן ינתן בו אינו לחבול בזה, אלא שהוא ראוי לחסרו אבר או לחבול בו כמו שעשה</w:t>
      </w:r>
      <w:r w:rsidRPr="00447479">
        <w:rPr>
          <w:rStyle w:val="ac"/>
          <w:rFonts w:ascii="Narkisim" w:hAnsi="Narkisim" w:cs="Narkisim"/>
          <w:rtl/>
        </w:rPr>
        <w:footnoteReference w:id="52"/>
      </w:r>
      <w:r w:rsidRPr="00447479">
        <w:rPr>
          <w:rFonts w:ascii="Narkisim" w:hAnsi="Narkisim" w:cs="Narkisim"/>
          <w:rtl/>
        </w:rPr>
        <w:t>, ולפיכך משלם נזקו, ודרשי' דלחסרון איברים או לחבלות יש כופר.</w:t>
      </w:r>
    </w:p>
    <w:p w14:paraId="771A9D7A" w14:textId="77777777" w:rsidR="00EE17A3" w:rsidRPr="00447479" w:rsidRDefault="00000000" w:rsidP="00B453BF">
      <w:pPr>
        <w:pStyle w:val="a7"/>
        <w:bidi/>
        <w:rPr>
          <w:rFonts w:ascii="Narkisim" w:hAnsi="Narkisim"/>
        </w:rPr>
      </w:pPr>
      <w:r w:rsidRPr="00447479">
        <w:rPr>
          <w:rFonts w:ascii="Narkisim" w:hAnsi="Narkisim"/>
          <w:rtl/>
        </w:rPr>
        <w:t>ומנין שזה שנאמר באיברים</w:t>
      </w:r>
      <w:r w:rsidRPr="00447479">
        <w:rPr>
          <w:rStyle w:val="ac"/>
          <w:rFonts w:ascii="Narkisim" w:hAnsi="Narkisim"/>
          <w:rtl/>
        </w:rPr>
        <w:footnoteReference w:id="53"/>
      </w:r>
      <w:r w:rsidRPr="00447479">
        <w:rPr>
          <w:rFonts w:ascii="Narkisim" w:hAnsi="Narkisim"/>
          <w:rtl/>
        </w:rPr>
        <w:t xml:space="preserve"> עין תחת עין וכו' תשלומין הוא, שנאמר (משפטים כא כה) חבורה תחת חבורה, ובפירוש נאמר וכי יכה איש את רעהו באבן או באגרוף וגו' רק שבתו יתן ורפא ירפא. הא למדת שתחת שנאמר בחבורה תשלומין, והוא הדין לתחת הנאמר בעין ובשאר איברים.</w:t>
      </w:r>
    </w:p>
    <w:p w14:paraId="53184A67"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רמב"ם</w:t>
      </w:r>
      <w:r w:rsidRPr="00447479">
        <w:rPr>
          <w:rFonts w:ascii="Narkisim" w:hAnsi="Narkisim" w:cs="Narkisim"/>
          <w:rtl/>
        </w:rPr>
        <w:t xml:space="preserve"> (שם ו) כת' דאע"פ שדברים אלו נראים מענין תורה שבכתב, כולן מפורשין הן </w:t>
      </w:r>
      <w:r w:rsidRPr="00447479">
        <w:rPr>
          <w:rFonts w:ascii="Narkisim" w:hAnsi="Narkisim" w:cs="Narkisim"/>
          <w:rtl/>
        </w:rPr>
        <w:lastRenderedPageBreak/>
        <w:t>מפי משה מהר סיני. וכולן הלכה למעשה הן בידינו, וכזה ראו אבותינו דנין בבית דינו של יהושע ובבית דינו של שמואל הרמתי ובכל בית דין ובית דין שעמדו מימות משה ועד עכשיו</w:t>
      </w:r>
      <w:r w:rsidRPr="00447479">
        <w:rPr>
          <w:rStyle w:val="ac"/>
          <w:rFonts w:ascii="Narkisim" w:hAnsi="Narkisim" w:cs="Narkisim"/>
          <w:rtl/>
        </w:rPr>
        <w:footnoteReference w:id="54"/>
      </w:r>
      <w:r w:rsidRPr="00447479">
        <w:rPr>
          <w:rFonts w:ascii="Narkisim" w:hAnsi="Narkisim" w:cs="Narkisim"/>
          <w:rtl/>
        </w:rPr>
        <w:t>.</w:t>
      </w:r>
    </w:p>
    <w:p w14:paraId="65EB3FA3" w14:textId="77777777" w:rsidR="00EE17A3" w:rsidRPr="00447479" w:rsidRDefault="00000000" w:rsidP="00B453BF">
      <w:pPr>
        <w:pStyle w:val="a7"/>
        <w:bidi/>
        <w:rPr>
          <w:rFonts w:ascii="Narkisim" w:hAnsi="Narkisim"/>
        </w:rPr>
      </w:pPr>
      <w:r w:rsidRPr="00447479">
        <w:rPr>
          <w:rFonts w:ascii="Narkisim" w:hAnsi="Narkisim"/>
          <w:rtl/>
        </w:rPr>
        <w:t>וכ"כ ה</w:t>
      </w:r>
      <w:r w:rsidRPr="00447479">
        <w:rPr>
          <w:rFonts w:ascii="Narkisim" w:hAnsi="Narkisim"/>
          <w:b/>
          <w:bCs/>
          <w:rtl/>
        </w:rPr>
        <w:t>רמב"ם</w:t>
      </w:r>
      <w:r w:rsidRPr="00447479">
        <w:rPr>
          <w:rFonts w:ascii="Narkisim" w:hAnsi="Narkisim"/>
          <w:rtl/>
        </w:rPr>
        <w:t xml:space="preserve"> (בהקדמה לפיה"מ) דהלכה למשה מסיני דהחובל משלם לו ממון, וביאר שכל הפירושים כולם הוה קבלה ממשה, אלא שיש להם רמזים במקרא, או שנלמדים באחת המדות. אך כל ענין שאין לו רמז במקרא ולא אסמכתא ואי אפשר ללמדו באחת המדות, באלה בלבד נקרא הלכה למשה מסיני</w:t>
      </w:r>
      <w:r w:rsidRPr="00447479">
        <w:rPr>
          <w:rStyle w:val="ac"/>
          <w:rFonts w:ascii="Narkisim" w:hAnsi="Narkisim"/>
          <w:rtl/>
        </w:rPr>
        <w:footnoteReference w:id="55"/>
      </w:r>
      <w:r w:rsidRPr="00447479">
        <w:rPr>
          <w:rFonts w:ascii="Narkisim" w:hAnsi="Narkisim"/>
          <w:rtl/>
        </w:rPr>
        <w:t>.</w:t>
      </w:r>
    </w:p>
    <w:p w14:paraId="0CF5317A" w14:textId="77777777" w:rsidR="00EE17A3" w:rsidRPr="00447479" w:rsidRDefault="00000000" w:rsidP="00B453BF">
      <w:pPr>
        <w:pStyle w:val="aa"/>
        <w:bidi/>
        <w:rPr>
          <w:rFonts w:ascii="Narkisim" w:hAnsi="Narkisim"/>
        </w:rPr>
      </w:pPr>
      <w:r w:rsidRPr="00447479">
        <w:rPr>
          <w:rFonts w:ascii="Narkisim" w:hAnsi="Narkisim"/>
          <w:rtl/>
        </w:rPr>
        <w:t>וב</w:t>
      </w:r>
      <w:r w:rsidRPr="00447479">
        <w:rPr>
          <w:rFonts w:ascii="Narkisim" w:hAnsi="Narkisim"/>
          <w:b/>
          <w:bCs/>
          <w:rtl/>
        </w:rPr>
        <w:t>מגילת תענית</w:t>
      </w:r>
      <w:r w:rsidRPr="00447479">
        <w:rPr>
          <w:rFonts w:ascii="Narkisim" w:hAnsi="Narkisim"/>
          <w:rtl/>
        </w:rPr>
        <w:t xml:space="preserve"> אי בד' תמוז ספר גזרתא, שהיו ביתוסין אומרים עין תחת עין שן תחת שן הפיל אדם שן חברו יפיל את שנו סמא עין חברו יסמא את עינו, יהו [הנחבל והחובל] שווים כאחד וכו'. אמרו להם חכמים</w:t>
      </w:r>
      <w:r w:rsidRPr="00447479">
        <w:rPr>
          <w:rStyle w:val="ac"/>
          <w:rFonts w:ascii="Narkisim" w:hAnsi="Narkisim"/>
          <w:rtl/>
        </w:rPr>
        <w:footnoteReference w:id="56"/>
      </w:r>
      <w:r w:rsidRPr="00447479">
        <w:rPr>
          <w:rFonts w:ascii="Narkisim" w:hAnsi="Narkisim"/>
          <w:rtl/>
        </w:rPr>
        <w:t xml:space="preserve"> והלא כתוב (שמות כד יב) התורה והמצוה אשר כתבתי להורותם, התורה אשר כתבתי והמצוה להורותם. וכתיב (דברים לא יט) ועתה כתבו לכם את השירה הזאת ולמדה את בני ישראל שימה בפיהם. ולמדה את בני ישראל זה מקרא. שימה בפיהם אלו הלכות</w:t>
      </w:r>
      <w:r w:rsidRPr="00447479">
        <w:rPr>
          <w:rStyle w:val="ac"/>
          <w:rFonts w:ascii="Narkisim" w:hAnsi="Narkisim"/>
          <w:rtl/>
        </w:rPr>
        <w:footnoteReference w:id="57"/>
      </w:r>
      <w:r w:rsidRPr="00447479">
        <w:rPr>
          <w:rFonts w:ascii="Narkisim" w:hAnsi="Narkisim"/>
          <w:rtl/>
        </w:rPr>
        <w:t>. יום שבטלוהו עשאוהו יום טוב.</w:t>
      </w:r>
    </w:p>
    <w:p w14:paraId="3577BFF5" w14:textId="77777777" w:rsidR="00EE17A3" w:rsidRPr="00447479" w:rsidRDefault="00000000" w:rsidP="00B453BF">
      <w:pPr>
        <w:pStyle w:val="aa"/>
        <w:bidi/>
        <w:rPr>
          <w:rFonts w:ascii="Narkisim" w:hAnsi="Narkisim"/>
        </w:rPr>
      </w:pPr>
      <w:r w:rsidRPr="00447479">
        <w:rPr>
          <w:rFonts w:ascii="Narkisim" w:hAnsi="Narkisim"/>
          <w:rtl/>
        </w:rPr>
        <w:t>והביאו בשם ה</w:t>
      </w:r>
      <w:r w:rsidRPr="00447479">
        <w:rPr>
          <w:rFonts w:ascii="Narkisim" w:hAnsi="Narkisim"/>
          <w:b/>
          <w:bCs/>
          <w:rtl/>
        </w:rPr>
        <w:t>גר"א</w:t>
      </w:r>
      <w:r w:rsidRPr="00447479">
        <w:rPr>
          <w:rFonts w:ascii="Narkisim" w:hAnsi="Narkisim"/>
          <w:rtl/>
        </w:rPr>
        <w:t xml:space="preserve"> (קול אליהו משפטים) דדרשי' תחת עין, כלומר שהאות הבא אחרי אותיות ע' י' ן' הם [פ' כ' ס'] כסף, לרמז שמשלם דמים.</w:t>
      </w:r>
    </w:p>
    <w:p w14:paraId="4E0BDB0B" w14:textId="77777777" w:rsidR="00EE17A3" w:rsidRPr="00447479" w:rsidRDefault="00000000" w:rsidP="00B453BF">
      <w:pPr>
        <w:bidi/>
        <w:rPr>
          <w:rFonts w:ascii="Narkisim" w:hAnsi="Narkisim" w:cs="Narkisim"/>
        </w:rPr>
      </w:pPr>
      <w:r w:rsidRPr="00447479">
        <w:rPr>
          <w:rFonts w:ascii="Narkisim" w:hAnsi="Narkisim" w:cs="Narkisim"/>
          <w:u w:val="single"/>
          <w:rtl/>
        </w:rPr>
        <w:t>אבל אתה לוקח כופר לראשי אברים שאין חוזרין</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(פד.) הביאו דרחמנא קרייה לחובל כופר.</w:t>
      </w:r>
    </w:p>
    <w:p w14:paraId="37DF01F3"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גרי"ז</w:t>
      </w:r>
      <w:r w:rsidRPr="00447479">
        <w:rPr>
          <w:rFonts w:ascii="Narkisim" w:hAnsi="Narkisim"/>
          <w:rtl/>
        </w:rPr>
        <w:t xml:space="preserve"> (במכתב הנ"ל) הביא מכאן דגדר חובל הוא כמו חיוב 'כופר', לכפר על מעשיו. אלא דשומת הדמים נקבע כמו עבד. ולא להשלים את החסר [וכדברי הגר"ח הנ"ל].</w:t>
      </w:r>
    </w:p>
    <w:p w14:paraId="015A8FAA" w14:textId="77777777" w:rsidR="00EE17A3" w:rsidRPr="00447479" w:rsidRDefault="00000000" w:rsidP="00B453BF">
      <w:pPr>
        <w:pStyle w:val="aa"/>
        <w:bidi/>
        <w:rPr>
          <w:rFonts w:ascii="Narkisim" w:hAnsi="Narkisim"/>
        </w:rPr>
      </w:pPr>
      <w:r w:rsidRPr="00447479">
        <w:rPr>
          <w:rFonts w:ascii="Narkisim" w:hAnsi="Narkisim"/>
          <w:rtl/>
        </w:rPr>
        <w:t>ו</w:t>
      </w:r>
      <w:r w:rsidRPr="00447479">
        <w:rPr>
          <w:rFonts w:ascii="Narkisim" w:hAnsi="Narkisim"/>
          <w:b/>
          <w:bCs/>
          <w:rtl/>
        </w:rPr>
        <w:t>מהר"י כץ</w:t>
      </w:r>
      <w:r w:rsidRPr="00447479">
        <w:rPr>
          <w:rFonts w:ascii="Narkisim" w:hAnsi="Narkisim"/>
          <w:rtl/>
        </w:rPr>
        <w:t xml:space="preserve"> (בשיטמ"ק) העלה צד לחלק דבראשי אברים משלם דמים</w:t>
      </w:r>
      <w:r w:rsidRPr="00447479">
        <w:rPr>
          <w:rStyle w:val="ac"/>
          <w:rFonts w:ascii="Narkisim" w:hAnsi="Narkisim"/>
          <w:rtl/>
        </w:rPr>
        <w:footnoteReference w:id="58"/>
      </w:r>
      <w:r w:rsidRPr="00447479">
        <w:rPr>
          <w:rFonts w:ascii="Narkisim" w:hAnsi="Narkisim"/>
          <w:rtl/>
        </w:rPr>
        <w:t>, אבל בעין אימא ממש. [וצ"ב מ"ש].</w:t>
      </w:r>
    </w:p>
    <w:p w14:paraId="0A460BB5" w14:textId="77777777" w:rsidR="00EE17A3" w:rsidRPr="00447479" w:rsidRDefault="00000000" w:rsidP="00B453BF">
      <w:pPr>
        <w:pStyle w:val="aa"/>
        <w:bidi/>
        <w:rPr>
          <w:rFonts w:ascii="Narkisim" w:hAnsi="Narkisim"/>
        </w:rPr>
      </w:pPr>
      <w:r w:rsidRPr="00447479">
        <w:rPr>
          <w:rFonts w:ascii="Narkisim" w:hAnsi="Narkisim"/>
          <w:u w:val="single"/>
          <w:rtl/>
        </w:rPr>
        <w:t>תוד"ה אף</w:t>
      </w:r>
      <w:r w:rsidRPr="00447479">
        <w:rPr>
          <w:rFonts w:ascii="Narkisim" w:hAnsi="Narkisim"/>
          <w:rtl/>
        </w:rPr>
        <w:t>. ואין נראה לר"י וכו' דאיש כי יכה כל נפש אדם מוקמי' בקטלא וכו'. ובחי' ה</w:t>
      </w:r>
      <w:r w:rsidRPr="00447479">
        <w:rPr>
          <w:rFonts w:ascii="Narkisim" w:hAnsi="Narkisim"/>
          <w:b/>
          <w:bCs/>
          <w:rtl/>
        </w:rPr>
        <w:t>ראב"ד</w:t>
      </w:r>
      <w:r w:rsidRPr="00447479">
        <w:rPr>
          <w:rFonts w:ascii="Narkisim" w:hAnsi="Narkisim"/>
          <w:rtl/>
        </w:rPr>
        <w:t xml:space="preserve"> (והו' ברשב"א) תי' דילפי' הך קרא בין בהכאה שממיתה ובין בהכאה שאינה ממיתה, דומיא דבהמה. וראשי אברים שאינם חוזרים הוא כמכה נפש.</w:t>
      </w:r>
    </w:p>
    <w:p w14:paraId="3C3BD2E8" w14:textId="77777777" w:rsidR="00EE17A3" w:rsidRPr="00447479" w:rsidRDefault="00000000" w:rsidP="00B453BF">
      <w:pPr>
        <w:pStyle w:val="aa"/>
        <w:bidi/>
        <w:rPr>
          <w:rFonts w:ascii="Narkisim" w:hAnsi="Narkisim"/>
        </w:rPr>
      </w:pPr>
      <w:r w:rsidRPr="00447479">
        <w:rPr>
          <w:rFonts w:ascii="Narkisim" w:hAnsi="Narkisim"/>
          <w:u w:val="single"/>
          <w:rtl/>
        </w:rPr>
        <w:t>ומאי אם נפשך לומר וכו' מאי חזית דילפת ממכה בהמה, לילף ממכה אדם וכו'</w:t>
      </w:r>
      <w:r w:rsidRPr="00447479">
        <w:rPr>
          <w:rFonts w:ascii="Narkisim" w:hAnsi="Narkisim"/>
          <w:rtl/>
        </w:rPr>
        <w:t xml:space="preserve">. </w:t>
      </w:r>
      <w:r w:rsidRPr="00447479">
        <w:rPr>
          <w:rFonts w:ascii="Narkisim" w:hAnsi="Narkisim"/>
          <w:b/>
          <w:bCs/>
          <w:rtl/>
        </w:rPr>
        <w:t>תוס'</w:t>
      </w:r>
      <w:r w:rsidRPr="00447479">
        <w:rPr>
          <w:rFonts w:ascii="Narkisim" w:hAnsi="Narkisim"/>
          <w:rtl/>
        </w:rPr>
        <w:t xml:space="preserve"> (ד"ה החובל) הוכיחו דהך הכאה הכאה הוה גזי"ש, דאילו לגירסת הספרים וסמיך ליה ל"ש להקשות, דאינו סמוך להך קרא. אבל ב</w:t>
      </w:r>
      <w:r w:rsidRPr="00447479">
        <w:rPr>
          <w:rFonts w:ascii="Narkisim" w:hAnsi="Narkisim"/>
          <w:b/>
          <w:bCs/>
          <w:rtl/>
        </w:rPr>
        <w:t>חי' הראב"ד</w:t>
      </w:r>
      <w:r w:rsidRPr="00447479">
        <w:rPr>
          <w:rFonts w:ascii="Narkisim" w:hAnsi="Narkisim"/>
          <w:rtl/>
        </w:rPr>
        <w:t xml:space="preserve"> ביאר דהקושיה ע"פ הפסוק ואיש כי יכה כל נפש אדם מות יומת, דאין לנו לסמוך על ההיקש וסמוכין לדחוק דיומת הוה ממון.</w:t>
      </w:r>
    </w:p>
    <w:p w14:paraId="5E16DD71" w14:textId="77777777" w:rsidR="00EE17A3" w:rsidRPr="00447479" w:rsidRDefault="00000000" w:rsidP="00B453BF">
      <w:pPr>
        <w:pStyle w:val="aa"/>
        <w:bidi/>
        <w:rPr>
          <w:rFonts w:ascii="Narkisim" w:hAnsi="Narkisim"/>
        </w:rPr>
      </w:pPr>
      <w:r w:rsidRPr="00447479">
        <w:rPr>
          <w:rFonts w:ascii="Narkisim" w:hAnsi="Narkisim"/>
          <w:u w:val="single"/>
          <w:rtl/>
        </w:rPr>
        <w:t>תוד"ה מאי</w:t>
      </w:r>
      <w:r w:rsidRPr="00447479">
        <w:rPr>
          <w:rFonts w:ascii="Narkisim" w:hAnsi="Narkisim"/>
          <w:rtl/>
        </w:rPr>
        <w:t xml:space="preserve">. איצטריך דלא נילף ממכה בהמה. </w:t>
      </w:r>
      <w:r w:rsidRPr="00447479">
        <w:rPr>
          <w:rFonts w:ascii="Narkisim" w:hAnsi="Narkisim"/>
          <w:b/>
          <w:bCs/>
          <w:rtl/>
        </w:rPr>
        <w:t>רע"א</w:t>
      </w:r>
      <w:r w:rsidRPr="00447479">
        <w:rPr>
          <w:rFonts w:ascii="Narkisim" w:hAnsi="Narkisim"/>
          <w:rtl/>
        </w:rPr>
        <w:t xml:space="preserve"> הק' דאין דנין גזי"ש</w:t>
      </w:r>
      <w:r w:rsidRPr="00447479">
        <w:rPr>
          <w:rStyle w:val="ac"/>
          <w:rFonts w:ascii="Narkisim" w:hAnsi="Narkisim"/>
          <w:rtl/>
        </w:rPr>
        <w:footnoteReference w:id="59"/>
      </w:r>
      <w:r w:rsidRPr="00447479">
        <w:rPr>
          <w:rFonts w:ascii="Narkisim" w:hAnsi="Narkisim"/>
          <w:rtl/>
        </w:rPr>
        <w:t xml:space="preserve"> אא"כ נתקבלה מסיני, והספק בגמ' כאן האם נתקבל ללמוד הכאה מאדם או מבהמה. ואם איתא דילפינן הכאה מאדם, ועין תחת עין כפשוטו, אמאי איצטריך גזי"ש. דבלא שנתקבלה מסיני ל"ש ללמוד הכאה מבהמה.</w:t>
      </w:r>
    </w:p>
    <w:p w14:paraId="2E3A2167" w14:textId="77777777" w:rsidR="00EE17A3" w:rsidRPr="00447479" w:rsidRDefault="00000000" w:rsidP="00B453BF">
      <w:pPr>
        <w:pStyle w:val="a8"/>
        <w:bidi/>
        <w:rPr>
          <w:rFonts w:ascii="Narkisim" w:hAnsi="Narkisim"/>
        </w:rPr>
      </w:pPr>
      <w:r w:rsidRPr="00447479">
        <w:rPr>
          <w:rFonts w:ascii="Narkisim" w:hAnsi="Narkisim"/>
          <w:rtl/>
        </w:rPr>
        <w:t>וכת' דלא משמע מסוגיין דאיצטריך הגז"ש למילי אחרינא, דבגמ' אמרי' וכי מאחר דכתיב ולא תקחו כופר מכה מכה למה לי. [ועי' תוס' ד"ה מכה]. וצ"ע. אבל ה</w:t>
      </w:r>
      <w:r w:rsidRPr="00447479">
        <w:rPr>
          <w:rFonts w:ascii="Narkisim" w:hAnsi="Narkisim"/>
          <w:b/>
          <w:bCs/>
          <w:rtl/>
        </w:rPr>
        <w:t>רא"ש</w:t>
      </w:r>
      <w:r w:rsidRPr="00447479">
        <w:rPr>
          <w:rFonts w:ascii="Narkisim" w:hAnsi="Narkisim"/>
          <w:rtl/>
        </w:rPr>
        <w:t xml:space="preserve"> (בשיטמ"ק) כת' דאפשר שהגזי"ש נאמרה לדבר אחר.</w:t>
      </w:r>
    </w:p>
    <w:p w14:paraId="07202EBC" w14:textId="77777777" w:rsidR="00EE17A3" w:rsidRPr="00447479" w:rsidRDefault="00000000" w:rsidP="00B453BF">
      <w:pPr>
        <w:bidi/>
        <w:rPr>
          <w:rFonts w:ascii="Narkisim" w:hAnsi="Narkisim" w:cs="Narkisim"/>
        </w:rPr>
      </w:pPr>
      <w:r w:rsidRPr="00447479">
        <w:rPr>
          <w:rFonts w:ascii="Narkisim" w:hAnsi="Narkisim" w:cs="Narkisim"/>
          <w:u w:val="single"/>
          <w:rtl/>
        </w:rPr>
        <w:t>והאי לא תקחו כופר וכו' לא תעביד ביה תרתי וכו' האי מכדי רשעתו נפקא וכו'</w:t>
      </w:r>
      <w:r w:rsidRPr="00447479">
        <w:rPr>
          <w:rFonts w:ascii="Narkisim" w:hAnsi="Narkisim" w:cs="Narkisim"/>
          <w:rtl/>
        </w:rPr>
        <w:t xml:space="preserve">. לכאורה משמע דהטעם דרוצח פטור מלשלם כופר הוה משום כדי רשעתו וקים ליה בדרבה מיניה. </w:t>
      </w:r>
      <w:r w:rsidRPr="00447479">
        <w:rPr>
          <w:rFonts w:ascii="Narkisim" w:hAnsi="Narkisim" w:cs="Narkisim"/>
          <w:rtl/>
        </w:rPr>
        <w:lastRenderedPageBreak/>
        <w:t>[וכדברי המקשן בתוס' לעיל ד.]. ו</w:t>
      </w:r>
      <w:r w:rsidRPr="00447479">
        <w:rPr>
          <w:rFonts w:ascii="Narkisim" w:hAnsi="Narkisim" w:cs="Narkisim"/>
          <w:b/>
          <w:bCs/>
          <w:rtl/>
        </w:rPr>
        <w:t>ר"י</w:t>
      </w:r>
      <w:r w:rsidRPr="00447479">
        <w:rPr>
          <w:rFonts w:ascii="Narkisim" w:hAnsi="Narkisim" w:cs="Narkisim"/>
          <w:rtl/>
        </w:rPr>
        <w:t xml:space="preserve"> (בתוס' ד.) חלק דלא הוה מכדי רשעתו</w:t>
      </w:r>
      <w:r w:rsidRPr="00447479">
        <w:rPr>
          <w:rStyle w:val="ac"/>
          <w:rFonts w:ascii="Narkisim" w:hAnsi="Narkisim" w:cs="Narkisim"/>
          <w:rtl/>
        </w:rPr>
        <w:footnoteReference w:id="60"/>
      </w:r>
      <w:r w:rsidRPr="00447479">
        <w:rPr>
          <w:rFonts w:ascii="Narkisim" w:hAnsi="Narkisim" w:cs="Narkisim"/>
          <w:rtl/>
        </w:rPr>
        <w:t>, אלא דנתמעט עליו ולא על האדם.</w:t>
      </w:r>
    </w:p>
    <w:p w14:paraId="78AD8C41"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(לעיל כו. וכתובות לז.) פי' דהגמ' (כאן) לא איירי בחיוב כופר, אלא היכא דנתחייב ממון אחר בהדי המיתה. ותוס' כת' דהו"ל למימר דילפי' מלא יהיה אסון, דילפי' דקלב"ם דמיתה פוטר ממון בהדי מ'אסון'. דמבואר בגמ' (כתובות לז) דכדי רשעתו קאי במלקות וממון. אלא דהגמ' כאן טעי, וכס"ד (כתובות) דילפי' מיתה וממון מהתם. א"נ נקטיה לסימנא בעלמא.</w:t>
      </w:r>
    </w:p>
    <w:p w14:paraId="34EA8F07" w14:textId="77777777" w:rsidR="00EE17A3" w:rsidRPr="00447479" w:rsidRDefault="00000000" w:rsidP="00B453BF">
      <w:pPr>
        <w:bidi/>
        <w:rPr>
          <w:rFonts w:ascii="Narkisim" w:hAnsi="Narkisim" w:cs="Narkisim"/>
        </w:rPr>
      </w:pPr>
      <w:r w:rsidRPr="00447479">
        <w:rPr>
          <w:rFonts w:ascii="Narkisim" w:hAnsi="Narkisim" w:cs="Narkisim"/>
          <w:u w:val="single"/>
          <w:rtl/>
        </w:rPr>
        <w:t>אי מהאי הו"א אי בעי עינו ניתיב וכו'</w:t>
      </w:r>
      <w:r w:rsidRPr="00447479">
        <w:rPr>
          <w:rFonts w:ascii="Narkisim" w:hAnsi="Narkisim" w:cs="Narkisim"/>
          <w:rtl/>
        </w:rPr>
        <w:t>. בפשוטו קאי על הניזק, שיתן מה שרוצה. אבל ה</w:t>
      </w:r>
      <w:r w:rsidRPr="00447479">
        <w:rPr>
          <w:rFonts w:ascii="Narkisim" w:hAnsi="Narkisim" w:cs="Narkisim"/>
          <w:b/>
          <w:bCs/>
          <w:rtl/>
        </w:rPr>
        <w:t>תוס' ר"פ</w:t>
      </w:r>
      <w:r w:rsidRPr="00447479">
        <w:rPr>
          <w:rFonts w:ascii="Narkisim" w:hAnsi="Narkisim" w:cs="Narkisim"/>
          <w:rtl/>
        </w:rPr>
        <w:t xml:space="preserve"> כת' דאם הנחבל ירצה לחתוך רגלו, ניתיב ליה</w:t>
      </w:r>
      <w:r w:rsidRPr="00447479">
        <w:rPr>
          <w:rStyle w:val="ac"/>
          <w:rFonts w:ascii="Narkisim" w:hAnsi="Narkisim" w:cs="Narkisim"/>
          <w:rtl/>
        </w:rPr>
        <w:footnoteReference w:id="61"/>
      </w:r>
      <w:r w:rsidRPr="00447479">
        <w:rPr>
          <w:rFonts w:ascii="Narkisim" w:hAnsi="Narkisim" w:cs="Narkisim"/>
          <w:rtl/>
        </w:rPr>
        <w:t>. ובזה דרשי' דרשאי ליטול כופר לראשי אברים. [ולכאורה י"ל דהיינו היכא דהתובע מתרצה בזה, וצ"ב מנ"ל דנותנים לו בע"כ].</w:t>
      </w:r>
    </w:p>
    <w:p w14:paraId="257DCB4C" w14:textId="77777777" w:rsidR="00EE17A3" w:rsidRPr="00447479" w:rsidRDefault="00000000" w:rsidP="00B453BF">
      <w:pPr>
        <w:pStyle w:val="3"/>
        <w:bidi/>
        <w:rPr>
          <w:rFonts w:ascii="Narkisim" w:hAnsi="Narkisim"/>
        </w:rPr>
      </w:pPr>
      <w:r w:rsidRPr="00447479">
        <w:rPr>
          <w:rFonts w:ascii="Narkisim" w:hAnsi="Narkisim"/>
          <w:rtl/>
        </w:rPr>
        <w:t>דף פד.</w:t>
      </w:r>
    </w:p>
    <w:p w14:paraId="65ECEE96" w14:textId="77777777" w:rsidR="00EE17A3" w:rsidRPr="00447479" w:rsidRDefault="00000000" w:rsidP="00B453BF">
      <w:pPr>
        <w:pStyle w:val="aa"/>
        <w:bidi/>
        <w:rPr>
          <w:rFonts w:ascii="Narkisim" w:hAnsi="Narkisim"/>
        </w:rPr>
      </w:pPr>
      <w:r w:rsidRPr="00447479">
        <w:rPr>
          <w:rFonts w:ascii="Narkisim" w:hAnsi="Narkisim"/>
          <w:u w:val="single"/>
          <w:rtl/>
        </w:rPr>
        <w:t>קטן שהרג את הגדול וכו'</w:t>
      </w:r>
      <w:r w:rsidRPr="00447479">
        <w:rPr>
          <w:rFonts w:ascii="Narkisim" w:hAnsi="Narkisim"/>
          <w:rtl/>
        </w:rPr>
        <w:t>. פ</w:t>
      </w:r>
      <w:r w:rsidRPr="00447479">
        <w:rPr>
          <w:rFonts w:ascii="Narkisim" w:hAnsi="Narkisim"/>
          <w:b/>
          <w:bCs/>
          <w:rtl/>
        </w:rPr>
        <w:t>רש"י</w:t>
      </w:r>
      <w:r w:rsidRPr="00447479">
        <w:rPr>
          <w:rFonts w:ascii="Narkisim" w:hAnsi="Narkisim"/>
          <w:rtl/>
        </w:rPr>
        <w:t xml:space="preserve"> אדם ננס שהרג אדם גדול. [לאפוקי דלא איירי בקטן בשנים, שאינו בר דעת, שאינו נענש]. וה</w:t>
      </w:r>
      <w:r w:rsidRPr="00447479">
        <w:rPr>
          <w:rFonts w:ascii="Narkisim" w:hAnsi="Narkisim"/>
          <w:b/>
          <w:bCs/>
          <w:rtl/>
        </w:rPr>
        <w:t>אחרונים</w:t>
      </w:r>
      <w:r w:rsidRPr="00447479">
        <w:rPr>
          <w:rFonts w:ascii="Narkisim" w:hAnsi="Narkisim"/>
          <w:rtl/>
        </w:rPr>
        <w:t xml:space="preserve"> תמהו מה ס"ד דנקבע הדבר לפי גובה וכמות הבשר. ודנו [לולי דברי רש"י] דקטן וגדול הוא חלש וגיבור וכדו', שיש לו שווי יותר.</w:t>
      </w:r>
    </w:p>
    <w:p w14:paraId="4D89D160" w14:textId="77777777" w:rsidR="00EE17A3" w:rsidRPr="00447479" w:rsidRDefault="00000000" w:rsidP="00B453BF">
      <w:pPr>
        <w:pStyle w:val="a8"/>
        <w:bidi/>
        <w:rPr>
          <w:rFonts w:ascii="Narkisim" w:hAnsi="Narkisim"/>
        </w:rPr>
      </w:pPr>
      <w:r w:rsidRPr="00447479">
        <w:rPr>
          <w:rFonts w:ascii="Narkisim" w:hAnsi="Narkisim"/>
          <w:rtl/>
        </w:rPr>
        <w:t>ועכ"פ מבואר דגדר חיוב מיתה של רוצח הוה תשלום על גופו של נרצח, נפש תחת נפש. ולא רק עונש על עבירת הרציחה. אך מ"מ קשה הס"ד לחלק בין אדם גדול לאדם קטן.</w:t>
      </w:r>
    </w:p>
    <w:p w14:paraId="3B322465" w14:textId="77777777" w:rsidR="00EE17A3" w:rsidRPr="00447479" w:rsidRDefault="00000000" w:rsidP="00B453BF">
      <w:pPr>
        <w:pStyle w:val="aa"/>
        <w:bidi/>
        <w:rPr>
          <w:rFonts w:ascii="Narkisim" w:hAnsi="Narkisim"/>
        </w:rPr>
      </w:pPr>
      <w:r w:rsidRPr="00447479">
        <w:rPr>
          <w:rFonts w:ascii="Narkisim" w:hAnsi="Narkisim"/>
          <w:u w:val="single"/>
          <w:rtl/>
        </w:rPr>
        <w:t>הרי שהיה סומא וסימא וכו' משפט השווה וכו'</w:t>
      </w:r>
      <w:r w:rsidRPr="00447479">
        <w:rPr>
          <w:rFonts w:ascii="Narkisim" w:hAnsi="Narkisim"/>
          <w:rtl/>
        </w:rPr>
        <w:t>. ה</w:t>
      </w:r>
      <w:r w:rsidRPr="00447479">
        <w:rPr>
          <w:rFonts w:ascii="Narkisim" w:hAnsi="Narkisim"/>
          <w:b/>
          <w:bCs/>
          <w:rtl/>
        </w:rPr>
        <w:t>אבן עזרא</w:t>
      </w:r>
      <w:r w:rsidRPr="00447479">
        <w:rPr>
          <w:rFonts w:ascii="Narkisim" w:hAnsi="Narkisim"/>
          <w:rtl/>
        </w:rPr>
        <w:t xml:space="preserve"> (שמות כא כד) הביא דהקראי השיב לרב האי גאון דאף למה שנפרש ממון, מ"מ אם היה המכה עני מה יהיה עונשו. [ואין זה משפט השווה]. והגאון השיב שהעני יתכן שיעשיר וישלם, משא"כ עוור לא יוכל לשלם לעולם. והכלל, שאם לא נסמוך על דברי חז"ל לא נוכל לפרש על דרך מצוות התורה פירוש שלם.</w:t>
      </w:r>
    </w:p>
    <w:p w14:paraId="0DAB0C56" w14:textId="77777777" w:rsidR="00EE17A3" w:rsidRPr="00447479" w:rsidRDefault="00000000" w:rsidP="00B453BF">
      <w:pPr>
        <w:bidi/>
        <w:rPr>
          <w:rFonts w:ascii="Narkisim" w:hAnsi="Narkisim" w:cs="Narkisim"/>
        </w:rPr>
      </w:pPr>
      <w:r w:rsidRPr="00447479">
        <w:rPr>
          <w:rFonts w:ascii="Narkisim" w:hAnsi="Narkisim" w:cs="Narkisim"/>
          <w:u w:val="single"/>
          <w:rtl/>
        </w:rPr>
        <w:t>משפט השווה לכולכם, אמרי ומאי קושיה וכו' דאי לא תימא הכי טריפה שהרג וכו'</w:t>
      </w:r>
      <w:r w:rsidRPr="00447479">
        <w:rPr>
          <w:rFonts w:ascii="Narkisim" w:hAnsi="Narkisim" w:cs="Narkisim"/>
          <w:rtl/>
        </w:rPr>
        <w:t>. מבואר דסברת ר"ש להוכיח דחיוב נזיקין הוא באופן שהוא שווה לכולם. והגמ' דוחה דמה דפטרינן היכא דאי אפשר לקיים דינו עדיין הוה משפט השווה.</w:t>
      </w:r>
    </w:p>
    <w:p w14:paraId="76050A51"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חזו"א</w:t>
      </w:r>
      <w:r w:rsidRPr="00447479">
        <w:rPr>
          <w:rFonts w:ascii="Narkisim" w:hAnsi="Narkisim" w:cs="Narkisim"/>
          <w:rtl/>
        </w:rPr>
        <w:t xml:space="preserve"> (במכתב) כת' דמשפט השווה הוא מידה ללמדינו דיש לנו לדרוש את הפסוק באופן שמאחד את הדינים, ולא באופן שמחלק. אך תמה דכיון דהתורה פטרה בטריפה א"כ ל"ש הך סברא. וכת' דעיקר ההיקש משפט א' (סנהדרין לב.) להקיש דיני ממונות לנפשות, והכא הוה סברא דמסתבר שהתורה בחרה עונש הראוי לכל. ולא בעונש שאינו כולל. וע"ז הק' הגמ' דגבי טריפה חזינן דאי"צ עונש הראוי לכל, דלא חששה תורה למיעוט שאינו מצוי.</w:t>
      </w:r>
    </w:p>
    <w:p w14:paraId="3A69C5C7" w14:textId="77777777" w:rsidR="00EE17A3" w:rsidRPr="00447479" w:rsidRDefault="00000000" w:rsidP="00B453BF">
      <w:pPr>
        <w:bidi/>
        <w:rPr>
          <w:rFonts w:ascii="Narkisim" w:hAnsi="Narkisim" w:cs="Narkisim"/>
        </w:rPr>
      </w:pPr>
      <w:r w:rsidRPr="00447479">
        <w:rPr>
          <w:rFonts w:ascii="Narkisim" w:hAnsi="Narkisim" w:cs="Narkisim"/>
          <w:u w:val="single"/>
          <w:rtl/>
        </w:rPr>
        <w:t>רש"י ד"ה מאי</w:t>
      </w:r>
      <w:r w:rsidRPr="00447479">
        <w:rPr>
          <w:rFonts w:ascii="Narkisim" w:hAnsi="Narkisim" w:cs="Narkisim"/>
          <w:rtl/>
        </w:rPr>
        <w:t>. הא גברא קטילא הוא, והו"ל עדות שאי אתה יכול להזימה וכו'. [וכדאי' סנהדרין עח.]. ו</w:t>
      </w:r>
      <w:r w:rsidRPr="00447479">
        <w:rPr>
          <w:rFonts w:ascii="Narkisim" w:hAnsi="Narkisim" w:cs="Narkisim"/>
          <w:b/>
          <w:bCs/>
          <w:rtl/>
        </w:rPr>
        <w:t>רע"א</w:t>
      </w:r>
      <w:r w:rsidRPr="00447479">
        <w:rPr>
          <w:rFonts w:ascii="Narkisim" w:hAnsi="Narkisim" w:cs="Narkisim"/>
          <w:rtl/>
        </w:rPr>
        <w:t xml:space="preserve"> (בגהש"ס) הק' דאי משום חסרון בעדות, א"כ פטור משום דלא ידעינן שהרג. ושפיר מקרי משפט א'</w:t>
      </w:r>
      <w:r w:rsidRPr="00447479">
        <w:rPr>
          <w:rStyle w:val="ac"/>
          <w:rFonts w:ascii="Narkisim" w:hAnsi="Narkisim" w:cs="Narkisim"/>
          <w:rtl/>
        </w:rPr>
        <w:footnoteReference w:id="62"/>
      </w:r>
      <w:r w:rsidRPr="00447479">
        <w:rPr>
          <w:rFonts w:ascii="Narkisim" w:hAnsi="Narkisim" w:cs="Narkisim"/>
          <w:rtl/>
        </w:rPr>
        <w:t>. וצ"ע.</w:t>
      </w:r>
    </w:p>
    <w:p w14:paraId="06D542FB" w14:textId="77777777" w:rsidR="00EE17A3" w:rsidRPr="00447479" w:rsidRDefault="00000000" w:rsidP="00B453BF">
      <w:pPr>
        <w:pStyle w:val="a7"/>
        <w:bidi/>
        <w:rPr>
          <w:rFonts w:ascii="Narkisim" w:hAnsi="Narkisim"/>
        </w:rPr>
      </w:pPr>
      <w:r w:rsidRPr="00447479">
        <w:rPr>
          <w:rFonts w:ascii="Narkisim" w:hAnsi="Narkisim"/>
          <w:rtl/>
        </w:rPr>
        <w:t>וב</w:t>
      </w:r>
      <w:r w:rsidRPr="00447479">
        <w:rPr>
          <w:rFonts w:ascii="Narkisim" w:hAnsi="Narkisim"/>
          <w:b/>
          <w:bCs/>
          <w:rtl/>
        </w:rPr>
        <w:t>חי' רע"א</w:t>
      </w:r>
      <w:r w:rsidRPr="00447479">
        <w:rPr>
          <w:rFonts w:ascii="Narkisim" w:hAnsi="Narkisim"/>
          <w:rtl/>
        </w:rPr>
        <w:t xml:space="preserve"> פי' [לולי דברי רש"י] דטריפה שהרג בבי"ד נהרג רק משום דכתיב ובערת הרע מקרבך (וכדאי' בגמ' סנהדרין שם)</w:t>
      </w:r>
      <w:r w:rsidRPr="00447479">
        <w:rPr>
          <w:rStyle w:val="ac"/>
          <w:rFonts w:ascii="Narkisim" w:hAnsi="Narkisim"/>
          <w:rtl/>
        </w:rPr>
        <w:footnoteReference w:id="63"/>
      </w:r>
      <w:r w:rsidRPr="00447479">
        <w:rPr>
          <w:rFonts w:ascii="Narkisim" w:hAnsi="Narkisim"/>
          <w:rtl/>
        </w:rPr>
        <w:t>. דמדינא ל"ש בו חיוב מיתת בי"ד כיון דממילא גברא קטילא הוא לא מקרי נפש, ולא מקיימינן ביה נפש תחת נפש</w:t>
      </w:r>
      <w:r w:rsidRPr="00447479">
        <w:rPr>
          <w:rStyle w:val="ac"/>
          <w:rFonts w:ascii="Narkisim" w:hAnsi="Narkisim"/>
          <w:rtl/>
        </w:rPr>
        <w:footnoteReference w:id="64"/>
      </w:r>
      <w:r w:rsidRPr="00447479">
        <w:rPr>
          <w:rFonts w:ascii="Narkisim" w:hAnsi="Narkisim"/>
          <w:rtl/>
        </w:rPr>
        <w:t>. והוי כסומא שסימא דליכא לקיומי עין תחת עין, ה"נ ליכא לקיומא נפש תחת נפש דהוא כבר קטילא. ונהרג משום ובערת הרע</w:t>
      </w:r>
      <w:r w:rsidRPr="00447479">
        <w:rPr>
          <w:rStyle w:val="ac"/>
          <w:rFonts w:ascii="Narkisim" w:hAnsi="Narkisim"/>
          <w:rtl/>
        </w:rPr>
        <w:footnoteReference w:id="65"/>
      </w:r>
      <w:r w:rsidRPr="00447479">
        <w:rPr>
          <w:rFonts w:ascii="Narkisim" w:hAnsi="Narkisim"/>
          <w:rtl/>
        </w:rPr>
        <w:t>. [והא דאיתא בגמ' דפטרינן ליה, היינו דל"ש בזה חיוב מיתת בי"ד. ומ"מ נהרג משום ובערת הרע</w:t>
      </w:r>
      <w:r w:rsidRPr="00447479">
        <w:rPr>
          <w:rStyle w:val="ac"/>
          <w:rFonts w:ascii="Narkisim" w:hAnsi="Narkisim"/>
          <w:rtl/>
        </w:rPr>
        <w:footnoteReference w:id="66"/>
      </w:r>
      <w:r w:rsidRPr="00447479">
        <w:rPr>
          <w:rFonts w:ascii="Narkisim" w:hAnsi="Narkisim"/>
          <w:rtl/>
        </w:rPr>
        <w:t>].</w:t>
      </w:r>
    </w:p>
    <w:p w14:paraId="3E7748F0" w14:textId="77777777" w:rsidR="00EE17A3" w:rsidRPr="00447479" w:rsidRDefault="00000000" w:rsidP="00B453BF">
      <w:pPr>
        <w:pStyle w:val="a8"/>
        <w:bidi/>
        <w:rPr>
          <w:rFonts w:ascii="Narkisim" w:hAnsi="Narkisim"/>
        </w:rPr>
      </w:pPr>
      <w:r w:rsidRPr="00447479">
        <w:rPr>
          <w:rFonts w:ascii="Narkisim" w:hAnsi="Narkisim"/>
          <w:rtl/>
        </w:rPr>
        <w:lastRenderedPageBreak/>
        <w:t>וה</w:t>
      </w:r>
      <w:r w:rsidRPr="00447479">
        <w:rPr>
          <w:rFonts w:ascii="Narkisim" w:hAnsi="Narkisim"/>
          <w:b/>
          <w:bCs/>
          <w:rtl/>
        </w:rPr>
        <w:t>קוב"ש</w:t>
      </w:r>
      <w:r w:rsidRPr="00447479">
        <w:rPr>
          <w:rFonts w:ascii="Narkisim" w:hAnsi="Narkisim"/>
          <w:rtl/>
        </w:rPr>
        <w:t xml:space="preserve"> (ח"ב לט) הביא דכן מבואר ב</w:t>
      </w:r>
      <w:r w:rsidRPr="00447479">
        <w:rPr>
          <w:rFonts w:ascii="Narkisim" w:hAnsi="Narkisim"/>
          <w:b/>
          <w:bCs/>
          <w:rtl/>
        </w:rPr>
        <w:t>רמב"ם</w:t>
      </w:r>
      <w:r w:rsidRPr="00447479">
        <w:rPr>
          <w:rFonts w:ascii="Narkisim" w:hAnsi="Narkisim"/>
          <w:rtl/>
        </w:rPr>
        <w:t xml:space="preserve"> (נזק"מ י ז) דהטעם משום דכמת חשובין, ואין צריכין מיתה</w:t>
      </w:r>
      <w:r w:rsidRPr="00447479">
        <w:rPr>
          <w:rStyle w:val="ac"/>
          <w:rFonts w:ascii="Narkisim" w:hAnsi="Narkisim"/>
          <w:rtl/>
        </w:rPr>
        <w:footnoteReference w:id="67"/>
      </w:r>
      <w:r w:rsidRPr="00447479">
        <w:rPr>
          <w:rFonts w:ascii="Narkisim" w:hAnsi="Narkisim"/>
          <w:rtl/>
        </w:rPr>
        <w:t>. וביאר דטריפה שהרג בפני בי"ד לא הוה בגדר דיני נפשות, אלא דין חדש דובערת הרע. ובהרג שלא בפני בי"ד הוה עדות שאי אתה יכול להזימה</w:t>
      </w:r>
      <w:r w:rsidRPr="00447479">
        <w:rPr>
          <w:rStyle w:val="ac"/>
          <w:rFonts w:ascii="Narkisim" w:hAnsi="Narkisim"/>
          <w:rtl/>
        </w:rPr>
        <w:footnoteReference w:id="68"/>
      </w:r>
      <w:r w:rsidRPr="00447479">
        <w:rPr>
          <w:rFonts w:ascii="Narkisim" w:hAnsi="Narkisim"/>
          <w:rtl/>
        </w:rPr>
        <w:t>.</w:t>
      </w:r>
    </w:p>
    <w:p w14:paraId="0135EA0C" w14:textId="77777777" w:rsidR="00EE17A3" w:rsidRPr="00447479" w:rsidRDefault="00000000" w:rsidP="00B453BF">
      <w:pPr>
        <w:pStyle w:val="aa"/>
        <w:bidi/>
        <w:rPr>
          <w:rFonts w:ascii="Narkisim" w:hAnsi="Narkisim"/>
        </w:rPr>
      </w:pPr>
      <w:r w:rsidRPr="00447479">
        <w:rPr>
          <w:rFonts w:ascii="Narkisim" w:hAnsi="Narkisim"/>
          <w:u w:val="single"/>
          <w:rtl/>
        </w:rPr>
        <w:t>דבי ר"ח תנא יד ביד, דבר הניתן מיד ליד וכו'</w:t>
      </w:r>
      <w:r w:rsidRPr="00447479">
        <w:rPr>
          <w:rFonts w:ascii="Narkisim" w:hAnsi="Narkisim"/>
          <w:rtl/>
        </w:rPr>
        <w:t>. פ</w:t>
      </w:r>
      <w:r w:rsidRPr="00447479">
        <w:rPr>
          <w:rFonts w:ascii="Narkisim" w:hAnsi="Narkisim"/>
          <w:b/>
          <w:bCs/>
          <w:rtl/>
        </w:rPr>
        <w:t>רש"י</w:t>
      </w:r>
      <w:r w:rsidRPr="00447479">
        <w:rPr>
          <w:rFonts w:ascii="Narkisim" w:hAnsi="Narkisim"/>
          <w:rtl/>
        </w:rPr>
        <w:t xml:space="preserve"> גבי עדים זוממים כתיב, אם העיד במי שקיטע יד חבירו העד משלם. וצ"ב האיך הגמ' לומדת לחובל גופיה. וה</w:t>
      </w:r>
      <w:r w:rsidRPr="00447479">
        <w:rPr>
          <w:rFonts w:ascii="Narkisim" w:hAnsi="Narkisim"/>
          <w:b/>
          <w:bCs/>
          <w:rtl/>
        </w:rPr>
        <w:t>פנ"י</w:t>
      </w:r>
      <w:r w:rsidRPr="00447479">
        <w:rPr>
          <w:rFonts w:ascii="Narkisim" w:hAnsi="Narkisim"/>
          <w:rtl/>
        </w:rPr>
        <w:t xml:space="preserve"> ביאר דאי החובל גופיה נענש באבר ממש, א"כ אף העדים זוממים, דכאשר זמם כתיב. וע"כ דהחובל מתחייב ממון, ומש"ה אף העדים מתחייבים ממון.</w:t>
      </w:r>
    </w:p>
    <w:p w14:paraId="0C606D15" w14:textId="77777777" w:rsidR="00EE17A3" w:rsidRPr="00447479" w:rsidRDefault="00000000" w:rsidP="00B453BF">
      <w:pPr>
        <w:pStyle w:val="a8"/>
        <w:bidi/>
        <w:rPr>
          <w:rFonts w:ascii="Narkisim" w:hAnsi="Narkisim"/>
        </w:rPr>
      </w:pPr>
      <w:r w:rsidRPr="00447479">
        <w:rPr>
          <w:rFonts w:ascii="Narkisim" w:hAnsi="Narkisim"/>
          <w:rtl/>
        </w:rPr>
        <w:t>[ומ"מ משמע בקרא דחיוב העדים זוממים לשלם דמים תחת האבר. וצ"ב דהם זממו רק לחייב את החובל ממון, א"כ עיקר חיובם של העדים הוא ממון. ויל"פ ע"פ יסוד ה</w:t>
      </w:r>
      <w:r w:rsidRPr="00447479">
        <w:rPr>
          <w:rFonts w:ascii="Narkisim" w:hAnsi="Narkisim"/>
          <w:b/>
          <w:bCs/>
          <w:rtl/>
        </w:rPr>
        <w:t>אחרונים</w:t>
      </w:r>
      <w:r w:rsidRPr="00447479">
        <w:rPr>
          <w:rFonts w:ascii="Narkisim" w:hAnsi="Narkisim"/>
          <w:rtl/>
        </w:rPr>
        <w:t xml:space="preserve"> (קוב"ש כתובות קח, ויסוד הדבר במהר"ל שופטים יט יט, ובאר הגולה באר הב' ב) דגדר החיוב עדים זוממים שנהפך עליהם הגמר דין והחיוב שזממו לחייב את הנידון. ומש"ה ה"נ נהפך על העדים, והוה בגדר חיוב חובל [וכופר דראשי אברים].</w:t>
      </w:r>
    </w:p>
    <w:p w14:paraId="6A45843C"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רמב"ם</w:t>
      </w:r>
      <w:r w:rsidRPr="00447479">
        <w:rPr>
          <w:rFonts w:ascii="Narkisim" w:hAnsi="Narkisim"/>
          <w:rtl/>
        </w:rPr>
        <w:t xml:space="preserve"> (סה"מ ל"ת רעט, וסנהדרין כ ד, וחובל א ד) מנה אזהרה לדיין שלא לרחם על החובל בחבירו, שמא תאמר עני הוא ושלא בכוונה חבל בו. וירחם לפוטרו, לכך נאמר (דברים יט כא) לא תחוס עינך, עין בעין וגו'. ולמד מקרא קאי בדין כאשר זמם [דעדים זוממים].</w:t>
      </w:r>
    </w:p>
    <w:p w14:paraId="07EEF3B0" w14:textId="77777777" w:rsidR="00EE17A3" w:rsidRPr="00447479" w:rsidRDefault="00000000" w:rsidP="00B453BF">
      <w:pPr>
        <w:bidi/>
        <w:rPr>
          <w:rFonts w:ascii="Narkisim" w:hAnsi="Narkisim" w:cs="Narkisim"/>
        </w:rPr>
      </w:pPr>
      <w:r w:rsidRPr="00447479">
        <w:rPr>
          <w:rFonts w:ascii="Narkisim" w:hAnsi="Narkisim" w:cs="Narkisim"/>
          <w:u w:val="single"/>
          <w:rtl/>
        </w:rPr>
        <w:t>תוד"ה רב אשי</w:t>
      </w:r>
      <w:r w:rsidRPr="00447479">
        <w:rPr>
          <w:rFonts w:ascii="Narkisim" w:hAnsi="Narkisim" w:cs="Narkisim"/>
          <w:rtl/>
        </w:rPr>
        <w:t>. ושאר אמוראי סברי דאותה כזי"ש לענין מיטב. (כדלעיל ה.). וה</w:t>
      </w:r>
      <w:r w:rsidRPr="00447479">
        <w:rPr>
          <w:rFonts w:ascii="Narkisim" w:hAnsi="Narkisim" w:cs="Narkisim"/>
          <w:b/>
          <w:bCs/>
          <w:rtl/>
        </w:rPr>
        <w:t>נמוק"י</w:t>
      </w:r>
      <w:r w:rsidRPr="00447479">
        <w:rPr>
          <w:rFonts w:ascii="Narkisim" w:hAnsi="Narkisim" w:cs="Narkisim"/>
          <w:rtl/>
        </w:rPr>
        <w:t xml:space="preserve"> בשם ה</w:t>
      </w:r>
      <w:r w:rsidRPr="00447479">
        <w:rPr>
          <w:rFonts w:ascii="Narkisim" w:hAnsi="Narkisim" w:cs="Narkisim"/>
          <w:b/>
          <w:bCs/>
          <w:rtl/>
        </w:rPr>
        <w:t>רא"ה</w:t>
      </w:r>
      <w:r w:rsidRPr="00447479">
        <w:rPr>
          <w:rFonts w:ascii="Narkisim" w:hAnsi="Narkisim" w:cs="Narkisim"/>
          <w:rtl/>
        </w:rPr>
        <w:t xml:space="preserve"> תמה האיך רב אשי יליף גזי"ש, הא אין אדם דן גזי"ש אלא אם כן קבלה, והכא כולהו תנאי לא ילפי הכי. ותי' דכיון דידעו שהאמת דעין לאו דוקא, אף שלא נתברר להם מקור בפסוק, רשאין לדונו ולהביאה בילפותא. וכה"ג רשאי לדון גזי"ש</w:t>
      </w:r>
      <w:r w:rsidRPr="00447479">
        <w:rPr>
          <w:rStyle w:val="ac"/>
          <w:rFonts w:ascii="Narkisim" w:hAnsi="Narkisim" w:cs="Narkisim"/>
          <w:rtl/>
        </w:rPr>
        <w:footnoteReference w:id="69"/>
      </w:r>
      <w:r w:rsidRPr="00447479">
        <w:rPr>
          <w:rFonts w:ascii="Narkisim" w:hAnsi="Narkisim" w:cs="Narkisim"/>
          <w:rtl/>
        </w:rPr>
        <w:t>. והוסיף</w:t>
      </w:r>
      <w:r w:rsidRPr="00447479">
        <w:rPr>
          <w:rStyle w:val="ac"/>
          <w:rFonts w:ascii="Narkisim" w:hAnsi="Narkisim" w:cs="Narkisim"/>
          <w:rtl/>
        </w:rPr>
        <w:footnoteReference w:id="70"/>
      </w:r>
      <w:r w:rsidRPr="00447479">
        <w:rPr>
          <w:rFonts w:ascii="Narkisim" w:hAnsi="Narkisim" w:cs="Narkisim"/>
          <w:rtl/>
        </w:rPr>
        <w:t xml:space="preserve"> דכיון דידעו שיש גזי"ש תחת תחת [לענין מיטב], יכול לדון ממנו לשאר מקומות.</w:t>
      </w:r>
    </w:p>
    <w:p w14:paraId="750768B9" w14:textId="77777777" w:rsidR="00EE17A3" w:rsidRPr="00447479" w:rsidRDefault="00000000" w:rsidP="00B453BF">
      <w:pPr>
        <w:bidi/>
        <w:rPr>
          <w:rFonts w:ascii="Narkisim" w:hAnsi="Narkisim" w:cs="Narkisim"/>
        </w:rPr>
      </w:pPr>
      <w:r w:rsidRPr="00447479">
        <w:rPr>
          <w:rFonts w:ascii="Narkisim" w:hAnsi="Narkisim" w:cs="Narkisim"/>
          <w:u w:val="single"/>
          <w:rtl/>
        </w:rPr>
        <w:t>א"ל אביי אלא כמאן כבן חורין, בן חורין מי אית ליה דמי וכו'</w:t>
      </w:r>
      <w:r w:rsidRPr="00447479">
        <w:rPr>
          <w:rFonts w:ascii="Narkisim" w:hAnsi="Narkisim" w:cs="Narkisim"/>
          <w:rtl/>
        </w:rPr>
        <w:t>. ה</w:t>
      </w:r>
      <w:r w:rsidRPr="00447479">
        <w:rPr>
          <w:rFonts w:ascii="Narkisim" w:hAnsi="Narkisim" w:cs="Narkisim"/>
          <w:b/>
          <w:bCs/>
          <w:rtl/>
        </w:rPr>
        <w:t>שיטמ"ק</w:t>
      </w:r>
      <w:r w:rsidRPr="00447479">
        <w:rPr>
          <w:rFonts w:ascii="Narkisim" w:hAnsi="Narkisim" w:cs="Narkisim"/>
          <w:rtl/>
        </w:rPr>
        <w:t xml:space="preserve"> (בשם גאון) פי' בתמיה דבן חורין אינו נמכר דהא אין לו אדון. ומשמע דקו' אביי דאין דרך לשום הנזק.</w:t>
      </w:r>
    </w:p>
    <w:p w14:paraId="38496D7B" w14:textId="77777777" w:rsidR="00EE17A3" w:rsidRPr="00447479" w:rsidRDefault="00000000" w:rsidP="00B453BF">
      <w:pPr>
        <w:pStyle w:val="a8"/>
        <w:bidi/>
        <w:rPr>
          <w:rFonts w:ascii="Narkisim" w:hAnsi="Narkisim"/>
        </w:rPr>
      </w:pPr>
      <w:r w:rsidRPr="00447479">
        <w:rPr>
          <w:rFonts w:ascii="Narkisim" w:hAnsi="Narkisim"/>
          <w:rtl/>
        </w:rPr>
        <w:t>;[ולכאורה הגמ' כאן ל"ש לנידון האם נחשב דיש היזק דמים במזיק בן חורין, דאינו עומד למכירה. וכמ"ש ה</w:t>
      </w:r>
      <w:r w:rsidRPr="00447479">
        <w:rPr>
          <w:rFonts w:ascii="Narkisim" w:hAnsi="Narkisim"/>
          <w:b/>
          <w:bCs/>
          <w:rtl/>
        </w:rPr>
        <w:t>גר"ח</w:t>
      </w:r>
      <w:r w:rsidRPr="00447479">
        <w:rPr>
          <w:rFonts w:ascii="Narkisim" w:hAnsi="Narkisim"/>
          <w:rtl/>
        </w:rPr>
        <w:t xml:space="preserve"> (הו' לעיל ריש פירקין) דחיוב חבלה הוה חיוב מחודש מגזיה"כ. וכן נח' (בסוגיא לעיל מג:) באיזה אופן יש בשור שהרג אדם חיוב דמים. וכ"כ ה</w:t>
      </w:r>
      <w:r w:rsidRPr="00447479">
        <w:rPr>
          <w:rFonts w:ascii="Narkisim" w:hAnsi="Narkisim"/>
          <w:b/>
          <w:bCs/>
          <w:rtl/>
        </w:rPr>
        <w:t>או"ז</w:t>
      </w:r>
      <w:r w:rsidRPr="00447479">
        <w:rPr>
          <w:rFonts w:ascii="Narkisim" w:hAnsi="Narkisim"/>
          <w:rtl/>
        </w:rPr>
        <w:t xml:space="preserve"> (שכג) דהא דאמר אביי בן חורין מי אית ליה דמי, היינו לענין שאין שייך שומא אלא בדבר הנמכר, כמו עבד. אבל קטל בן חורין ה"נ דחייב דמיו ליורשין, כדרבה (לעיל מג), וכדאי' התם דאף אביי תי' דברי רבה].</w:t>
      </w:r>
    </w:p>
    <w:p w14:paraId="73F9CD4A" w14:textId="77777777" w:rsidR="00EE17A3" w:rsidRPr="00447479" w:rsidRDefault="00000000" w:rsidP="00B453BF">
      <w:pPr>
        <w:pStyle w:val="aa"/>
        <w:bidi/>
        <w:rPr>
          <w:rFonts w:ascii="Narkisim" w:hAnsi="Narkisim"/>
        </w:rPr>
      </w:pPr>
      <w:r w:rsidRPr="00447479">
        <w:rPr>
          <w:rFonts w:ascii="Narkisim" w:hAnsi="Narkisim"/>
          <w:u w:val="single"/>
          <w:rtl/>
        </w:rPr>
        <w:t>תוד"ה אלא</w:t>
      </w:r>
      <w:r w:rsidRPr="00447479">
        <w:rPr>
          <w:rFonts w:ascii="Narkisim" w:hAnsi="Narkisim"/>
          <w:rtl/>
        </w:rPr>
        <w:t>. דס"ל לר"א דהוי ככופר דמשלם דמי מזיק וכו'. וכר' ישמעאל בנו של ר"י בן ברוקה דכופר דמי מזיק [בעל השור], והגמ' (לעיל מ. ומכות ב:) פי' דס"ל דכופרא כפרה</w:t>
      </w:r>
      <w:r w:rsidRPr="00447479">
        <w:rPr>
          <w:rStyle w:val="ac"/>
          <w:rFonts w:ascii="Narkisim" w:hAnsi="Narkisim"/>
          <w:rtl/>
        </w:rPr>
        <w:footnoteReference w:id="71"/>
      </w:r>
      <w:r w:rsidRPr="00447479">
        <w:rPr>
          <w:rFonts w:ascii="Narkisim" w:hAnsi="Narkisim"/>
          <w:rtl/>
        </w:rPr>
        <w:t>. [דכתיב ונתן פדיון נפשו].</w:t>
      </w:r>
    </w:p>
    <w:p w14:paraId="51458645" w14:textId="77777777" w:rsidR="00EE17A3" w:rsidRPr="00447479" w:rsidRDefault="00000000" w:rsidP="00B453BF">
      <w:pPr>
        <w:pStyle w:val="a8"/>
        <w:bidi/>
        <w:rPr>
          <w:rFonts w:ascii="Narkisim" w:hAnsi="Narkisim"/>
        </w:rPr>
      </w:pPr>
      <w:r w:rsidRPr="00447479">
        <w:rPr>
          <w:rFonts w:ascii="Narkisim" w:hAnsi="Narkisim"/>
          <w:rtl/>
        </w:rPr>
        <w:t>ולפ"ז ר"א סבר דאף חיוב חבלות הוה גדר כפרה [ולכאורה זה כוונת רע"א בגהש"ס לציין]. ותוס' כת' דשאר תנאים דס"ל דחובל משלם דמי הנחבל נקטו דחובל לא הוה כפרה, ודוקא כופר דהוה פדיון נפשו</w:t>
      </w:r>
      <w:r w:rsidRPr="00447479">
        <w:rPr>
          <w:rStyle w:val="ac"/>
          <w:rFonts w:ascii="Narkisim" w:hAnsi="Narkisim"/>
          <w:rtl/>
        </w:rPr>
        <w:footnoteReference w:id="72"/>
      </w:r>
      <w:r w:rsidRPr="00447479">
        <w:rPr>
          <w:rFonts w:ascii="Narkisim" w:hAnsi="Narkisim"/>
          <w:rtl/>
        </w:rPr>
        <w:t>.</w:t>
      </w:r>
    </w:p>
    <w:p w14:paraId="733CDE9A" w14:textId="77777777" w:rsidR="00EE17A3" w:rsidRPr="00447479" w:rsidRDefault="00000000" w:rsidP="00B453BF">
      <w:pPr>
        <w:pStyle w:val="2"/>
        <w:bidi/>
        <w:rPr>
          <w:rFonts w:ascii="Narkisim" w:hAnsi="Narkisim"/>
        </w:rPr>
      </w:pPr>
      <w:r w:rsidRPr="00447479">
        <w:rPr>
          <w:rFonts w:ascii="Narkisim" w:hAnsi="Narkisim"/>
          <w:rtl/>
        </w:rPr>
        <w:t>אין גובין חבלות בבבל</w:t>
      </w:r>
    </w:p>
    <w:p w14:paraId="0134BC79" w14:textId="77777777" w:rsidR="00EE17A3" w:rsidRPr="00447479" w:rsidRDefault="00000000" w:rsidP="00B453BF">
      <w:pPr>
        <w:pStyle w:val="aa"/>
        <w:bidi/>
        <w:rPr>
          <w:rFonts w:ascii="Narkisim" w:hAnsi="Narkisim"/>
        </w:rPr>
      </w:pPr>
      <w:r w:rsidRPr="00447479">
        <w:rPr>
          <w:rFonts w:ascii="Narkisim" w:hAnsi="Narkisim"/>
          <w:u w:val="single"/>
          <w:rtl/>
        </w:rPr>
        <w:t>והא קא מחייבת ליה לינוקא וכו'</w:t>
      </w:r>
      <w:r w:rsidRPr="00447479">
        <w:rPr>
          <w:rFonts w:ascii="Narkisim" w:hAnsi="Narkisim"/>
          <w:rtl/>
        </w:rPr>
        <w:t>. פ</w:t>
      </w:r>
      <w:r w:rsidRPr="00447479">
        <w:rPr>
          <w:rFonts w:ascii="Narkisim" w:hAnsi="Narkisim"/>
          <w:b/>
          <w:bCs/>
          <w:rtl/>
        </w:rPr>
        <w:t>רש"י</w:t>
      </w:r>
      <w:r w:rsidRPr="00447479">
        <w:rPr>
          <w:rFonts w:ascii="Narkisim" w:hAnsi="Narkisim"/>
          <w:rtl/>
        </w:rPr>
        <w:t xml:space="preserve"> שאתה מוחל על חבלותיו. יל"ד האם יש לאב זכות למחול ולהפקיע את חיוב החבלה, דיש לו דין אפוטרופוס לענין זה</w:t>
      </w:r>
      <w:r w:rsidRPr="00447479">
        <w:rPr>
          <w:rStyle w:val="ac"/>
          <w:rFonts w:ascii="Narkisim" w:hAnsi="Narkisim"/>
          <w:rtl/>
        </w:rPr>
        <w:footnoteReference w:id="73"/>
      </w:r>
      <w:r w:rsidRPr="00447479">
        <w:rPr>
          <w:rFonts w:ascii="Narkisim" w:hAnsi="Narkisim"/>
          <w:rtl/>
        </w:rPr>
        <w:t>. או דכוונת רש"י דבמה שאינו תובע החובל ועושה שומא גורם הפסד לתינוק, דלאחר שיגדל לא יוכלו לשום את ההיזק</w:t>
      </w:r>
      <w:r w:rsidRPr="00447479">
        <w:rPr>
          <w:rStyle w:val="ac"/>
          <w:rFonts w:ascii="Narkisim" w:hAnsi="Narkisim"/>
          <w:rtl/>
        </w:rPr>
        <w:footnoteReference w:id="74"/>
      </w:r>
      <w:r w:rsidRPr="00447479">
        <w:rPr>
          <w:rFonts w:ascii="Narkisim" w:hAnsi="Narkisim"/>
          <w:rtl/>
        </w:rPr>
        <w:t>.</w:t>
      </w:r>
    </w:p>
    <w:p w14:paraId="5F2F319E" w14:textId="77777777" w:rsidR="00EE17A3" w:rsidRPr="00447479" w:rsidRDefault="00000000" w:rsidP="00B453BF">
      <w:pPr>
        <w:bidi/>
        <w:rPr>
          <w:rFonts w:ascii="Narkisim" w:hAnsi="Narkisim" w:cs="Narkisim"/>
        </w:rPr>
      </w:pPr>
      <w:r w:rsidRPr="00447479">
        <w:rPr>
          <w:rFonts w:ascii="Narkisim" w:hAnsi="Narkisim" w:cs="Narkisim"/>
          <w:u w:val="single"/>
          <w:rtl/>
        </w:rPr>
        <w:t>ההוא תורא דאלס ידיה דינוקא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לעס וכסס. וב</w:t>
      </w:r>
      <w:r w:rsidRPr="00447479">
        <w:rPr>
          <w:rFonts w:ascii="Narkisim" w:hAnsi="Narkisim" w:cs="Narkisim"/>
          <w:b/>
          <w:bCs/>
          <w:rtl/>
        </w:rPr>
        <w:t>הג' אשר"י</w:t>
      </w:r>
      <w:r w:rsidRPr="00447479">
        <w:rPr>
          <w:rFonts w:ascii="Narkisim" w:hAnsi="Narkisim" w:cs="Narkisim"/>
          <w:rtl/>
        </w:rPr>
        <w:t xml:space="preserve"> מבואר דהוה חיוב קרן, דכל מידי דכוונתו להזיק או לאו אורחיה הוה קרן. ונתחייב חצי נזק [כ"כ ה</w:t>
      </w:r>
      <w:r w:rsidRPr="00447479">
        <w:rPr>
          <w:rFonts w:ascii="Narkisim" w:hAnsi="Narkisim" w:cs="Narkisim"/>
          <w:b/>
          <w:bCs/>
          <w:rtl/>
        </w:rPr>
        <w:t>דרישה</w:t>
      </w:r>
      <w:r w:rsidRPr="00447479">
        <w:rPr>
          <w:rFonts w:ascii="Narkisim" w:hAnsi="Narkisim" w:cs="Narkisim"/>
          <w:rtl/>
        </w:rPr>
        <w:t xml:space="preserve"> א ז, </w:t>
      </w:r>
      <w:r w:rsidRPr="00447479">
        <w:rPr>
          <w:rFonts w:ascii="Narkisim" w:hAnsi="Narkisim" w:cs="Narkisim"/>
          <w:rtl/>
        </w:rPr>
        <w:lastRenderedPageBreak/>
        <w:t xml:space="preserve">וכן ראב"ן ריש ב"ק]. </w:t>
      </w:r>
      <w:r w:rsidRPr="00447479">
        <w:rPr>
          <w:rFonts w:ascii="Narkisim" w:hAnsi="Narkisim" w:cs="Narkisim"/>
          <w:szCs w:val="20"/>
          <w:rtl/>
        </w:rPr>
        <w:t>וה</w:t>
      </w:r>
      <w:r w:rsidRPr="00447479">
        <w:rPr>
          <w:rFonts w:ascii="Narkisim" w:hAnsi="Narkisim" w:cs="Narkisim"/>
          <w:b/>
          <w:bCs/>
          <w:szCs w:val="20"/>
          <w:rtl/>
        </w:rPr>
        <w:t>פנ"י</w:t>
      </w:r>
      <w:r w:rsidRPr="00447479">
        <w:rPr>
          <w:rFonts w:ascii="Narkisim" w:hAnsi="Narkisim" w:cs="Narkisim"/>
          <w:szCs w:val="20"/>
          <w:rtl/>
        </w:rPr>
        <w:t xml:space="preserve"> כת' דהו"ל לגמ' להק' דלמ"ד פלגא נזקא קנסא דאין גובין קנסות בבבל. אלא דהגמ' נקטה דאף למ"ד פלגא נזקא ממונא, כיון דנישום כעבד אין גובין.</w:t>
      </w:r>
    </w:p>
    <w:p w14:paraId="308F5510"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בעה"מ</w:t>
      </w:r>
      <w:r w:rsidRPr="00447479">
        <w:rPr>
          <w:rFonts w:ascii="Narkisim" w:hAnsi="Narkisim"/>
          <w:rtl/>
        </w:rPr>
        <w:t xml:space="preserve"> (לעיל מג. יט: בדה"ר) כת' דהוה נזק רגל. [ולכאורה פי' אלס שדרך עליו, ולא לעיסה כפרש"י].</w:t>
      </w:r>
    </w:p>
    <w:p w14:paraId="05BF23E1" w14:textId="77777777" w:rsidR="00EE17A3" w:rsidRPr="00447479" w:rsidRDefault="00000000" w:rsidP="00B453BF">
      <w:pPr>
        <w:pStyle w:val="aa"/>
        <w:bidi/>
        <w:rPr>
          <w:rFonts w:ascii="Narkisim" w:hAnsi="Narkisim"/>
        </w:rPr>
      </w:pPr>
      <w:r w:rsidRPr="00447479">
        <w:rPr>
          <w:rFonts w:ascii="Narkisim" w:hAnsi="Narkisim"/>
          <w:u w:val="single"/>
          <w:rtl/>
        </w:rPr>
        <w:t>דאמר רבא כל הנישום כעבד אין גובין אותו בבבל</w:t>
      </w:r>
      <w:r w:rsidRPr="00447479">
        <w:rPr>
          <w:rFonts w:ascii="Narkisim" w:hAnsi="Narkisim"/>
          <w:rtl/>
        </w:rPr>
        <w:t>. לחד תי' בגמ' (בע"ב) הטעם משום דלא קים לן [וצריך שומא], אך למסקנא הטעם משום דלא שכיח. וצ"ב אמאי רבא תלה בטעם דנישום כעבד, ובפשוטו הוה סימן בעלמא</w:t>
      </w:r>
      <w:r w:rsidRPr="00447479">
        <w:rPr>
          <w:rStyle w:val="ac"/>
          <w:rFonts w:ascii="Narkisim" w:hAnsi="Narkisim"/>
          <w:rtl/>
        </w:rPr>
        <w:footnoteReference w:id="75"/>
      </w:r>
      <w:r w:rsidRPr="00447479">
        <w:rPr>
          <w:rFonts w:ascii="Narkisim" w:hAnsi="Narkisim"/>
          <w:rtl/>
        </w:rPr>
        <w:t>.</w:t>
      </w:r>
    </w:p>
    <w:p w14:paraId="10D012C8"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רמ"ה</w:t>
      </w:r>
      <w:r w:rsidRPr="00447479">
        <w:rPr>
          <w:rFonts w:ascii="Narkisim" w:hAnsi="Narkisim"/>
          <w:rtl/>
        </w:rPr>
        <w:t xml:space="preserve"> (בשיטמ"ק) כת' דדוקא חבל בבן חורין, שנישום כעבד. אבל חבל בעבד עצמו גובין בבבל. וצ"ב כיון דאתינן עלה משום דלא שכיח, א"כ מ"ש עבד מבן חורין. וה</w:t>
      </w:r>
      <w:r w:rsidRPr="00447479">
        <w:rPr>
          <w:rFonts w:ascii="Narkisim" w:hAnsi="Narkisim"/>
          <w:b/>
          <w:bCs/>
          <w:rtl/>
        </w:rPr>
        <w:t>מנח"ח</w:t>
      </w:r>
      <w:r w:rsidRPr="00447479">
        <w:rPr>
          <w:rFonts w:ascii="Narkisim" w:hAnsi="Narkisim"/>
          <w:rtl/>
        </w:rPr>
        <w:t xml:space="preserve"> (מט כה) כת' דהחובל בעבד מתחייב מדינא כשורו וחמורו, ולא נחשב קנס. ומ"מ כת' דאין גובין בבבל, כיון דלא שכיחא [ודלא כרמ"ה].</w:t>
      </w:r>
    </w:p>
    <w:p w14:paraId="196D444C" w14:textId="77777777" w:rsidR="00EE17A3" w:rsidRPr="00447479" w:rsidRDefault="00000000" w:rsidP="00B453BF">
      <w:pPr>
        <w:bidi/>
        <w:rPr>
          <w:rFonts w:ascii="Narkisim" w:hAnsi="Narkisim" w:cs="Narkisim"/>
        </w:rPr>
      </w:pPr>
      <w:r w:rsidRPr="00447479">
        <w:rPr>
          <w:rFonts w:ascii="Narkisim" w:hAnsi="Narkisim" w:cs="Narkisim"/>
          <w:u w:val="single"/>
          <w:rtl/>
        </w:rPr>
        <w:t>ל"צ דאי תפס</w:t>
      </w:r>
      <w:r w:rsidRPr="00447479">
        <w:rPr>
          <w:rFonts w:ascii="Narkisim" w:hAnsi="Narkisim" w:cs="Narkisim"/>
          <w:rtl/>
        </w:rPr>
        <w:t>. בפשוטו איירי בחיוב ממון בסוגיין, אלא שאין דנים בבבל [משום דלא שכיחא], אבל היכא דתפס אין מוציאין מידו. ובגמ' (לעיל טו:) מבואר דאף למ"ד פלגא נזקא קנסא מהני תפיסה, ואף בקנס</w:t>
      </w:r>
      <w:r w:rsidRPr="00447479">
        <w:rPr>
          <w:rStyle w:val="ac"/>
          <w:rFonts w:ascii="Narkisim" w:hAnsi="Narkisim" w:cs="Narkisim"/>
          <w:rtl/>
        </w:rPr>
        <w:footnoteReference w:id="76"/>
      </w:r>
      <w:r w:rsidRPr="00447479">
        <w:rPr>
          <w:rFonts w:ascii="Narkisim" w:hAnsi="Narkisim" w:cs="Narkisim"/>
          <w:rtl/>
        </w:rPr>
        <w:t>.</w:t>
      </w:r>
    </w:p>
    <w:p w14:paraId="0FE1CF96" w14:textId="77777777" w:rsidR="00EE17A3" w:rsidRPr="00447479" w:rsidRDefault="00000000" w:rsidP="00B453BF">
      <w:pPr>
        <w:bidi/>
        <w:rPr>
          <w:rFonts w:ascii="Narkisim" w:hAnsi="Narkisim" w:cs="Narkisim"/>
        </w:rPr>
      </w:pPr>
      <w:r w:rsidRPr="00447479">
        <w:rPr>
          <w:rFonts w:ascii="Narkisim" w:hAnsi="Narkisim" w:cs="Narkisim"/>
          <w:rtl/>
        </w:rPr>
        <w:t>ופ</w:t>
      </w:r>
      <w:r w:rsidRPr="00447479">
        <w:rPr>
          <w:rFonts w:ascii="Narkisim" w:hAnsi="Narkisim" w:cs="Narkisim"/>
          <w:b/>
          <w:bCs/>
          <w:rtl/>
        </w:rPr>
        <w:t>רש"י</w:t>
      </w:r>
      <w:r w:rsidRPr="00447479">
        <w:rPr>
          <w:rFonts w:ascii="Narkisim" w:hAnsi="Narkisim" w:cs="Narkisim"/>
          <w:rtl/>
        </w:rPr>
        <w:t xml:space="preserve"> שומו ליה, ונפק"מ דאם יתפוס משלו יעכבנו. משמע שצווה לשום מיד, וה</w:t>
      </w:r>
      <w:r w:rsidRPr="00447479">
        <w:rPr>
          <w:rFonts w:ascii="Narkisim" w:hAnsi="Narkisim" w:cs="Narkisim"/>
          <w:b/>
          <w:bCs/>
          <w:rtl/>
        </w:rPr>
        <w:t>רא"ש</w:t>
      </w:r>
      <w:r w:rsidRPr="00447479">
        <w:rPr>
          <w:rFonts w:ascii="Narkisim" w:hAnsi="Narkisim" w:cs="Narkisim"/>
          <w:rtl/>
        </w:rPr>
        <w:t xml:space="preserve"> דייק שידע כמה יש לו לתפוס. [דמורים לו כמה יוכל לתפוס</w:t>
      </w:r>
      <w:r w:rsidRPr="00447479">
        <w:rPr>
          <w:rStyle w:val="ac"/>
          <w:rFonts w:ascii="Narkisim" w:hAnsi="Narkisim" w:cs="Narkisim"/>
          <w:rtl/>
        </w:rPr>
        <w:footnoteReference w:id="77"/>
      </w:r>
      <w:r w:rsidRPr="00447479">
        <w:rPr>
          <w:rFonts w:ascii="Narkisim" w:hAnsi="Narkisim" w:cs="Narkisim"/>
          <w:rtl/>
        </w:rPr>
        <w:t>]. וה</w:t>
      </w:r>
      <w:r w:rsidRPr="00447479">
        <w:rPr>
          <w:rFonts w:ascii="Narkisim" w:hAnsi="Narkisim" w:cs="Narkisim"/>
          <w:b/>
          <w:bCs/>
          <w:rtl/>
        </w:rPr>
        <w:t>רא"ש</w:t>
      </w:r>
      <w:r w:rsidRPr="00447479">
        <w:rPr>
          <w:rFonts w:ascii="Narkisim" w:hAnsi="Narkisim" w:cs="Narkisim"/>
          <w:rtl/>
        </w:rPr>
        <w:t xml:space="preserve"> חלק דמעיקרא אין שמין כלל לגבות הנזק</w:t>
      </w:r>
      <w:r w:rsidRPr="00447479">
        <w:rPr>
          <w:rStyle w:val="ac"/>
          <w:rFonts w:ascii="Narkisim" w:hAnsi="Narkisim" w:cs="Narkisim"/>
          <w:rtl/>
        </w:rPr>
        <w:footnoteReference w:id="78"/>
      </w:r>
      <w:r w:rsidRPr="00447479">
        <w:rPr>
          <w:rFonts w:ascii="Narkisim" w:hAnsi="Narkisim" w:cs="Narkisim"/>
          <w:rtl/>
        </w:rPr>
        <w:t>. ורק אילו תפס הניזק שמין ואומרים לניזק כך וכך תחזיר לו</w:t>
      </w:r>
      <w:r w:rsidRPr="00447479">
        <w:rPr>
          <w:rStyle w:val="ac"/>
          <w:rFonts w:ascii="Narkisim" w:hAnsi="Narkisim" w:cs="Narkisim"/>
          <w:rtl/>
        </w:rPr>
        <w:footnoteReference w:id="79"/>
      </w:r>
      <w:r w:rsidRPr="00447479">
        <w:rPr>
          <w:rFonts w:ascii="Narkisim" w:hAnsi="Narkisim" w:cs="Narkisim"/>
          <w:rtl/>
        </w:rPr>
        <w:t>.</w:t>
      </w:r>
    </w:p>
    <w:p w14:paraId="64E554E7"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ש"ך</w:t>
      </w:r>
      <w:r w:rsidRPr="00447479">
        <w:rPr>
          <w:rFonts w:ascii="Narkisim" w:hAnsi="Narkisim"/>
          <w:rtl/>
        </w:rPr>
        <w:t xml:space="preserve"> (א טו) הביא בשם ה</w:t>
      </w:r>
      <w:r w:rsidRPr="00447479">
        <w:rPr>
          <w:rFonts w:ascii="Narkisim" w:hAnsi="Narkisim"/>
          <w:b/>
          <w:bCs/>
          <w:rtl/>
        </w:rPr>
        <w:t>מהרש"ל</w:t>
      </w:r>
      <w:r w:rsidRPr="00447479">
        <w:rPr>
          <w:rFonts w:ascii="Narkisim" w:hAnsi="Narkisim"/>
          <w:rtl/>
        </w:rPr>
        <w:t xml:space="preserve"> (א מג) דמ"מ אם הניזק הוציא ממנו בדיני גוים ל"מ. ו</w:t>
      </w:r>
      <w:r w:rsidRPr="00447479">
        <w:rPr>
          <w:rFonts w:ascii="Narkisim" w:hAnsi="Narkisim"/>
          <w:b/>
          <w:bCs/>
          <w:rtl/>
        </w:rPr>
        <w:t>רע"א</w:t>
      </w:r>
      <w:r w:rsidRPr="00447479">
        <w:rPr>
          <w:rFonts w:ascii="Narkisim" w:hAnsi="Narkisim"/>
          <w:rtl/>
        </w:rPr>
        <w:t xml:space="preserve"> חלק דהמהרש"ל איירי לענין לכתחילה, דהניזק רשאי לתפוס בכח מן המזיק, ומ"מ אינו רשאי להוציא ממנו בדיני גוים. אבל היכא דהוציא ממנו בדיני גויים, י"ל דבדיעבד הוה מוחזק.</w:t>
      </w:r>
    </w:p>
    <w:p w14:paraId="4CF71096"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חזו"א</w:t>
      </w:r>
      <w:r w:rsidRPr="00447479">
        <w:rPr>
          <w:rFonts w:ascii="Narkisim" w:hAnsi="Narkisim" w:cs="Narkisim"/>
          <w:rtl/>
        </w:rPr>
        <w:t xml:space="preserve"> (אה"ע כז ח) הק' דנימא דנפק"מ שהוא עצמו חייב לשלם, כיון שהחובל יודע שחייב. ואף דאין ביד בי"ד לכוף, יש עליו חיוב לשלם מצד עצמו [ודוקא חיוב קנס לא חל עד שיבוא לבי"ד]. וב</w:t>
      </w:r>
      <w:r w:rsidRPr="00447479">
        <w:rPr>
          <w:rFonts w:ascii="Narkisim" w:hAnsi="Narkisim" w:cs="Narkisim"/>
          <w:b/>
          <w:bCs/>
          <w:rtl/>
        </w:rPr>
        <w:t>ס' אילת השחר</w:t>
      </w:r>
      <w:r w:rsidRPr="00447479">
        <w:rPr>
          <w:rFonts w:ascii="Narkisim" w:hAnsi="Narkisim" w:cs="Narkisim"/>
          <w:rtl/>
        </w:rPr>
        <w:t xml:space="preserve"> תי' דהחובל ישום מעצמו כמה מחויב לשלם, דמה שחייב ע"פ עצמו לא שייך בזה דין בי"ד, ואין לבי"ד לשומו.</w:t>
      </w:r>
    </w:p>
    <w:p w14:paraId="3D442F32"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חזו"א</w:t>
      </w:r>
      <w:r w:rsidRPr="00447479">
        <w:rPr>
          <w:rFonts w:ascii="Narkisim" w:hAnsi="Narkisim"/>
          <w:rtl/>
        </w:rPr>
        <w:t xml:space="preserve"> הביא דמשמע דאפי' במידי דלא תלי בשיקול הדעת אינו חייב כל זמן שלא חייביהו בי"ד. דיכול לומר אולי בי"ד אחר יזכני. וכיון שהבי"ד אינם יכולים לדונו ל"ש אל השופט אשר יה' בימים ההם.</w:t>
      </w:r>
    </w:p>
    <w:p w14:paraId="7BD36FCC" w14:textId="77777777" w:rsidR="00EE17A3" w:rsidRPr="00447479" w:rsidRDefault="00000000" w:rsidP="00B453BF">
      <w:pPr>
        <w:pStyle w:val="aa"/>
        <w:bidi/>
        <w:rPr>
          <w:rFonts w:ascii="Narkisim" w:hAnsi="Narkisim"/>
        </w:rPr>
      </w:pPr>
      <w:r w:rsidRPr="00447479">
        <w:rPr>
          <w:rFonts w:ascii="Narkisim" w:hAnsi="Narkisim"/>
          <w:rtl/>
        </w:rPr>
        <w:t>ובסוגיין איירי בינוקא, ולכאורה כוונת הגמ' דאביו יתפוס</w:t>
      </w:r>
      <w:r w:rsidRPr="00447479">
        <w:rPr>
          <w:rStyle w:val="ac"/>
          <w:rFonts w:ascii="Narkisim" w:hAnsi="Narkisim"/>
          <w:rtl/>
        </w:rPr>
        <w:footnoteReference w:id="80"/>
      </w:r>
      <w:r w:rsidRPr="00447479">
        <w:rPr>
          <w:rFonts w:ascii="Narkisim" w:hAnsi="Narkisim"/>
          <w:rtl/>
        </w:rPr>
        <w:t>, וה</w:t>
      </w:r>
      <w:r w:rsidRPr="00447479">
        <w:rPr>
          <w:rFonts w:ascii="Narkisim" w:hAnsi="Narkisim"/>
          <w:b/>
          <w:bCs/>
          <w:rtl/>
        </w:rPr>
        <w:t>נחל יצחק</w:t>
      </w:r>
      <w:r w:rsidRPr="00447479">
        <w:rPr>
          <w:rFonts w:ascii="Narkisim" w:hAnsi="Narkisim"/>
          <w:rtl/>
        </w:rPr>
        <w:t xml:space="preserve"> (תפיסה ע"י שליח א ענף ה) הביא דמבואר בסוגיין דמהני תפיסה ע"י שליח, ולא אמרי' דלא מהני תופס לבע"ח במקום שחב לאחרים. וה</w:t>
      </w:r>
      <w:r w:rsidRPr="00447479">
        <w:rPr>
          <w:rFonts w:ascii="Narkisim" w:hAnsi="Narkisim"/>
          <w:b/>
          <w:bCs/>
          <w:rtl/>
        </w:rPr>
        <w:t>מנח"ח</w:t>
      </w:r>
      <w:r w:rsidRPr="00447479">
        <w:rPr>
          <w:rFonts w:ascii="Narkisim" w:hAnsi="Narkisim"/>
          <w:rtl/>
        </w:rPr>
        <w:t xml:space="preserve"> (נא יג) דן בזה דדוקא הניזק עצמו יכול לתפוס</w:t>
      </w:r>
      <w:r w:rsidRPr="00447479">
        <w:rPr>
          <w:rStyle w:val="ac"/>
          <w:rFonts w:ascii="Narkisim" w:hAnsi="Narkisim"/>
          <w:rtl/>
        </w:rPr>
        <w:footnoteReference w:id="81"/>
      </w:r>
      <w:r w:rsidRPr="00447479">
        <w:rPr>
          <w:rFonts w:ascii="Narkisim" w:hAnsi="Narkisim"/>
          <w:rtl/>
        </w:rPr>
        <w:t>, ולא ע"י אחרים</w:t>
      </w:r>
      <w:r w:rsidRPr="00447479">
        <w:rPr>
          <w:rStyle w:val="ac"/>
          <w:rFonts w:ascii="Narkisim" w:hAnsi="Narkisim"/>
          <w:rtl/>
        </w:rPr>
        <w:footnoteReference w:id="82"/>
      </w:r>
      <w:r w:rsidRPr="00447479">
        <w:rPr>
          <w:rFonts w:ascii="Narkisim" w:hAnsi="Narkisim"/>
          <w:rtl/>
        </w:rPr>
        <w:t>. והנחל יצחק דחה דשאני אביו, דהוה אפוטרופוס של הבן</w:t>
      </w:r>
      <w:r w:rsidRPr="00447479">
        <w:rPr>
          <w:rStyle w:val="ac"/>
          <w:rFonts w:ascii="Narkisim" w:hAnsi="Narkisim"/>
          <w:rtl/>
        </w:rPr>
        <w:footnoteReference w:id="83"/>
      </w:r>
      <w:r w:rsidRPr="00447479">
        <w:rPr>
          <w:rFonts w:ascii="Narkisim" w:hAnsi="Narkisim"/>
          <w:rtl/>
        </w:rPr>
        <w:t xml:space="preserve">. [וכן דעת </w:t>
      </w:r>
      <w:r w:rsidRPr="00447479">
        <w:rPr>
          <w:rFonts w:ascii="Narkisim" w:hAnsi="Narkisim"/>
          <w:b/>
          <w:bCs/>
          <w:rtl/>
        </w:rPr>
        <w:t>ר"ח</w:t>
      </w:r>
      <w:r w:rsidRPr="00447479">
        <w:rPr>
          <w:rFonts w:ascii="Narkisim" w:hAnsi="Narkisim"/>
          <w:rtl/>
        </w:rPr>
        <w:t xml:space="preserve"> (הו' ברא"ש ב"מ י. א כז, ושו"ע קה א) דמהני תפיסת אפוטרופוס של </w:t>
      </w:r>
      <w:r w:rsidRPr="00447479">
        <w:rPr>
          <w:rFonts w:ascii="Narkisim" w:hAnsi="Narkisim"/>
          <w:rtl/>
        </w:rPr>
        <w:lastRenderedPageBreak/>
        <w:t>הבע"ח במקום אף שחב לאחרים, דידו כידם].</w:t>
      </w:r>
    </w:p>
    <w:p w14:paraId="7974CEC1" w14:textId="77777777" w:rsidR="00EE17A3" w:rsidRPr="00447479" w:rsidRDefault="00000000" w:rsidP="00B453BF">
      <w:pPr>
        <w:pStyle w:val="aa"/>
        <w:bidi/>
        <w:rPr>
          <w:rFonts w:ascii="Narkisim" w:hAnsi="Narkisim"/>
        </w:rPr>
      </w:pPr>
      <w:r w:rsidRPr="00447479">
        <w:rPr>
          <w:rFonts w:ascii="Narkisim" w:hAnsi="Narkisim"/>
          <w:u w:val="single"/>
          <w:rtl/>
        </w:rPr>
        <w:t>שם. אי תפס</w:t>
      </w:r>
      <w:r w:rsidRPr="00447479">
        <w:rPr>
          <w:rFonts w:ascii="Narkisim" w:hAnsi="Narkisim"/>
          <w:rtl/>
        </w:rPr>
        <w:t>. ורבא צווה לשום, להוציא מידו יותר ממה שהזיק</w:t>
      </w:r>
      <w:r w:rsidRPr="00447479">
        <w:rPr>
          <w:rStyle w:val="ac"/>
          <w:rFonts w:ascii="Narkisim" w:hAnsi="Narkisim"/>
          <w:rtl/>
        </w:rPr>
        <w:footnoteReference w:id="84"/>
      </w:r>
      <w:r w:rsidRPr="00447479">
        <w:rPr>
          <w:rFonts w:ascii="Narkisim" w:hAnsi="Narkisim"/>
          <w:rtl/>
        </w:rPr>
        <w:t xml:space="preserve">. אבל מדברי </w:t>
      </w:r>
      <w:r w:rsidRPr="00447479">
        <w:rPr>
          <w:rFonts w:ascii="Narkisim" w:hAnsi="Narkisim"/>
          <w:b/>
          <w:bCs/>
          <w:rtl/>
        </w:rPr>
        <w:t>ר"ת</w:t>
      </w:r>
      <w:r w:rsidRPr="00447479">
        <w:rPr>
          <w:rFonts w:ascii="Narkisim" w:hAnsi="Narkisim"/>
          <w:rtl/>
        </w:rPr>
        <w:t xml:space="preserve"> (בתוס' לעיל טו:) מבואר דאף כשגוזל כל אשר לו כשנתחייב לו קנס אין מוציאין מידו</w:t>
      </w:r>
      <w:r w:rsidRPr="00447479">
        <w:rPr>
          <w:rStyle w:val="ac"/>
          <w:rFonts w:ascii="Narkisim" w:hAnsi="Narkisim"/>
          <w:rtl/>
        </w:rPr>
        <w:footnoteReference w:id="85"/>
      </w:r>
      <w:r w:rsidRPr="00447479">
        <w:rPr>
          <w:rFonts w:ascii="Narkisim" w:hAnsi="Narkisim"/>
          <w:rtl/>
        </w:rPr>
        <w:t>, דאי נשום ונוציא ממנו השאר אנו דנים דיני קנסות. וה</w:t>
      </w:r>
      <w:r w:rsidRPr="00447479">
        <w:rPr>
          <w:rFonts w:ascii="Narkisim" w:hAnsi="Narkisim"/>
          <w:b/>
          <w:bCs/>
          <w:rtl/>
        </w:rPr>
        <w:t>רא"ש</w:t>
      </w:r>
      <w:r w:rsidRPr="00447479">
        <w:rPr>
          <w:rFonts w:ascii="Narkisim" w:hAnsi="Narkisim"/>
          <w:rtl/>
        </w:rPr>
        <w:t xml:space="preserve"> (שם א כ) חלק דלא נחשב שדנים דיני קנסות. דע"י תפיסתו נפרע חיוב הקנס ולא מפקעינן מיניה. אלא דנין להחזיר המותר.</w:t>
      </w:r>
    </w:p>
    <w:p w14:paraId="112CC6D1"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מרדכי</w:t>
      </w:r>
      <w:r w:rsidRPr="00447479">
        <w:rPr>
          <w:rFonts w:ascii="Narkisim" w:hAnsi="Narkisim"/>
          <w:rtl/>
        </w:rPr>
        <w:t xml:space="preserve"> (מא) הביא מעשה בא' שחבל בחבירו, והנחבל תפס משל החובל, ו</w:t>
      </w:r>
      <w:r w:rsidRPr="00447479">
        <w:rPr>
          <w:rFonts w:ascii="Narkisim" w:hAnsi="Narkisim"/>
          <w:b/>
          <w:bCs/>
          <w:rtl/>
        </w:rPr>
        <w:t>ר' שמריה</w:t>
      </w:r>
      <w:r w:rsidRPr="00447479">
        <w:rPr>
          <w:rFonts w:ascii="Narkisim" w:hAnsi="Narkisim"/>
          <w:rtl/>
        </w:rPr>
        <w:t xml:space="preserve"> אמר שישומו את החבלה</w:t>
      </w:r>
      <w:r w:rsidRPr="00447479">
        <w:rPr>
          <w:rStyle w:val="ac"/>
          <w:rFonts w:ascii="Narkisim" w:hAnsi="Narkisim"/>
          <w:rtl/>
        </w:rPr>
        <w:footnoteReference w:id="86"/>
      </w:r>
      <w:r w:rsidRPr="00447479">
        <w:rPr>
          <w:rFonts w:ascii="Narkisim" w:hAnsi="Narkisim"/>
          <w:rtl/>
        </w:rPr>
        <w:t>. וכיון דאי' (בסוגיין) דאנן לא בקיאינן בשומא, וכל דבר שצריך שומא אין דנין אותו בבבל</w:t>
      </w:r>
      <w:r w:rsidRPr="00447479">
        <w:rPr>
          <w:rStyle w:val="ac"/>
          <w:rFonts w:ascii="Narkisim" w:hAnsi="Narkisim"/>
          <w:rtl/>
        </w:rPr>
        <w:footnoteReference w:id="87"/>
      </w:r>
      <w:r w:rsidRPr="00447479">
        <w:rPr>
          <w:rFonts w:ascii="Narkisim" w:hAnsi="Narkisim"/>
          <w:rtl/>
        </w:rPr>
        <w:t>. מש"ה פטור. ולא נתפרש כוונתו. ו</w:t>
      </w:r>
      <w:r w:rsidRPr="00447479">
        <w:rPr>
          <w:rFonts w:ascii="Narkisim" w:hAnsi="Narkisim"/>
          <w:b/>
          <w:bCs/>
          <w:rtl/>
        </w:rPr>
        <w:t>מהר"י וייל</w:t>
      </w:r>
      <w:r w:rsidRPr="00447479">
        <w:rPr>
          <w:rFonts w:ascii="Narkisim" w:hAnsi="Narkisim"/>
          <w:rtl/>
        </w:rPr>
        <w:t xml:space="preserve"> (כח, הו' בדרכ"מ א ה) הביא דהמזיק היה תפוס ביותר ממה שהזיק, וכיון דאין בקיאין בשומא אין מוציאין מידו</w:t>
      </w:r>
      <w:r w:rsidRPr="00447479">
        <w:rPr>
          <w:rStyle w:val="ac"/>
          <w:rFonts w:ascii="Narkisim" w:hAnsi="Narkisim"/>
          <w:rtl/>
        </w:rPr>
        <w:footnoteReference w:id="88"/>
      </w:r>
      <w:r w:rsidRPr="00447479">
        <w:rPr>
          <w:rFonts w:ascii="Narkisim" w:hAnsi="Narkisim"/>
          <w:rtl/>
        </w:rPr>
        <w:t>. אבל ה</w:t>
      </w:r>
      <w:r w:rsidRPr="00447479">
        <w:rPr>
          <w:rFonts w:ascii="Narkisim" w:hAnsi="Narkisim"/>
          <w:b/>
          <w:bCs/>
          <w:rtl/>
        </w:rPr>
        <w:t>יש"ש</w:t>
      </w:r>
      <w:r w:rsidRPr="00447479">
        <w:rPr>
          <w:rFonts w:ascii="Narkisim" w:hAnsi="Narkisim"/>
          <w:rtl/>
        </w:rPr>
        <w:t xml:space="preserve"> (ב) הביא דר' שמריה פטר את החובל, דכיון דליכא שומא מוציאין מידו כל מה שתפס. והיש"ש כת' דר' שמריה יפרש דבסוגיין איירי שהיה תפוס קודם שחבל בו, ודחה דלא משמע כן.</w:t>
      </w:r>
    </w:p>
    <w:p w14:paraId="7DD3E769" w14:textId="77777777" w:rsidR="00EE17A3" w:rsidRPr="00447479" w:rsidRDefault="00000000" w:rsidP="00B453BF">
      <w:pPr>
        <w:pStyle w:val="a8"/>
        <w:bidi/>
        <w:rPr>
          <w:rFonts w:ascii="Narkisim" w:hAnsi="Narkisim"/>
        </w:rPr>
      </w:pPr>
      <w:r w:rsidRPr="00447479">
        <w:rPr>
          <w:rFonts w:ascii="Narkisim" w:hAnsi="Narkisim"/>
          <w:rtl/>
        </w:rPr>
        <w:t>והיש"ש תמה על עיקר דברי ר' שמריה שהביא מסוגיין דאנן לא בקיאינן בשומא, לא היה ולא נברא, ובסוגיין כל הנישום כעבד היינו חבלת אדם דלא שכיחא [וכדאי' במסקנא], ולא תלי משום דצריכה שומא</w:t>
      </w:r>
      <w:r w:rsidRPr="00447479">
        <w:rPr>
          <w:rStyle w:val="ac"/>
          <w:rFonts w:ascii="Narkisim" w:hAnsi="Narkisim"/>
          <w:rtl/>
        </w:rPr>
        <w:footnoteReference w:id="89"/>
      </w:r>
      <w:r w:rsidRPr="00447479">
        <w:rPr>
          <w:rFonts w:ascii="Narkisim" w:hAnsi="Narkisim"/>
          <w:rtl/>
        </w:rPr>
        <w:t>. ואפי' בדבר קצוב לא דנין בבבל כלל במילתא דלא שכיחא. ועוד דמבואר ברא"ש (הנ"ל) דהיכא דתפס שמין את החבלה, ומוציאין מידו השאר. דהוה גזילה בידו.</w:t>
      </w:r>
    </w:p>
    <w:p w14:paraId="45619CC8" w14:textId="77777777" w:rsidR="00EE17A3" w:rsidRPr="00447479" w:rsidRDefault="00000000" w:rsidP="00B453BF">
      <w:pPr>
        <w:pStyle w:val="3"/>
        <w:bidi/>
        <w:rPr>
          <w:rFonts w:ascii="Narkisim" w:hAnsi="Narkisim"/>
        </w:rPr>
      </w:pPr>
      <w:r w:rsidRPr="00447479">
        <w:rPr>
          <w:rFonts w:ascii="Narkisim" w:hAnsi="Narkisim"/>
          <w:rtl/>
        </w:rPr>
        <w:t>דף פד:</w:t>
      </w:r>
    </w:p>
    <w:p w14:paraId="4CC88563" w14:textId="77777777" w:rsidR="00EE17A3" w:rsidRPr="00447479" w:rsidRDefault="00000000" w:rsidP="00B453BF">
      <w:pPr>
        <w:bidi/>
        <w:rPr>
          <w:rFonts w:ascii="Narkisim" w:hAnsi="Narkisim" w:cs="Narkisim"/>
        </w:rPr>
      </w:pPr>
      <w:r w:rsidRPr="00447479">
        <w:rPr>
          <w:rFonts w:ascii="Narkisim" w:hAnsi="Narkisim" w:cs="Narkisim"/>
          <w:u w:val="single"/>
          <w:rtl/>
        </w:rPr>
        <w:t>דשליחותייהו קא עבדינן</w:t>
      </w:r>
      <w:r w:rsidRPr="00447479">
        <w:rPr>
          <w:rFonts w:ascii="Narkisim" w:hAnsi="Narkisim" w:cs="Narkisim"/>
          <w:rtl/>
        </w:rPr>
        <w:t>. ה</w:t>
      </w:r>
      <w:r w:rsidRPr="00447479">
        <w:rPr>
          <w:rFonts w:ascii="Narkisim" w:hAnsi="Narkisim" w:cs="Narkisim"/>
          <w:b/>
          <w:bCs/>
          <w:rtl/>
        </w:rPr>
        <w:t>מאירי</w:t>
      </w:r>
      <w:r w:rsidRPr="00447479">
        <w:rPr>
          <w:rFonts w:ascii="Narkisim" w:hAnsi="Narkisim" w:cs="Narkisim"/>
          <w:rtl/>
        </w:rPr>
        <w:t xml:space="preserve"> דמן הסתם נותנין לו רשות לדון בכל מה שיש חסרון כיס, ושאותו היזק מצוי כדי שלא ירבו מזיקין בישראל.</w:t>
      </w:r>
    </w:p>
    <w:p w14:paraId="43B213E9" w14:textId="77777777" w:rsidR="00EE17A3" w:rsidRPr="00447479" w:rsidRDefault="00000000" w:rsidP="00B453BF">
      <w:pPr>
        <w:pStyle w:val="a7"/>
        <w:bidi/>
        <w:rPr>
          <w:rFonts w:ascii="Narkisim" w:hAnsi="Narkisim"/>
        </w:rPr>
      </w:pPr>
      <w:r w:rsidRPr="00447479">
        <w:rPr>
          <w:rFonts w:ascii="Narkisim" w:hAnsi="Narkisim"/>
          <w:rtl/>
        </w:rPr>
        <w:t>וכן מבואר בגמ' (גיטין פח:) דדייני בבל עשו כפייה בגיטין משום דשליחותייהו עבדינן</w:t>
      </w:r>
      <w:r w:rsidRPr="00447479">
        <w:rPr>
          <w:rStyle w:val="ac"/>
          <w:rFonts w:ascii="Narkisim" w:hAnsi="Narkisim"/>
          <w:rtl/>
        </w:rPr>
        <w:footnoteReference w:id="90"/>
      </w:r>
      <w:r w:rsidRPr="00447479">
        <w:rPr>
          <w:rFonts w:ascii="Narkisim" w:hAnsi="Narkisim"/>
          <w:rtl/>
        </w:rPr>
        <w:t>. ופ</w:t>
      </w:r>
      <w:r w:rsidRPr="00447479">
        <w:rPr>
          <w:rFonts w:ascii="Narkisim" w:hAnsi="Narkisim"/>
          <w:b/>
          <w:bCs/>
          <w:rtl/>
        </w:rPr>
        <w:t>רש"י</w:t>
      </w:r>
      <w:r w:rsidRPr="00447479">
        <w:rPr>
          <w:rFonts w:ascii="Narkisim" w:hAnsi="Narkisim"/>
          <w:rtl/>
        </w:rPr>
        <w:t xml:space="preserve"> (גיטין) דהם נתנו לנו רשות. וה</w:t>
      </w:r>
      <w:r w:rsidRPr="00447479">
        <w:rPr>
          <w:rFonts w:ascii="Narkisim" w:hAnsi="Narkisim"/>
          <w:b/>
          <w:bCs/>
          <w:rtl/>
        </w:rPr>
        <w:t>רמב"ם</w:t>
      </w:r>
      <w:r w:rsidRPr="00447479">
        <w:rPr>
          <w:rFonts w:ascii="Narkisim" w:hAnsi="Narkisim"/>
          <w:rtl/>
        </w:rPr>
        <w:t xml:space="preserve"> (בפיה"מ כאן) כת' דכל דייני העולם כאילו הם עומדים במקום דייני אר"י.</w:t>
      </w:r>
    </w:p>
    <w:p w14:paraId="21B2AF88"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גרנ"ט</w:t>
      </w:r>
      <w:r w:rsidRPr="00447479">
        <w:rPr>
          <w:rFonts w:ascii="Narkisim" w:hAnsi="Narkisim" w:cs="Narkisim"/>
          <w:rtl/>
        </w:rPr>
        <w:t xml:space="preserve"> (סנהדרין קצה) חקר בגדר שליחותייהו, האם הדיינים בבבל נחשבים כמקל של בי"ד בא"י. או שיש על דייני בבל דין בי"ד לכל דבר. אלא דמהני נתינת רשות לענין הא דאי"צ מומחין. ומ"מ בעינן שהדיין בבבל יהא לו שם 'דיין', שיהא גמיר וסביר, ויש פסול סומא. וכ"כ ה</w:t>
      </w:r>
      <w:r w:rsidRPr="00447479">
        <w:rPr>
          <w:rFonts w:ascii="Narkisim" w:hAnsi="Narkisim" w:cs="Narkisim"/>
          <w:b/>
          <w:bCs/>
          <w:rtl/>
        </w:rPr>
        <w:t>חזו"א</w:t>
      </w:r>
      <w:r w:rsidRPr="00447479">
        <w:rPr>
          <w:rFonts w:ascii="Narkisim" w:hAnsi="Narkisim" w:cs="Narkisim"/>
          <w:rtl/>
        </w:rPr>
        <w:t xml:space="preserve"> דבעינן גמירי וסבירי ובקיאין בהוראה.</w:t>
      </w:r>
    </w:p>
    <w:p w14:paraId="5F04BEBC"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תוס'</w:t>
      </w:r>
      <w:r w:rsidRPr="00447479">
        <w:rPr>
          <w:rFonts w:ascii="Narkisim" w:hAnsi="Narkisim" w:cs="Narkisim"/>
          <w:rtl/>
        </w:rPr>
        <w:t xml:space="preserve"> (גיטין שם, ויבמות מז.) כת' דמה שמקבלים גרים בזה"ז בלא בי"ד מומחין</w:t>
      </w:r>
      <w:r w:rsidRPr="00447479">
        <w:rPr>
          <w:rStyle w:val="ac"/>
          <w:rFonts w:ascii="Narkisim" w:hAnsi="Narkisim" w:cs="Narkisim"/>
          <w:rtl/>
        </w:rPr>
        <w:footnoteReference w:id="91"/>
      </w:r>
      <w:r w:rsidRPr="00447479">
        <w:rPr>
          <w:rFonts w:ascii="Narkisim" w:hAnsi="Narkisim" w:cs="Narkisim"/>
          <w:rtl/>
        </w:rPr>
        <w:t xml:space="preserve"> הוה משום שליחותייהו, דנחשב מילתא דשכיחא</w:t>
      </w:r>
      <w:r w:rsidRPr="00447479">
        <w:rPr>
          <w:rStyle w:val="ac"/>
          <w:rFonts w:ascii="Narkisim" w:hAnsi="Narkisim" w:cs="Narkisim"/>
          <w:rtl/>
        </w:rPr>
        <w:footnoteReference w:id="92"/>
      </w:r>
      <w:r w:rsidRPr="00447479">
        <w:rPr>
          <w:rFonts w:ascii="Narkisim" w:hAnsi="Narkisim" w:cs="Narkisim"/>
          <w:rtl/>
        </w:rPr>
        <w:t>. וה</w:t>
      </w:r>
      <w:r w:rsidRPr="00447479">
        <w:rPr>
          <w:rFonts w:ascii="Narkisim" w:hAnsi="Narkisim" w:cs="Narkisim"/>
          <w:b/>
          <w:bCs/>
          <w:rtl/>
        </w:rPr>
        <w:t>רמב"ן</w:t>
      </w:r>
      <w:r w:rsidRPr="00447479">
        <w:rPr>
          <w:rFonts w:ascii="Narkisim" w:hAnsi="Narkisim" w:cs="Narkisim"/>
          <w:rtl/>
        </w:rPr>
        <w:t xml:space="preserve"> וה</w:t>
      </w:r>
      <w:r w:rsidRPr="00447479">
        <w:rPr>
          <w:rFonts w:ascii="Narkisim" w:hAnsi="Narkisim" w:cs="Narkisim"/>
          <w:b/>
          <w:bCs/>
          <w:rtl/>
        </w:rPr>
        <w:t>רשב"א</w:t>
      </w:r>
      <w:r w:rsidRPr="00447479">
        <w:rPr>
          <w:rFonts w:ascii="Narkisim" w:hAnsi="Narkisim" w:cs="Narkisim"/>
          <w:rtl/>
        </w:rPr>
        <w:t xml:space="preserve"> (יבמות מו:) חלקו דדין שליחותייהו הוה תקנ"ח, א"כ האיך מהני לענין גירות</w:t>
      </w:r>
      <w:r w:rsidRPr="00447479">
        <w:rPr>
          <w:rStyle w:val="ac"/>
          <w:rFonts w:ascii="Narkisim" w:hAnsi="Narkisim" w:cs="Narkisim"/>
          <w:rtl/>
        </w:rPr>
        <w:footnoteReference w:id="93"/>
      </w:r>
      <w:r w:rsidRPr="00447479">
        <w:rPr>
          <w:rFonts w:ascii="Narkisim" w:hAnsi="Narkisim" w:cs="Narkisim"/>
          <w:rtl/>
        </w:rPr>
        <w:t xml:space="preserve">. </w:t>
      </w:r>
      <w:r w:rsidRPr="00447479">
        <w:rPr>
          <w:rFonts w:ascii="Narkisim" w:hAnsi="Narkisim" w:cs="Narkisim"/>
          <w:szCs w:val="20"/>
          <w:rtl/>
        </w:rPr>
        <w:t>וה</w:t>
      </w:r>
      <w:r w:rsidRPr="00447479">
        <w:rPr>
          <w:rFonts w:ascii="Narkisim" w:hAnsi="Narkisim" w:cs="Narkisim"/>
          <w:b/>
          <w:bCs/>
          <w:szCs w:val="20"/>
          <w:rtl/>
        </w:rPr>
        <w:t>קצות</w:t>
      </w:r>
      <w:r w:rsidRPr="00447479">
        <w:rPr>
          <w:rFonts w:ascii="Narkisim" w:hAnsi="Narkisim" w:cs="Narkisim"/>
          <w:szCs w:val="20"/>
          <w:rtl/>
        </w:rPr>
        <w:t xml:space="preserve"> (לד א) כת' די"ל דאף תוס' ס"ל </w:t>
      </w:r>
      <w:r w:rsidRPr="00447479">
        <w:rPr>
          <w:rFonts w:ascii="Narkisim" w:hAnsi="Narkisim" w:cs="Narkisim"/>
          <w:szCs w:val="20"/>
          <w:rtl/>
        </w:rPr>
        <w:lastRenderedPageBreak/>
        <w:t>דשליחותייהו הוה תקנ"ח, אלא דבדבר גדול יש כח ביד חכמים לעקור דבר מהתורה.</w:t>
      </w:r>
    </w:p>
    <w:p w14:paraId="54161354"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נתיבות</w:t>
      </w:r>
      <w:r w:rsidRPr="00447479">
        <w:rPr>
          <w:rFonts w:ascii="Narkisim" w:hAnsi="Narkisim"/>
          <w:rtl/>
        </w:rPr>
        <w:t xml:space="preserve"> (א א) כת' דדין שליחותייהו מהני מדאורייתא, שנמסר הדבר לחכמים. ובמקום נעילת דלת וכדו' קבעו חכמים דמהני שליחותייהו.</w:t>
      </w:r>
    </w:p>
    <w:p w14:paraId="6DF05FF8" w14:textId="77777777" w:rsidR="00EE17A3" w:rsidRPr="00447479" w:rsidRDefault="00000000" w:rsidP="00B453BF">
      <w:pPr>
        <w:bidi/>
        <w:rPr>
          <w:rFonts w:ascii="Narkisim" w:hAnsi="Narkisim" w:cs="Narkisim"/>
        </w:rPr>
      </w:pPr>
      <w:r w:rsidRPr="00447479">
        <w:rPr>
          <w:rFonts w:ascii="Narkisim" w:hAnsi="Narkisim" w:cs="Narkisim"/>
          <w:u w:val="single"/>
          <w:rtl/>
        </w:rPr>
        <w:t>שם.</w:t>
      </w:r>
      <w:r w:rsidRPr="00447479">
        <w:rPr>
          <w:rFonts w:ascii="Narkisim" w:hAnsi="Narkisim" w:cs="Narkisim"/>
          <w:rtl/>
        </w:rPr>
        <w:t xml:space="preserve"> ה</w:t>
      </w:r>
      <w:r w:rsidRPr="00447479">
        <w:rPr>
          <w:rFonts w:ascii="Narkisim" w:hAnsi="Narkisim" w:cs="Narkisim"/>
          <w:b/>
          <w:bCs/>
          <w:rtl/>
        </w:rPr>
        <w:t>מאירי</w:t>
      </w:r>
      <w:r w:rsidRPr="00447479">
        <w:rPr>
          <w:rFonts w:ascii="Narkisim" w:hAnsi="Narkisim" w:cs="Narkisim"/>
          <w:rtl/>
        </w:rPr>
        <w:t xml:space="preserve"> כת' דאף עכשיו שאין מומחין בעולם אפ"ה דנין בחו"ל מכח שליחות הראשונים. וכ"כ </w:t>
      </w:r>
      <w:r w:rsidRPr="00447479">
        <w:rPr>
          <w:rFonts w:ascii="Narkisim" w:hAnsi="Narkisim" w:cs="Narkisim"/>
          <w:b/>
          <w:bCs/>
          <w:rtl/>
        </w:rPr>
        <w:t>תוס</w:t>
      </w:r>
      <w:r w:rsidRPr="00447479">
        <w:rPr>
          <w:rFonts w:ascii="Narkisim" w:hAnsi="Narkisim" w:cs="Narkisim"/>
          <w:rtl/>
        </w:rPr>
        <w:t>' (גיטין פח:)</w:t>
      </w:r>
      <w:r w:rsidRPr="00447479">
        <w:rPr>
          <w:rStyle w:val="ac"/>
          <w:rFonts w:ascii="Narkisim" w:hAnsi="Narkisim" w:cs="Narkisim"/>
          <w:rtl/>
        </w:rPr>
        <w:footnoteReference w:id="94"/>
      </w:r>
      <w:r w:rsidRPr="00447479">
        <w:rPr>
          <w:rFonts w:ascii="Narkisim" w:hAnsi="Narkisim" w:cs="Narkisim"/>
          <w:rtl/>
        </w:rPr>
        <w:t xml:space="preserve"> דשליחות דקמאי עבדינן</w:t>
      </w:r>
      <w:r w:rsidRPr="00447479">
        <w:rPr>
          <w:rStyle w:val="ac"/>
          <w:rFonts w:ascii="Narkisim" w:hAnsi="Narkisim" w:cs="Narkisim"/>
          <w:rtl/>
        </w:rPr>
        <w:footnoteReference w:id="95"/>
      </w:r>
      <w:r w:rsidRPr="00447479">
        <w:rPr>
          <w:rFonts w:ascii="Narkisim" w:hAnsi="Narkisim" w:cs="Narkisim"/>
          <w:rtl/>
        </w:rPr>
        <w:t>.</w:t>
      </w:r>
    </w:p>
    <w:p w14:paraId="399EA0DC" w14:textId="77777777" w:rsidR="00EE17A3" w:rsidRPr="00447479" w:rsidRDefault="00000000" w:rsidP="00B453BF">
      <w:pPr>
        <w:pStyle w:val="a8"/>
        <w:bidi/>
        <w:rPr>
          <w:rFonts w:ascii="Narkisim" w:hAnsi="Narkisim"/>
        </w:rPr>
      </w:pPr>
      <w:r w:rsidRPr="00447479">
        <w:rPr>
          <w:rFonts w:ascii="Narkisim" w:hAnsi="Narkisim"/>
          <w:rtl/>
        </w:rPr>
        <w:t>אבל ה</w:t>
      </w:r>
      <w:r w:rsidRPr="00447479">
        <w:rPr>
          <w:rFonts w:ascii="Narkisim" w:hAnsi="Narkisim"/>
          <w:b/>
          <w:bCs/>
          <w:rtl/>
        </w:rPr>
        <w:t>קרית ספר</w:t>
      </w:r>
      <w:r w:rsidRPr="00447479">
        <w:rPr>
          <w:rFonts w:ascii="Narkisim" w:hAnsi="Narkisim"/>
          <w:rtl/>
        </w:rPr>
        <w:t xml:space="preserve"> (סנהדרין ה) כת' דנראה דבזמן שאין סמיכה [דבזה"ז אין סמוכין אף באר"י], מדאורייתא כולן שווים והכל הולך אחר החכמה. וא"כ דייני חו"ל יכולים לדון דיני קנסות</w:t>
      </w:r>
      <w:r w:rsidRPr="00447479">
        <w:rPr>
          <w:rStyle w:val="ac"/>
          <w:rFonts w:ascii="Narkisim" w:hAnsi="Narkisim"/>
          <w:rtl/>
        </w:rPr>
        <w:footnoteReference w:id="96"/>
      </w:r>
      <w:r w:rsidRPr="00447479">
        <w:rPr>
          <w:rFonts w:ascii="Narkisim" w:hAnsi="Narkisim"/>
          <w:rtl/>
        </w:rPr>
        <w:t xml:space="preserve"> מדאורייתא אפי' בדבר שאינו מצוי</w:t>
      </w:r>
      <w:r w:rsidRPr="00447479">
        <w:rPr>
          <w:rStyle w:val="ac"/>
          <w:rFonts w:ascii="Narkisim" w:hAnsi="Narkisim"/>
          <w:rtl/>
        </w:rPr>
        <w:footnoteReference w:id="97"/>
      </w:r>
      <w:r w:rsidRPr="00447479">
        <w:rPr>
          <w:rFonts w:ascii="Narkisim" w:hAnsi="Narkisim"/>
          <w:rtl/>
        </w:rPr>
        <w:t>.</w:t>
      </w:r>
    </w:p>
    <w:p w14:paraId="158DE3D4" w14:textId="77777777" w:rsidR="00EE17A3" w:rsidRPr="00447479" w:rsidRDefault="00000000" w:rsidP="00B453BF">
      <w:pPr>
        <w:pStyle w:val="aa"/>
        <w:bidi/>
        <w:rPr>
          <w:rFonts w:ascii="Narkisim" w:hAnsi="Narkisim"/>
        </w:rPr>
      </w:pPr>
      <w:r w:rsidRPr="00447479">
        <w:rPr>
          <w:rFonts w:ascii="Narkisim" w:hAnsi="Narkisim"/>
          <w:u w:val="single"/>
          <w:rtl/>
        </w:rPr>
        <w:t>מידי דהוה אהודאות והלואות וכו'</w:t>
      </w:r>
      <w:r w:rsidRPr="00447479">
        <w:rPr>
          <w:rFonts w:ascii="Narkisim" w:hAnsi="Narkisim"/>
          <w:rtl/>
        </w:rPr>
        <w:t>. פ</w:t>
      </w:r>
      <w:r w:rsidRPr="00447479">
        <w:rPr>
          <w:rFonts w:ascii="Narkisim" w:hAnsi="Narkisim"/>
          <w:b/>
          <w:bCs/>
          <w:rtl/>
        </w:rPr>
        <w:t>רש"י</w:t>
      </w:r>
      <w:r w:rsidRPr="00447479">
        <w:rPr>
          <w:rFonts w:ascii="Narkisim" w:hAnsi="Narkisim"/>
          <w:rtl/>
        </w:rPr>
        <w:t xml:space="preserve"> (ד"ה אלהים) דקסבר ד'עד האלהים יבא דבר שניהם' קאי אכולהו. ומבואר דהוה מח', וסוגיין כמ"ד דדרש דקאי אכולהו. ונח' בזה בגמ' (סנהדרין ב: ג.) אי מדאורייתא בעינן סמוכין, ובטלו דין מומחין</w:t>
      </w:r>
      <w:r w:rsidRPr="00447479">
        <w:rPr>
          <w:rStyle w:val="ac"/>
          <w:rFonts w:ascii="Narkisim" w:hAnsi="Narkisim"/>
          <w:rtl/>
        </w:rPr>
        <w:footnoteReference w:id="98"/>
      </w:r>
      <w:r w:rsidRPr="00447479">
        <w:rPr>
          <w:rFonts w:ascii="Narkisim" w:hAnsi="Narkisim"/>
          <w:rtl/>
        </w:rPr>
        <w:t xml:space="preserve"> משום נעילת דלת. ומבואר ב</w:t>
      </w:r>
      <w:r w:rsidRPr="00447479">
        <w:rPr>
          <w:rFonts w:ascii="Narkisim" w:hAnsi="Narkisim"/>
          <w:b/>
          <w:bCs/>
          <w:rtl/>
        </w:rPr>
        <w:t>ראשונים</w:t>
      </w:r>
      <w:r w:rsidRPr="00447479">
        <w:rPr>
          <w:rFonts w:ascii="Narkisim" w:hAnsi="Narkisim"/>
          <w:rtl/>
        </w:rPr>
        <w:t xml:space="preserve"> דהגדר בתקנה זו דעבדינן שליחותייהו, וכדאי' בסוגיין</w:t>
      </w:r>
      <w:r w:rsidRPr="00447479">
        <w:rPr>
          <w:rStyle w:val="ac"/>
          <w:rFonts w:ascii="Narkisim" w:hAnsi="Narkisim"/>
          <w:rtl/>
        </w:rPr>
        <w:footnoteReference w:id="99"/>
      </w:r>
      <w:r w:rsidRPr="00447479">
        <w:rPr>
          <w:rFonts w:ascii="Narkisim" w:hAnsi="Narkisim"/>
          <w:rtl/>
        </w:rPr>
        <w:t>.</w:t>
      </w:r>
    </w:p>
    <w:p w14:paraId="7F69EF90" w14:textId="77777777" w:rsidR="00EE17A3" w:rsidRPr="00447479" w:rsidRDefault="00000000" w:rsidP="00B453BF">
      <w:pPr>
        <w:pStyle w:val="aa"/>
        <w:bidi/>
        <w:rPr>
          <w:rFonts w:ascii="Narkisim" w:hAnsi="Narkisim"/>
        </w:rPr>
      </w:pPr>
      <w:r w:rsidRPr="00447479">
        <w:rPr>
          <w:rFonts w:ascii="Narkisim" w:hAnsi="Narkisim"/>
          <w:rtl/>
        </w:rPr>
        <w:t>וכ"פ ה</w:t>
      </w:r>
      <w:r w:rsidRPr="00447479">
        <w:rPr>
          <w:rFonts w:ascii="Narkisim" w:hAnsi="Narkisim"/>
          <w:b/>
          <w:bCs/>
          <w:rtl/>
        </w:rPr>
        <w:t>רמב"ם</w:t>
      </w:r>
      <w:r w:rsidRPr="00447479">
        <w:rPr>
          <w:rFonts w:ascii="Narkisim" w:hAnsi="Narkisim"/>
          <w:rtl/>
        </w:rPr>
        <w:t xml:space="preserve"> (סנהדרין ה ח) דשאר דיני ממונות, כגון הודאות והלוואות אי"צ מומחין, ודנים בבי"ד של חו"ל בשליחותייהו דבי"ד דאר"י. וב</w:t>
      </w:r>
      <w:r w:rsidRPr="00447479">
        <w:rPr>
          <w:rFonts w:ascii="Narkisim" w:hAnsi="Narkisim"/>
          <w:b/>
          <w:bCs/>
          <w:rtl/>
        </w:rPr>
        <w:t>הג' הרמ"ך</w:t>
      </w:r>
      <w:r w:rsidRPr="00447479">
        <w:rPr>
          <w:rFonts w:ascii="Narkisim" w:hAnsi="Narkisim"/>
          <w:rtl/>
        </w:rPr>
        <w:t xml:space="preserve"> (שם) תמה דה</w:t>
      </w:r>
      <w:r w:rsidRPr="00447479">
        <w:rPr>
          <w:rFonts w:ascii="Narkisim" w:hAnsi="Narkisim"/>
          <w:b/>
          <w:bCs/>
          <w:rtl/>
        </w:rPr>
        <w:t>רמב"ם</w:t>
      </w:r>
      <w:r w:rsidRPr="00447479">
        <w:rPr>
          <w:rFonts w:ascii="Narkisim" w:hAnsi="Narkisim"/>
          <w:rtl/>
        </w:rPr>
        <w:t xml:space="preserve"> (שם ב י) פסק דמדאורייתא סגי בדיין א' בדיני ממונות, וכמ"ד דלא ילפי' מדיני קנס</w:t>
      </w:r>
      <w:r w:rsidRPr="00447479">
        <w:rPr>
          <w:rStyle w:val="ac"/>
          <w:rFonts w:ascii="Narkisim" w:hAnsi="Narkisim"/>
          <w:rtl/>
        </w:rPr>
        <w:footnoteReference w:id="100"/>
      </w:r>
      <w:r w:rsidRPr="00447479">
        <w:rPr>
          <w:rFonts w:ascii="Narkisim" w:hAnsi="Narkisim"/>
          <w:rtl/>
        </w:rPr>
        <w:t>. וה</w:t>
      </w:r>
      <w:r w:rsidRPr="00447479">
        <w:rPr>
          <w:rFonts w:ascii="Narkisim" w:hAnsi="Narkisim"/>
          <w:b/>
          <w:bCs/>
          <w:rtl/>
        </w:rPr>
        <w:t>ש"ך</w:t>
      </w:r>
      <w:r w:rsidRPr="00447479">
        <w:rPr>
          <w:rFonts w:ascii="Narkisim" w:hAnsi="Narkisim"/>
          <w:rtl/>
        </w:rPr>
        <w:t xml:space="preserve"> (ג א) עמד בזה</w:t>
      </w:r>
      <w:r w:rsidRPr="00447479">
        <w:rPr>
          <w:rStyle w:val="ac"/>
          <w:rFonts w:ascii="Narkisim" w:hAnsi="Narkisim"/>
          <w:rtl/>
        </w:rPr>
        <w:footnoteReference w:id="101"/>
      </w:r>
      <w:r w:rsidRPr="00447479">
        <w:rPr>
          <w:rFonts w:ascii="Narkisim" w:hAnsi="Narkisim"/>
          <w:rtl/>
        </w:rPr>
        <w:t>.</w:t>
      </w:r>
    </w:p>
    <w:p w14:paraId="1E186651"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גרנ"ט</w:t>
      </w:r>
      <w:r w:rsidRPr="00447479">
        <w:rPr>
          <w:rFonts w:ascii="Narkisim" w:hAnsi="Narkisim"/>
          <w:rtl/>
        </w:rPr>
        <w:t xml:space="preserve"> (שם) כת' דבעינן תרוייהו, דשליחותייהו מהני רק במי שהוא דיין [דגמיר וסביר], ומהני שליחות דבני אר"י. ובאו חכמים ותקנו משום נעילת דלת דבהודאות והלוואות אי"צ מומחין. והכשירו את גוף הדיין. אלא דאפ"ה אינן סמוכין, ובזה מהני שליחותייהו.</w:t>
      </w:r>
    </w:p>
    <w:p w14:paraId="291A06C5" w14:textId="77777777" w:rsidR="00EE17A3" w:rsidRPr="00447479" w:rsidRDefault="00000000" w:rsidP="00B453BF">
      <w:pPr>
        <w:pStyle w:val="aa"/>
        <w:bidi/>
        <w:rPr>
          <w:rFonts w:ascii="Narkisim" w:hAnsi="Narkisim"/>
        </w:rPr>
      </w:pPr>
      <w:r w:rsidRPr="00447479">
        <w:rPr>
          <w:rFonts w:ascii="Narkisim" w:hAnsi="Narkisim"/>
          <w:u w:val="single"/>
          <w:rtl/>
        </w:rPr>
        <w:t>אמרי כי קא עבדינן שליחותייהו במידי דקים לן בגויה</w:t>
      </w:r>
      <w:r w:rsidRPr="00447479">
        <w:rPr>
          <w:rStyle w:val="ac"/>
          <w:rFonts w:ascii="Narkisim" w:hAnsi="Narkisim"/>
          <w:u w:val="single"/>
          <w:rtl/>
        </w:rPr>
        <w:footnoteReference w:id="102"/>
      </w:r>
      <w:r w:rsidRPr="00447479">
        <w:rPr>
          <w:rFonts w:ascii="Narkisim" w:hAnsi="Narkisim"/>
          <w:u w:val="single"/>
          <w:rtl/>
        </w:rPr>
        <w:t xml:space="preserve"> וכו'</w:t>
      </w:r>
      <w:r w:rsidRPr="00447479">
        <w:rPr>
          <w:rFonts w:ascii="Narkisim" w:hAnsi="Narkisim"/>
          <w:rtl/>
        </w:rPr>
        <w:t>. צ"ב סברא זו, אמאי לא ישומו בי"ד, ויבררו היטב, וגומרים את הדין במידי דקים להו</w:t>
      </w:r>
      <w:r w:rsidRPr="00447479">
        <w:rPr>
          <w:rStyle w:val="ac"/>
          <w:rFonts w:ascii="Narkisim" w:hAnsi="Narkisim"/>
          <w:rtl/>
        </w:rPr>
        <w:footnoteReference w:id="103"/>
      </w:r>
      <w:r w:rsidRPr="00447479">
        <w:rPr>
          <w:rFonts w:ascii="Narkisim" w:hAnsi="Narkisim"/>
          <w:rtl/>
        </w:rPr>
        <w:t>. ויש שפי' דשומא תלי בשיקול הדעת</w:t>
      </w:r>
      <w:r w:rsidRPr="00447479">
        <w:rPr>
          <w:rStyle w:val="ac"/>
          <w:rFonts w:ascii="Narkisim" w:hAnsi="Narkisim"/>
          <w:rtl/>
        </w:rPr>
        <w:footnoteReference w:id="104"/>
      </w:r>
      <w:r w:rsidRPr="00447479">
        <w:rPr>
          <w:rFonts w:ascii="Narkisim" w:hAnsi="Narkisim"/>
          <w:rtl/>
        </w:rPr>
        <w:t>, ול"ש שליחותייהו אלא בדבר ברור. וה</w:t>
      </w:r>
      <w:r w:rsidRPr="00447479">
        <w:rPr>
          <w:rFonts w:ascii="Narkisim" w:hAnsi="Narkisim"/>
          <w:b/>
          <w:bCs/>
          <w:rtl/>
        </w:rPr>
        <w:t>פרישה</w:t>
      </w:r>
      <w:r w:rsidRPr="00447479">
        <w:rPr>
          <w:rFonts w:ascii="Narkisim" w:hAnsi="Narkisim"/>
          <w:rtl/>
        </w:rPr>
        <w:t xml:space="preserve"> (חו"מ א ד) כת' דאין הכל בקיאין בשומא, וצריך עיון גדול בשומא, והוי כאילו הוא מילי דשררה לכן לא עבדינן שליחותייהו.</w:t>
      </w:r>
    </w:p>
    <w:p w14:paraId="66828922" w14:textId="77777777" w:rsidR="00EE17A3" w:rsidRPr="00447479" w:rsidRDefault="00000000" w:rsidP="00B453BF">
      <w:pPr>
        <w:pStyle w:val="aa"/>
        <w:bidi/>
        <w:rPr>
          <w:rFonts w:ascii="Narkisim" w:hAnsi="Narkisim"/>
        </w:rPr>
      </w:pPr>
      <w:r w:rsidRPr="00447479">
        <w:rPr>
          <w:rFonts w:ascii="Narkisim" w:hAnsi="Narkisim"/>
          <w:u w:val="single"/>
          <w:rtl/>
        </w:rPr>
        <w:t>אמרי וכו' בקנסא לא עבדינן שליחותייהו</w:t>
      </w:r>
      <w:r w:rsidRPr="00447479">
        <w:rPr>
          <w:rFonts w:ascii="Narkisim" w:hAnsi="Narkisim"/>
          <w:rtl/>
        </w:rPr>
        <w:t>. וכן אי' (לעיל טו:) דקי"ל פלגא נזקא קנסא, ואין גובין בבבל</w:t>
      </w:r>
      <w:r w:rsidRPr="00447479">
        <w:rPr>
          <w:rStyle w:val="ac"/>
          <w:rFonts w:ascii="Narkisim" w:hAnsi="Narkisim"/>
          <w:rtl/>
        </w:rPr>
        <w:footnoteReference w:id="105"/>
      </w:r>
      <w:r w:rsidRPr="00447479">
        <w:rPr>
          <w:rFonts w:ascii="Narkisim" w:hAnsi="Narkisim"/>
          <w:rtl/>
        </w:rPr>
        <w:t xml:space="preserve">. </w:t>
      </w:r>
      <w:r w:rsidRPr="00447479">
        <w:rPr>
          <w:rFonts w:ascii="Narkisim" w:hAnsi="Narkisim"/>
          <w:rtl/>
        </w:rPr>
        <w:lastRenderedPageBreak/>
        <w:t>ולמסקנא כל מידי דלא שכיחא לא עבדינן שליחותייהו. ולכאורה י"ל דאף דיני קנסות הטעם משום דלא שכיחא. אבל הראשונים בכ"מ (וכן הרמב"ם סנהדרין ה ח) נקטו כלל זה דל"מ שליחותייהו בדיני קנסות.</w:t>
      </w:r>
    </w:p>
    <w:p w14:paraId="38D3C7D3"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ס' מגנזי הגר"ח</w:t>
      </w:r>
      <w:r w:rsidRPr="00447479">
        <w:rPr>
          <w:rFonts w:ascii="Narkisim" w:hAnsi="Narkisim"/>
          <w:rtl/>
        </w:rPr>
        <w:t xml:space="preserve"> (לז) ביאר דלא נאמר שליחותייהו היכא דהבי"ד פועלים את הדין. וכיון דאינו חייב דיני קנסות ע"פ עצמו.</w:t>
      </w:r>
    </w:p>
    <w:p w14:paraId="2FA5C7C3" w14:textId="77777777" w:rsidR="00EE17A3" w:rsidRPr="00447479" w:rsidRDefault="00000000" w:rsidP="00B453BF">
      <w:pPr>
        <w:bidi/>
        <w:rPr>
          <w:rFonts w:ascii="Narkisim" w:hAnsi="Narkisim" w:cs="Narkisim"/>
        </w:rPr>
      </w:pPr>
      <w:r w:rsidRPr="00447479">
        <w:rPr>
          <w:rFonts w:ascii="Narkisim" w:hAnsi="Narkisim" w:cs="Narkisim"/>
          <w:u w:val="single"/>
          <w:rtl/>
        </w:rPr>
        <w:t>אדם באדם דממונא הוא נעבד שליחותייהו וכו'</w:t>
      </w:r>
      <w:r w:rsidRPr="00447479">
        <w:rPr>
          <w:rFonts w:ascii="Narkisim" w:hAnsi="Narkisim" w:cs="Narkisim"/>
          <w:rtl/>
        </w:rPr>
        <w:t>. ה</w:t>
      </w:r>
      <w:r w:rsidRPr="00447479">
        <w:rPr>
          <w:rFonts w:ascii="Narkisim" w:hAnsi="Narkisim" w:cs="Narkisim"/>
          <w:b/>
          <w:bCs/>
          <w:rtl/>
        </w:rPr>
        <w:t>ראשונים</w:t>
      </w:r>
      <w:r w:rsidRPr="00447479">
        <w:rPr>
          <w:rFonts w:ascii="Narkisim" w:hAnsi="Narkisim" w:cs="Narkisim"/>
          <w:rtl/>
        </w:rPr>
        <w:t xml:space="preserve"> (רמב"ן שבועות מו: הו' לעיל ריש פירקין) הביאו דמבואר בגמ' דתשלומי חבלות נחשב ממון, ולא קנס. ודלא כ</w:t>
      </w:r>
      <w:r w:rsidRPr="00447479">
        <w:rPr>
          <w:rFonts w:ascii="Narkisim" w:hAnsi="Narkisim" w:cs="Narkisim"/>
          <w:b/>
          <w:bCs/>
          <w:rtl/>
        </w:rPr>
        <w:t>ר"י מגאש</w:t>
      </w:r>
      <w:r w:rsidRPr="00447479">
        <w:rPr>
          <w:rFonts w:ascii="Narkisim" w:hAnsi="Narkisim" w:cs="Narkisim"/>
          <w:rtl/>
        </w:rPr>
        <w:t xml:space="preserve"> וה</w:t>
      </w:r>
      <w:r w:rsidRPr="00447479">
        <w:rPr>
          <w:rFonts w:ascii="Narkisim" w:hAnsi="Narkisim" w:cs="Narkisim"/>
          <w:b/>
          <w:bCs/>
          <w:rtl/>
        </w:rPr>
        <w:t>רמב"ם</w:t>
      </w:r>
      <w:r w:rsidRPr="00447479">
        <w:rPr>
          <w:rFonts w:ascii="Narkisim" w:hAnsi="Narkisim" w:cs="Narkisim"/>
          <w:rtl/>
        </w:rPr>
        <w:t xml:space="preserve"> (ה ו). ויש שדחו דמ"מ לא הוה קנס גמור. ו</w:t>
      </w:r>
      <w:r w:rsidRPr="00447479">
        <w:rPr>
          <w:rFonts w:ascii="Narkisim" w:hAnsi="Narkisim" w:cs="Narkisim"/>
          <w:b/>
          <w:bCs/>
          <w:rtl/>
        </w:rPr>
        <w:t>ה"ה</w:t>
      </w:r>
      <w:r w:rsidRPr="00447479">
        <w:rPr>
          <w:rFonts w:ascii="Narkisim" w:hAnsi="Narkisim" w:cs="Narkisim"/>
          <w:rtl/>
        </w:rPr>
        <w:t xml:space="preserve"> (שם) כת' די"ל דקו' הגמ' מריפוי ושבת דהוה ממון</w:t>
      </w:r>
      <w:r w:rsidRPr="00447479">
        <w:rPr>
          <w:rStyle w:val="ac"/>
          <w:rFonts w:ascii="Narkisim" w:hAnsi="Narkisim" w:cs="Narkisim"/>
          <w:rtl/>
        </w:rPr>
        <w:footnoteReference w:id="106"/>
      </w:r>
      <w:r w:rsidRPr="00447479">
        <w:rPr>
          <w:rFonts w:ascii="Narkisim" w:hAnsi="Narkisim" w:cs="Narkisim"/>
          <w:rtl/>
        </w:rPr>
        <w:t>.</w:t>
      </w:r>
    </w:p>
    <w:p w14:paraId="05ED6314" w14:textId="77777777" w:rsidR="00EE17A3" w:rsidRPr="00447479" w:rsidRDefault="00000000" w:rsidP="00B453BF">
      <w:pPr>
        <w:bidi/>
        <w:rPr>
          <w:rFonts w:ascii="Narkisim" w:hAnsi="Narkisim" w:cs="Narkisim"/>
        </w:rPr>
      </w:pPr>
      <w:r w:rsidRPr="00447479">
        <w:rPr>
          <w:rFonts w:ascii="Narkisim" w:hAnsi="Narkisim" w:cs="Narkisim"/>
          <w:u w:val="single"/>
          <w:rtl/>
        </w:rPr>
        <w:t>הרי בושת ופגם דשכיח וכו'</w:t>
      </w:r>
      <w:r w:rsidRPr="00447479">
        <w:rPr>
          <w:rFonts w:ascii="Narkisim" w:hAnsi="Narkisim" w:cs="Narkisim"/>
          <w:rtl/>
        </w:rPr>
        <w:t>. [ומסקנת הגמ' דבושת אין לו חסרון כיס, ומש"ה לא עבדינן שליחותייהו</w:t>
      </w:r>
      <w:r w:rsidRPr="00447479">
        <w:rPr>
          <w:rStyle w:val="ac"/>
          <w:rFonts w:ascii="Narkisim" w:hAnsi="Narkisim" w:cs="Narkisim"/>
          <w:rtl/>
        </w:rPr>
        <w:footnoteReference w:id="107"/>
      </w:r>
      <w:r w:rsidRPr="00447479">
        <w:rPr>
          <w:rFonts w:ascii="Narkisim" w:hAnsi="Narkisim" w:cs="Narkisim"/>
          <w:rtl/>
        </w:rPr>
        <w:t>]. לגירסא לפנינו מבואר דהגמ' נקטה דפגם [דאונס ומפתה] שכיח</w:t>
      </w:r>
      <w:r w:rsidRPr="00447479">
        <w:rPr>
          <w:rStyle w:val="ac"/>
          <w:rFonts w:ascii="Narkisim" w:hAnsi="Narkisim" w:cs="Narkisim"/>
          <w:rtl/>
        </w:rPr>
        <w:footnoteReference w:id="108"/>
      </w:r>
      <w:r w:rsidRPr="00447479">
        <w:rPr>
          <w:rFonts w:ascii="Narkisim" w:hAnsi="Narkisim" w:cs="Narkisim"/>
          <w:rtl/>
        </w:rPr>
        <w:t>, ואף דחיוב נזק בשאר חבלות לא שכיחא. ואפ"ה אין גובין בבבל</w:t>
      </w:r>
      <w:r w:rsidRPr="00447479">
        <w:rPr>
          <w:rStyle w:val="ac"/>
          <w:rFonts w:ascii="Narkisim" w:hAnsi="Narkisim" w:cs="Narkisim"/>
          <w:rtl/>
        </w:rPr>
        <w:footnoteReference w:id="109"/>
      </w:r>
      <w:r w:rsidRPr="00447479">
        <w:rPr>
          <w:rFonts w:ascii="Narkisim" w:hAnsi="Narkisim" w:cs="Narkisim"/>
          <w:rtl/>
        </w:rPr>
        <w:t>. וה</w:t>
      </w:r>
      <w:r w:rsidRPr="00447479">
        <w:rPr>
          <w:rFonts w:ascii="Narkisim" w:hAnsi="Narkisim" w:cs="Narkisim"/>
          <w:b/>
          <w:bCs/>
          <w:rtl/>
        </w:rPr>
        <w:t>תורת חיים</w:t>
      </w:r>
      <w:r w:rsidRPr="00447479">
        <w:rPr>
          <w:rFonts w:ascii="Narkisim" w:hAnsi="Narkisim" w:cs="Narkisim"/>
          <w:rtl/>
        </w:rPr>
        <w:t xml:space="preserve"> תמה דבזה ל"ש תי' הגמ', דהא פגם יש לו חסרון כיס</w:t>
      </w:r>
      <w:r w:rsidRPr="00447479">
        <w:rPr>
          <w:rStyle w:val="ac"/>
          <w:rFonts w:ascii="Narkisim" w:hAnsi="Narkisim" w:cs="Narkisim"/>
          <w:rtl/>
        </w:rPr>
        <w:footnoteReference w:id="110"/>
      </w:r>
      <w:r w:rsidRPr="00447479">
        <w:rPr>
          <w:rFonts w:ascii="Narkisim" w:hAnsi="Narkisim" w:cs="Narkisim"/>
          <w:rtl/>
        </w:rPr>
        <w:t>.</w:t>
      </w:r>
    </w:p>
    <w:p w14:paraId="7EFEA491"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תור"ח</w:t>
      </w:r>
      <w:r w:rsidRPr="00447479">
        <w:rPr>
          <w:rFonts w:ascii="Narkisim" w:hAnsi="Narkisim"/>
          <w:rtl/>
        </w:rPr>
        <w:t xml:space="preserve"> תי' דלמסקנא פגם הוה קנס, וכמ"ש הרמב"ם (הו' ריש פירקין) דחובל הוה קנס</w:t>
      </w:r>
      <w:r w:rsidRPr="00447479">
        <w:rPr>
          <w:rStyle w:val="ac"/>
          <w:rFonts w:ascii="Narkisim" w:hAnsi="Narkisim"/>
          <w:rtl/>
        </w:rPr>
        <w:footnoteReference w:id="111"/>
      </w:r>
      <w:r w:rsidRPr="00447479">
        <w:rPr>
          <w:rFonts w:ascii="Narkisim" w:hAnsi="Narkisim"/>
          <w:rtl/>
        </w:rPr>
        <w:t>. דשמין כעבד והוה פחות ממה שהיזק, וכל שאינו משלם כפי מה שהזיק הוה קנס</w:t>
      </w:r>
      <w:r w:rsidRPr="00447479">
        <w:rPr>
          <w:rStyle w:val="ac"/>
          <w:rFonts w:ascii="Narkisim" w:hAnsi="Narkisim"/>
          <w:rtl/>
        </w:rPr>
        <w:footnoteReference w:id="112"/>
      </w:r>
      <w:r w:rsidRPr="00447479">
        <w:rPr>
          <w:rFonts w:ascii="Narkisim" w:hAnsi="Narkisim"/>
          <w:rtl/>
        </w:rPr>
        <w:t>.</w:t>
      </w:r>
    </w:p>
    <w:p w14:paraId="09FC589F"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סמ"ע</w:t>
      </w:r>
      <w:r w:rsidRPr="00447479">
        <w:rPr>
          <w:rFonts w:ascii="Narkisim" w:hAnsi="Narkisim"/>
          <w:rtl/>
        </w:rPr>
        <w:t xml:space="preserve"> (א י, ופרישה ודרישה שם ד) תי' דפגם [דאונס ומפתה] לא שכיח ומש"ה לא עבדינן שליחותייהו, אלא דכוונת הגמ' דהשומא בין בתולה לבעולה ידוע. דהכל בקיאין בדבר נשואין</w:t>
      </w:r>
      <w:r w:rsidRPr="00447479">
        <w:rPr>
          <w:rStyle w:val="ac"/>
          <w:rFonts w:ascii="Narkisim" w:hAnsi="Narkisim"/>
          <w:rtl/>
        </w:rPr>
        <w:footnoteReference w:id="113"/>
      </w:r>
      <w:r w:rsidRPr="00447479">
        <w:rPr>
          <w:rFonts w:ascii="Narkisim" w:hAnsi="Narkisim"/>
          <w:rtl/>
        </w:rPr>
        <w:t>, ומש"ה אינו בכלל מה שאמרו (בע"א) כל הנישום כעבד. [וצ"ב איך יתיישב דברי הגמ']. וע''ע גידולי תרומה (סב ב) שהאריך עד"ז.</w:t>
      </w:r>
    </w:p>
    <w:p w14:paraId="30E08EAD"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ב"ח</w:t>
      </w:r>
      <w:r w:rsidRPr="00447479">
        <w:rPr>
          <w:rFonts w:ascii="Narkisim" w:hAnsi="Narkisim"/>
          <w:rtl/>
        </w:rPr>
        <w:t xml:space="preserve"> לא גרס הכא 'פגם', אלא לעיל בהדי אדם באדם [נזק דחובל].</w:t>
      </w:r>
    </w:p>
    <w:p w14:paraId="31CE3E31" w14:textId="77777777" w:rsidR="00EE17A3" w:rsidRPr="00447479" w:rsidRDefault="00000000" w:rsidP="00B453BF">
      <w:pPr>
        <w:bidi/>
        <w:rPr>
          <w:rFonts w:ascii="Narkisim" w:hAnsi="Narkisim" w:cs="Narkisim"/>
        </w:rPr>
      </w:pPr>
      <w:r w:rsidRPr="00447479">
        <w:rPr>
          <w:rFonts w:ascii="Narkisim" w:hAnsi="Narkisim" w:cs="Narkisim"/>
          <w:u w:val="single"/>
          <w:rtl/>
        </w:rPr>
        <w:t>ושלח ליה וכו' קנסא קא מגבית בבבל וכו'</w:t>
      </w:r>
      <w:r w:rsidRPr="00447479">
        <w:rPr>
          <w:rFonts w:ascii="Narkisim" w:hAnsi="Narkisim" w:cs="Narkisim"/>
          <w:rtl/>
        </w:rPr>
        <w:t>. בגמ' (לעיל כז:) בהכאה בפנדא דמרא וקופינא דמרא. ופ</w:t>
      </w:r>
      <w:r w:rsidRPr="00447479">
        <w:rPr>
          <w:rFonts w:ascii="Narkisim" w:hAnsi="Narkisim" w:cs="Narkisim"/>
          <w:b/>
          <w:bCs/>
          <w:rtl/>
        </w:rPr>
        <w:t>רש"י</w:t>
      </w:r>
      <w:r w:rsidRPr="00447479">
        <w:rPr>
          <w:rFonts w:ascii="Narkisim" w:hAnsi="Narkisim" w:cs="Narkisim"/>
          <w:rtl/>
        </w:rPr>
        <w:t xml:space="preserve"> (שם) לבושת, ובשת קנס הוא. [ומש"ה אמר לו קנסא קא מגבית]. ו</w:t>
      </w:r>
      <w:r w:rsidRPr="00447479">
        <w:rPr>
          <w:rFonts w:ascii="Narkisim" w:hAnsi="Narkisim" w:cs="Narkisim"/>
          <w:b/>
          <w:bCs/>
          <w:rtl/>
        </w:rPr>
        <w:t>מהר"י כץ</w:t>
      </w:r>
      <w:r w:rsidRPr="00447479">
        <w:rPr>
          <w:rFonts w:ascii="Narkisim" w:hAnsi="Narkisim" w:cs="Narkisim"/>
          <w:rtl/>
        </w:rPr>
        <w:t xml:space="preserve"> (בשיטמ"ק) ביאר דבושת בלא היזק נחשב קנס</w:t>
      </w:r>
      <w:r w:rsidRPr="00447479">
        <w:rPr>
          <w:rStyle w:val="ac"/>
          <w:rFonts w:ascii="Narkisim" w:hAnsi="Narkisim" w:cs="Narkisim"/>
          <w:rtl/>
        </w:rPr>
        <w:footnoteReference w:id="114"/>
      </w:r>
      <w:r w:rsidRPr="00447479">
        <w:rPr>
          <w:rFonts w:ascii="Narkisim" w:hAnsi="Narkisim" w:cs="Narkisim"/>
          <w:rtl/>
        </w:rPr>
        <w:t>.</w:t>
      </w:r>
    </w:p>
    <w:p w14:paraId="5034B23F"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(כאן ושם) כת' דכוונת רב נחמן שאין בזה חסרון כיס</w:t>
      </w:r>
      <w:r w:rsidRPr="00447479">
        <w:rPr>
          <w:rStyle w:val="ac"/>
          <w:rFonts w:ascii="Narkisim" w:hAnsi="Narkisim"/>
          <w:rtl/>
        </w:rPr>
        <w:footnoteReference w:id="115"/>
      </w:r>
      <w:r w:rsidRPr="00447479">
        <w:rPr>
          <w:rFonts w:ascii="Narkisim" w:hAnsi="Narkisim"/>
          <w:rtl/>
        </w:rPr>
        <w:t>, וע"פ מסקנת הגמ'.</w:t>
      </w:r>
    </w:p>
    <w:p w14:paraId="10A6E991"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רמב"ם</w:t>
      </w:r>
      <w:r w:rsidRPr="00447479">
        <w:rPr>
          <w:rFonts w:ascii="Narkisim" w:hAnsi="Narkisim"/>
          <w:rtl/>
        </w:rPr>
        <w:t xml:space="preserve"> (חובל ג ח) כת' דיש הכאות שיש ביזוי ומעט צער ואין בהן נזק, ופסקו בהן חכמים דמים קצובים [והביא הנך קנסות דלעיל כז]. וכולן קנסות הן</w:t>
      </w:r>
      <w:r w:rsidRPr="00447479">
        <w:rPr>
          <w:rStyle w:val="ac"/>
          <w:rFonts w:ascii="Narkisim" w:eastAsia="Narkisim" w:hAnsi="Narkisim"/>
          <w:rtl/>
        </w:rPr>
        <w:footnoteReference w:id="116"/>
      </w:r>
      <w:r w:rsidRPr="00447479">
        <w:rPr>
          <w:rFonts w:ascii="Narkisim" w:hAnsi="Narkisim"/>
          <w:rtl/>
        </w:rPr>
        <w:t>. וכן ה</w:t>
      </w:r>
      <w:r w:rsidRPr="00447479">
        <w:rPr>
          <w:rFonts w:ascii="Narkisim" w:hAnsi="Narkisim"/>
          <w:b/>
          <w:bCs/>
          <w:rtl/>
        </w:rPr>
        <w:t>רמב"ם</w:t>
      </w:r>
      <w:r w:rsidRPr="00447479">
        <w:rPr>
          <w:rFonts w:ascii="Narkisim" w:hAnsi="Narkisim"/>
          <w:rtl/>
        </w:rPr>
        <w:t xml:space="preserve"> (סנהדרין ה ט) כת' וכן כל הקנסות שקנסו חכמים בתוקע לחבירו ובסוטר את חבירו וכיוצא בהן, אין גובין אותו דייני חו"ל</w:t>
      </w:r>
      <w:r w:rsidRPr="00447479">
        <w:rPr>
          <w:rStyle w:val="ac"/>
          <w:rFonts w:ascii="Narkisim" w:hAnsi="Narkisim"/>
          <w:rtl/>
        </w:rPr>
        <w:footnoteReference w:id="117"/>
      </w:r>
      <w:r w:rsidRPr="00447479">
        <w:rPr>
          <w:rFonts w:ascii="Narkisim" w:hAnsi="Narkisim"/>
          <w:rtl/>
        </w:rPr>
        <w:t>.</w:t>
      </w:r>
    </w:p>
    <w:p w14:paraId="6E5B0882" w14:textId="77777777" w:rsidR="00EE17A3" w:rsidRPr="00447479" w:rsidRDefault="00000000" w:rsidP="00B453BF">
      <w:pPr>
        <w:bidi/>
        <w:rPr>
          <w:rFonts w:ascii="Narkisim" w:hAnsi="Narkisim" w:cs="Narkisim"/>
        </w:rPr>
      </w:pPr>
      <w:r w:rsidRPr="00447479">
        <w:rPr>
          <w:rFonts w:ascii="Narkisim" w:eastAsia="Narkisim" w:hAnsi="Narkisim" w:cs="Narkisim"/>
          <w:u w:val="single"/>
          <w:rtl/>
        </w:rPr>
        <w:t>הילכך אדם באדם</w:t>
      </w:r>
      <w:r w:rsidRPr="00447479">
        <w:rPr>
          <w:rStyle w:val="ac"/>
          <w:rFonts w:ascii="Narkisim" w:eastAsia="Narkisim" w:hAnsi="Narkisim" w:cs="Narkisim"/>
          <w:u w:val="single"/>
          <w:rtl/>
        </w:rPr>
        <w:footnoteReference w:id="118"/>
      </w:r>
      <w:r w:rsidRPr="00447479">
        <w:rPr>
          <w:rFonts w:ascii="Narkisim" w:eastAsia="Narkisim" w:hAnsi="Narkisim" w:cs="Narkisim"/>
          <w:u w:val="single"/>
          <w:rtl/>
        </w:rPr>
        <w:t xml:space="preserve"> וכו' כיון דלא שכיחא לא עבדינן שליחותייהו, בושת וכו' כיון דל"ל </w:t>
      </w:r>
      <w:r w:rsidRPr="00447479">
        <w:rPr>
          <w:rFonts w:ascii="Narkisim" w:eastAsia="Narkisim" w:hAnsi="Narkisim" w:cs="Narkisim"/>
          <w:u w:val="single"/>
          <w:rtl/>
        </w:rPr>
        <w:lastRenderedPageBreak/>
        <w:t>חסרון כיס</w:t>
      </w:r>
      <w:r w:rsidRPr="00447479">
        <w:rPr>
          <w:rStyle w:val="ac"/>
          <w:rFonts w:ascii="Narkisim" w:eastAsia="Narkisim" w:hAnsi="Narkisim" w:cs="Narkisim"/>
          <w:u w:val="single"/>
          <w:rtl/>
        </w:rPr>
        <w:footnoteReference w:id="119"/>
      </w:r>
      <w:r w:rsidRPr="00447479">
        <w:rPr>
          <w:rFonts w:ascii="Narkisim" w:eastAsia="Narkisim" w:hAnsi="Narkisim" w:cs="Narkisim"/>
          <w:u w:val="single"/>
          <w:rtl/>
        </w:rPr>
        <w:t xml:space="preserve"> וכו'</w:t>
      </w:r>
      <w:r w:rsidRPr="00447479">
        <w:rPr>
          <w:rFonts w:ascii="Narkisim" w:eastAsia="Narkisim" w:hAnsi="Narkisim" w:cs="Narkisim"/>
          <w:rtl/>
        </w:rPr>
        <w:t>. וה</w:t>
      </w:r>
      <w:r w:rsidRPr="00447479">
        <w:rPr>
          <w:rFonts w:ascii="Narkisim" w:eastAsia="Narkisim" w:hAnsi="Narkisim" w:cs="Narkisim"/>
          <w:b/>
          <w:bCs/>
          <w:rtl/>
        </w:rPr>
        <w:t>רמב"ם</w:t>
      </w:r>
      <w:r w:rsidRPr="00447479">
        <w:rPr>
          <w:rFonts w:ascii="Narkisim" w:eastAsia="Narkisim" w:hAnsi="Narkisim" w:cs="Narkisim"/>
          <w:rtl/>
        </w:rPr>
        <w:t xml:space="preserve"> (סנהדרין ה י) הביא ד</w:t>
      </w:r>
      <w:r w:rsidRPr="00447479">
        <w:rPr>
          <w:rFonts w:ascii="Narkisim" w:eastAsia="Narkisim" w:hAnsi="Narkisim" w:cs="Narkisim"/>
          <w:b/>
          <w:bCs/>
          <w:rtl/>
        </w:rPr>
        <w:t>הורו הגאונים</w:t>
      </w:r>
      <w:r w:rsidRPr="00447479">
        <w:rPr>
          <w:rFonts w:ascii="Narkisim" w:eastAsia="Narkisim" w:hAnsi="Narkisim" w:cs="Narkisim"/>
          <w:rtl/>
        </w:rPr>
        <w:t xml:space="preserve"> שמעשים בכל יום לגבות שבת ורפוי בבבל</w:t>
      </w:r>
      <w:r w:rsidRPr="00447479">
        <w:rPr>
          <w:rStyle w:val="ac"/>
          <w:rFonts w:ascii="Narkisim" w:eastAsia="Narkisim" w:hAnsi="Narkisim" w:cs="Narkisim"/>
          <w:rtl/>
        </w:rPr>
        <w:footnoteReference w:id="120"/>
      </w:r>
      <w:r w:rsidRPr="00447479">
        <w:rPr>
          <w:rFonts w:ascii="Narkisim" w:eastAsia="Narkisim" w:hAnsi="Narkisim" w:cs="Narkisim"/>
          <w:rtl/>
        </w:rPr>
        <w:t>. וה</w:t>
      </w:r>
      <w:r w:rsidRPr="00447479">
        <w:rPr>
          <w:rFonts w:ascii="Narkisim" w:eastAsia="Narkisim" w:hAnsi="Narkisim" w:cs="Narkisim"/>
          <w:b/>
          <w:bCs/>
          <w:rtl/>
        </w:rPr>
        <w:t>טור</w:t>
      </w:r>
      <w:r w:rsidRPr="00447479">
        <w:rPr>
          <w:rFonts w:ascii="Narkisim" w:eastAsia="Narkisim" w:hAnsi="Narkisim" w:cs="Narkisim"/>
          <w:rtl/>
        </w:rPr>
        <w:t xml:space="preserve"> (חו"מ א) הביא דמדברי ה</w:t>
      </w:r>
      <w:r w:rsidRPr="00447479">
        <w:rPr>
          <w:rFonts w:ascii="Narkisim" w:eastAsia="Narkisim" w:hAnsi="Narkisim" w:cs="Narkisim"/>
          <w:b/>
          <w:bCs/>
          <w:rtl/>
        </w:rPr>
        <w:t>רא"ש</w:t>
      </w:r>
      <w:r w:rsidRPr="00447479">
        <w:rPr>
          <w:rFonts w:ascii="Narkisim" w:eastAsia="Narkisim" w:hAnsi="Narkisim" w:cs="Narkisim"/>
          <w:rtl/>
        </w:rPr>
        <w:t xml:space="preserve"> מבואר דאף ריפוי ושבת בעי מומחים, ולא עבדינן שליחותייהו. וכל ה' דברים אדם באדם אין גובין בזה"ז</w:t>
      </w:r>
      <w:r w:rsidRPr="00447479">
        <w:rPr>
          <w:rStyle w:val="ac"/>
          <w:rFonts w:ascii="Narkisim" w:eastAsia="Narkisim" w:hAnsi="Narkisim" w:cs="Narkisim"/>
          <w:rtl/>
        </w:rPr>
        <w:footnoteReference w:id="121"/>
      </w:r>
      <w:r w:rsidRPr="00447479">
        <w:rPr>
          <w:rFonts w:ascii="Narkisim" w:eastAsia="Narkisim" w:hAnsi="Narkisim" w:cs="Narkisim"/>
          <w:rtl/>
        </w:rPr>
        <w:t>.</w:t>
      </w:r>
    </w:p>
    <w:p w14:paraId="35626334" w14:textId="77777777" w:rsidR="00EE17A3" w:rsidRPr="00447479" w:rsidRDefault="00000000" w:rsidP="00B453BF">
      <w:pPr>
        <w:bidi/>
        <w:rPr>
          <w:rFonts w:ascii="Narkisim" w:hAnsi="Narkisim" w:cs="Narkisim"/>
        </w:rPr>
      </w:pPr>
      <w:r w:rsidRPr="00447479">
        <w:rPr>
          <w:rFonts w:ascii="Narkisim" w:eastAsia="Narkisim" w:hAnsi="Narkisim" w:cs="Narkisim"/>
          <w:rtl/>
        </w:rPr>
        <w:t>וה</w:t>
      </w:r>
      <w:r w:rsidRPr="00447479">
        <w:rPr>
          <w:rFonts w:ascii="Narkisim" w:eastAsia="Narkisim" w:hAnsi="Narkisim" w:cs="Narkisim"/>
          <w:b/>
          <w:bCs/>
          <w:rtl/>
        </w:rPr>
        <w:t>רמב"ם</w:t>
      </w:r>
      <w:r w:rsidRPr="00447479">
        <w:rPr>
          <w:rFonts w:ascii="Narkisim" w:eastAsia="Narkisim" w:hAnsi="Narkisim" w:cs="Narkisim"/>
          <w:rtl/>
        </w:rPr>
        <w:t xml:space="preserve"> (שם) כת' דכל הנישום כעבד אין גובין בדייני חו"ל (וכדברי רבא בע"א), לפיכך אין גובין את הנזק והצער והבשת ע"פ דייני חוצה לארץ. אבל שבת ורפוי גובין מפני שיש בהן חסרון כיס. וה</w:t>
      </w:r>
      <w:r w:rsidRPr="00447479">
        <w:rPr>
          <w:rFonts w:ascii="Narkisim" w:eastAsia="Narkisim" w:hAnsi="Narkisim" w:cs="Narkisim"/>
          <w:b/>
          <w:bCs/>
          <w:rtl/>
        </w:rPr>
        <w:t>רמב"ם</w:t>
      </w:r>
      <w:r w:rsidRPr="00447479">
        <w:rPr>
          <w:rFonts w:ascii="Narkisim" w:eastAsia="Narkisim" w:hAnsi="Narkisim" w:cs="Narkisim"/>
          <w:rtl/>
        </w:rPr>
        <w:t xml:space="preserve"> (שם יא) חילק בנזקי שור בין מילתא דשכיחא ללא שכיחא</w:t>
      </w:r>
      <w:r w:rsidRPr="00447479">
        <w:rPr>
          <w:rStyle w:val="ac"/>
          <w:rFonts w:ascii="Narkisim" w:eastAsia="Narkisim" w:hAnsi="Narkisim" w:cs="Narkisim"/>
          <w:rtl/>
        </w:rPr>
        <w:footnoteReference w:id="122"/>
      </w:r>
      <w:r w:rsidRPr="00447479">
        <w:rPr>
          <w:rFonts w:ascii="Narkisim" w:eastAsia="Narkisim" w:hAnsi="Narkisim" w:cs="Narkisim"/>
          <w:rtl/>
        </w:rPr>
        <w:t>.</w:t>
      </w:r>
    </w:p>
    <w:p w14:paraId="1A84A506" w14:textId="77777777" w:rsidR="00EE17A3" w:rsidRPr="00447479" w:rsidRDefault="00000000" w:rsidP="00B453BF">
      <w:pPr>
        <w:bidi/>
        <w:rPr>
          <w:rFonts w:ascii="Narkisim" w:hAnsi="Narkisim" w:cs="Narkisim"/>
        </w:rPr>
      </w:pPr>
      <w:r w:rsidRPr="00447479">
        <w:rPr>
          <w:rFonts w:ascii="Narkisim" w:hAnsi="Narkisim" w:cs="Narkisim"/>
          <w:u w:val="single"/>
          <w:rtl/>
        </w:rPr>
        <w:t>תוד"ה אי</w:t>
      </w:r>
      <w:r w:rsidRPr="00447479">
        <w:rPr>
          <w:rFonts w:ascii="Narkisim" w:hAnsi="Narkisim" w:cs="Narkisim"/>
          <w:rtl/>
        </w:rPr>
        <w:t>. וגזלות וחבלות דבעי מומחין כדאמר (סנהדרין ג.) וכו'. תוס' נקטו דכוונת הגמ' (סנהדרין שם) דבשאר דיני ממונות דשכיחי עבדינן שליחותייהו</w:t>
      </w:r>
      <w:r w:rsidRPr="00447479">
        <w:rPr>
          <w:rStyle w:val="ac"/>
          <w:rFonts w:ascii="Narkisim" w:hAnsi="Narkisim" w:cs="Narkisim"/>
          <w:rtl/>
        </w:rPr>
        <w:footnoteReference w:id="123"/>
      </w:r>
      <w:r w:rsidRPr="00447479">
        <w:rPr>
          <w:rFonts w:ascii="Narkisim" w:hAnsi="Narkisim" w:cs="Narkisim"/>
          <w:rtl/>
        </w:rPr>
        <w:t>. אבל גזילות וחבלות לא שכיחי, ולא עבדינן שליחותייהו. וכדאי' בסוגיין באדם שחבל באדם.</w:t>
      </w:r>
    </w:p>
    <w:p w14:paraId="6DBB9691"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רמב"ן</w:t>
      </w:r>
      <w:r w:rsidRPr="00447479">
        <w:rPr>
          <w:rFonts w:ascii="Narkisim" w:hAnsi="Narkisim"/>
          <w:rtl/>
        </w:rPr>
        <w:t xml:space="preserve"> </w:t>
      </w:r>
      <w:r w:rsidRPr="00447479">
        <w:rPr>
          <w:rFonts w:ascii="Narkisim" w:hAnsi="Narkisim"/>
          <w:szCs w:val="20"/>
          <w:rtl/>
        </w:rPr>
        <w:t>(סנהדרין כג., ור"ן שם ב:, והמאירי כאן בשם מקצת גדולי הדורות)</w:t>
      </w:r>
      <w:r w:rsidRPr="00447479">
        <w:rPr>
          <w:rFonts w:ascii="Narkisim" w:hAnsi="Narkisim"/>
          <w:rtl/>
        </w:rPr>
        <w:t xml:space="preserve"> כת' דהתם קאי במקום שיש מומחים, דהודאות והלואות הקילו דל"צ מומחין אפי' באר"י, ושליחותייהו עבדינן</w:t>
      </w:r>
      <w:r w:rsidRPr="00447479">
        <w:rPr>
          <w:rStyle w:val="ac"/>
          <w:rFonts w:ascii="Narkisim" w:hAnsi="Narkisim"/>
          <w:rtl/>
        </w:rPr>
        <w:footnoteReference w:id="124"/>
      </w:r>
      <w:r w:rsidRPr="00447479">
        <w:rPr>
          <w:rFonts w:ascii="Narkisim" w:hAnsi="Narkisim"/>
          <w:rtl/>
        </w:rPr>
        <w:t>. ובגזילות וחבלות במקום שאפשר במומחין לא תקנו שליחותייהו. ואילו בסוגיין איירי בחו"ל דליכא מומחין, ואף בגזלות תקנו שליחותייהו היכא דלא אפשר במומחין, כל דשכיח ואית ביה חסרון כיס</w:t>
      </w:r>
      <w:r w:rsidRPr="00447479">
        <w:rPr>
          <w:rStyle w:val="ac"/>
          <w:rFonts w:ascii="Narkisim" w:hAnsi="Narkisim"/>
          <w:rtl/>
        </w:rPr>
        <w:footnoteReference w:id="125"/>
      </w:r>
      <w:r w:rsidRPr="00447479">
        <w:rPr>
          <w:rFonts w:ascii="Narkisim" w:hAnsi="Narkisim"/>
          <w:rtl/>
        </w:rPr>
        <w:t>. דלא ראו שכל ישראל בחו"ל יבטלו דיניהן</w:t>
      </w:r>
      <w:r w:rsidRPr="00447479">
        <w:rPr>
          <w:rStyle w:val="ac"/>
          <w:rFonts w:ascii="Narkisim" w:hAnsi="Narkisim"/>
          <w:rtl/>
        </w:rPr>
        <w:footnoteReference w:id="126"/>
      </w:r>
      <w:r w:rsidRPr="00447479">
        <w:rPr>
          <w:rFonts w:ascii="Narkisim" w:hAnsi="Narkisim"/>
          <w:rtl/>
        </w:rPr>
        <w:t>.</w:t>
      </w:r>
    </w:p>
    <w:p w14:paraId="508C2C24"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רמ"ה</w:t>
      </w:r>
      <w:r w:rsidRPr="00447479">
        <w:rPr>
          <w:rFonts w:ascii="Narkisim" w:hAnsi="Narkisim"/>
          <w:rtl/>
        </w:rPr>
        <w:t xml:space="preserve"> (סנהדרין ג.) כת' דב' תקנות הוי, מעיקרא תקינו שליחותייהו בהודאות והלואות, ולא גזל ונזיקין. ולבסוף תקנו דכל מידי דשכיח ואית בה חסרון כיס מפני תיקון העולם</w:t>
      </w:r>
      <w:r w:rsidRPr="00447479">
        <w:rPr>
          <w:rStyle w:val="ac"/>
          <w:rFonts w:ascii="Narkisim" w:hAnsi="Narkisim"/>
          <w:rtl/>
        </w:rPr>
        <w:footnoteReference w:id="127"/>
      </w:r>
      <w:r w:rsidRPr="00447479">
        <w:rPr>
          <w:rFonts w:ascii="Narkisim" w:hAnsi="Narkisim"/>
          <w:rtl/>
        </w:rPr>
        <w:t>.</w:t>
      </w:r>
    </w:p>
    <w:p w14:paraId="2C863779" w14:textId="77777777" w:rsidR="00EE17A3" w:rsidRPr="00447479" w:rsidRDefault="00000000" w:rsidP="00B453BF">
      <w:pPr>
        <w:bidi/>
        <w:rPr>
          <w:rFonts w:ascii="Narkisim" w:hAnsi="Narkisim" w:cs="Narkisim"/>
        </w:rPr>
      </w:pPr>
      <w:r w:rsidRPr="00447479">
        <w:rPr>
          <w:rFonts w:ascii="Narkisim" w:hAnsi="Narkisim" w:cs="Narkisim"/>
          <w:u w:val="single"/>
          <w:rtl/>
        </w:rPr>
        <w:t>בא"ד ותימה דבכמה מקומות שהיו דנין דיני גזילות וכו' ומעשים בכל יום</w:t>
      </w:r>
      <w:r w:rsidRPr="00447479">
        <w:rPr>
          <w:rStyle w:val="ac"/>
          <w:rFonts w:ascii="Narkisim" w:hAnsi="Narkisim" w:cs="Narkisim"/>
          <w:u w:val="single"/>
          <w:rtl/>
        </w:rPr>
        <w:footnoteReference w:id="128"/>
      </w:r>
      <w:r w:rsidRPr="00447479">
        <w:rPr>
          <w:rFonts w:ascii="Narkisim" w:hAnsi="Narkisim" w:cs="Narkisim"/>
          <w:u w:val="single"/>
          <w:rtl/>
        </w:rPr>
        <w:t xml:space="preserve"> וכו'</w:t>
      </w:r>
      <w:r w:rsidRPr="00447479">
        <w:rPr>
          <w:rFonts w:ascii="Narkisim" w:hAnsi="Narkisim" w:cs="Narkisim"/>
          <w:rtl/>
        </w:rPr>
        <w:t xml:space="preserve">. ותוס' הביאו </w:t>
      </w:r>
      <w:r w:rsidRPr="00447479">
        <w:rPr>
          <w:rFonts w:ascii="Narkisim" w:hAnsi="Narkisim" w:cs="Narkisim"/>
          <w:b/>
          <w:bCs/>
          <w:rtl/>
        </w:rPr>
        <w:t>י"מ</w:t>
      </w:r>
      <w:r w:rsidRPr="00447479">
        <w:rPr>
          <w:rFonts w:ascii="Narkisim" w:hAnsi="Narkisim" w:cs="Narkisim"/>
          <w:rtl/>
        </w:rPr>
        <w:t xml:space="preserve"> דבסוגיין איירי דוקא גזילה בצורת חבלה</w:t>
      </w:r>
      <w:r w:rsidRPr="00447479">
        <w:rPr>
          <w:rStyle w:val="ac"/>
          <w:rFonts w:ascii="Narkisim" w:hAnsi="Narkisim" w:cs="Narkisim"/>
          <w:rtl/>
        </w:rPr>
        <w:footnoteReference w:id="129"/>
      </w:r>
      <w:r w:rsidRPr="00447479">
        <w:rPr>
          <w:rFonts w:ascii="Narkisim" w:hAnsi="Narkisim" w:cs="Narkisim"/>
          <w:rtl/>
        </w:rPr>
        <w:t xml:space="preserve">. [ואף דאין חילוק בגוף המחייב, היכא </w:t>
      </w:r>
      <w:r w:rsidRPr="00447479">
        <w:rPr>
          <w:rFonts w:ascii="Narkisim" w:hAnsi="Narkisim" w:cs="Narkisim"/>
          <w:rtl/>
        </w:rPr>
        <w:lastRenderedPageBreak/>
        <w:t>דצורת הדבר לא שכיח לא תקנו</w:t>
      </w:r>
      <w:r w:rsidRPr="00447479">
        <w:rPr>
          <w:rStyle w:val="ac"/>
          <w:rFonts w:ascii="Narkisim" w:hAnsi="Narkisim" w:cs="Narkisim"/>
          <w:rtl/>
        </w:rPr>
        <w:footnoteReference w:id="130"/>
      </w:r>
      <w:r w:rsidRPr="00447479">
        <w:rPr>
          <w:rFonts w:ascii="Narkisim" w:hAnsi="Narkisim" w:cs="Narkisim"/>
          <w:rtl/>
        </w:rPr>
        <w:t>].</w:t>
      </w:r>
    </w:p>
    <w:p w14:paraId="340AE0FE"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נמוק"י</w:t>
      </w:r>
      <w:r w:rsidRPr="00447479">
        <w:rPr>
          <w:rFonts w:ascii="Narkisim" w:hAnsi="Narkisim"/>
          <w:rtl/>
        </w:rPr>
        <w:t xml:space="preserve"> (בשם הרא"ה, והו' ברמ"א א ג) תי' דבסוגיין איירי בגזילה גמורה, וכעין ויגזול את החנית מיד המצרי (ע' לעיל עט:). דכה"ג לא שכיחא, אבל שאר גזילות כגון שולח יד בפקדון ודאי שכיחי, ודנים בבבל. והוסיף דאפי' גזילה גמורה היכא דהגזילה קיימת בעין מוציאין מידו, ואין מניחין אותו לעבור על דין תורה</w:t>
      </w:r>
      <w:r w:rsidRPr="00447479">
        <w:rPr>
          <w:rStyle w:val="ac"/>
          <w:rFonts w:ascii="Narkisim" w:hAnsi="Narkisim"/>
          <w:rtl/>
        </w:rPr>
        <w:footnoteReference w:id="131"/>
      </w:r>
      <w:r w:rsidRPr="00447479">
        <w:rPr>
          <w:rFonts w:ascii="Narkisim" w:hAnsi="Narkisim"/>
          <w:rtl/>
        </w:rPr>
        <w:t>. ובסוגיין איירי דוקא לענין תשלום.</w:t>
      </w:r>
    </w:p>
    <w:p w14:paraId="2066476B"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ראשונים</w:t>
      </w:r>
      <w:r w:rsidRPr="00447479">
        <w:rPr>
          <w:rFonts w:ascii="Narkisim" w:hAnsi="Narkisim"/>
          <w:rtl/>
        </w:rPr>
        <w:t xml:space="preserve"> (תוס' ר"פ, מאירי ועוד) הביאו בשם </w:t>
      </w:r>
      <w:r w:rsidRPr="00447479">
        <w:rPr>
          <w:rFonts w:ascii="Narkisim" w:hAnsi="Narkisim"/>
          <w:b/>
          <w:bCs/>
          <w:rtl/>
        </w:rPr>
        <w:t>ר"ת</w:t>
      </w:r>
      <w:r w:rsidRPr="00447479">
        <w:rPr>
          <w:rFonts w:ascii="Narkisim" w:hAnsi="Narkisim"/>
          <w:rtl/>
        </w:rPr>
        <w:t xml:space="preserve"> גזל שדה ואכל את הפירות, דלית ביה חסרון כיס</w:t>
      </w:r>
      <w:r w:rsidRPr="00447479">
        <w:rPr>
          <w:rStyle w:val="ac"/>
          <w:rFonts w:ascii="Narkisim" w:hAnsi="Narkisim"/>
          <w:rtl/>
        </w:rPr>
        <w:footnoteReference w:id="132"/>
      </w:r>
      <w:r w:rsidRPr="00447479">
        <w:rPr>
          <w:rFonts w:ascii="Narkisim" w:hAnsi="Narkisim"/>
          <w:rtl/>
        </w:rPr>
        <w:t>. וה</w:t>
      </w:r>
      <w:r w:rsidRPr="00447479">
        <w:rPr>
          <w:rFonts w:ascii="Narkisim" w:hAnsi="Narkisim"/>
          <w:b/>
          <w:bCs/>
          <w:rtl/>
        </w:rPr>
        <w:t>ראשונים</w:t>
      </w:r>
      <w:r w:rsidRPr="00447479">
        <w:rPr>
          <w:rFonts w:ascii="Narkisim" w:hAnsi="Narkisim"/>
          <w:rtl/>
        </w:rPr>
        <w:t xml:space="preserve"> הק' דבגמ' (ב"ב לג:) מבואר דאף בכעי"ז דנים בבבל</w:t>
      </w:r>
      <w:r w:rsidRPr="00447479">
        <w:rPr>
          <w:rStyle w:val="ac"/>
          <w:rFonts w:ascii="Narkisim" w:hAnsi="Narkisim"/>
          <w:rtl/>
        </w:rPr>
        <w:footnoteReference w:id="133"/>
      </w:r>
      <w:r w:rsidRPr="00447479">
        <w:rPr>
          <w:rFonts w:ascii="Narkisim" w:hAnsi="Narkisim"/>
          <w:rtl/>
        </w:rPr>
        <w:t>.</w:t>
      </w:r>
    </w:p>
    <w:p w14:paraId="0ECE90DE"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רמב"ם</w:t>
      </w:r>
      <w:r w:rsidRPr="00447479">
        <w:rPr>
          <w:rFonts w:ascii="Narkisim" w:hAnsi="Narkisim" w:cs="Narkisim"/>
          <w:rtl/>
        </w:rPr>
        <w:t xml:space="preserve"> (סנהדרין ה יג, והשו"ע א ג</w:t>
      </w:r>
      <w:r w:rsidRPr="00447479">
        <w:rPr>
          <w:rStyle w:val="ac"/>
          <w:rFonts w:ascii="Narkisim" w:hAnsi="Narkisim" w:cs="Narkisim"/>
          <w:rtl/>
        </w:rPr>
        <w:footnoteReference w:id="134"/>
      </w:r>
      <w:r w:rsidRPr="00447479">
        <w:rPr>
          <w:rFonts w:ascii="Narkisim" w:hAnsi="Narkisim" w:cs="Narkisim"/>
          <w:rtl/>
        </w:rPr>
        <w:t>) פסק שגובין את הקרן מגנב וגזלן, ואין גובין את הכפל</w:t>
      </w:r>
      <w:r w:rsidRPr="00447479">
        <w:rPr>
          <w:rStyle w:val="ac"/>
          <w:rFonts w:ascii="Narkisim" w:hAnsi="Narkisim" w:cs="Narkisim"/>
          <w:rtl/>
        </w:rPr>
        <w:footnoteReference w:id="135"/>
      </w:r>
      <w:r w:rsidRPr="00447479">
        <w:rPr>
          <w:rFonts w:ascii="Narkisim" w:hAnsi="Narkisim" w:cs="Narkisim"/>
          <w:rtl/>
        </w:rPr>
        <w:t>. וה</w:t>
      </w:r>
      <w:r w:rsidRPr="00447479">
        <w:rPr>
          <w:rFonts w:ascii="Narkisim" w:hAnsi="Narkisim" w:cs="Narkisim"/>
          <w:b/>
          <w:bCs/>
          <w:rtl/>
        </w:rPr>
        <w:t>ש"ך</w:t>
      </w:r>
      <w:r w:rsidRPr="00447479">
        <w:rPr>
          <w:rFonts w:ascii="Narkisim" w:hAnsi="Narkisim" w:cs="Narkisim"/>
          <w:rtl/>
        </w:rPr>
        <w:t xml:space="preserve"> (א ט) ביאר דגזילות וחבלות בגמ' היינו קנס של גזילות. וכ"כ ה</w:t>
      </w:r>
      <w:r w:rsidRPr="00447479">
        <w:rPr>
          <w:rFonts w:ascii="Narkisim" w:hAnsi="Narkisim" w:cs="Narkisim"/>
          <w:b/>
          <w:bCs/>
          <w:rtl/>
        </w:rPr>
        <w:t>מאירי</w:t>
      </w:r>
      <w:r w:rsidRPr="00447479">
        <w:rPr>
          <w:rFonts w:ascii="Narkisim" w:hAnsi="Narkisim" w:cs="Narkisim"/>
          <w:rtl/>
        </w:rPr>
        <w:t xml:space="preserve"> (בשם גדולי המחברים, הרמב"ם) דדוקא קנס דכפל אמרו דאין גובים גזילה בבבל. וכגון ליסטים מזויין דנחשב גזלן, ויש בו כפל.</w:t>
      </w:r>
    </w:p>
    <w:p w14:paraId="25984295" w14:textId="77777777" w:rsidR="00EE17A3" w:rsidRPr="00447479" w:rsidRDefault="00000000" w:rsidP="00B453BF">
      <w:pPr>
        <w:pStyle w:val="aa"/>
        <w:bidi/>
        <w:rPr>
          <w:rFonts w:ascii="Narkisim" w:hAnsi="Narkisim"/>
        </w:rPr>
      </w:pPr>
      <w:r w:rsidRPr="00447479">
        <w:rPr>
          <w:rFonts w:ascii="Narkisim" w:hAnsi="Narkisim"/>
          <w:u w:val="single"/>
          <w:rtl/>
        </w:rPr>
        <w:t>בא"ד יש לדחות דכל הנהו איירי בתפס או ע"י דא"ל אקבעו דינא לאר"י (כדלעיל טו:) וכו</w:t>
      </w:r>
      <w:r w:rsidRPr="00447479">
        <w:rPr>
          <w:rFonts w:ascii="Narkisim" w:hAnsi="Narkisim"/>
          <w:rtl/>
        </w:rPr>
        <w:t>'. ו</w:t>
      </w:r>
      <w:r w:rsidRPr="00447479">
        <w:rPr>
          <w:rFonts w:ascii="Narkisim" w:hAnsi="Narkisim"/>
          <w:b/>
          <w:bCs/>
          <w:rtl/>
        </w:rPr>
        <w:t>ר' ישעיה</w:t>
      </w:r>
      <w:r w:rsidRPr="00447479">
        <w:rPr>
          <w:rFonts w:ascii="Narkisim" w:hAnsi="Narkisim"/>
          <w:rtl/>
        </w:rPr>
        <w:t xml:space="preserve"> (בשיטמ"ק) כת' דהיכא דמועד לכך קנסו הוראת שעה</w:t>
      </w:r>
      <w:r w:rsidRPr="00447479">
        <w:rPr>
          <w:rStyle w:val="ac"/>
          <w:rFonts w:ascii="Narkisim" w:hAnsi="Narkisim"/>
          <w:rtl/>
        </w:rPr>
        <w:footnoteReference w:id="136"/>
      </w:r>
      <w:r w:rsidRPr="00447479">
        <w:rPr>
          <w:rFonts w:ascii="Narkisim" w:hAnsi="Narkisim"/>
          <w:rtl/>
        </w:rPr>
        <w:t>.</w:t>
      </w:r>
    </w:p>
    <w:p w14:paraId="5D3F0EDE"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רי"ף</w:t>
      </w:r>
      <w:r w:rsidRPr="00447479">
        <w:rPr>
          <w:rFonts w:ascii="Narkisim" w:hAnsi="Narkisim" w:cs="Narkisim"/>
          <w:rtl/>
        </w:rPr>
        <w:t xml:space="preserve"> הביא דמנהג ב' הישיבות דאע"פ שאין גובין בבבל, משמתינן ליה עד דמפייס ליה</w:t>
      </w:r>
      <w:r w:rsidRPr="00447479">
        <w:rPr>
          <w:rStyle w:val="ac"/>
          <w:rFonts w:ascii="Narkisim" w:hAnsi="Narkisim" w:cs="Narkisim"/>
          <w:rtl/>
        </w:rPr>
        <w:footnoteReference w:id="137"/>
      </w:r>
      <w:r w:rsidRPr="00447479">
        <w:rPr>
          <w:rFonts w:ascii="Narkisim" w:hAnsi="Narkisim" w:cs="Narkisim"/>
          <w:rtl/>
        </w:rPr>
        <w:t xml:space="preserve">. ויש </w:t>
      </w:r>
      <w:r w:rsidRPr="00447479">
        <w:rPr>
          <w:rFonts w:ascii="Narkisim" w:hAnsi="Narkisim" w:cs="Narkisim"/>
          <w:b/>
          <w:bCs/>
          <w:rtl/>
        </w:rPr>
        <w:t>ראשונים</w:t>
      </w:r>
      <w:r w:rsidRPr="00447479">
        <w:rPr>
          <w:rFonts w:ascii="Narkisim" w:hAnsi="Narkisim" w:cs="Narkisim"/>
          <w:rtl/>
        </w:rPr>
        <w:t xml:space="preserve"> (ע' מאירי) שהביאו דהוה </w:t>
      </w:r>
      <w:r w:rsidRPr="00447479">
        <w:rPr>
          <w:rFonts w:ascii="Narkisim" w:hAnsi="Narkisim" w:cs="Narkisim"/>
          <w:b/>
          <w:bCs/>
          <w:rtl/>
        </w:rPr>
        <w:t>תקנת הגאונים</w:t>
      </w:r>
      <w:r w:rsidRPr="00447479">
        <w:rPr>
          <w:rFonts w:ascii="Narkisim" w:hAnsi="Narkisim" w:cs="Narkisim"/>
          <w:rtl/>
        </w:rPr>
        <w:t xml:space="preserve"> לדון בזה"ז</w:t>
      </w:r>
      <w:r w:rsidRPr="00447479">
        <w:rPr>
          <w:rStyle w:val="ac"/>
          <w:rFonts w:ascii="Narkisim" w:hAnsi="Narkisim" w:cs="Narkisim"/>
          <w:rtl/>
        </w:rPr>
        <w:footnoteReference w:id="138"/>
      </w:r>
      <w:r w:rsidRPr="00447479">
        <w:rPr>
          <w:rFonts w:ascii="Narkisim" w:hAnsi="Narkisim" w:cs="Narkisim"/>
          <w:rtl/>
        </w:rPr>
        <w:t>.</w:t>
      </w:r>
    </w:p>
    <w:p w14:paraId="572A3217"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(ס' הזכות כתובות יד: בדה"ר) הק' דבגמ' (לעיל טו:) מבואר דרק ע"י קביעת זמן לילך למומחין באר"י משמתינן. אבל בזה"ז האיך משמתינן</w:t>
      </w:r>
      <w:r w:rsidRPr="00447479">
        <w:rPr>
          <w:rStyle w:val="ac"/>
          <w:rFonts w:ascii="Narkisim" w:hAnsi="Narkisim"/>
          <w:rtl/>
        </w:rPr>
        <w:footnoteReference w:id="139"/>
      </w:r>
      <w:r w:rsidRPr="00447479">
        <w:rPr>
          <w:rFonts w:ascii="Narkisim" w:hAnsi="Narkisim"/>
          <w:rtl/>
        </w:rPr>
        <w:t>. וכן ה</w:t>
      </w:r>
      <w:r w:rsidRPr="00447479">
        <w:rPr>
          <w:rFonts w:ascii="Narkisim" w:hAnsi="Narkisim"/>
          <w:b/>
          <w:bCs/>
          <w:rtl/>
        </w:rPr>
        <w:t>תור"פ</w:t>
      </w:r>
      <w:r w:rsidRPr="00447479">
        <w:rPr>
          <w:rFonts w:ascii="Narkisim" w:hAnsi="Narkisim"/>
          <w:rtl/>
        </w:rPr>
        <w:t xml:space="preserve"> חלק דשמתה הוה כפייה להוציא הגזל מתחת ידו.</w:t>
      </w:r>
    </w:p>
    <w:p w14:paraId="08D07539"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כת' דהוה תקנת הגאונים, והביא דתקנו שאין כופין שישלם אלא דמשמתינן ליה שיפייסנו. ואם הוא מסרב להתפייס בי"ד רואין אם עולה לו דמי פיוס כשיעור התשלומין, וא"כ אומרין לו די לך בכך ומתירין לו לאלתר. וכיון דאין מטילין עליו שומא ידוע ודין קצוב לא נחשב שאנו דנים דיני קנסות</w:t>
      </w:r>
      <w:r w:rsidRPr="00447479">
        <w:rPr>
          <w:rStyle w:val="ac"/>
          <w:rFonts w:ascii="Narkisim" w:hAnsi="Narkisim"/>
          <w:rtl/>
        </w:rPr>
        <w:footnoteReference w:id="140"/>
      </w:r>
      <w:r w:rsidRPr="00447479">
        <w:rPr>
          <w:rFonts w:ascii="Narkisim" w:hAnsi="Narkisim"/>
          <w:rtl/>
        </w:rPr>
        <w:t>.</w:t>
      </w:r>
    </w:p>
    <w:p w14:paraId="402DCF84" w14:textId="77777777" w:rsidR="00EE17A3" w:rsidRPr="00447479" w:rsidRDefault="00000000" w:rsidP="00B453BF">
      <w:pPr>
        <w:bidi/>
        <w:rPr>
          <w:rFonts w:ascii="Narkisim" w:hAnsi="Narkisim" w:cs="Narkisim"/>
        </w:rPr>
      </w:pPr>
      <w:r w:rsidRPr="00447479">
        <w:rPr>
          <w:rFonts w:ascii="Narkisim" w:hAnsi="Narkisim" w:cs="Narkisim"/>
          <w:u w:val="single"/>
          <w:rtl/>
        </w:rPr>
        <w:lastRenderedPageBreak/>
        <w:t>התם בתם</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דקי"ל (לעיל טו:) דפלגא נזקא קנסא</w:t>
      </w:r>
      <w:r w:rsidRPr="00447479">
        <w:rPr>
          <w:rStyle w:val="ac"/>
          <w:rFonts w:ascii="Narkisim" w:hAnsi="Narkisim" w:cs="Narkisim"/>
          <w:rtl/>
        </w:rPr>
        <w:footnoteReference w:id="141"/>
      </w:r>
      <w:r w:rsidRPr="00447479">
        <w:rPr>
          <w:rFonts w:ascii="Narkisim" w:hAnsi="Narkisim" w:cs="Narkisim"/>
          <w:rtl/>
        </w:rPr>
        <w:t>. וה</w:t>
      </w:r>
      <w:r w:rsidRPr="00447479">
        <w:rPr>
          <w:rFonts w:ascii="Narkisim" w:hAnsi="Narkisim" w:cs="Narkisim"/>
          <w:b/>
          <w:bCs/>
          <w:rtl/>
        </w:rPr>
        <w:t>תור"פ</w:t>
      </w:r>
      <w:r w:rsidRPr="00447479">
        <w:rPr>
          <w:rFonts w:ascii="Narkisim" w:hAnsi="Narkisim" w:cs="Narkisim"/>
          <w:rtl/>
        </w:rPr>
        <w:t xml:space="preserve"> כת' דאף למ"ד ממונא, הוה מילתא דלא שכיחא ומש"ה לא עבדינן שליחותייהו</w:t>
      </w:r>
      <w:r w:rsidRPr="00447479">
        <w:rPr>
          <w:rStyle w:val="ac"/>
          <w:rFonts w:ascii="Narkisim" w:hAnsi="Narkisim" w:cs="Narkisim"/>
          <w:rtl/>
        </w:rPr>
        <w:footnoteReference w:id="142"/>
      </w:r>
      <w:r w:rsidRPr="00447479">
        <w:rPr>
          <w:rFonts w:ascii="Narkisim" w:hAnsi="Narkisim" w:cs="Narkisim"/>
          <w:rtl/>
        </w:rPr>
        <w:t>.</w:t>
      </w:r>
    </w:p>
    <w:p w14:paraId="387EE38E" w14:textId="77777777" w:rsidR="00EE17A3" w:rsidRPr="00447479" w:rsidRDefault="00000000" w:rsidP="00B453BF">
      <w:pPr>
        <w:bidi/>
        <w:rPr>
          <w:rFonts w:ascii="Narkisim" w:hAnsi="Narkisim" w:cs="Narkisim"/>
        </w:rPr>
      </w:pPr>
      <w:r w:rsidRPr="00447479">
        <w:rPr>
          <w:rFonts w:ascii="Narkisim" w:hAnsi="Narkisim" w:cs="Narkisim"/>
          <w:u w:val="single"/>
          <w:rtl/>
        </w:rPr>
        <w:t>רש"י ד"ה אין מועד בבבל</w:t>
      </w:r>
      <w:r w:rsidRPr="00447479">
        <w:rPr>
          <w:rFonts w:ascii="Narkisim" w:hAnsi="Narkisim" w:cs="Narkisim"/>
          <w:rtl/>
        </w:rPr>
        <w:t>. דכיון דמנגיחות דתמות לא מייתינן ליה לבי"ד, היכי מייעד ליה. משמע דל"ש העדאה כיון דאינו משלם אנגיחות ראשונות</w:t>
      </w:r>
      <w:r w:rsidRPr="00447479">
        <w:rPr>
          <w:rStyle w:val="ac"/>
          <w:rFonts w:ascii="Narkisim" w:hAnsi="Narkisim" w:cs="Narkisim"/>
          <w:rtl/>
        </w:rPr>
        <w:footnoteReference w:id="143"/>
      </w:r>
      <w:r w:rsidRPr="00447479">
        <w:rPr>
          <w:rFonts w:ascii="Narkisim" w:hAnsi="Narkisim" w:cs="Narkisim"/>
          <w:rtl/>
        </w:rPr>
        <w:t>. וה</w:t>
      </w:r>
      <w:r w:rsidRPr="00447479">
        <w:rPr>
          <w:rFonts w:ascii="Narkisim" w:hAnsi="Narkisim" w:cs="Narkisim"/>
          <w:b/>
          <w:bCs/>
          <w:rtl/>
        </w:rPr>
        <w:t>תוס' רי"ד</w:t>
      </w:r>
      <w:r w:rsidRPr="00447479">
        <w:rPr>
          <w:rFonts w:ascii="Narkisim" w:hAnsi="Narkisim" w:cs="Narkisim"/>
          <w:rtl/>
        </w:rPr>
        <w:t xml:space="preserve"> חלק דשייך העדאה להיות מועד, אף כשאינו מתחייב אנגיחות ראשונות. </w:t>
      </w:r>
      <w:r w:rsidRPr="00447479">
        <w:rPr>
          <w:rFonts w:ascii="Narkisim" w:hAnsi="Narkisim" w:cs="Narkisim"/>
          <w:szCs w:val="20"/>
          <w:rtl/>
        </w:rPr>
        <w:t>וכדמבואר (לעיל לט.) דמעמידין אפוטרופוס בשור חש"ו לעשותו מועד, ואף דאין מעמידין אפוטרופוס לתם לגבות מגופו. ונחשב העדאה להיות מועד אף דאינו מתחייב בנגיחות הראשונות</w:t>
      </w:r>
      <w:r w:rsidRPr="00447479">
        <w:rPr>
          <w:rStyle w:val="ac"/>
          <w:rFonts w:ascii="Narkisim" w:hAnsi="Narkisim" w:cs="Narkisim"/>
          <w:szCs w:val="20"/>
          <w:rtl/>
        </w:rPr>
        <w:footnoteReference w:id="144"/>
      </w:r>
      <w:r w:rsidRPr="00447479">
        <w:rPr>
          <w:rFonts w:ascii="Narkisim" w:hAnsi="Narkisim" w:cs="Narkisim"/>
          <w:szCs w:val="20"/>
          <w:rtl/>
        </w:rPr>
        <w:t>.</w:t>
      </w:r>
    </w:p>
    <w:p w14:paraId="76EC87F0"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תורי"ד</w:t>
      </w:r>
      <w:r w:rsidRPr="00447479">
        <w:rPr>
          <w:rFonts w:ascii="Narkisim" w:hAnsi="Narkisim"/>
          <w:rtl/>
        </w:rPr>
        <w:t xml:space="preserve"> כת' דכוונת הגמ' דבעינן בי"ד להעדאה</w:t>
      </w:r>
      <w:r w:rsidRPr="00447479">
        <w:rPr>
          <w:rStyle w:val="ac"/>
          <w:rFonts w:ascii="Narkisim" w:hAnsi="Narkisim"/>
          <w:rtl/>
        </w:rPr>
        <w:footnoteReference w:id="145"/>
      </w:r>
      <w:r w:rsidRPr="00447479">
        <w:rPr>
          <w:rFonts w:ascii="Narkisim" w:hAnsi="Narkisim"/>
          <w:rtl/>
        </w:rPr>
        <w:t xml:space="preserve">. וכ"כ </w:t>
      </w:r>
      <w:r w:rsidRPr="00447479">
        <w:rPr>
          <w:rFonts w:ascii="Narkisim" w:hAnsi="Narkisim"/>
          <w:b/>
          <w:bCs/>
          <w:rtl/>
        </w:rPr>
        <w:t>ר' ברוך הספרדי</w:t>
      </w:r>
      <w:r w:rsidRPr="00447479">
        <w:rPr>
          <w:rFonts w:ascii="Narkisim" w:hAnsi="Narkisim"/>
          <w:rtl/>
        </w:rPr>
        <w:t xml:space="preserve"> (בשיטת הקדמונים) דהטעם משום דאין השור נעשה מועד עד שיעידו בו בפני בעלים ובפני בי"ד (וכדאי' לעיל כד.).</w:t>
      </w:r>
    </w:p>
    <w:p w14:paraId="6B27FBB8" w14:textId="77777777" w:rsidR="00EE17A3" w:rsidRPr="00447479" w:rsidRDefault="00000000" w:rsidP="00B453BF">
      <w:pPr>
        <w:pStyle w:val="a7"/>
        <w:bidi/>
        <w:rPr>
          <w:rFonts w:ascii="Narkisim" w:hAnsi="Narkisim"/>
        </w:rPr>
      </w:pPr>
      <w:r w:rsidRPr="00447479">
        <w:rPr>
          <w:rFonts w:ascii="Narkisim" w:hAnsi="Narkisim"/>
          <w:rtl/>
        </w:rPr>
        <w:t>וב</w:t>
      </w:r>
      <w:r w:rsidRPr="00447479">
        <w:rPr>
          <w:rFonts w:ascii="Narkisim" w:hAnsi="Narkisim"/>
          <w:b/>
          <w:bCs/>
          <w:rtl/>
        </w:rPr>
        <w:t>ס' מגנזי הגר"ח</w:t>
      </w:r>
      <w:r w:rsidRPr="00447479">
        <w:rPr>
          <w:rFonts w:ascii="Narkisim" w:hAnsi="Narkisim"/>
          <w:rtl/>
        </w:rPr>
        <w:t xml:space="preserve"> (לז) ביאר שהבי"ד פועלים ההעדאה [דומיא דקנס], ומש"ה צריך בי"ד מומחים, ול"מ בזה שליחותייהו.</w:t>
      </w:r>
    </w:p>
    <w:p w14:paraId="77F0B3A8" w14:textId="77777777" w:rsidR="00EE17A3" w:rsidRPr="00447479" w:rsidRDefault="00000000" w:rsidP="00B453BF">
      <w:pPr>
        <w:bidi/>
        <w:rPr>
          <w:rFonts w:ascii="Narkisim" w:hAnsi="Narkisim" w:cs="Narkisim"/>
        </w:rPr>
      </w:pPr>
      <w:r w:rsidRPr="00447479">
        <w:rPr>
          <w:rFonts w:ascii="Narkisim" w:hAnsi="Narkisim" w:cs="Narkisim"/>
          <w:u w:val="single"/>
          <w:rtl/>
        </w:rPr>
        <w:t>אלא כי קאמר רבא בשן ורגל דמועדין מתחילתן</w:t>
      </w:r>
      <w:r w:rsidRPr="00447479">
        <w:rPr>
          <w:rFonts w:ascii="Narkisim" w:hAnsi="Narkisim" w:cs="Narkisim"/>
          <w:rtl/>
        </w:rPr>
        <w:t>. ו</w:t>
      </w:r>
      <w:r w:rsidRPr="00447479">
        <w:rPr>
          <w:rFonts w:ascii="Narkisim" w:eastAsia="Narkisim" w:hAnsi="Narkisim" w:cs="Narkisim"/>
          <w:rtl/>
        </w:rPr>
        <w:t>ה</w:t>
      </w:r>
      <w:r w:rsidRPr="00447479">
        <w:rPr>
          <w:rFonts w:ascii="Narkisim" w:eastAsia="Narkisim" w:hAnsi="Narkisim" w:cs="Narkisim"/>
          <w:b/>
          <w:bCs/>
          <w:rtl/>
        </w:rPr>
        <w:t>רמ"ה</w:t>
      </w:r>
      <w:r w:rsidRPr="00447479">
        <w:rPr>
          <w:rFonts w:ascii="Narkisim" w:eastAsia="Narkisim" w:hAnsi="Narkisim" w:cs="Narkisim"/>
          <w:rtl/>
        </w:rPr>
        <w:t xml:space="preserve"> (בשיטמ"ק) כת' דה"ה נזקי בור ואש גובין בבל</w:t>
      </w:r>
      <w:r w:rsidRPr="00447479">
        <w:rPr>
          <w:rStyle w:val="ac"/>
          <w:rFonts w:ascii="Narkisim" w:eastAsia="Narkisim" w:hAnsi="Narkisim" w:cs="Narkisim"/>
          <w:rtl/>
        </w:rPr>
        <w:footnoteReference w:id="146"/>
      </w:r>
      <w:r w:rsidRPr="00447479">
        <w:rPr>
          <w:rFonts w:ascii="Narkisim" w:eastAsia="Narkisim" w:hAnsi="Narkisim" w:cs="Narkisim"/>
          <w:rtl/>
        </w:rPr>
        <w:t>. דהני נמי מועדין מתחילתן נינהו, ומילתא דשכיח ואית בה חסרון כיס. דהא אש דרכה לילך ולהזיק בור נמי תחילת עשייתה לנזק</w:t>
      </w:r>
      <w:r w:rsidRPr="00447479">
        <w:rPr>
          <w:rStyle w:val="ac"/>
          <w:rFonts w:ascii="Narkisim" w:eastAsia="Narkisim" w:hAnsi="Narkisim" w:cs="Narkisim"/>
          <w:rtl/>
        </w:rPr>
        <w:footnoteReference w:id="147"/>
      </w:r>
      <w:r w:rsidRPr="00447479">
        <w:rPr>
          <w:rFonts w:ascii="Narkisim" w:eastAsia="Narkisim" w:hAnsi="Narkisim" w:cs="Narkisim"/>
          <w:rtl/>
        </w:rPr>
        <w:t>.</w:t>
      </w:r>
    </w:p>
    <w:p w14:paraId="682930EF" w14:textId="77777777" w:rsidR="00EE17A3" w:rsidRPr="00447479" w:rsidRDefault="00000000" w:rsidP="00B453BF">
      <w:pPr>
        <w:pStyle w:val="a7"/>
        <w:bidi/>
        <w:rPr>
          <w:rFonts w:ascii="Narkisim" w:hAnsi="Narkisim"/>
        </w:rPr>
      </w:pPr>
      <w:r w:rsidRPr="00447479">
        <w:rPr>
          <w:rFonts w:ascii="Narkisim" w:eastAsia="Narkisim" w:hAnsi="Narkisim"/>
          <w:rtl/>
        </w:rPr>
        <w:t>אבל ב</w:t>
      </w:r>
      <w:r w:rsidRPr="00447479">
        <w:rPr>
          <w:rFonts w:ascii="Narkisim" w:eastAsia="Narkisim" w:hAnsi="Narkisim"/>
          <w:b/>
          <w:bCs/>
          <w:rtl/>
        </w:rPr>
        <w:t>הג' אשר"י</w:t>
      </w:r>
      <w:r w:rsidRPr="00447479">
        <w:rPr>
          <w:rFonts w:ascii="Narkisim" w:eastAsia="Narkisim" w:hAnsi="Narkisim"/>
          <w:rtl/>
        </w:rPr>
        <w:t xml:space="preserve"> הביא דמהרי"ח נסתפק האם גובין נזקי אש ובור בבבל</w:t>
      </w:r>
      <w:r w:rsidRPr="00447479">
        <w:rPr>
          <w:rStyle w:val="ac"/>
          <w:rFonts w:ascii="Narkisim" w:eastAsia="Narkisim" w:hAnsi="Narkisim"/>
          <w:rtl/>
        </w:rPr>
        <w:footnoteReference w:id="148"/>
      </w:r>
      <w:r w:rsidRPr="00447479">
        <w:rPr>
          <w:rFonts w:ascii="Narkisim" w:eastAsia="Narkisim" w:hAnsi="Narkisim"/>
          <w:rtl/>
        </w:rPr>
        <w:t>. וה</w:t>
      </w:r>
      <w:r w:rsidRPr="00447479">
        <w:rPr>
          <w:rFonts w:ascii="Narkisim" w:eastAsia="Narkisim" w:hAnsi="Narkisim"/>
          <w:b/>
          <w:bCs/>
          <w:rtl/>
        </w:rPr>
        <w:t>יש"ש</w:t>
      </w:r>
      <w:r w:rsidRPr="00447479">
        <w:rPr>
          <w:rFonts w:ascii="Narkisim" w:eastAsia="Narkisim" w:hAnsi="Narkisim"/>
          <w:rtl/>
        </w:rPr>
        <w:t xml:space="preserve"> (ה) כת' דלא שכיחא, ולא דיינין בזה"ז.</w:t>
      </w:r>
    </w:p>
    <w:p w14:paraId="0F47393D"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שבות יעקב</w:t>
      </w:r>
      <w:r w:rsidRPr="00447479">
        <w:rPr>
          <w:rFonts w:ascii="Narkisim" w:hAnsi="Narkisim"/>
          <w:rtl/>
        </w:rPr>
        <w:t xml:space="preserve"> (א קלו) האריך דמשמע בכ"מ דדנים חיוב אש בזה"ז, והביא דבגמ' (לקמן צח:) דיש חיוב בשורף שטר. ו</w:t>
      </w:r>
      <w:r w:rsidRPr="00447479">
        <w:rPr>
          <w:rFonts w:ascii="Narkisim" w:hAnsi="Narkisim"/>
          <w:b/>
          <w:bCs/>
          <w:rtl/>
        </w:rPr>
        <w:t>רע"א</w:t>
      </w:r>
      <w:r w:rsidRPr="00447479">
        <w:rPr>
          <w:rFonts w:ascii="Narkisim" w:hAnsi="Narkisim"/>
          <w:rtl/>
        </w:rPr>
        <w:t xml:space="preserve"> (כאן וחו"מ א) דחה דהתם איירי ששרף השטר בידים, דהוי מזיק בידים. ואין ראיה מזה לענין אש.</w:t>
      </w:r>
    </w:p>
    <w:p w14:paraId="3A6B88AA" w14:textId="77777777" w:rsidR="00EE17A3" w:rsidRPr="00447479" w:rsidRDefault="00000000" w:rsidP="00B453BF">
      <w:pPr>
        <w:pStyle w:val="2"/>
        <w:bidi/>
        <w:rPr>
          <w:rFonts w:ascii="Narkisim" w:hAnsi="Narkisim"/>
        </w:rPr>
      </w:pPr>
      <w:r w:rsidRPr="00447479">
        <w:rPr>
          <w:rFonts w:ascii="Narkisim" w:hAnsi="Narkisim"/>
          <w:rtl/>
        </w:rPr>
        <w:t>צער שלא במקום נזק</w:t>
      </w:r>
    </w:p>
    <w:p w14:paraId="4A66C1BE" w14:textId="77777777" w:rsidR="00EE17A3" w:rsidRPr="00447479" w:rsidRDefault="00000000" w:rsidP="00B453BF">
      <w:pPr>
        <w:bidi/>
        <w:rPr>
          <w:rFonts w:ascii="Narkisim" w:hAnsi="Narkisim" w:cs="Narkisim"/>
        </w:rPr>
      </w:pPr>
      <w:r w:rsidRPr="00447479">
        <w:rPr>
          <w:rFonts w:ascii="Narkisim" w:hAnsi="Narkisim" w:cs="Narkisim"/>
          <w:u w:val="single"/>
          <w:rtl/>
        </w:rPr>
        <w:t>צער שלא במקום נזק משתלם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על צפורנו דלא אפחתיה [כדאיתא במשנה]. ו</w:t>
      </w:r>
      <w:r w:rsidRPr="00447479">
        <w:rPr>
          <w:rFonts w:ascii="Narkisim" w:hAnsi="Narkisim" w:cs="Narkisim"/>
          <w:b/>
          <w:bCs/>
          <w:rtl/>
        </w:rPr>
        <w:t>תוס'</w:t>
      </w:r>
      <w:r w:rsidRPr="00447479">
        <w:rPr>
          <w:rFonts w:ascii="Narkisim" w:hAnsi="Narkisim" w:cs="Narkisim"/>
          <w:rtl/>
        </w:rPr>
        <w:t xml:space="preserve"> (לעיל כו: ד"ה האי) כת' דאיירי הכא דלא ניכר הרושם כלל</w:t>
      </w:r>
      <w:r w:rsidRPr="00447479">
        <w:rPr>
          <w:rStyle w:val="ac"/>
          <w:rFonts w:ascii="Narkisim" w:hAnsi="Narkisim" w:cs="Narkisim"/>
          <w:rtl/>
        </w:rPr>
        <w:footnoteReference w:id="149"/>
      </w:r>
      <w:r w:rsidRPr="00447479">
        <w:rPr>
          <w:rFonts w:ascii="Narkisim" w:hAnsi="Narkisim" w:cs="Narkisim"/>
          <w:rtl/>
        </w:rPr>
        <w:t xml:space="preserve">. ולאפוקי ממ"ד (ע' בסמוך) </w:t>
      </w:r>
      <w:r w:rsidRPr="00447479">
        <w:rPr>
          <w:rFonts w:ascii="Narkisim" w:hAnsi="Narkisim" w:cs="Narkisim"/>
          <w:rtl/>
        </w:rPr>
        <w:lastRenderedPageBreak/>
        <w:t>דחיוב צער הוה דוקא במקום 'חבלה'.</w:t>
      </w:r>
    </w:p>
    <w:p w14:paraId="632363A6" w14:textId="77777777" w:rsidR="00EE17A3" w:rsidRPr="00447479" w:rsidRDefault="00000000" w:rsidP="00B453BF">
      <w:pPr>
        <w:pStyle w:val="aa"/>
        <w:bidi/>
        <w:rPr>
          <w:rFonts w:ascii="Narkisim" w:hAnsi="Narkisim"/>
        </w:rPr>
      </w:pPr>
      <w:r w:rsidRPr="00447479">
        <w:rPr>
          <w:rFonts w:ascii="Narkisim" w:hAnsi="Narkisim"/>
          <w:u w:val="single"/>
          <w:rtl/>
        </w:rPr>
        <w:t>מתקיף לה רב פפא אדרבה איפכא מסתברא וכו'</w:t>
      </w:r>
      <w:r w:rsidRPr="00447479">
        <w:rPr>
          <w:rFonts w:ascii="Narkisim" w:hAnsi="Narkisim"/>
          <w:rtl/>
        </w:rPr>
        <w:t>. פ</w:t>
      </w:r>
      <w:r w:rsidRPr="00447479">
        <w:rPr>
          <w:rFonts w:ascii="Narkisim" w:hAnsi="Narkisim"/>
          <w:b/>
          <w:bCs/>
          <w:rtl/>
        </w:rPr>
        <w:t>רש"י</w:t>
      </w:r>
      <w:r w:rsidRPr="00447479">
        <w:rPr>
          <w:rFonts w:ascii="Narkisim" w:hAnsi="Narkisim"/>
          <w:rtl/>
        </w:rPr>
        <w:t xml:space="preserve"> ומתני' רבי היא וכו' דהוא סדרה, ועוד דהכי מסתברא טפי דקאי למסקנא וכו' וה"ק רבי דסוף המקרא מוכיח לנו וכו'. וה</w:t>
      </w:r>
      <w:r w:rsidRPr="00447479">
        <w:rPr>
          <w:rFonts w:ascii="Narkisim" w:hAnsi="Narkisim"/>
          <w:b/>
          <w:bCs/>
          <w:rtl/>
        </w:rPr>
        <w:t>רשב"א</w:t>
      </w:r>
      <w:r w:rsidRPr="00447479">
        <w:rPr>
          <w:rFonts w:ascii="Narkisim" w:hAnsi="Narkisim"/>
          <w:rtl/>
        </w:rPr>
        <w:t xml:space="preserve"> ביאר דאמסקנא קיימו</w:t>
      </w:r>
      <w:r w:rsidRPr="00447479">
        <w:rPr>
          <w:rStyle w:val="ac"/>
          <w:rFonts w:ascii="Narkisim" w:hAnsi="Narkisim"/>
          <w:rtl/>
        </w:rPr>
        <w:footnoteReference w:id="150"/>
      </w:r>
      <w:r w:rsidRPr="00447479">
        <w:rPr>
          <w:rFonts w:ascii="Narkisim" w:hAnsi="Narkisim"/>
          <w:rtl/>
        </w:rPr>
        <w:t>, כלומר שהזכירו כמו דאסיקו דינייהו, דהיינו כויה לחוד בלא חבורה לרבי, וכמו שהזכיר הוא בלשונו כויה נאמרה תחילה, כלומר כויה לחודה וכו'.</w:t>
      </w:r>
    </w:p>
    <w:p w14:paraId="5FB2B809" w14:textId="77777777" w:rsidR="00EE17A3" w:rsidRPr="00447479" w:rsidRDefault="00000000" w:rsidP="00B453BF">
      <w:pPr>
        <w:pStyle w:val="3"/>
        <w:bidi/>
        <w:rPr>
          <w:rFonts w:ascii="Narkisim" w:hAnsi="Narkisim"/>
        </w:rPr>
      </w:pPr>
      <w:r w:rsidRPr="00447479">
        <w:rPr>
          <w:rFonts w:ascii="Narkisim" w:hAnsi="Narkisim"/>
          <w:rtl/>
        </w:rPr>
        <w:t>דף פה.</w:t>
      </w:r>
    </w:p>
    <w:p w14:paraId="664B1E37" w14:textId="77777777" w:rsidR="00EE17A3" w:rsidRPr="00447479" w:rsidRDefault="00000000" w:rsidP="00B453BF">
      <w:pPr>
        <w:pStyle w:val="aa"/>
        <w:bidi/>
        <w:rPr>
          <w:rFonts w:ascii="Narkisim" w:hAnsi="Narkisim"/>
        </w:rPr>
      </w:pPr>
      <w:r w:rsidRPr="00447479">
        <w:rPr>
          <w:rFonts w:ascii="Narkisim" w:hAnsi="Narkisim"/>
          <w:u w:val="single"/>
          <w:rtl/>
        </w:rPr>
        <w:t>בכלל ופרט המרוחקים זה מזה וכו'</w:t>
      </w:r>
      <w:r w:rsidRPr="00447479">
        <w:rPr>
          <w:rFonts w:ascii="Narkisim" w:hAnsi="Narkisim"/>
          <w:rtl/>
        </w:rPr>
        <w:t>. משמע בתוס' דשייך למח' אביי ורבא (נדה לג.) אי דנין בחד ענינא. וה</w:t>
      </w:r>
      <w:r w:rsidRPr="00447479">
        <w:rPr>
          <w:rFonts w:ascii="Narkisim" w:hAnsi="Narkisim"/>
          <w:b/>
          <w:bCs/>
          <w:rtl/>
        </w:rPr>
        <w:t>יש"ש</w:t>
      </w:r>
      <w:r w:rsidRPr="00447479">
        <w:rPr>
          <w:rFonts w:ascii="Narkisim" w:hAnsi="Narkisim"/>
          <w:rtl/>
        </w:rPr>
        <w:t xml:space="preserve"> (ז) כת' דש"מ דאביי ורבא ס"ל כלישנא קמא. ואף רב פפא אמר את הלישנא בתרא דרך דיחוי</w:t>
      </w:r>
      <w:r w:rsidRPr="00447479">
        <w:rPr>
          <w:rStyle w:val="ac"/>
          <w:rFonts w:ascii="Narkisim" w:hAnsi="Narkisim"/>
          <w:rtl/>
        </w:rPr>
        <w:footnoteReference w:id="151"/>
      </w:r>
      <w:r w:rsidRPr="00447479">
        <w:rPr>
          <w:rFonts w:ascii="Narkisim" w:hAnsi="Narkisim"/>
          <w:rtl/>
        </w:rPr>
        <w:t>.</w:t>
      </w:r>
    </w:p>
    <w:p w14:paraId="6AD301DD" w14:textId="77777777" w:rsidR="00EE17A3" w:rsidRPr="00447479" w:rsidRDefault="00000000" w:rsidP="00B453BF">
      <w:pPr>
        <w:pStyle w:val="aa"/>
        <w:bidi/>
        <w:rPr>
          <w:rFonts w:ascii="Narkisim" w:hAnsi="Narkisim"/>
        </w:rPr>
      </w:pPr>
      <w:r w:rsidRPr="00447479">
        <w:rPr>
          <w:rFonts w:ascii="Narkisim" w:hAnsi="Narkisim"/>
          <w:u w:val="single"/>
          <w:rtl/>
        </w:rPr>
        <w:t>תוד"ה לדמים</w:t>
      </w:r>
      <w:r w:rsidRPr="00447479">
        <w:rPr>
          <w:rFonts w:ascii="Narkisim" w:hAnsi="Narkisim"/>
          <w:rtl/>
        </w:rPr>
        <w:t>. קמ"ל דמשלם תרוייהו וכו'</w:t>
      </w:r>
      <w:r w:rsidRPr="00447479">
        <w:rPr>
          <w:rStyle w:val="ac"/>
          <w:rFonts w:ascii="Narkisim" w:hAnsi="Narkisim"/>
          <w:rtl/>
        </w:rPr>
        <w:footnoteReference w:id="152"/>
      </w:r>
      <w:r w:rsidRPr="00447479">
        <w:rPr>
          <w:rFonts w:ascii="Narkisim" w:hAnsi="Narkisim"/>
          <w:rtl/>
        </w:rPr>
        <w:t>. ה</w:t>
      </w:r>
      <w:r w:rsidRPr="00447479">
        <w:rPr>
          <w:rFonts w:ascii="Narkisim" w:hAnsi="Narkisim"/>
          <w:b/>
          <w:bCs/>
          <w:rtl/>
        </w:rPr>
        <w:t>מהרש"א</w:t>
      </w:r>
      <w:r w:rsidRPr="00447479">
        <w:rPr>
          <w:rFonts w:ascii="Narkisim" w:hAnsi="Narkisim"/>
          <w:rtl/>
        </w:rPr>
        <w:t xml:space="preserve"> כת' דצ"ל נזק במקום צער, דכויה [שלא במקום חבורה] חייב רק צער, ונוסף בקרא 'חבורה' שמשלם גם נזק. [ור"י (בהמשך התוס') תמה דמה ס"ד שיפטר]. וע"ע מהד"ב.</w:t>
      </w:r>
    </w:p>
    <w:p w14:paraId="3BFB6BFA"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נמוק"י</w:t>
      </w:r>
      <w:r w:rsidRPr="00447479">
        <w:rPr>
          <w:rFonts w:ascii="Narkisim" w:hAnsi="Narkisim"/>
          <w:rtl/>
        </w:rPr>
        <w:t xml:space="preserve"> בשם ה</w:t>
      </w:r>
      <w:r w:rsidRPr="00447479">
        <w:rPr>
          <w:rFonts w:ascii="Narkisim" w:hAnsi="Narkisim"/>
          <w:b/>
          <w:bCs/>
          <w:rtl/>
        </w:rPr>
        <w:t>רא"ש</w:t>
      </w:r>
      <w:r w:rsidRPr="00447479">
        <w:rPr>
          <w:rFonts w:ascii="Narkisim" w:hAnsi="Narkisim"/>
          <w:rtl/>
        </w:rPr>
        <w:t xml:space="preserve"> בשם ה</w:t>
      </w:r>
      <w:r w:rsidRPr="00447479">
        <w:rPr>
          <w:rFonts w:ascii="Narkisim" w:hAnsi="Narkisim"/>
          <w:b/>
          <w:bCs/>
          <w:rtl/>
        </w:rPr>
        <w:t>רמ"ה</w:t>
      </w:r>
      <w:r w:rsidRPr="00447479">
        <w:rPr>
          <w:rFonts w:ascii="Narkisim" w:hAnsi="Narkisim"/>
          <w:rtl/>
        </w:rPr>
        <w:t xml:space="preserve"> (ורא"ש בשיטמ"ק) פי' [דמים יתירים] כגון ב' בני אדם שחבלו זה בזה, ראובן עשה לשמעון חבורה וחזר שמעון והכה לראובן כויה דלית בה חבורה, ס"ד דקרינן כויה תחת כויה ויצא זה בזה ולא ישלם במותר כלום. ומש"ה הדר כתיב חבורה תחת חבורה, קמ"ל שיש חילוק בין חבורה ובין היכא דלית בה חבורה, ולא אמרינן שיצא זה בזה.</w:t>
      </w:r>
    </w:p>
    <w:p w14:paraId="376A36DA" w14:textId="77777777" w:rsidR="00EE17A3" w:rsidRPr="00447479" w:rsidRDefault="00000000" w:rsidP="00B453BF">
      <w:pPr>
        <w:pStyle w:val="aa"/>
        <w:bidi/>
        <w:rPr>
          <w:rFonts w:ascii="Narkisim" w:hAnsi="Narkisim"/>
        </w:rPr>
      </w:pPr>
      <w:r w:rsidRPr="00447479">
        <w:rPr>
          <w:rFonts w:ascii="Narkisim" w:hAnsi="Narkisim"/>
          <w:u w:val="single"/>
          <w:rtl/>
        </w:rPr>
        <w:t>בא"ד ונר' לר"י לדמים יתירים, שמשלם בצער שיש בו רושם יותר וכו' ואע"פ שאין מצטער בזה יותר וכו' שמתגנה מחמת הרושם</w:t>
      </w:r>
      <w:r w:rsidRPr="00447479">
        <w:rPr>
          <w:rFonts w:ascii="Narkisim" w:hAnsi="Narkisim"/>
          <w:rtl/>
        </w:rPr>
        <w:t>. ה</w:t>
      </w:r>
      <w:r w:rsidRPr="00447479">
        <w:rPr>
          <w:rFonts w:ascii="Narkisim" w:hAnsi="Narkisim"/>
          <w:b/>
          <w:bCs/>
          <w:rtl/>
        </w:rPr>
        <w:t>תוי"ט</w:t>
      </w:r>
      <w:r w:rsidRPr="00447479">
        <w:rPr>
          <w:rFonts w:ascii="Narkisim" w:hAnsi="Narkisim"/>
          <w:rtl/>
        </w:rPr>
        <w:t xml:space="preserve"> תמה דמה שמתגנה מחמת הרושם הוה בושת ולא צער.</w:t>
      </w:r>
    </w:p>
    <w:p w14:paraId="00C72BA8" w14:textId="77777777" w:rsidR="00EE17A3" w:rsidRPr="00447479" w:rsidRDefault="00000000" w:rsidP="00B453BF">
      <w:pPr>
        <w:bidi/>
        <w:rPr>
          <w:rFonts w:ascii="Narkisim" w:hAnsi="Narkisim" w:cs="Narkisim"/>
        </w:rPr>
      </w:pPr>
      <w:r w:rsidRPr="00447479">
        <w:rPr>
          <w:rFonts w:ascii="Narkisim" w:hAnsi="Narkisim" w:cs="Narkisim"/>
          <w:u w:val="single"/>
          <w:rtl/>
        </w:rPr>
        <w:t>ועוד בשופטני עסקינן וכו'</w:t>
      </w:r>
      <w:r w:rsidRPr="00447479">
        <w:rPr>
          <w:rFonts w:ascii="Narkisim" w:hAnsi="Narkisim" w:cs="Narkisim"/>
          <w:rtl/>
        </w:rPr>
        <w:t>. וה</w:t>
      </w:r>
      <w:r w:rsidRPr="00447479">
        <w:rPr>
          <w:rFonts w:ascii="Narkisim" w:hAnsi="Narkisim" w:cs="Narkisim"/>
          <w:b/>
          <w:bCs/>
          <w:rtl/>
        </w:rPr>
        <w:t>רא"ש</w:t>
      </w:r>
      <w:r w:rsidRPr="00447479">
        <w:rPr>
          <w:rFonts w:ascii="Narkisim" w:hAnsi="Narkisim" w:cs="Narkisim"/>
          <w:rtl/>
        </w:rPr>
        <w:t xml:space="preserve"> (א הו' בסמ"ע תכ יח) ביאר דהוא שומא שאין לה סוף. כיון שלא היה אדם לוקח הון למכור ידו לקטוע. וילפי' מובער בשדה אחר להקל בשומות. [ע' מה שהו' לעיל פג:].</w:t>
      </w:r>
    </w:p>
    <w:p w14:paraId="73E27311" w14:textId="77777777" w:rsidR="00EE17A3" w:rsidRPr="00447479" w:rsidRDefault="00000000" w:rsidP="00B453BF">
      <w:pPr>
        <w:bidi/>
        <w:rPr>
          <w:rFonts w:ascii="Narkisim" w:hAnsi="Narkisim" w:cs="Narkisim"/>
        </w:rPr>
      </w:pPr>
      <w:r w:rsidRPr="00447479">
        <w:rPr>
          <w:rFonts w:ascii="Narkisim" w:hAnsi="Narkisim" w:cs="Narkisim"/>
          <w:u w:val="single"/>
          <w:rtl/>
        </w:rPr>
        <w:t>למשקל בשרו למשדייה לכלבים</w:t>
      </w:r>
      <w:r w:rsidRPr="00447479">
        <w:rPr>
          <w:rFonts w:ascii="Narkisim" w:hAnsi="Narkisim" w:cs="Narkisim"/>
          <w:rtl/>
        </w:rPr>
        <w:t>. ב</w:t>
      </w:r>
      <w:r w:rsidRPr="00447479">
        <w:rPr>
          <w:rFonts w:ascii="Narkisim" w:hAnsi="Narkisim" w:cs="Narkisim"/>
          <w:b/>
          <w:bCs/>
          <w:rtl/>
        </w:rPr>
        <w:t>שו"ת שבות יעקב</w:t>
      </w:r>
      <w:r w:rsidRPr="00447479">
        <w:rPr>
          <w:rFonts w:ascii="Narkisim" w:hAnsi="Narkisim" w:cs="Narkisim"/>
          <w:rtl/>
        </w:rPr>
        <w:t xml:space="preserve"> (ב קא, הו' בפתח"ת יו"ד שסב א) הביא מסוגיין דאבר הפורש מהחי אינו מחוייב לקברם. אך כת' דמ"מ צריך לשמור במקום שלא יכנסו שם הכהנים ויטמאו בו, כי אבר מן החי מטמא</w:t>
      </w:r>
      <w:r w:rsidRPr="00447479">
        <w:rPr>
          <w:rStyle w:val="ac"/>
          <w:rFonts w:ascii="Narkisim" w:hAnsi="Narkisim" w:cs="Narkisim"/>
          <w:rtl/>
        </w:rPr>
        <w:footnoteReference w:id="153"/>
      </w:r>
      <w:r w:rsidRPr="00447479">
        <w:rPr>
          <w:rFonts w:ascii="Narkisim" w:hAnsi="Narkisim" w:cs="Narkisim"/>
          <w:rtl/>
        </w:rPr>
        <w:t>. וכ"ד ה</w:t>
      </w:r>
      <w:r w:rsidRPr="00447479">
        <w:rPr>
          <w:rFonts w:ascii="Narkisim" w:hAnsi="Narkisim" w:cs="Narkisim"/>
          <w:b/>
          <w:bCs/>
          <w:rtl/>
        </w:rPr>
        <w:t>נוב"י</w:t>
      </w:r>
      <w:r w:rsidRPr="00447479">
        <w:rPr>
          <w:rFonts w:ascii="Narkisim" w:hAnsi="Narkisim" w:cs="Narkisim"/>
          <w:rtl/>
        </w:rPr>
        <w:t xml:space="preserve"> (יו"ד ת' רט). אבל ה</w:t>
      </w:r>
      <w:r w:rsidRPr="00447479">
        <w:rPr>
          <w:rFonts w:ascii="Narkisim" w:hAnsi="Narkisim" w:cs="Narkisim"/>
          <w:b/>
          <w:bCs/>
          <w:rtl/>
        </w:rPr>
        <w:t>יד המלך</w:t>
      </w:r>
      <w:r w:rsidRPr="00447479">
        <w:rPr>
          <w:rFonts w:ascii="Narkisim" w:hAnsi="Narkisim" w:cs="Narkisim"/>
          <w:rtl/>
        </w:rPr>
        <w:t xml:space="preserve"> (אבל ב יד) הביא מהסוגיא (נזיר מג:) דיש חיוב קבורה באברים</w:t>
      </w:r>
      <w:r w:rsidRPr="00447479">
        <w:rPr>
          <w:rStyle w:val="ac"/>
          <w:rFonts w:ascii="Narkisim" w:hAnsi="Narkisim" w:cs="Narkisim"/>
          <w:rtl/>
        </w:rPr>
        <w:footnoteReference w:id="154"/>
      </w:r>
      <w:r w:rsidRPr="00447479">
        <w:rPr>
          <w:rFonts w:ascii="Narkisim" w:hAnsi="Narkisim" w:cs="Narkisim"/>
          <w:rtl/>
        </w:rPr>
        <w:t>.</w:t>
      </w:r>
    </w:p>
    <w:p w14:paraId="5165455E"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רש"ש</w:t>
      </w:r>
      <w:r w:rsidRPr="00447479">
        <w:rPr>
          <w:rFonts w:ascii="Narkisim" w:hAnsi="Narkisim"/>
          <w:rtl/>
        </w:rPr>
        <w:t xml:space="preserve"> (גיטין כא:) הביא דרשאי לזורקו לכלב, ומבואר דמותר בהנאה.</w:t>
      </w:r>
    </w:p>
    <w:p w14:paraId="352305A2" w14:textId="77777777" w:rsidR="00EE17A3" w:rsidRPr="00447479" w:rsidRDefault="00000000" w:rsidP="00B453BF">
      <w:pPr>
        <w:bidi/>
        <w:rPr>
          <w:rFonts w:ascii="Narkisim" w:hAnsi="Narkisim" w:cs="Narkisim"/>
        </w:rPr>
      </w:pPr>
      <w:r w:rsidRPr="00447479">
        <w:rPr>
          <w:rFonts w:ascii="Narkisim" w:hAnsi="Narkisim" w:cs="Narkisim"/>
          <w:u w:val="single"/>
          <w:rtl/>
        </w:rPr>
        <w:t>רש"י ד"ה היכי שיימינן</w:t>
      </w:r>
      <w:r w:rsidRPr="00447479">
        <w:rPr>
          <w:rFonts w:ascii="Narkisim" w:hAnsi="Narkisim" w:cs="Narkisim"/>
          <w:rtl/>
        </w:rPr>
        <w:t>. את הצער, הלא יש לו לקוצצה</w:t>
      </w:r>
      <w:r w:rsidRPr="00447479">
        <w:rPr>
          <w:rStyle w:val="ac"/>
          <w:rFonts w:ascii="Narkisim" w:hAnsi="Narkisim" w:cs="Narkisim"/>
          <w:rtl/>
        </w:rPr>
        <w:footnoteReference w:id="155"/>
      </w:r>
      <w:r w:rsidRPr="00447479">
        <w:rPr>
          <w:rFonts w:ascii="Narkisim" w:hAnsi="Narkisim" w:cs="Narkisim"/>
          <w:rtl/>
        </w:rPr>
        <w:t xml:space="preserve"> בשביל הדמים שנוטל. וכ"כ </w:t>
      </w:r>
      <w:r w:rsidRPr="00447479">
        <w:rPr>
          <w:rFonts w:ascii="Narkisim" w:hAnsi="Narkisim" w:cs="Narkisim"/>
          <w:b/>
          <w:bCs/>
          <w:rtl/>
        </w:rPr>
        <w:t>רש"י</w:t>
      </w:r>
      <w:r w:rsidRPr="00447479">
        <w:rPr>
          <w:rFonts w:ascii="Narkisim" w:hAnsi="Narkisim" w:cs="Narkisim"/>
          <w:rtl/>
        </w:rPr>
        <w:t xml:space="preserve"> (עה"ת שמות כא כה) דילפי' פצע תחת פצע ליתן צער במקום נזק (ע"ע בסוף העמ'), דס"ד כיון שמשלם נזק ונותן לו דמי ידו, א"כ נימא הואיל וקנה ידו יש עליו לחתכה בכל מה שירצה, ואין עליו חיוב צער. קמ"ל דחייב לשלם צער אף במקום שמשלם על הנזק, דאומרים יש לו לחתכה בסם, שאינו מצטער כל כך</w:t>
      </w:r>
      <w:r w:rsidRPr="00447479">
        <w:rPr>
          <w:rStyle w:val="ac"/>
          <w:rFonts w:ascii="Narkisim" w:hAnsi="Narkisim" w:cs="Narkisim"/>
          <w:rtl/>
        </w:rPr>
        <w:footnoteReference w:id="156"/>
      </w:r>
      <w:r w:rsidRPr="00447479">
        <w:rPr>
          <w:rFonts w:ascii="Narkisim" w:hAnsi="Narkisim" w:cs="Narkisim"/>
          <w:rtl/>
        </w:rPr>
        <w:t>, וזה חתכה בברזל וצערו.</w:t>
      </w:r>
    </w:p>
    <w:p w14:paraId="1B9BF391" w14:textId="77777777" w:rsidR="00EE17A3" w:rsidRPr="00447479" w:rsidRDefault="00000000" w:rsidP="00B453BF">
      <w:pPr>
        <w:pStyle w:val="a8"/>
        <w:bidi/>
        <w:rPr>
          <w:rFonts w:ascii="Narkisim" w:hAnsi="Narkisim"/>
        </w:rPr>
      </w:pPr>
      <w:r w:rsidRPr="00447479">
        <w:rPr>
          <w:rFonts w:ascii="Narkisim" w:hAnsi="Narkisim"/>
          <w:rtl/>
        </w:rPr>
        <w:t>ולכאורה מבואר דגדר תשלום הנזיקין ש'קנה' את האבר</w:t>
      </w:r>
      <w:r w:rsidRPr="00447479">
        <w:rPr>
          <w:rStyle w:val="ac"/>
          <w:rFonts w:ascii="Narkisim" w:hAnsi="Narkisim"/>
          <w:rtl/>
        </w:rPr>
        <w:footnoteReference w:id="157"/>
      </w:r>
      <w:r w:rsidRPr="00447479">
        <w:rPr>
          <w:rFonts w:ascii="Narkisim" w:hAnsi="Narkisim"/>
          <w:rtl/>
        </w:rPr>
        <w:t xml:space="preserve"> {למפרע}, ועי"ז נחשב שהיה רשאי לחבול בו</w:t>
      </w:r>
      <w:r w:rsidRPr="00447479">
        <w:rPr>
          <w:rStyle w:val="ac"/>
          <w:rFonts w:ascii="Narkisim" w:hAnsi="Narkisim"/>
          <w:rtl/>
        </w:rPr>
        <w:footnoteReference w:id="158"/>
      </w:r>
      <w:r w:rsidRPr="00447479">
        <w:rPr>
          <w:rFonts w:ascii="Narkisim" w:hAnsi="Narkisim"/>
          <w:rtl/>
        </w:rPr>
        <w:t>. ועדיין צ"ב.</w:t>
      </w:r>
    </w:p>
    <w:p w14:paraId="48DBC1BD" w14:textId="77777777" w:rsidR="00EE17A3" w:rsidRPr="00447479" w:rsidRDefault="00000000" w:rsidP="00B453BF">
      <w:pPr>
        <w:bidi/>
        <w:rPr>
          <w:rFonts w:ascii="Narkisim" w:hAnsi="Narkisim" w:cs="Narkisim"/>
        </w:rPr>
      </w:pPr>
      <w:r w:rsidRPr="00447479">
        <w:rPr>
          <w:rFonts w:ascii="Narkisim" w:hAnsi="Narkisim" w:cs="Narkisim"/>
          <w:u w:val="single"/>
          <w:rtl/>
        </w:rPr>
        <w:lastRenderedPageBreak/>
        <w:t>אלא אומדין כמה אדם רוצה ליתן וכו' ידו המוכתב למלכות, בין סייף לסם וכו'</w:t>
      </w:r>
      <w:r w:rsidRPr="00447479">
        <w:rPr>
          <w:rFonts w:ascii="Narkisim" w:hAnsi="Narkisim" w:cs="Narkisim"/>
          <w:rtl/>
        </w:rPr>
        <w:t>. ה</w:t>
      </w:r>
      <w:r w:rsidRPr="00447479">
        <w:rPr>
          <w:rFonts w:ascii="Narkisim" w:hAnsi="Narkisim" w:cs="Narkisim"/>
          <w:b/>
          <w:bCs/>
          <w:rtl/>
        </w:rPr>
        <w:t>סמ"ע</w:t>
      </w:r>
      <w:r w:rsidRPr="00447479">
        <w:rPr>
          <w:rFonts w:ascii="Narkisim" w:hAnsi="Narkisim" w:cs="Narkisim"/>
          <w:rtl/>
        </w:rPr>
        <w:t xml:space="preserve"> (תכ יח) ביאר דגם כאן גזר המלך הש"י</w:t>
      </w:r>
      <w:r w:rsidRPr="00447479">
        <w:rPr>
          <w:rStyle w:val="ac"/>
          <w:rFonts w:ascii="Narkisim" w:hAnsi="Narkisim" w:cs="Narkisim"/>
          <w:rtl/>
        </w:rPr>
        <w:footnoteReference w:id="159"/>
      </w:r>
      <w:r w:rsidRPr="00447479">
        <w:rPr>
          <w:rFonts w:ascii="Narkisim" w:hAnsi="Narkisim" w:cs="Narkisim"/>
          <w:rtl/>
        </w:rPr>
        <w:t xml:space="preserve"> כאשר עשה חבירו</w:t>
      </w:r>
      <w:r w:rsidRPr="00447479">
        <w:rPr>
          <w:rStyle w:val="ac"/>
          <w:rFonts w:ascii="Narkisim" w:hAnsi="Narkisim" w:cs="Narkisim"/>
          <w:rtl/>
        </w:rPr>
        <w:footnoteReference w:id="160"/>
      </w:r>
      <w:r w:rsidRPr="00447479">
        <w:rPr>
          <w:rFonts w:ascii="Narkisim" w:hAnsi="Narkisim" w:cs="Narkisim"/>
          <w:rtl/>
        </w:rPr>
        <w:t>.</w:t>
      </w:r>
    </w:p>
    <w:p w14:paraId="31A4551D"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רא"ש</w:t>
      </w:r>
      <w:r w:rsidRPr="00447479">
        <w:rPr>
          <w:rFonts w:ascii="Narkisim" w:hAnsi="Narkisim" w:cs="Narkisim"/>
          <w:rtl/>
        </w:rPr>
        <w:t xml:space="preserve"> כת' דה"מ צער במקום נזק, אבל צער שלא במקום נזק אי אפשר לשום בענין אחר, אלא כמה אדם כיוצא בזה רוצה ליטול להיות מצטער כך</w:t>
      </w:r>
      <w:r w:rsidRPr="00447479">
        <w:rPr>
          <w:rStyle w:val="ac"/>
          <w:rFonts w:ascii="Narkisim" w:hAnsi="Narkisim" w:cs="Narkisim"/>
          <w:rtl/>
        </w:rPr>
        <w:footnoteReference w:id="161"/>
      </w:r>
      <w:r w:rsidRPr="00447479">
        <w:rPr>
          <w:rFonts w:ascii="Narkisim" w:hAnsi="Narkisim" w:cs="Narkisim"/>
          <w:rtl/>
        </w:rPr>
        <w:t xml:space="preserve">. </w:t>
      </w:r>
      <w:r w:rsidRPr="00447479">
        <w:rPr>
          <w:rFonts w:ascii="Narkisim" w:hAnsi="Narkisim" w:cs="Narkisim"/>
          <w:i/>
          <w:iCs/>
          <w:rtl/>
        </w:rPr>
        <w:t>א"נ</w:t>
      </w:r>
      <w:r w:rsidRPr="00447479">
        <w:rPr>
          <w:rFonts w:ascii="Narkisim" w:hAnsi="Narkisim" w:cs="Narkisim"/>
          <w:rtl/>
        </w:rPr>
        <w:t xml:space="preserve"> אף צער שלא במקום נזק שמין כמה היה נותן שלא יתנו לו צער זה</w:t>
      </w:r>
      <w:r w:rsidRPr="00447479">
        <w:rPr>
          <w:rStyle w:val="ac"/>
          <w:rFonts w:ascii="Narkisim" w:hAnsi="Narkisim" w:cs="Narkisim"/>
          <w:rtl/>
        </w:rPr>
        <w:footnoteReference w:id="162"/>
      </w:r>
      <w:r w:rsidRPr="00447479">
        <w:rPr>
          <w:rFonts w:ascii="Narkisim" w:hAnsi="Narkisim" w:cs="Narkisim"/>
          <w:rtl/>
        </w:rPr>
        <w:t>, וממילתא דשמואל שמעינן למתני'</w:t>
      </w:r>
      <w:r w:rsidRPr="00447479">
        <w:rPr>
          <w:rStyle w:val="ac"/>
          <w:rFonts w:ascii="Narkisim" w:hAnsi="Narkisim" w:cs="Narkisim"/>
          <w:rtl/>
        </w:rPr>
        <w:footnoteReference w:id="163"/>
      </w:r>
      <w:r w:rsidRPr="00447479">
        <w:rPr>
          <w:rFonts w:ascii="Narkisim" w:hAnsi="Narkisim" w:cs="Narkisim"/>
          <w:rtl/>
        </w:rPr>
        <w:t>.</w:t>
      </w:r>
    </w:p>
    <w:p w14:paraId="08621121"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תוס' רי"ד</w:t>
      </w:r>
      <w:r w:rsidRPr="00447479">
        <w:rPr>
          <w:rFonts w:ascii="Narkisim" w:hAnsi="Narkisim" w:cs="Narkisim"/>
          <w:rtl/>
        </w:rPr>
        <w:t xml:space="preserve"> כת' דנידון הגמ' דוקא על צער במקום נזק, דהצער אינו מבורר, שכך צער יש לעבד כמו שיש לבן חורין. אבל בושת במקום נזק הבושת מופרד מן הנזק. שהנזק אנו שמין בעבד, והבשת בבן חורין</w:t>
      </w:r>
      <w:r w:rsidRPr="00447479">
        <w:rPr>
          <w:rStyle w:val="ac"/>
          <w:rFonts w:ascii="Narkisim" w:hAnsi="Narkisim" w:cs="Narkisim"/>
          <w:rtl/>
        </w:rPr>
        <w:footnoteReference w:id="164"/>
      </w:r>
      <w:r w:rsidRPr="00447479">
        <w:rPr>
          <w:rFonts w:ascii="Narkisim" w:hAnsi="Narkisim" w:cs="Narkisim"/>
          <w:rtl/>
        </w:rPr>
        <w:t>.</w:t>
      </w:r>
    </w:p>
    <w:p w14:paraId="3537DF6D" w14:textId="77777777" w:rsidR="00EE17A3" w:rsidRPr="00447479" w:rsidRDefault="00000000" w:rsidP="00B453BF">
      <w:pPr>
        <w:bidi/>
        <w:rPr>
          <w:rFonts w:ascii="Narkisim" w:hAnsi="Narkisim" w:cs="Narkisim"/>
        </w:rPr>
      </w:pPr>
      <w:r w:rsidRPr="00447479">
        <w:rPr>
          <w:rFonts w:ascii="Narkisim" w:hAnsi="Narkisim" w:cs="Narkisim"/>
          <w:u w:val="single"/>
          <w:rtl/>
        </w:rPr>
        <w:t>שם</w:t>
      </w:r>
      <w:r w:rsidRPr="00447479">
        <w:rPr>
          <w:rFonts w:ascii="Narkisim" w:hAnsi="Narkisim" w:cs="Narkisim"/>
          <w:rtl/>
        </w:rPr>
        <w:t>. ובמשנה אי' כמה אדם כיוצא בזה רוצה ליטול, ופ</w:t>
      </w:r>
      <w:r w:rsidRPr="00447479">
        <w:rPr>
          <w:rFonts w:ascii="Narkisim" w:hAnsi="Narkisim" w:cs="Narkisim"/>
          <w:b/>
          <w:bCs/>
          <w:rtl/>
        </w:rPr>
        <w:t>רש"י</w:t>
      </w:r>
      <w:r w:rsidRPr="00447479">
        <w:rPr>
          <w:rFonts w:ascii="Narkisim" w:hAnsi="Narkisim" w:cs="Narkisim"/>
          <w:rtl/>
        </w:rPr>
        <w:t xml:space="preserve"> לפי מה שהוא מעונג, צערו רב וכאבו. ובגמ' (פד.) אי' דאיכא איניש דמפנק, ואית ליה צערא טפי, ואיכא איניש דלא מפנק</w:t>
      </w:r>
      <w:r w:rsidRPr="00447479">
        <w:rPr>
          <w:rStyle w:val="ac"/>
          <w:rFonts w:ascii="Narkisim" w:hAnsi="Narkisim" w:cs="Narkisim"/>
          <w:rtl/>
        </w:rPr>
        <w:footnoteReference w:id="165"/>
      </w:r>
      <w:r w:rsidRPr="00447479">
        <w:rPr>
          <w:rFonts w:ascii="Narkisim" w:hAnsi="Narkisim" w:cs="Narkisim"/>
          <w:rtl/>
        </w:rPr>
        <w:t>.</w:t>
      </w:r>
    </w:p>
    <w:p w14:paraId="3B833A88"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רמב"ם</w:t>
      </w:r>
      <w:r w:rsidRPr="00447479">
        <w:rPr>
          <w:rFonts w:ascii="Narkisim" w:hAnsi="Narkisim"/>
          <w:rtl/>
        </w:rPr>
        <w:t xml:space="preserve"> (ב ט) הוסיף דהצער נקבע אף לפי מה שהוא בעל ממון</w:t>
      </w:r>
      <w:r w:rsidRPr="00447479">
        <w:rPr>
          <w:rStyle w:val="ac"/>
          <w:rFonts w:ascii="Narkisim" w:hAnsi="Narkisim"/>
          <w:rtl/>
        </w:rPr>
        <w:footnoteReference w:id="166"/>
      </w:r>
      <w:r w:rsidRPr="00447479">
        <w:rPr>
          <w:rFonts w:ascii="Narkisim" w:hAnsi="Narkisim"/>
          <w:rtl/>
        </w:rPr>
        <w:t>. וה</w:t>
      </w:r>
      <w:r w:rsidRPr="00447479">
        <w:rPr>
          <w:rFonts w:ascii="Narkisim" w:hAnsi="Narkisim"/>
          <w:b/>
          <w:bCs/>
          <w:rtl/>
        </w:rPr>
        <w:t>גר"ח</w:t>
      </w:r>
      <w:r w:rsidRPr="00447479">
        <w:rPr>
          <w:rFonts w:ascii="Narkisim" w:hAnsi="Narkisim"/>
          <w:rtl/>
        </w:rPr>
        <w:t xml:space="preserve"> (על הש"ס כאן, סטנסל) הק' דבמה שהוא עשיר לא נתרבה צערו, רק כיון שהוא בעל ממון, וממון אינו שוה אצלו יתן יותר שלא יצטער. והביא דמבואר דאומד של הצער הוה באדם זה, כמה היה רוצה לתת. ולא גדר שומא בשוק כמה אדם כיוצא בו</w:t>
      </w:r>
      <w:r w:rsidRPr="00447479">
        <w:rPr>
          <w:rStyle w:val="ac"/>
          <w:rFonts w:ascii="Narkisim" w:hAnsi="Narkisim"/>
          <w:rtl/>
        </w:rPr>
        <w:footnoteReference w:id="167"/>
      </w:r>
      <w:r w:rsidRPr="00447479">
        <w:rPr>
          <w:rFonts w:ascii="Narkisim" w:hAnsi="Narkisim"/>
          <w:rtl/>
        </w:rPr>
        <w:t>.</w:t>
      </w:r>
    </w:p>
    <w:p w14:paraId="34693665" w14:textId="77777777" w:rsidR="00EE17A3" w:rsidRPr="00447479" w:rsidRDefault="00000000" w:rsidP="00B453BF">
      <w:pPr>
        <w:bidi/>
        <w:rPr>
          <w:rFonts w:ascii="Narkisim" w:hAnsi="Narkisim" w:cs="Narkisim"/>
        </w:rPr>
      </w:pPr>
      <w:r w:rsidRPr="00447479">
        <w:rPr>
          <w:rFonts w:ascii="Narkisim" w:hAnsi="Narkisim" w:cs="Narkisim"/>
          <w:u w:val="single"/>
          <w:rtl/>
        </w:rPr>
        <w:t>שם.</w:t>
      </w:r>
      <w:r w:rsidRPr="00447479">
        <w:rPr>
          <w:rFonts w:ascii="Narkisim" w:hAnsi="Narkisim" w:cs="Narkisim"/>
          <w:rtl/>
        </w:rPr>
        <w:t xml:space="preserve"> דעת </w:t>
      </w:r>
      <w:r w:rsidRPr="00447479">
        <w:rPr>
          <w:rFonts w:ascii="Narkisim" w:hAnsi="Narkisim" w:cs="Narkisim"/>
          <w:b/>
          <w:bCs/>
          <w:rtl/>
        </w:rPr>
        <w:t>ר"י</w:t>
      </w:r>
      <w:r w:rsidRPr="00447479">
        <w:rPr>
          <w:rFonts w:ascii="Narkisim" w:hAnsi="Narkisim" w:cs="Narkisim"/>
          <w:rtl/>
        </w:rPr>
        <w:t xml:space="preserve"> (בתוס' כתובות לט.) דהחיוב של צער הוה רק על הצער שבא לו בשעה שחבל בו. ואינו מתחייב על הצער שבא לאחר זמן [מחמת המכה] דהוה גרמא בעלמא</w:t>
      </w:r>
      <w:r w:rsidRPr="00447479">
        <w:rPr>
          <w:rStyle w:val="ac"/>
          <w:rFonts w:ascii="Narkisim" w:hAnsi="Narkisim" w:cs="Narkisim"/>
          <w:rtl/>
        </w:rPr>
        <w:footnoteReference w:id="168"/>
      </w:r>
      <w:r w:rsidRPr="00447479">
        <w:rPr>
          <w:rFonts w:ascii="Narkisim" w:hAnsi="Narkisim" w:cs="Narkisim"/>
          <w:rtl/>
        </w:rPr>
        <w:t>.</w:t>
      </w:r>
    </w:p>
    <w:p w14:paraId="43588301"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שו"ת הרא"ש</w:t>
      </w:r>
      <w:r w:rsidRPr="00447479">
        <w:rPr>
          <w:rFonts w:ascii="Narkisim" w:hAnsi="Narkisim"/>
          <w:rtl/>
        </w:rPr>
        <w:t xml:space="preserve"> (קא ב) ביאר [סברת ר"י] מידי דהוה אבושת, שמתבייש כל ימיו כשמזכירין לו הבושת שנתבייש באותה שעה. ואעפ"כ שמין רק בושת שבאותה שעה</w:t>
      </w:r>
      <w:r w:rsidRPr="00447479">
        <w:rPr>
          <w:rStyle w:val="ac"/>
          <w:rFonts w:ascii="Narkisim" w:hAnsi="Narkisim"/>
          <w:rtl/>
        </w:rPr>
        <w:footnoteReference w:id="169"/>
      </w:r>
      <w:r w:rsidRPr="00447479">
        <w:rPr>
          <w:rFonts w:ascii="Narkisim" w:hAnsi="Narkisim"/>
          <w:rtl/>
        </w:rPr>
        <w:t>. ולא דמי לריפוי ושבת [שחייב אף על מה שנמשך, אף שנסתרה המכה], דשאני חיוב ריפוי ושבת שחל אלא לאחר מעשה. אבל חיוב צער ובושת הוה בשעת מעשה.</w:t>
      </w:r>
    </w:p>
    <w:p w14:paraId="35A68DB0"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רא"ש</w:t>
      </w:r>
      <w:r w:rsidRPr="00447479">
        <w:rPr>
          <w:rFonts w:ascii="Narkisim" w:hAnsi="Narkisim"/>
          <w:rtl/>
        </w:rPr>
        <w:t xml:space="preserve"> (לעיל נט. ו ט) הביא ד</w:t>
      </w:r>
      <w:r w:rsidRPr="00447479">
        <w:rPr>
          <w:rFonts w:ascii="Narkisim" w:hAnsi="Narkisim"/>
          <w:b/>
          <w:bCs/>
          <w:rtl/>
        </w:rPr>
        <w:t>ר' שמשון</w:t>
      </w:r>
      <w:r w:rsidRPr="00447479">
        <w:rPr>
          <w:rFonts w:ascii="Narkisim" w:hAnsi="Narkisim"/>
          <w:rtl/>
        </w:rPr>
        <w:t xml:space="preserve"> חלק דמבואר בסוגיין דמשלם כל הצער שבין סם לסייף, בין צער דחתיכה בין צער שאחריה עד שיתרפא כאילו נחתכה על ידי סם.</w:t>
      </w:r>
    </w:p>
    <w:p w14:paraId="519667FC" w14:textId="77777777" w:rsidR="00EE17A3" w:rsidRPr="00447479" w:rsidRDefault="00000000" w:rsidP="00B453BF">
      <w:pPr>
        <w:bidi/>
        <w:rPr>
          <w:rFonts w:ascii="Narkisim" w:hAnsi="Narkisim" w:cs="Narkisim"/>
        </w:rPr>
      </w:pPr>
      <w:r w:rsidRPr="00447479">
        <w:rPr>
          <w:rFonts w:ascii="Narkisim" w:hAnsi="Narkisim" w:cs="Narkisim"/>
          <w:u w:val="single"/>
          <w:rtl/>
        </w:rPr>
        <w:t>ת"ר עלו בו צמחים מחמת המכה ונסתרה המכה חייב וכו'</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כת' דאיירי שלא אמדוהו, אבל היכא דאמדוהו אי' (לקמן צא.) אמדוהו והיה מתנונה והולך אין נותנין לו אלא כפי' האומד.</w:t>
      </w:r>
    </w:p>
    <w:p w14:paraId="12202097" w14:textId="77777777" w:rsidR="00EE17A3" w:rsidRPr="00447479" w:rsidRDefault="00000000" w:rsidP="00B453BF">
      <w:pPr>
        <w:bidi/>
        <w:rPr>
          <w:rFonts w:ascii="Narkisim" w:hAnsi="Narkisim" w:cs="Narkisim"/>
        </w:rPr>
      </w:pPr>
      <w:r w:rsidRPr="00447479">
        <w:rPr>
          <w:rFonts w:ascii="Narkisim" w:hAnsi="Narkisim" w:cs="Narkisim"/>
          <w:rtl/>
        </w:rPr>
        <w:t>וכן ה</w:t>
      </w:r>
      <w:r w:rsidRPr="00447479">
        <w:rPr>
          <w:rFonts w:ascii="Narkisim" w:hAnsi="Narkisim" w:cs="Narkisim"/>
          <w:b/>
          <w:bCs/>
          <w:rtl/>
        </w:rPr>
        <w:t>רמב"ם</w:t>
      </w:r>
      <w:r w:rsidRPr="00447479">
        <w:rPr>
          <w:rFonts w:ascii="Narkisim" w:hAnsi="Narkisim" w:cs="Narkisim"/>
          <w:rtl/>
        </w:rPr>
        <w:t xml:space="preserve"> (חובל ב יד - יט) כת' דהיכא דהמזיק רוצה משערין לריפוי ואומדין כמה הוא </w:t>
      </w:r>
      <w:r w:rsidRPr="00447479">
        <w:rPr>
          <w:rFonts w:ascii="Narkisim" w:hAnsi="Narkisim" w:cs="Narkisim"/>
          <w:rtl/>
        </w:rPr>
        <w:lastRenderedPageBreak/>
        <w:t>צריך ברפואתו, ונותן לו מיד. ודבר זה תקנה למזיק, דאף אילו נתגלגל והאריך עליו חליו יותר ממה שאמדוהו אינו מוסיף לו. וכן אילו הבריא מיד אין פוחתין לו מהאומד.</w:t>
      </w:r>
    </w:p>
    <w:p w14:paraId="758F05DD" w14:textId="77777777" w:rsidR="00EE17A3" w:rsidRPr="00447479" w:rsidRDefault="00000000" w:rsidP="00B453BF">
      <w:pPr>
        <w:pStyle w:val="a7"/>
        <w:bidi/>
        <w:rPr>
          <w:rFonts w:ascii="Narkisim" w:hAnsi="Narkisim"/>
        </w:rPr>
      </w:pPr>
      <w:r w:rsidRPr="00447479">
        <w:rPr>
          <w:rFonts w:ascii="Narkisim" w:hAnsi="Narkisim"/>
          <w:rtl/>
        </w:rPr>
        <w:t>אבל היכא דהמזיק אינו רוצה לאמוד, ורוצה לרפאותו דבר יום ביומו שומעין לו. הרי שלא פסק עמו אלא היה מרפא יום יום ועלו בו צמחים מחמת המכה או נסתרה המכה אחר שחיית חייב לרפאותו וליתן לו דמי שבתו וכו'.</w:t>
      </w:r>
    </w:p>
    <w:p w14:paraId="0AE0D44B"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סמ"ע</w:t>
      </w:r>
      <w:r w:rsidRPr="00447479">
        <w:rPr>
          <w:rFonts w:ascii="Narkisim" w:hAnsi="Narkisim"/>
          <w:rtl/>
        </w:rPr>
        <w:t xml:space="preserve"> (תכ כא) ביאר [מש"כ הרמב"ם דהוה תקנה למזיק] דשמא יתרשל המוכה ברפואתו באמרו דמי הרפואה הן על המכה, אצערנו בזה כדי שיוציא הרבה דמים. ואף דלפעמים יהיה להמכה בזה הפסד דאם הבריא מיד אין פוחתין לו מהאומד, זהו דבר שאינו שכיח דיבריא קודם זמן שאמדוהו לכך. משא"כ בהמשך חליותו דאיכא למיחש שהחולה יתרשל. ועוד דכמה סיבות וגרמות הן דימשך חליותו.</w:t>
      </w:r>
    </w:p>
    <w:p w14:paraId="6E3CEF06" w14:textId="77777777" w:rsidR="00EE17A3" w:rsidRPr="00447479" w:rsidRDefault="00000000" w:rsidP="00B453BF">
      <w:pPr>
        <w:bidi/>
        <w:rPr>
          <w:rFonts w:ascii="Narkisim" w:hAnsi="Narkisim" w:cs="Narkisim"/>
        </w:rPr>
      </w:pPr>
      <w:r w:rsidRPr="00447479">
        <w:rPr>
          <w:rFonts w:ascii="Narkisim" w:hAnsi="Narkisim" w:cs="Narkisim"/>
          <w:u w:val="single"/>
          <w:rtl/>
        </w:rPr>
        <w:t>במכה ניתן לאגד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מפני צער הצינה נתנה רשות לאוגדה, אף שעולין בו צמחים. ור' יהודה פליג דאין לו רשות לאגוד, ומש"ה נחשב שהוא הביאן על עצמו. וסברת רבנן דדרך העולם לאגוד משום צער, ומש"ה הנחבל רשאי לאגוד, אף שגורם תוספת בחולי. אבל ה</w:t>
      </w:r>
      <w:r w:rsidRPr="00447479">
        <w:rPr>
          <w:rFonts w:ascii="Narkisim" w:hAnsi="Narkisim" w:cs="Narkisim"/>
          <w:b/>
          <w:bCs/>
          <w:rtl/>
        </w:rPr>
        <w:t>ראב"ד</w:t>
      </w:r>
      <w:r w:rsidRPr="00447479">
        <w:rPr>
          <w:rFonts w:ascii="Narkisim" w:hAnsi="Narkisim" w:cs="Narkisim"/>
          <w:rtl/>
        </w:rPr>
        <w:t xml:space="preserve"> כת' דרבנן ס"ל דהאגד אינו מזיק למכה.</w:t>
      </w:r>
    </w:p>
    <w:p w14:paraId="32AAB8B5" w14:textId="77777777" w:rsidR="00EE17A3" w:rsidRPr="00447479" w:rsidRDefault="00000000" w:rsidP="00B453BF">
      <w:pPr>
        <w:pStyle w:val="aa"/>
        <w:bidi/>
        <w:rPr>
          <w:rFonts w:ascii="Narkisim" w:hAnsi="Narkisim"/>
        </w:rPr>
      </w:pPr>
      <w:r w:rsidRPr="00447479">
        <w:rPr>
          <w:rFonts w:ascii="Narkisim" w:hAnsi="Narkisim"/>
          <w:u w:val="single"/>
          <w:rtl/>
        </w:rPr>
        <w:t>ואמינא להו וכו' ולא ניתנה לאגד יתירה, ר' יהודה סבר כיון דלא ניתנה לאגד יתירא ריפוי דתנא ביה קרא מיחייב</w:t>
      </w:r>
      <w:r w:rsidRPr="00447479">
        <w:rPr>
          <w:rFonts w:ascii="Narkisim" w:hAnsi="Narkisim"/>
          <w:rtl/>
        </w:rPr>
        <w:t>. מבואר דסברת רבה דכיון דרשאי לאגוד, מש"ה אגד יתירא לא הוה פשיעה כל כך. ומסתבר להעמיד יתור דקרא כה"ג. אבל אילו לא ניתן לאגד כלל הוה כמו דבש ומיני מתיקה (ע' בסמוך) דנחשב שלא מחמת המכה.</w:t>
      </w:r>
    </w:p>
    <w:p w14:paraId="5A7CD796" w14:textId="77777777" w:rsidR="00EE17A3" w:rsidRPr="00447479" w:rsidRDefault="00000000" w:rsidP="00B453BF">
      <w:pPr>
        <w:bidi/>
        <w:rPr>
          <w:rFonts w:ascii="Narkisim" w:hAnsi="Narkisim" w:cs="Narkisim"/>
        </w:rPr>
      </w:pPr>
      <w:r w:rsidRPr="00447479">
        <w:rPr>
          <w:rFonts w:ascii="Narkisim" w:hAnsi="Narkisim" w:cs="Narkisim"/>
          <w:u w:val="single"/>
          <w:rtl/>
        </w:rPr>
        <w:t>מכאן שניתן רשות לרופא לרפאות</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ולא אמרי' רחמנא מחי ואיהו מסי</w:t>
      </w:r>
      <w:r w:rsidRPr="00447479">
        <w:rPr>
          <w:rStyle w:val="ac"/>
          <w:rFonts w:ascii="Narkisim" w:hAnsi="Narkisim" w:cs="Narkisim"/>
          <w:rtl/>
        </w:rPr>
        <w:footnoteReference w:id="170"/>
      </w:r>
      <w:r w:rsidRPr="00447479">
        <w:rPr>
          <w:rFonts w:ascii="Narkisim" w:hAnsi="Narkisim" w:cs="Narkisim"/>
          <w:rtl/>
        </w:rPr>
        <w:t>. ו</w:t>
      </w:r>
      <w:r w:rsidRPr="00447479">
        <w:rPr>
          <w:rFonts w:ascii="Narkisim" w:hAnsi="Narkisim" w:cs="Narkisim"/>
          <w:b/>
          <w:bCs/>
          <w:rtl/>
        </w:rPr>
        <w:t>רש"י</w:t>
      </w:r>
      <w:r w:rsidRPr="00447479">
        <w:rPr>
          <w:rFonts w:ascii="Narkisim" w:hAnsi="Narkisim" w:cs="Narkisim"/>
          <w:rtl/>
        </w:rPr>
        <w:t xml:space="preserve"> (ברכות ס.) ביאר הס"ד</w:t>
      </w:r>
      <w:r w:rsidRPr="00447479">
        <w:rPr>
          <w:rStyle w:val="ac"/>
          <w:rFonts w:ascii="Narkisim" w:hAnsi="Narkisim" w:cs="Narkisim"/>
          <w:rtl/>
        </w:rPr>
        <w:footnoteReference w:id="171"/>
      </w:r>
      <w:r w:rsidRPr="00447479">
        <w:rPr>
          <w:rFonts w:ascii="Narkisim" w:hAnsi="Narkisim" w:cs="Narkisim"/>
          <w:rtl/>
        </w:rPr>
        <w:t xml:space="preserve"> שלא היה להם להתעסק ברפואות אלא לבקש רחמים</w:t>
      </w:r>
      <w:r w:rsidRPr="00447479">
        <w:rPr>
          <w:rStyle w:val="ac"/>
          <w:rFonts w:ascii="Narkisim" w:hAnsi="Narkisim" w:cs="Narkisim"/>
          <w:rtl/>
        </w:rPr>
        <w:footnoteReference w:id="172"/>
      </w:r>
      <w:r w:rsidRPr="00447479">
        <w:rPr>
          <w:rFonts w:ascii="Narkisim" w:hAnsi="Narkisim" w:cs="Narkisim"/>
          <w:rtl/>
        </w:rPr>
        <w:t>. וע"ע חזו"א (אמונה ובטחון ה ה).</w:t>
      </w:r>
    </w:p>
    <w:p w14:paraId="02677B8C" w14:textId="77777777" w:rsidR="00EE17A3" w:rsidRPr="00447479" w:rsidRDefault="00000000" w:rsidP="00B453BF">
      <w:pPr>
        <w:pStyle w:val="a7"/>
        <w:bidi/>
        <w:rPr>
          <w:rFonts w:ascii="Narkisim" w:hAnsi="Narkisim"/>
        </w:rPr>
      </w:pPr>
      <w:r w:rsidRPr="00447479">
        <w:rPr>
          <w:rFonts w:ascii="Narkisim" w:hAnsi="Narkisim"/>
          <w:rtl/>
        </w:rPr>
        <w:t>ועוד כת' ה</w:t>
      </w:r>
      <w:r w:rsidRPr="00447479">
        <w:rPr>
          <w:rFonts w:ascii="Narkisim" w:hAnsi="Narkisim"/>
          <w:b/>
          <w:bCs/>
          <w:rtl/>
        </w:rPr>
        <w:t>רמב"ן</w:t>
      </w:r>
      <w:r w:rsidRPr="00447479">
        <w:rPr>
          <w:rFonts w:ascii="Narkisim" w:hAnsi="Narkisim"/>
          <w:rtl/>
        </w:rPr>
        <w:t xml:space="preserve"> (תוה"א ענין הסכנה ו, טור יו"ד שלו) שלא יאמר הרופא מה לי לצער הזה, שמא אטעה ונמצאתי הורג נפשות בשוגג. אלא ניתן רשות לרפאות, והוא שיזהר מאד מאד כמו שראוי ליזהר בדיני נפשות. וביאר (בהמשך דבריו) דרחמנא פקדיה לרפויי, ולביה אנסיה לטעות.</w:t>
      </w:r>
    </w:p>
    <w:p w14:paraId="56FB6C78"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הק' דב</w:t>
      </w:r>
      <w:r w:rsidRPr="00447479">
        <w:rPr>
          <w:rFonts w:ascii="Narkisim" w:hAnsi="Narkisim"/>
          <w:b/>
          <w:bCs/>
          <w:rtl/>
        </w:rPr>
        <w:t>תוספתא</w:t>
      </w:r>
      <w:r w:rsidRPr="00447479">
        <w:rPr>
          <w:rFonts w:ascii="Narkisim" w:hAnsi="Narkisim"/>
          <w:rtl/>
        </w:rPr>
        <w:t xml:space="preserve"> (מכות השמטה מכת"י ב ה) אי' דהרופא אומן שריפא ברשות בי"ד והזיק גולה</w:t>
      </w:r>
      <w:r w:rsidRPr="00447479">
        <w:rPr>
          <w:rStyle w:val="ac"/>
          <w:rFonts w:ascii="Narkisim" w:hAnsi="Narkisim"/>
          <w:rtl/>
        </w:rPr>
        <w:footnoteReference w:id="173"/>
      </w:r>
      <w:r w:rsidRPr="00447479">
        <w:rPr>
          <w:rFonts w:ascii="Narkisim" w:hAnsi="Narkisim"/>
          <w:rtl/>
        </w:rPr>
        <w:t>. אלמא יש עונש לשוגג [א"כ איך אמרי' שניתן לו רשות, ול"צ לחשוש מחמת הספק]. ותי' דאי"צ לימנע מחמת הספק, אלא דאפ"ה היכא דנודע לו שטעה</w:t>
      </w:r>
      <w:r w:rsidRPr="00447479">
        <w:rPr>
          <w:rStyle w:val="ac"/>
          <w:rFonts w:ascii="Narkisim" w:hAnsi="Narkisim"/>
          <w:rtl/>
        </w:rPr>
        <w:footnoteReference w:id="174"/>
      </w:r>
      <w:r w:rsidRPr="00447479">
        <w:rPr>
          <w:rFonts w:ascii="Narkisim" w:hAnsi="Narkisim"/>
          <w:rtl/>
        </w:rPr>
        <w:t xml:space="preserve"> פטור מדיני אדם</w:t>
      </w:r>
      <w:r w:rsidRPr="00447479">
        <w:rPr>
          <w:rStyle w:val="ac"/>
          <w:rFonts w:ascii="Narkisim" w:hAnsi="Narkisim"/>
          <w:rtl/>
        </w:rPr>
        <w:footnoteReference w:id="175"/>
      </w:r>
      <w:r w:rsidRPr="00447479">
        <w:rPr>
          <w:rFonts w:ascii="Narkisim" w:hAnsi="Narkisim"/>
          <w:rtl/>
        </w:rPr>
        <w:t xml:space="preserve"> וחייב בדיני שמים</w:t>
      </w:r>
      <w:r w:rsidRPr="00447479">
        <w:rPr>
          <w:rStyle w:val="ac"/>
          <w:rFonts w:ascii="Narkisim" w:hAnsi="Narkisim"/>
          <w:rtl/>
        </w:rPr>
        <w:footnoteReference w:id="176"/>
      </w:r>
      <w:r w:rsidRPr="00447479">
        <w:rPr>
          <w:rFonts w:ascii="Narkisim" w:hAnsi="Narkisim"/>
          <w:rtl/>
        </w:rPr>
        <w:t xml:space="preserve">. והביא דעד"ז מצאנו גבי </w:t>
      </w:r>
      <w:r w:rsidRPr="00447479">
        <w:rPr>
          <w:rFonts w:ascii="Narkisim" w:hAnsi="Narkisim"/>
          <w:rtl/>
        </w:rPr>
        <w:lastRenderedPageBreak/>
        <w:t>דיין</w:t>
      </w:r>
      <w:r w:rsidRPr="00447479">
        <w:rPr>
          <w:rStyle w:val="ac"/>
          <w:rFonts w:ascii="Narkisim" w:hAnsi="Narkisim"/>
          <w:rtl/>
        </w:rPr>
        <w:footnoteReference w:id="177"/>
      </w:r>
      <w:r w:rsidRPr="00447479">
        <w:rPr>
          <w:rFonts w:ascii="Narkisim" w:hAnsi="Narkisim"/>
          <w:rtl/>
        </w:rPr>
        <w:t>. וה</w:t>
      </w:r>
      <w:r w:rsidRPr="00447479">
        <w:rPr>
          <w:rFonts w:ascii="Narkisim" w:hAnsi="Narkisim"/>
          <w:b/>
          <w:bCs/>
          <w:rtl/>
        </w:rPr>
        <w:t>נמוק"י</w:t>
      </w:r>
      <w:r w:rsidRPr="00447479">
        <w:rPr>
          <w:rFonts w:ascii="Narkisim" w:hAnsi="Narkisim"/>
          <w:rtl/>
        </w:rPr>
        <w:t xml:space="preserve"> (שיטת הקדמונים קידושין נח:) הביא בשם הריטב"א בשם הרמב"ן דאם הוזהר בכל יכלתו וטעה בלא הודע אליו פטור אף מעונש שמים. אבל אם טעה בפשיעה</w:t>
      </w:r>
      <w:r w:rsidRPr="00447479">
        <w:rPr>
          <w:rStyle w:val="ac"/>
          <w:rFonts w:ascii="Narkisim" w:hAnsi="Narkisim"/>
          <w:rtl/>
        </w:rPr>
        <w:footnoteReference w:id="178"/>
      </w:r>
      <w:r w:rsidRPr="00447479">
        <w:rPr>
          <w:rFonts w:ascii="Narkisim" w:hAnsi="Narkisim"/>
          <w:rtl/>
        </w:rPr>
        <w:t>, שלא נזהר כראוי ורפא ברשות בית דין, פטור מדיני אדם, וגולה על ידו אם מת, או משלם מה שהזיק לצאת ידי שמים.</w:t>
      </w:r>
    </w:p>
    <w:p w14:paraId="067D23CC"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אבן עזרא</w:t>
      </w:r>
      <w:r w:rsidRPr="00447479">
        <w:rPr>
          <w:rFonts w:ascii="Narkisim" w:hAnsi="Narkisim"/>
          <w:rtl/>
        </w:rPr>
        <w:t xml:space="preserve"> (שמות כא יט, ורבינו בחיי שם) כת' דדוקא מכות והפצעים שיראו בחוץ ניתן רשות לרופאים לרפא. אבל כל חלי שהוא בפנים בגוף הוה ביד השם לרפאתו</w:t>
      </w:r>
      <w:r w:rsidRPr="00447479">
        <w:rPr>
          <w:rStyle w:val="ac"/>
          <w:rFonts w:ascii="Narkisim" w:hAnsi="Narkisim"/>
          <w:rtl/>
        </w:rPr>
        <w:footnoteReference w:id="179"/>
      </w:r>
      <w:r w:rsidRPr="00447479">
        <w:rPr>
          <w:rFonts w:ascii="Narkisim" w:hAnsi="Narkisim"/>
          <w:rtl/>
        </w:rPr>
        <w:t>.</w:t>
      </w:r>
    </w:p>
    <w:p w14:paraId="09D2F851"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אבן עזרא</w:t>
      </w:r>
      <w:r w:rsidRPr="00447479">
        <w:rPr>
          <w:rFonts w:ascii="Narkisim" w:hAnsi="Narkisim"/>
          <w:rtl/>
        </w:rPr>
        <w:t xml:space="preserve"> (בפי' הקצר שם) חילק דמכה בידי אדם ניתן רשות לרפאות, אבל מכה בידי שמים הוה ביד ה'.</w:t>
      </w:r>
    </w:p>
    <w:p w14:paraId="7D8CFF88" w14:textId="77777777" w:rsidR="00EE17A3" w:rsidRPr="00447479" w:rsidRDefault="00000000" w:rsidP="00B453BF">
      <w:pPr>
        <w:bidi/>
        <w:rPr>
          <w:rFonts w:ascii="Narkisim" w:hAnsi="Narkisim" w:cs="Narkisim"/>
        </w:rPr>
      </w:pPr>
      <w:r w:rsidRPr="00447479">
        <w:rPr>
          <w:rFonts w:ascii="Narkisim" w:hAnsi="Narkisim" w:cs="Narkisim"/>
          <w:rtl/>
        </w:rPr>
        <w:t>ורב אחא (ברכות ס., בתוך התפילה של הקזת דם) אמר שאין דרכן של בני אדם לרפאות אלא שנהגו. וה</w:t>
      </w:r>
      <w:r w:rsidRPr="00447479">
        <w:rPr>
          <w:rFonts w:ascii="Narkisim" w:hAnsi="Narkisim" w:cs="Narkisim"/>
          <w:b/>
          <w:bCs/>
          <w:rtl/>
        </w:rPr>
        <w:t>ראשונים</w:t>
      </w:r>
      <w:r w:rsidRPr="00447479">
        <w:rPr>
          <w:rFonts w:ascii="Narkisim" w:hAnsi="Narkisim" w:cs="Narkisim"/>
          <w:rtl/>
        </w:rPr>
        <w:t xml:space="preserve"> הביאו שנאמר (ד"ה ב טז יב, גבי אסא) גם בחליו לא דרש ה', כי ברופאים</w:t>
      </w:r>
      <w:r w:rsidRPr="00447479">
        <w:rPr>
          <w:rStyle w:val="ac"/>
          <w:rFonts w:ascii="Narkisim" w:hAnsi="Narkisim" w:cs="Narkisim"/>
          <w:rtl/>
        </w:rPr>
        <w:footnoteReference w:id="180"/>
      </w:r>
      <w:r w:rsidRPr="00447479">
        <w:rPr>
          <w:rFonts w:ascii="Narkisim" w:hAnsi="Narkisim" w:cs="Narkisim"/>
          <w:rtl/>
        </w:rPr>
        <w:t>. ואביי (ברכות שם) חלק דדרשי' דניתן רשות לרופא לרפאות</w:t>
      </w:r>
      <w:r w:rsidRPr="00447479">
        <w:rPr>
          <w:rStyle w:val="ac"/>
          <w:rFonts w:ascii="Narkisim" w:hAnsi="Narkisim" w:cs="Narkisim"/>
          <w:rtl/>
        </w:rPr>
        <w:footnoteReference w:id="181"/>
      </w:r>
      <w:r w:rsidRPr="00447479">
        <w:rPr>
          <w:rFonts w:ascii="Narkisim" w:hAnsi="Narkisim" w:cs="Narkisim"/>
          <w:rtl/>
        </w:rPr>
        <w:t>.</w:t>
      </w:r>
    </w:p>
    <w:p w14:paraId="253408E2"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רמב"ן</w:t>
      </w:r>
      <w:r w:rsidRPr="00447479">
        <w:rPr>
          <w:rFonts w:ascii="Narkisim" w:hAnsi="Narkisim"/>
          <w:rtl/>
        </w:rPr>
        <w:t xml:space="preserve"> (ויקרא טו יא) דייק דבגמ' אי' רק שניתן לרופא רשות, ולא אמרו שנתנה רשות לחולה להתרפאות. דכיון שכבר נהגו ברפואות היכא שהחולה בא להתרפאות יש לרופא לרפאותו.</w:t>
      </w:r>
    </w:p>
    <w:p w14:paraId="58457EF9"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ביאר דהדורש השם בנביא לא ידרוש ברופאים, וכשיקרה לו מחלה ידרוש בנביא ויתפלל לה'</w:t>
      </w:r>
      <w:r w:rsidRPr="00447479">
        <w:rPr>
          <w:rStyle w:val="ac"/>
          <w:rFonts w:ascii="Narkisim" w:hAnsi="Narkisim"/>
          <w:rtl/>
        </w:rPr>
        <w:footnoteReference w:id="182"/>
      </w:r>
      <w:r w:rsidRPr="00447479">
        <w:rPr>
          <w:rFonts w:ascii="Narkisim" w:hAnsi="Narkisim"/>
          <w:rtl/>
        </w:rPr>
        <w:t>. וכמו גבי חזקיהו (מלכים ב כ ב) שחלה והתפלל לה'. ואפ"ה כשבא לפני הרופא חולה שלא היה מעדת השם שחלקם בחיים, הרופא [שהוא בקי במלאכת הרפואה] רשאי לרפאותו</w:t>
      </w:r>
      <w:r w:rsidRPr="00447479">
        <w:rPr>
          <w:rStyle w:val="ac"/>
          <w:rFonts w:ascii="Narkisim" w:hAnsi="Narkisim"/>
          <w:rtl/>
        </w:rPr>
        <w:footnoteReference w:id="183"/>
      </w:r>
      <w:r w:rsidRPr="00447479">
        <w:rPr>
          <w:rFonts w:ascii="Narkisim" w:hAnsi="Narkisim"/>
          <w:rtl/>
        </w:rPr>
        <w:t>.</w:t>
      </w:r>
    </w:p>
    <w:p w14:paraId="7D24EB1F" w14:textId="77777777" w:rsidR="00EE17A3" w:rsidRPr="00447479" w:rsidRDefault="00000000" w:rsidP="00B453BF">
      <w:pPr>
        <w:pStyle w:val="a8"/>
        <w:bidi/>
        <w:rPr>
          <w:rFonts w:ascii="Narkisim" w:hAnsi="Narkisim"/>
        </w:rPr>
      </w:pPr>
      <w:r w:rsidRPr="00447479">
        <w:rPr>
          <w:rFonts w:ascii="Narkisim" w:hAnsi="Narkisim"/>
          <w:rtl/>
        </w:rPr>
        <w:t>והרמב"ן כת' דהא דאי' שהחובל משלם תשלומי הרפואה, כי התורה לא תסמוך דיניה על הנסים</w:t>
      </w:r>
      <w:r w:rsidRPr="00447479">
        <w:rPr>
          <w:rStyle w:val="ac"/>
          <w:rFonts w:ascii="Narkisim" w:hAnsi="Narkisim"/>
          <w:rtl/>
        </w:rPr>
        <w:footnoteReference w:id="184"/>
      </w:r>
      <w:r w:rsidRPr="00447479">
        <w:rPr>
          <w:rFonts w:ascii="Narkisim" w:hAnsi="Narkisim"/>
          <w:rtl/>
        </w:rPr>
        <w:t>. [ומש"ה החובל חייב דמי ריפוי</w:t>
      </w:r>
      <w:r w:rsidRPr="00447479">
        <w:rPr>
          <w:rStyle w:val="ac"/>
          <w:rFonts w:ascii="Narkisim" w:hAnsi="Narkisim"/>
          <w:rtl/>
        </w:rPr>
        <w:footnoteReference w:id="185"/>
      </w:r>
      <w:r w:rsidRPr="00447479">
        <w:rPr>
          <w:rFonts w:ascii="Narkisim" w:hAnsi="Narkisim"/>
          <w:rtl/>
        </w:rPr>
        <w:t>].</w:t>
      </w:r>
    </w:p>
    <w:p w14:paraId="0C5D0E35" w14:textId="77777777" w:rsidR="00EE17A3" w:rsidRPr="00447479" w:rsidRDefault="00000000" w:rsidP="00B453BF">
      <w:pPr>
        <w:bidi/>
        <w:rPr>
          <w:rFonts w:ascii="Narkisim" w:hAnsi="Narkisim" w:cs="Narkisim"/>
        </w:rPr>
      </w:pPr>
      <w:r w:rsidRPr="00447479">
        <w:rPr>
          <w:rFonts w:ascii="Narkisim" w:hAnsi="Narkisim" w:cs="Narkisim"/>
          <w:u w:val="single"/>
          <w:rtl/>
        </w:rPr>
        <w:t>שם. רשות לרופא</w:t>
      </w:r>
      <w:r w:rsidRPr="00447479">
        <w:rPr>
          <w:rFonts w:ascii="Narkisim" w:hAnsi="Narkisim" w:cs="Narkisim"/>
          <w:rtl/>
        </w:rPr>
        <w:t>. וה</w:t>
      </w:r>
      <w:r w:rsidRPr="00447479">
        <w:rPr>
          <w:rFonts w:ascii="Narkisim" w:hAnsi="Narkisim" w:cs="Narkisim"/>
          <w:b/>
          <w:bCs/>
          <w:rtl/>
        </w:rPr>
        <w:t>רמב"ן</w:t>
      </w:r>
      <w:r w:rsidRPr="00447479">
        <w:rPr>
          <w:rFonts w:ascii="Narkisim" w:hAnsi="Narkisim" w:cs="Narkisim"/>
          <w:rtl/>
        </w:rPr>
        <w:t xml:space="preserve"> (תורת האדם הנ"ל) הוסיף דהך 'רשות' מצוה היא, ובכלל פיקוח נפש הוא. ומצוה רבה היא, והזריז הרי זה משובח. ואם מונע עצמו הר"ז שופך דמים</w:t>
      </w:r>
      <w:r w:rsidRPr="00447479">
        <w:rPr>
          <w:rStyle w:val="ac"/>
          <w:rFonts w:ascii="Narkisim" w:hAnsi="Narkisim" w:cs="Narkisim"/>
          <w:rtl/>
        </w:rPr>
        <w:footnoteReference w:id="186"/>
      </w:r>
      <w:r w:rsidRPr="00447479">
        <w:rPr>
          <w:rFonts w:ascii="Narkisim" w:hAnsi="Narkisim" w:cs="Narkisim"/>
          <w:rtl/>
        </w:rPr>
        <w:t>.</w:t>
      </w:r>
    </w:p>
    <w:p w14:paraId="68F6CA2A"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תוס' רא"ש</w:t>
      </w:r>
      <w:r w:rsidRPr="00447479">
        <w:rPr>
          <w:rFonts w:ascii="Narkisim" w:hAnsi="Narkisim" w:cs="Narkisim"/>
          <w:rtl/>
        </w:rPr>
        <w:t xml:space="preserve"> (ברכות ס.) הביא ד</w:t>
      </w:r>
      <w:r w:rsidRPr="00447479">
        <w:rPr>
          <w:rFonts w:ascii="Narkisim" w:hAnsi="Narkisim" w:cs="Narkisim"/>
          <w:b/>
          <w:bCs/>
          <w:rtl/>
        </w:rPr>
        <w:t>ר' יעקב מאורליינ"ש</w:t>
      </w:r>
      <w:r w:rsidRPr="00447479">
        <w:rPr>
          <w:rFonts w:ascii="Narkisim" w:hAnsi="Narkisim" w:cs="Narkisim"/>
          <w:rtl/>
        </w:rPr>
        <w:t xml:space="preserve"> הק' דפשיטא דהרופא ירפא, הא כתיב והשבותו לו. ודרשינן (סנהדרין עג.) זו היא השבת גופו, וכתיב לא תעמוד על דם רעך</w:t>
      </w:r>
      <w:r w:rsidRPr="00447479">
        <w:rPr>
          <w:rStyle w:val="ac"/>
          <w:rFonts w:ascii="Narkisim" w:hAnsi="Narkisim" w:cs="Narkisim"/>
          <w:rtl/>
        </w:rPr>
        <w:footnoteReference w:id="187"/>
      </w:r>
      <w:r w:rsidRPr="00447479">
        <w:rPr>
          <w:rFonts w:ascii="Narkisim" w:hAnsi="Narkisim" w:cs="Narkisim"/>
          <w:rtl/>
        </w:rPr>
        <w:t>. וה</w:t>
      </w:r>
      <w:r w:rsidRPr="00447479">
        <w:rPr>
          <w:rFonts w:ascii="Narkisim" w:hAnsi="Narkisim" w:cs="Narkisim"/>
          <w:b/>
          <w:bCs/>
          <w:rtl/>
        </w:rPr>
        <w:t>ר"י מאורליינ''ש</w:t>
      </w:r>
      <w:r w:rsidRPr="00447479">
        <w:rPr>
          <w:rFonts w:ascii="Narkisim" w:hAnsi="Narkisim" w:cs="Narkisim"/>
          <w:rtl/>
        </w:rPr>
        <w:t xml:space="preserve"> תי' דקמ"ל שניתן רשות לרפאת בשכר, וס"ד שחייב לעשות בחינם</w:t>
      </w:r>
      <w:r w:rsidRPr="00447479">
        <w:rPr>
          <w:rStyle w:val="ac"/>
          <w:rFonts w:ascii="Narkisim" w:hAnsi="Narkisim" w:cs="Narkisim"/>
          <w:rtl/>
        </w:rPr>
        <w:footnoteReference w:id="188"/>
      </w:r>
      <w:r w:rsidRPr="00447479">
        <w:rPr>
          <w:rFonts w:ascii="Narkisim" w:hAnsi="Narkisim" w:cs="Narkisim"/>
          <w:rtl/>
        </w:rPr>
        <w:t>.</w:t>
      </w:r>
    </w:p>
    <w:p w14:paraId="5EB68EF6" w14:textId="77777777" w:rsidR="00EE17A3" w:rsidRPr="00447479" w:rsidRDefault="00000000" w:rsidP="00B453BF">
      <w:pPr>
        <w:pStyle w:val="a8"/>
        <w:bidi/>
        <w:rPr>
          <w:rFonts w:ascii="Narkisim" w:hAnsi="Narkisim"/>
        </w:rPr>
      </w:pPr>
      <w:r w:rsidRPr="00447479">
        <w:rPr>
          <w:rFonts w:ascii="Narkisim" w:hAnsi="Narkisim"/>
          <w:rtl/>
        </w:rPr>
        <w:t>אבל ה</w:t>
      </w:r>
      <w:r w:rsidRPr="00447479">
        <w:rPr>
          <w:rFonts w:ascii="Narkisim" w:hAnsi="Narkisim"/>
          <w:b/>
          <w:bCs/>
          <w:rtl/>
        </w:rPr>
        <w:t>רמב"ן</w:t>
      </w:r>
      <w:r w:rsidRPr="00447479">
        <w:rPr>
          <w:rFonts w:ascii="Narkisim" w:hAnsi="Narkisim"/>
          <w:rtl/>
        </w:rPr>
        <w:t xml:space="preserve"> (הנ"ל, וכ"פ השו"ע יו"ד שלו ב) נקט דהרופא נוטל שכר בטלתו ושכר טירחא, ואינו רשאי לקבל </w:t>
      </w:r>
      <w:r w:rsidRPr="00447479">
        <w:rPr>
          <w:rFonts w:ascii="Narkisim" w:hAnsi="Narkisim"/>
          <w:rtl/>
        </w:rPr>
        <w:lastRenderedPageBreak/>
        <w:t>שכר הלימוד</w:t>
      </w:r>
      <w:r w:rsidRPr="00447479">
        <w:rPr>
          <w:rStyle w:val="ac"/>
          <w:rFonts w:ascii="Narkisim" w:hAnsi="Narkisim"/>
          <w:rtl/>
        </w:rPr>
        <w:footnoteReference w:id="189"/>
      </w:r>
      <w:r w:rsidRPr="00447479">
        <w:rPr>
          <w:rFonts w:ascii="Narkisim" w:hAnsi="Narkisim"/>
          <w:rtl/>
        </w:rPr>
        <w:t>. וכמו שאר מצוות דדרשי' (קידושין נח:) מה אני בחינם</w:t>
      </w:r>
      <w:r w:rsidRPr="00447479">
        <w:rPr>
          <w:rStyle w:val="ac"/>
          <w:rFonts w:ascii="Narkisim" w:hAnsi="Narkisim"/>
          <w:rtl/>
        </w:rPr>
        <w:footnoteReference w:id="190"/>
      </w:r>
      <w:r w:rsidRPr="00447479">
        <w:rPr>
          <w:rFonts w:ascii="Narkisim" w:hAnsi="Narkisim"/>
          <w:rtl/>
        </w:rPr>
        <w:t>. וה</w:t>
      </w:r>
      <w:r w:rsidRPr="00447479">
        <w:rPr>
          <w:rFonts w:ascii="Narkisim" w:hAnsi="Narkisim"/>
          <w:b/>
          <w:bCs/>
          <w:rtl/>
        </w:rPr>
        <w:t xml:space="preserve">רמב"ן </w:t>
      </w:r>
      <w:r w:rsidRPr="00447479">
        <w:rPr>
          <w:rFonts w:ascii="Narkisim" w:hAnsi="Narkisim"/>
          <w:rtl/>
        </w:rPr>
        <w:t xml:space="preserve">(שם ויבמות קו.) הביא </w:t>
      </w:r>
      <w:r w:rsidRPr="00447479">
        <w:rPr>
          <w:rFonts w:ascii="Narkisim" w:hAnsi="Narkisim"/>
          <w:b/>
          <w:bCs/>
          <w:rtl/>
        </w:rPr>
        <w:t>י"מ</w:t>
      </w:r>
      <w:r w:rsidRPr="00447479">
        <w:rPr>
          <w:rFonts w:ascii="Narkisim" w:hAnsi="Narkisim"/>
          <w:rtl/>
        </w:rPr>
        <w:t xml:space="preserve"> דאינו רשאי ליטול שכר כלל.</w:t>
      </w:r>
    </w:p>
    <w:p w14:paraId="1C976E2D"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רא"ש</w:t>
      </w:r>
      <w:r w:rsidRPr="00447479">
        <w:rPr>
          <w:rFonts w:ascii="Narkisim" w:hAnsi="Narkisim"/>
          <w:rtl/>
        </w:rPr>
        <w:t xml:space="preserve"> תי' דחולאים הבאים מחמת אדם דין הוא שירפאם, אבל חלאים הבאים מעצמן אי לאו קרא הו"א שאין לרפאותם. שנראה כמבטל גזירת המלך. [וכפרש"י הנ"ל].</w:t>
      </w:r>
    </w:p>
    <w:p w14:paraId="786A8305" w14:textId="77777777" w:rsidR="00EE17A3" w:rsidRPr="00447479" w:rsidRDefault="00000000" w:rsidP="00B453BF">
      <w:pPr>
        <w:pStyle w:val="aa"/>
        <w:bidi/>
        <w:rPr>
          <w:rFonts w:ascii="Narkisim" w:hAnsi="Narkisim"/>
        </w:rPr>
      </w:pPr>
      <w:r w:rsidRPr="00447479">
        <w:rPr>
          <w:rFonts w:ascii="Narkisim" w:hAnsi="Narkisim"/>
          <w:u w:val="single"/>
          <w:rtl/>
        </w:rPr>
        <w:t>אמר מר יכול אפי' שלא מחמת המכה וכו' כדתניא הרי שעבר על דברי רופא ואכל דבש וכו'</w:t>
      </w:r>
      <w:r w:rsidRPr="00447479">
        <w:rPr>
          <w:rFonts w:ascii="Narkisim" w:hAnsi="Narkisim"/>
          <w:rtl/>
        </w:rPr>
        <w:t>. ה</w:t>
      </w:r>
      <w:r w:rsidRPr="00447479">
        <w:rPr>
          <w:rFonts w:ascii="Narkisim" w:hAnsi="Narkisim"/>
          <w:b/>
          <w:bCs/>
          <w:rtl/>
        </w:rPr>
        <w:t>רשב"א</w:t>
      </w:r>
      <w:r w:rsidRPr="00447479">
        <w:rPr>
          <w:rFonts w:ascii="Narkisim" w:hAnsi="Narkisim"/>
          <w:rtl/>
        </w:rPr>
        <w:t xml:space="preserve"> ביאר שיש לטעות ולומר שאינה פשיעה גמורה וחייב לרפאתו לפיכך הוצרך הכתוב לומר שאינו חייב.</w:t>
      </w:r>
    </w:p>
    <w:p w14:paraId="29314C61" w14:textId="77777777" w:rsidR="00EE17A3" w:rsidRPr="00447479" w:rsidRDefault="00000000" w:rsidP="00B453BF">
      <w:pPr>
        <w:bidi/>
        <w:rPr>
          <w:rFonts w:ascii="Narkisim" w:hAnsi="Narkisim" w:cs="Narkisim"/>
        </w:rPr>
      </w:pPr>
      <w:r w:rsidRPr="00447479">
        <w:rPr>
          <w:rFonts w:ascii="Narkisim" w:hAnsi="Narkisim" w:cs="Narkisim"/>
          <w:u w:val="single"/>
          <w:rtl/>
        </w:rPr>
        <w:t>יכול יהא חייב לרפאותו ת"ל רק</w:t>
      </w:r>
      <w:r w:rsidRPr="00447479">
        <w:rPr>
          <w:rFonts w:ascii="Narkisim" w:hAnsi="Narkisim" w:cs="Narkisim"/>
          <w:rtl/>
        </w:rPr>
        <w:t>. וכרבנן (לעיל) דנתמעט אף ריפוי שלא מחמת המכה. ולר' יהודה נתמעט שבת אף מחמת המכה [וכגון ע"י אגד].</w:t>
      </w:r>
    </w:p>
    <w:p w14:paraId="634BFEED"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רמב"ם</w:t>
      </w:r>
      <w:r w:rsidRPr="00447479">
        <w:rPr>
          <w:rFonts w:ascii="Narkisim" w:hAnsi="Narkisim"/>
          <w:rtl/>
        </w:rPr>
        <w:t xml:space="preserve"> (ב יט) כת' דעלו צמחים שלא מחמת המכה חייב לרפאותו, ואינו נותן לו דמי שבתו. וה</w:t>
      </w:r>
      <w:r w:rsidRPr="00447479">
        <w:rPr>
          <w:rFonts w:ascii="Narkisim" w:hAnsi="Narkisim"/>
          <w:b/>
          <w:bCs/>
          <w:rtl/>
        </w:rPr>
        <w:t>ראב"ד</w:t>
      </w:r>
      <w:r w:rsidRPr="00447479">
        <w:rPr>
          <w:rFonts w:ascii="Narkisim" w:hAnsi="Narkisim"/>
          <w:rtl/>
        </w:rPr>
        <w:t xml:space="preserve"> השיג דאינו חייב לרפאות. ו</w:t>
      </w:r>
      <w:r w:rsidRPr="00447479">
        <w:rPr>
          <w:rFonts w:ascii="Narkisim" w:hAnsi="Narkisim"/>
          <w:b/>
          <w:bCs/>
          <w:rtl/>
        </w:rPr>
        <w:t>ה"ה</w:t>
      </w:r>
      <w:r w:rsidRPr="00447479">
        <w:rPr>
          <w:rFonts w:ascii="Narkisim" w:hAnsi="Narkisim"/>
          <w:rtl/>
        </w:rPr>
        <w:t xml:space="preserve"> כת' דט"ס היא בדברי הרמב"ם, וצ"ל דאינו חייב לרפאותו</w:t>
      </w:r>
      <w:r w:rsidRPr="00447479">
        <w:rPr>
          <w:rStyle w:val="ac"/>
          <w:rFonts w:ascii="Narkisim" w:hAnsi="Narkisim"/>
          <w:rtl/>
        </w:rPr>
        <w:footnoteReference w:id="191"/>
      </w:r>
      <w:r w:rsidRPr="00447479">
        <w:rPr>
          <w:rFonts w:ascii="Narkisim" w:hAnsi="Narkisim"/>
          <w:rtl/>
        </w:rPr>
        <w:t>.</w:t>
      </w:r>
    </w:p>
    <w:p w14:paraId="757FB431"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כס"מ</w:t>
      </w:r>
      <w:r w:rsidRPr="00447479">
        <w:rPr>
          <w:rFonts w:ascii="Narkisim" w:hAnsi="Narkisim"/>
          <w:rtl/>
        </w:rPr>
        <w:t xml:space="preserve"> כת' דאפשר דהרמב"ם גרס כן בדברי ת"ק (לעיל) דנתמעט שלא מחמת המכה רק מחיוב שבת. וה</w:t>
      </w:r>
      <w:r w:rsidRPr="00447479">
        <w:rPr>
          <w:rFonts w:ascii="Narkisim" w:hAnsi="Narkisim"/>
          <w:b/>
          <w:bCs/>
          <w:rtl/>
        </w:rPr>
        <w:t>כס"מ</w:t>
      </w:r>
      <w:r w:rsidRPr="00447479">
        <w:rPr>
          <w:rFonts w:ascii="Narkisim" w:hAnsi="Narkisim"/>
          <w:rtl/>
        </w:rPr>
        <w:t xml:space="preserve"> חילק דמ"מ היכא דעבר על דברי הרופא אי"צ לרפאות [וכברייתא כאן], כיון שהזהירו הרופא. אבל היכא דהרופא לא צווה להדיא והחולה לא פשע חייב ברפואה. וה</w:t>
      </w:r>
      <w:r w:rsidRPr="00447479">
        <w:rPr>
          <w:rFonts w:ascii="Narkisim" w:hAnsi="Narkisim"/>
          <w:b/>
          <w:bCs/>
          <w:rtl/>
        </w:rPr>
        <w:t>לח"מ</w:t>
      </w:r>
      <w:r w:rsidRPr="00447479">
        <w:rPr>
          <w:rFonts w:ascii="Narkisim" w:hAnsi="Narkisim"/>
          <w:rtl/>
        </w:rPr>
        <w:t xml:space="preserve"> חלק דלא משמע כן בסוגיין כלל.</w:t>
      </w:r>
    </w:p>
    <w:p w14:paraId="3F30C3CC" w14:textId="77777777" w:rsidR="00EE17A3" w:rsidRPr="00447479" w:rsidRDefault="00000000" w:rsidP="00B453BF">
      <w:pPr>
        <w:bidi/>
        <w:rPr>
          <w:rFonts w:ascii="Narkisim" w:hAnsi="Narkisim" w:cs="Narkisim"/>
        </w:rPr>
      </w:pPr>
      <w:r w:rsidRPr="00447479">
        <w:rPr>
          <w:rFonts w:ascii="Narkisim" w:hAnsi="Narkisim" w:cs="Narkisim"/>
          <w:u w:val="single"/>
          <w:rtl/>
        </w:rPr>
        <w:t>ואי א"ל אסייך אנא וכו' אסיא דמגן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ואיני נותן דמי אסייך. משמע דהחובל רשאי לשכור רופא טוב [היכא דאין טענה על רופא זה], ומרפאהו מחמתו. ואי"צ לשלם כל דמי הרפואה.</w:t>
      </w:r>
    </w:p>
    <w:p w14:paraId="4CD436A9" w14:textId="77777777" w:rsidR="00EE17A3" w:rsidRPr="00447479" w:rsidRDefault="00000000" w:rsidP="00B453BF">
      <w:pPr>
        <w:pStyle w:val="a7"/>
        <w:bidi/>
        <w:rPr>
          <w:rFonts w:ascii="Narkisim" w:hAnsi="Narkisim"/>
        </w:rPr>
      </w:pPr>
      <w:r w:rsidRPr="00447479">
        <w:rPr>
          <w:rFonts w:ascii="Narkisim" w:hAnsi="Narkisim"/>
          <w:rtl/>
        </w:rPr>
        <w:t>וכמ"ש ה</w:t>
      </w:r>
      <w:r w:rsidRPr="00447479">
        <w:rPr>
          <w:rFonts w:ascii="Narkisim" w:hAnsi="Narkisim"/>
          <w:b/>
          <w:bCs/>
          <w:rtl/>
        </w:rPr>
        <w:t>רמב"ם</w:t>
      </w:r>
      <w:r w:rsidRPr="00447479">
        <w:rPr>
          <w:rFonts w:ascii="Narkisim" w:hAnsi="Narkisim"/>
          <w:rtl/>
        </w:rPr>
        <w:t xml:space="preserve"> (ב טז הנ"ל) דתלי ברצון המזיק האם רוצה שישערו דמי הרפואה, והוא ישלם ע"פ האומד</w:t>
      </w:r>
      <w:r w:rsidRPr="00447479">
        <w:rPr>
          <w:rStyle w:val="ac"/>
          <w:rFonts w:ascii="Narkisim" w:hAnsi="Narkisim"/>
          <w:rtl/>
        </w:rPr>
        <w:footnoteReference w:id="192"/>
      </w:r>
      <w:r w:rsidRPr="00447479">
        <w:rPr>
          <w:rFonts w:ascii="Narkisim" w:hAnsi="Narkisim"/>
          <w:rtl/>
        </w:rPr>
        <w:t>. ואם רוצה לשלם דמי הרופא דבר יום ביומו רשאי. וה</w:t>
      </w:r>
      <w:r w:rsidRPr="00447479">
        <w:rPr>
          <w:rFonts w:ascii="Narkisim" w:hAnsi="Narkisim"/>
          <w:b/>
          <w:bCs/>
          <w:rtl/>
        </w:rPr>
        <w:t>גר"א</w:t>
      </w:r>
      <w:r w:rsidRPr="00447479">
        <w:rPr>
          <w:rFonts w:ascii="Narkisim" w:hAnsi="Narkisim"/>
          <w:rtl/>
        </w:rPr>
        <w:t xml:space="preserve"> (תכ כח) ציין שהרי אף אם אמר אסייך אנא היה שומע לו אי לאו משום דא"ל דמית עלי וכו', וכן אסיא דמגן.</w:t>
      </w:r>
    </w:p>
    <w:p w14:paraId="0441CB2A"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אחרונים</w:t>
      </w:r>
      <w:r w:rsidRPr="00447479">
        <w:rPr>
          <w:rFonts w:ascii="Narkisim" w:hAnsi="Narkisim" w:cs="Narkisim"/>
          <w:rtl/>
        </w:rPr>
        <w:t xml:space="preserve"> חקרו בגדר החיוב ריפוי, האם עיקר החיוב של התורה הוא לרפאות, ולתקן החבלה</w:t>
      </w:r>
      <w:r w:rsidRPr="00447479">
        <w:rPr>
          <w:rStyle w:val="ac"/>
          <w:rFonts w:ascii="Narkisim" w:hAnsi="Narkisim" w:cs="Narkisim"/>
          <w:rtl/>
        </w:rPr>
        <w:footnoteReference w:id="193"/>
      </w:r>
      <w:r w:rsidRPr="00447479">
        <w:rPr>
          <w:rFonts w:ascii="Narkisim" w:hAnsi="Narkisim" w:cs="Narkisim"/>
          <w:rtl/>
        </w:rPr>
        <w:t>. אלא ששמין בזה בדמים</w:t>
      </w:r>
      <w:r w:rsidRPr="00447479">
        <w:rPr>
          <w:rStyle w:val="ac"/>
          <w:rFonts w:ascii="Narkisim" w:hAnsi="Narkisim" w:cs="Narkisim"/>
          <w:rtl/>
        </w:rPr>
        <w:footnoteReference w:id="194"/>
      </w:r>
      <w:r w:rsidRPr="00447479">
        <w:rPr>
          <w:rFonts w:ascii="Narkisim" w:hAnsi="Narkisim" w:cs="Narkisim"/>
          <w:rtl/>
        </w:rPr>
        <w:t>. או דעיקר חיוב התורה נאמר לשלם דמי רפואה</w:t>
      </w:r>
      <w:r w:rsidRPr="00447479">
        <w:rPr>
          <w:rStyle w:val="ac"/>
          <w:rFonts w:ascii="Narkisim" w:hAnsi="Narkisim" w:cs="Narkisim"/>
          <w:rtl/>
        </w:rPr>
        <w:footnoteReference w:id="195"/>
      </w:r>
      <w:r w:rsidRPr="00447479">
        <w:rPr>
          <w:rFonts w:ascii="Narkisim" w:hAnsi="Narkisim" w:cs="Narkisim"/>
          <w:rtl/>
        </w:rPr>
        <w:t>.</w:t>
      </w:r>
    </w:p>
    <w:p w14:paraId="6B1BAE99"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קוב"ש</w:t>
      </w:r>
      <w:r w:rsidRPr="00447479">
        <w:rPr>
          <w:rFonts w:ascii="Narkisim" w:hAnsi="Narkisim"/>
          <w:rtl/>
        </w:rPr>
        <w:t xml:space="preserve"> (כתובות ריח) הביא מהגמ' (גיטין יב:, יתבאר לקמן פז.) דדמי ריפוי של עבד כנעני הולך לעבד, דבעי איתסויי ביה. ומבואר דעיקר החיוב הוה לרפאות, ולא חיוב ממון. דאי הוה חיוב ממון נימא מה שקנה עבד קנה רבו.</w:t>
      </w:r>
    </w:p>
    <w:p w14:paraId="20060118"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(ע' קוב"ש שם</w:t>
      </w:r>
      <w:r w:rsidRPr="00447479">
        <w:rPr>
          <w:rStyle w:val="ac"/>
          <w:rFonts w:ascii="Narkisim" w:hAnsi="Narkisim"/>
          <w:rtl/>
        </w:rPr>
        <w:footnoteReference w:id="196"/>
      </w:r>
      <w:r w:rsidRPr="00447479">
        <w:rPr>
          <w:rFonts w:ascii="Narkisim" w:hAnsi="Narkisim"/>
          <w:rtl/>
        </w:rPr>
        <w:t>) דנו דנפק"מ היכא דנתחייב בריפוי ואח"כ מת או נהרג החולה [מצד אחר], דלצד דהוה חיוב לרפאות יפטר</w:t>
      </w:r>
      <w:r w:rsidRPr="00447479">
        <w:rPr>
          <w:rStyle w:val="ac"/>
          <w:rFonts w:ascii="Narkisim" w:hAnsi="Narkisim"/>
          <w:rtl/>
        </w:rPr>
        <w:footnoteReference w:id="197"/>
      </w:r>
      <w:r w:rsidRPr="00447479">
        <w:rPr>
          <w:rFonts w:ascii="Narkisim" w:hAnsi="Narkisim"/>
          <w:rtl/>
        </w:rPr>
        <w:t xml:space="preserve">. [והאחרונים הביא דכ"מ בדברי רש"י והראב"ד (בע"ב), ואילו מדברי התוס' נראה </w:t>
      </w:r>
      <w:r w:rsidRPr="00447479">
        <w:rPr>
          <w:rFonts w:ascii="Narkisim" w:hAnsi="Narkisim"/>
          <w:rtl/>
        </w:rPr>
        <w:lastRenderedPageBreak/>
        <w:t>שאינו פטור].</w:t>
      </w:r>
    </w:p>
    <w:p w14:paraId="2164C392"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תוספתא</w:t>
      </w:r>
      <w:r w:rsidRPr="00447479">
        <w:rPr>
          <w:rFonts w:ascii="Narkisim" w:hAnsi="Narkisim"/>
          <w:rtl/>
        </w:rPr>
        <w:t xml:space="preserve"> (ט ב) אי' אמדוהו לחיים ומת משלם נזק וצער ריפוי שבת ובשת ליורשין. וכ"כ </w:t>
      </w:r>
      <w:r w:rsidRPr="00447479">
        <w:rPr>
          <w:rFonts w:ascii="Narkisim" w:hAnsi="Narkisim"/>
          <w:b/>
          <w:bCs/>
          <w:rtl/>
        </w:rPr>
        <w:t>רש"י</w:t>
      </w:r>
      <w:r w:rsidRPr="00447479">
        <w:rPr>
          <w:rFonts w:ascii="Narkisim" w:hAnsi="Narkisim"/>
          <w:rtl/>
        </w:rPr>
        <w:t xml:space="preserve"> (סנהדרין עח:) שיתן האומד שאמדוהו ושבתו ורפואתו</w:t>
      </w:r>
      <w:r w:rsidRPr="00447479">
        <w:rPr>
          <w:rStyle w:val="ac"/>
          <w:rFonts w:ascii="Narkisim" w:hAnsi="Narkisim"/>
          <w:rtl/>
        </w:rPr>
        <w:footnoteReference w:id="198"/>
      </w:r>
      <w:r w:rsidRPr="00447479">
        <w:rPr>
          <w:rFonts w:ascii="Narkisim" w:hAnsi="Narkisim"/>
          <w:rtl/>
        </w:rPr>
        <w:t>. וה</w:t>
      </w:r>
      <w:r w:rsidRPr="00447479">
        <w:rPr>
          <w:rFonts w:ascii="Narkisim" w:hAnsi="Narkisim"/>
          <w:b/>
          <w:bCs/>
          <w:rtl/>
        </w:rPr>
        <w:t>אחרונים</w:t>
      </w:r>
      <w:r w:rsidRPr="00447479">
        <w:rPr>
          <w:rFonts w:ascii="Narkisim" w:hAnsi="Narkisim"/>
          <w:rtl/>
        </w:rPr>
        <w:t xml:space="preserve"> דחו דהתם איירי שאמדוהו, ונתחייב ע"פ האומד</w:t>
      </w:r>
      <w:r w:rsidRPr="00447479">
        <w:rPr>
          <w:rStyle w:val="ac"/>
          <w:rFonts w:ascii="Narkisim" w:hAnsi="Narkisim"/>
          <w:rtl/>
        </w:rPr>
        <w:footnoteReference w:id="199"/>
      </w:r>
      <w:r w:rsidRPr="00447479">
        <w:rPr>
          <w:rFonts w:ascii="Narkisim" w:hAnsi="Narkisim"/>
          <w:rtl/>
        </w:rPr>
        <w:t>.</w:t>
      </w:r>
    </w:p>
    <w:p w14:paraId="31AF8750" w14:textId="77777777" w:rsidR="00EE17A3" w:rsidRPr="00447479" w:rsidRDefault="00000000" w:rsidP="00B453BF">
      <w:pPr>
        <w:pStyle w:val="a8"/>
        <w:bidi/>
        <w:rPr>
          <w:rFonts w:ascii="Narkisim" w:hAnsi="Narkisim"/>
        </w:rPr>
      </w:pPr>
      <w:r w:rsidRPr="00447479">
        <w:rPr>
          <w:rFonts w:ascii="Narkisim" w:hAnsi="Narkisim"/>
          <w:rtl/>
        </w:rPr>
        <w:t>אבל ה</w:t>
      </w:r>
      <w:r w:rsidRPr="00447479">
        <w:rPr>
          <w:rFonts w:ascii="Narkisim" w:hAnsi="Narkisim"/>
          <w:b/>
          <w:bCs/>
          <w:rtl/>
        </w:rPr>
        <w:t>רמ"ה</w:t>
      </w:r>
      <w:r w:rsidRPr="00447479">
        <w:rPr>
          <w:rFonts w:ascii="Narkisim" w:hAnsi="Narkisim"/>
          <w:rtl/>
        </w:rPr>
        <w:t xml:space="preserve"> (סנהדרין עח:) נקט דהיכא דמת לבסוף אינו מתחייב ריפוי</w:t>
      </w:r>
      <w:r w:rsidRPr="00447479">
        <w:rPr>
          <w:rStyle w:val="ac"/>
          <w:rFonts w:ascii="Narkisim" w:hAnsi="Narkisim"/>
          <w:rtl/>
        </w:rPr>
        <w:footnoteReference w:id="200"/>
      </w:r>
      <w:r w:rsidRPr="00447479">
        <w:rPr>
          <w:rFonts w:ascii="Narkisim" w:hAnsi="Narkisim"/>
          <w:rtl/>
        </w:rPr>
        <w:t>, דהפסוק ורפא ירפא משמע בשעה שצריך רפואה, והיינו מחיים</w:t>
      </w:r>
      <w:r w:rsidRPr="00447479">
        <w:rPr>
          <w:rStyle w:val="ac"/>
          <w:rFonts w:ascii="Narkisim" w:hAnsi="Narkisim"/>
          <w:rtl/>
        </w:rPr>
        <w:footnoteReference w:id="201"/>
      </w:r>
      <w:r w:rsidRPr="00447479">
        <w:rPr>
          <w:rFonts w:ascii="Narkisim" w:hAnsi="Narkisim"/>
          <w:rtl/>
        </w:rPr>
        <w:t>. והרמ"ה הק' דאי' (לקמן צא. מהתוספתא ט א) דאמדוהו והבריא נותנים כל מה שאמדוהו [משמע אף ריפוי], ואף שאי"צ להתרפאות. ותי' דשאני התם שאמדוהו בתחילה לכך.</w:t>
      </w:r>
    </w:p>
    <w:p w14:paraId="35E6E8A5"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הביאו דמבואר (גיטין שם) דהיכא דאמדוהו, ואח"כ עשו לו סמא חריפא ונתרפא בפחות עדיין חייבין לשלם דמי רפואתו. ואמאי יתחייב, ולכאורה ל"ש בזה חיוב צער. וי"ל דשאני התם דאמדוהו, וע"י תקנת האומד נתהפך לחיוב ממון, ואפי' אילו עשו סמא חריפתא ונתרפא קודם</w:t>
      </w:r>
      <w:r w:rsidRPr="00447479">
        <w:rPr>
          <w:rStyle w:val="ac"/>
          <w:rFonts w:ascii="Narkisim" w:hAnsi="Narkisim"/>
          <w:rtl/>
        </w:rPr>
        <w:footnoteReference w:id="202"/>
      </w:r>
      <w:r w:rsidRPr="00447479">
        <w:rPr>
          <w:rFonts w:ascii="Narkisim" w:hAnsi="Narkisim"/>
          <w:rtl/>
        </w:rPr>
        <w:t xml:space="preserve"> [וע"ד דברי הרמב"ם הנ"ל].</w:t>
      </w:r>
    </w:p>
    <w:p w14:paraId="7677E0F3"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חזו"א</w:t>
      </w:r>
      <w:r w:rsidRPr="00447479">
        <w:rPr>
          <w:rFonts w:ascii="Narkisim" w:hAnsi="Narkisim" w:cs="Narkisim"/>
          <w:rtl/>
        </w:rPr>
        <w:t xml:space="preserve"> (ב"ק ו ג) כת' דדוקא בחובל נאמר דין ריפוי, ולתקן הנזק. אבל המזיק ממון חייב לשלם, והמזיק אינו רשאי לתקן ולמלאות החפירות היכא דהניזק תובע דמי חפירתו</w:t>
      </w:r>
      <w:r w:rsidRPr="00447479">
        <w:rPr>
          <w:rStyle w:val="ac"/>
          <w:rFonts w:ascii="Narkisim" w:hAnsi="Narkisim" w:cs="Narkisim"/>
          <w:rtl/>
        </w:rPr>
        <w:footnoteReference w:id="203"/>
      </w:r>
      <w:r w:rsidRPr="00447479">
        <w:rPr>
          <w:rFonts w:ascii="Narkisim" w:hAnsi="Narkisim" w:cs="Narkisim"/>
          <w:rtl/>
        </w:rPr>
        <w:t>.</w:t>
      </w:r>
    </w:p>
    <w:p w14:paraId="6FFDB067" w14:textId="77777777" w:rsidR="00EE17A3" w:rsidRPr="00447479" w:rsidRDefault="00000000" w:rsidP="00B453BF">
      <w:pPr>
        <w:bidi/>
        <w:rPr>
          <w:rFonts w:ascii="Narkisim" w:hAnsi="Narkisim" w:cs="Narkisim"/>
        </w:rPr>
      </w:pPr>
      <w:r w:rsidRPr="00447479">
        <w:rPr>
          <w:rFonts w:ascii="Narkisim" w:hAnsi="Narkisim" w:cs="Narkisim"/>
          <w:u w:val="single"/>
          <w:rtl/>
        </w:rPr>
        <w:t>דמית עלי כאריא ארבא</w:t>
      </w:r>
      <w:r w:rsidRPr="00447479">
        <w:rPr>
          <w:rStyle w:val="ac"/>
          <w:rFonts w:ascii="Narkisim" w:hAnsi="Narkisim" w:cs="Narkisim"/>
          <w:rtl/>
        </w:rPr>
        <w:footnoteReference w:id="204"/>
      </w:r>
      <w:r w:rsidRPr="00447479">
        <w:rPr>
          <w:rFonts w:ascii="Narkisim" w:hAnsi="Narkisim" w:cs="Narkisim"/>
          <w:rtl/>
        </w:rPr>
        <w:t>. ה</w:t>
      </w:r>
      <w:r w:rsidRPr="00447479">
        <w:rPr>
          <w:rFonts w:ascii="Narkisim" w:hAnsi="Narkisim" w:cs="Narkisim"/>
          <w:b/>
          <w:bCs/>
          <w:rtl/>
        </w:rPr>
        <w:t>רא"ש</w:t>
      </w:r>
      <w:r w:rsidRPr="00447479">
        <w:rPr>
          <w:rFonts w:ascii="Narkisim" w:hAnsi="Narkisim" w:cs="Narkisim"/>
          <w:rtl/>
        </w:rPr>
        <w:t xml:space="preserve"> (א) כת' דאפי' כשידוע שהוא רופא, דצריך שיהא לחולה נחת רוח מן הרופא. וב</w:t>
      </w:r>
      <w:r w:rsidRPr="00447479">
        <w:rPr>
          <w:rFonts w:ascii="Narkisim" w:hAnsi="Narkisim" w:cs="Narkisim"/>
          <w:b/>
          <w:bCs/>
          <w:rtl/>
        </w:rPr>
        <w:t>ירושלמי</w:t>
      </w:r>
      <w:r w:rsidRPr="00447479">
        <w:rPr>
          <w:rFonts w:ascii="Narkisim" w:hAnsi="Narkisim" w:cs="Narkisim"/>
          <w:rtl/>
        </w:rPr>
        <w:t xml:space="preserve"> (כתובות יג ב, הו' ב</w:t>
      </w:r>
      <w:r w:rsidRPr="00447479">
        <w:rPr>
          <w:rFonts w:ascii="Narkisim" w:hAnsi="Narkisim" w:cs="Narkisim"/>
          <w:b/>
          <w:bCs/>
          <w:rtl/>
        </w:rPr>
        <w:t>טור</w:t>
      </w:r>
      <w:r w:rsidRPr="00447479">
        <w:rPr>
          <w:rFonts w:ascii="Narkisim" w:hAnsi="Narkisim" w:cs="Narkisim"/>
          <w:rtl/>
        </w:rPr>
        <w:t xml:space="preserve"> יו"ד שלו, ובר"ן נדרים מא:) אי' דלא מן הכל אדם זוכה להתרפאות. [אך משמע דדוקא מי שהזיק אמרי' הכי</w:t>
      </w:r>
      <w:r w:rsidRPr="00447479">
        <w:rPr>
          <w:rStyle w:val="ac"/>
          <w:rFonts w:ascii="Narkisim" w:hAnsi="Narkisim" w:cs="Narkisim"/>
          <w:rtl/>
        </w:rPr>
        <w:footnoteReference w:id="205"/>
      </w:r>
      <w:r w:rsidRPr="00447479">
        <w:rPr>
          <w:rFonts w:ascii="Narkisim" w:hAnsi="Narkisim" w:cs="Narkisim"/>
          <w:rtl/>
        </w:rPr>
        <w:t>. אבל היכא דהחובל בוחר רופא טוב, נחבל אינו רשאי לעכב].</w:t>
      </w:r>
    </w:p>
    <w:p w14:paraId="72654F6F" w14:textId="77777777" w:rsidR="00EE17A3" w:rsidRPr="00447479" w:rsidRDefault="00000000" w:rsidP="00B453BF">
      <w:pPr>
        <w:bidi/>
        <w:rPr>
          <w:rFonts w:ascii="Narkisim" w:hAnsi="Narkisim" w:cs="Narkisim"/>
        </w:rPr>
      </w:pPr>
      <w:r w:rsidRPr="00447479">
        <w:rPr>
          <w:rFonts w:ascii="Narkisim" w:hAnsi="Narkisim" w:cs="Narkisim"/>
          <w:u w:val="single"/>
          <w:rtl/>
        </w:rPr>
        <w:t>אסיא דמגן במגן</w:t>
      </w:r>
      <w:r w:rsidRPr="00447479">
        <w:rPr>
          <w:rStyle w:val="ac"/>
          <w:rFonts w:ascii="Narkisim" w:hAnsi="Narkisim" w:cs="Narkisim"/>
          <w:u w:val="single"/>
          <w:rtl/>
        </w:rPr>
        <w:footnoteReference w:id="206"/>
      </w:r>
      <w:r w:rsidRPr="00447479">
        <w:rPr>
          <w:rFonts w:ascii="Narkisim" w:hAnsi="Narkisim" w:cs="Narkisim"/>
          <w:u w:val="single"/>
          <w:rtl/>
        </w:rPr>
        <w:t>, מגן שווה</w:t>
      </w:r>
      <w:r w:rsidRPr="00447479">
        <w:rPr>
          <w:rStyle w:val="ac"/>
          <w:rFonts w:ascii="Narkisim" w:hAnsi="Narkisim" w:cs="Narkisim"/>
          <w:rtl/>
        </w:rPr>
        <w:footnoteReference w:id="207"/>
      </w:r>
      <w:r w:rsidRPr="00447479">
        <w:rPr>
          <w:rFonts w:ascii="Narkisim" w:hAnsi="Narkisim" w:cs="Narkisim"/>
          <w:rtl/>
        </w:rPr>
        <w:t xml:space="preserve">. </w:t>
      </w:r>
      <w:r w:rsidRPr="00447479">
        <w:rPr>
          <w:rFonts w:ascii="Narkisim" w:hAnsi="Narkisim" w:cs="Narkisim"/>
          <w:b/>
          <w:bCs/>
          <w:rtl/>
        </w:rPr>
        <w:t>ר' יונתן</w:t>
      </w:r>
      <w:r w:rsidRPr="00447479">
        <w:rPr>
          <w:rFonts w:ascii="Narkisim" w:hAnsi="Narkisim" w:cs="Narkisim"/>
          <w:rtl/>
        </w:rPr>
        <w:t xml:space="preserve"> (בשיטמ"ק) פי' כיון דהרופא אינו מתבייש מן החולה, וממשיך אותו בדברים ורפואות שאינן מועילות. וה</w:t>
      </w:r>
      <w:r w:rsidRPr="00447479">
        <w:rPr>
          <w:rFonts w:ascii="Narkisim" w:hAnsi="Narkisim" w:cs="Narkisim"/>
          <w:b/>
          <w:bCs/>
          <w:rtl/>
        </w:rPr>
        <w:t>רא"ש</w:t>
      </w:r>
      <w:r w:rsidRPr="00447479">
        <w:rPr>
          <w:rFonts w:ascii="Narkisim" w:hAnsi="Narkisim" w:cs="Narkisim"/>
          <w:rtl/>
        </w:rPr>
        <w:t xml:space="preserve"> כת' כיון שאינו מצפה לקבל שכר אין לבו ומחשבתו מדקדק בעיקר צורך החולה. ועד"ז כת' ה</w:t>
      </w:r>
      <w:r w:rsidRPr="00447479">
        <w:rPr>
          <w:rFonts w:ascii="Narkisim" w:hAnsi="Narkisim" w:cs="Narkisim"/>
          <w:b/>
          <w:bCs/>
          <w:rtl/>
        </w:rPr>
        <w:t>טור</w:t>
      </w:r>
      <w:r w:rsidRPr="00447479">
        <w:rPr>
          <w:rFonts w:ascii="Narkisim" w:hAnsi="Narkisim" w:cs="Narkisim"/>
          <w:rtl/>
        </w:rPr>
        <w:t xml:space="preserve"> (תכ).</w:t>
      </w:r>
    </w:p>
    <w:p w14:paraId="33A54472"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ב"י</w:t>
      </w:r>
      <w:r w:rsidRPr="00447479">
        <w:rPr>
          <w:rFonts w:ascii="Narkisim" w:hAnsi="Narkisim"/>
          <w:rtl/>
        </w:rPr>
        <w:t xml:space="preserve"> דייק דהטור כת' כן אף כשאומר אסייך אנא. [והשמיט סברת כאריא ארבא], דלמסקנא סגי בסברת מגן שווה, דאינו מצפה לקיבול שכר.</w:t>
      </w:r>
    </w:p>
    <w:p w14:paraId="663F8B46" w14:textId="77777777" w:rsidR="00EE17A3" w:rsidRPr="00447479" w:rsidRDefault="00000000" w:rsidP="00B453BF">
      <w:pPr>
        <w:pStyle w:val="aa"/>
        <w:bidi/>
        <w:rPr>
          <w:rFonts w:ascii="Narkisim" w:hAnsi="Narkisim"/>
        </w:rPr>
      </w:pPr>
      <w:r w:rsidRPr="00447479">
        <w:rPr>
          <w:rFonts w:ascii="Narkisim" w:hAnsi="Narkisim"/>
          <w:u w:val="single"/>
          <w:rtl/>
        </w:rPr>
        <w:t>אסיא רחיקא, עינא עוירא</w:t>
      </w:r>
      <w:r w:rsidRPr="00447479">
        <w:rPr>
          <w:rFonts w:ascii="Narkisim" w:hAnsi="Narkisim"/>
          <w:rtl/>
        </w:rPr>
        <w:t>. פ</w:t>
      </w:r>
      <w:r w:rsidRPr="00447479">
        <w:rPr>
          <w:rFonts w:ascii="Narkisim" w:hAnsi="Narkisim"/>
          <w:b/>
          <w:bCs/>
          <w:rtl/>
        </w:rPr>
        <w:t>רש"י</w:t>
      </w:r>
      <w:r w:rsidRPr="00447479">
        <w:rPr>
          <w:rFonts w:ascii="Narkisim" w:hAnsi="Narkisim"/>
          <w:rtl/>
        </w:rPr>
        <w:t xml:space="preserve"> שאינו חושש אם עיור עינו של זה, כיון דסופו לילך לדרכו. וה</w:t>
      </w:r>
      <w:r w:rsidRPr="00447479">
        <w:rPr>
          <w:rFonts w:ascii="Narkisim" w:hAnsi="Narkisim"/>
          <w:b/>
          <w:bCs/>
          <w:rtl/>
        </w:rPr>
        <w:t>רא"ש</w:t>
      </w:r>
      <w:r w:rsidRPr="00447479">
        <w:rPr>
          <w:rFonts w:ascii="Narkisim" w:hAnsi="Narkisim"/>
          <w:rtl/>
        </w:rPr>
        <w:t xml:space="preserve"> (והשו"ע תכ כב) פי' הרופא שהוא במקומו מדקדק יותר, שלא יפסיד המחאתו. וה</w:t>
      </w:r>
      <w:r w:rsidRPr="00447479">
        <w:rPr>
          <w:rFonts w:ascii="Narkisim" w:hAnsi="Narkisim"/>
          <w:b/>
          <w:bCs/>
          <w:rtl/>
        </w:rPr>
        <w:t>ערוך</w:t>
      </w:r>
      <w:r w:rsidRPr="00447479">
        <w:rPr>
          <w:rFonts w:ascii="Narkisim" w:hAnsi="Narkisim"/>
          <w:rtl/>
        </w:rPr>
        <w:t xml:space="preserve"> (ערך אס) פי' דעד שיבא יתעוור.</w:t>
      </w:r>
    </w:p>
    <w:p w14:paraId="2ECEEFAC" w14:textId="77777777" w:rsidR="00EE17A3" w:rsidRPr="00447479" w:rsidRDefault="00000000" w:rsidP="00B453BF">
      <w:pPr>
        <w:pStyle w:val="aa"/>
        <w:bidi/>
        <w:rPr>
          <w:rFonts w:ascii="Narkisim" w:hAnsi="Narkisim"/>
        </w:rPr>
      </w:pPr>
      <w:r w:rsidRPr="00447479">
        <w:rPr>
          <w:rFonts w:ascii="Narkisim" w:hAnsi="Narkisim"/>
          <w:u w:val="single"/>
          <w:rtl/>
        </w:rPr>
        <w:t>ואי א"ל קוץ לי מקץ, א"ל וכו' וקרו לי שור המזיק</w:t>
      </w:r>
      <w:r w:rsidRPr="00447479">
        <w:rPr>
          <w:rFonts w:ascii="Narkisim" w:hAnsi="Narkisim"/>
          <w:rtl/>
        </w:rPr>
        <w:t>. וה</w:t>
      </w:r>
      <w:r w:rsidRPr="00447479">
        <w:rPr>
          <w:rFonts w:ascii="Narkisim" w:hAnsi="Narkisim"/>
          <w:b/>
          <w:bCs/>
          <w:rtl/>
        </w:rPr>
        <w:t>רמב"ם</w:t>
      </w:r>
      <w:r w:rsidRPr="00447479">
        <w:rPr>
          <w:rFonts w:ascii="Narkisim" w:hAnsi="Narkisim"/>
          <w:rtl/>
        </w:rPr>
        <w:t xml:space="preserve"> (ב יז) כת' אלא החובל נותן לו דבר יום ביומו </w:t>
      </w:r>
      <w:r w:rsidRPr="00447479">
        <w:rPr>
          <w:rFonts w:ascii="Narkisim" w:hAnsi="Narkisim"/>
          <w:rtl/>
        </w:rPr>
        <w:lastRenderedPageBreak/>
        <w:t>[בלא אומד], או פוסק על הכל, ונותן דמי הרפוי ע"י בית דין</w:t>
      </w:r>
      <w:r w:rsidRPr="00447479">
        <w:rPr>
          <w:rStyle w:val="ac"/>
          <w:rFonts w:ascii="Narkisim" w:hAnsi="Narkisim"/>
          <w:rtl/>
        </w:rPr>
        <w:footnoteReference w:id="208"/>
      </w:r>
      <w:r w:rsidRPr="00447479">
        <w:rPr>
          <w:rFonts w:ascii="Narkisim" w:hAnsi="Narkisim"/>
          <w:rtl/>
        </w:rPr>
        <w:t>. אבל ה</w:t>
      </w:r>
      <w:r w:rsidRPr="00447479">
        <w:rPr>
          <w:rFonts w:ascii="Narkisim" w:hAnsi="Narkisim"/>
          <w:b/>
          <w:bCs/>
          <w:rtl/>
        </w:rPr>
        <w:t>רשב"א</w:t>
      </w:r>
      <w:r w:rsidRPr="00447479">
        <w:rPr>
          <w:rFonts w:ascii="Narkisim" w:hAnsi="Narkisim"/>
          <w:rtl/>
        </w:rPr>
        <w:t xml:space="preserve"> (לקמן צא.) הק' דמשמע (שם) דנותנים לו מיד. ותי' דבסוגיין איירי היכא דלא היה אומדנא דבי"ד, ולאחר אומדנא דבי"ד תו לא קרו ליה שור נגח דמידע ידעי דב"ד אמדוהו לחיים ולהתרפות בכך והוא הוא שפשע בעצמו.</w:t>
      </w:r>
    </w:p>
    <w:p w14:paraId="53CD5AE5" w14:textId="77777777" w:rsidR="00EE17A3" w:rsidRPr="00447479" w:rsidRDefault="00000000" w:rsidP="00B453BF">
      <w:pPr>
        <w:pStyle w:val="a8"/>
        <w:bidi/>
        <w:rPr>
          <w:rFonts w:ascii="Narkisim" w:hAnsi="Narkisim"/>
        </w:rPr>
      </w:pPr>
      <w:r w:rsidRPr="00447479">
        <w:rPr>
          <w:rFonts w:ascii="Narkisim" w:hAnsi="Narkisim"/>
          <w:rtl/>
        </w:rPr>
        <w:t>ומבואר שהחובל רשאי לתובעו שירפא את עצמו, שלא יזכר מעשיו. ולכאורה הטעם משום שמשלם לו דמי ריפוי, ויש לו זכות טענה שישתמש לרפאות עצמו. ולכאורה מוכח מכאן דחיוב ריפוי הוה חיוב לרפאותו, דאי הוה חיוב ממון בעלמא אמאי תלי בהא.</w:t>
      </w:r>
    </w:p>
    <w:p w14:paraId="0824F2FD" w14:textId="77777777" w:rsidR="00EE17A3" w:rsidRPr="00447479" w:rsidRDefault="00000000" w:rsidP="00B453BF">
      <w:pPr>
        <w:bidi/>
        <w:rPr>
          <w:rFonts w:ascii="Narkisim" w:hAnsi="Narkisim" w:cs="Narkisim"/>
        </w:rPr>
      </w:pPr>
      <w:r w:rsidRPr="00447479">
        <w:rPr>
          <w:rFonts w:ascii="Narkisim" w:hAnsi="Narkisim" w:cs="Narkisim"/>
          <w:u w:val="single"/>
          <w:rtl/>
        </w:rPr>
        <w:t>תנא וכולן משתלמין במקום נזק</w:t>
      </w:r>
      <w:r w:rsidRPr="00447479">
        <w:rPr>
          <w:rStyle w:val="ac"/>
          <w:rFonts w:ascii="Narkisim" w:hAnsi="Narkisim" w:cs="Narkisim"/>
          <w:u w:val="single"/>
          <w:rtl/>
        </w:rPr>
        <w:footnoteReference w:id="209"/>
      </w:r>
      <w:r w:rsidRPr="00447479">
        <w:rPr>
          <w:rFonts w:ascii="Narkisim" w:hAnsi="Narkisim" w:cs="Narkisim"/>
          <w:u w:val="single"/>
          <w:rtl/>
        </w:rPr>
        <w:t>, מנה"מ וכו' פצע תחת פצע ליתן צער במקום נזק</w:t>
      </w:r>
      <w:r w:rsidRPr="00447479">
        <w:rPr>
          <w:rStyle w:val="ac"/>
          <w:rFonts w:ascii="Narkisim" w:hAnsi="Narkisim" w:cs="Narkisim"/>
          <w:rtl/>
        </w:rPr>
        <w:footnoteReference w:id="210"/>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(לעיל כו:) הביאו מהך קרא דילפי' מהתם לכל ד' דברים דמשתלם במקום נזק. [ורב פפא פליג דילפי' כולהו מריפוי במקום נזק].</w:t>
      </w:r>
    </w:p>
    <w:p w14:paraId="0C8A87B0" w14:textId="77777777" w:rsidR="00EE17A3" w:rsidRPr="00447479" w:rsidRDefault="00000000" w:rsidP="00B453BF">
      <w:pPr>
        <w:bidi/>
        <w:rPr>
          <w:rFonts w:ascii="Narkisim" w:hAnsi="Narkisim" w:cs="Narkisim"/>
        </w:rPr>
      </w:pPr>
      <w:r w:rsidRPr="00447479">
        <w:rPr>
          <w:rFonts w:ascii="Narkisim" w:hAnsi="Narkisim" w:cs="Narkisim"/>
          <w:rtl/>
        </w:rPr>
        <w:t>ומבואר דס"ד דהיכא דמשלם נזק אי"צ לשלם שאר תשלומין. וה</w:t>
      </w:r>
      <w:r w:rsidRPr="00447479">
        <w:rPr>
          <w:rFonts w:ascii="Narkisim" w:hAnsi="Narkisim" w:cs="Narkisim"/>
          <w:b/>
          <w:bCs/>
          <w:rtl/>
        </w:rPr>
        <w:t>יש"ש</w:t>
      </w:r>
      <w:r w:rsidRPr="00447479">
        <w:rPr>
          <w:rFonts w:ascii="Narkisim" w:hAnsi="Narkisim" w:cs="Narkisim"/>
          <w:rtl/>
        </w:rPr>
        <w:t xml:space="preserve"> (ז) ביאר דס"ד דהחבורה עיקר, ומשלם על העיקר ויפטור בצער הטפל גביה</w:t>
      </w:r>
      <w:r w:rsidRPr="00447479">
        <w:rPr>
          <w:rStyle w:val="ac"/>
          <w:rFonts w:ascii="Narkisim" w:hAnsi="Narkisim" w:cs="Narkisim"/>
          <w:rtl/>
        </w:rPr>
        <w:footnoteReference w:id="211"/>
      </w:r>
      <w:r w:rsidRPr="00447479">
        <w:rPr>
          <w:rFonts w:ascii="Narkisim" w:hAnsi="Narkisim" w:cs="Narkisim"/>
          <w:rtl/>
        </w:rPr>
        <w:t>. ו</w:t>
      </w:r>
      <w:r w:rsidRPr="00447479">
        <w:rPr>
          <w:rFonts w:ascii="Narkisim" w:hAnsi="Narkisim" w:cs="Narkisim"/>
          <w:b/>
          <w:bCs/>
          <w:rtl/>
        </w:rPr>
        <w:t>רש"י</w:t>
      </w:r>
      <w:r w:rsidRPr="00447479">
        <w:rPr>
          <w:rFonts w:ascii="Narkisim" w:hAnsi="Narkisim" w:cs="Narkisim"/>
          <w:rtl/>
        </w:rPr>
        <w:t xml:space="preserve"> (עה"ת שמות כא כה, הו' לעיל) כת' דס"ד הואיל ונותן דמי ידו וקנה ידו יש עליו לחתכה בכל מה שירצה, ופטור על הצער</w:t>
      </w:r>
      <w:r w:rsidRPr="00447479">
        <w:rPr>
          <w:rStyle w:val="ac"/>
          <w:rFonts w:ascii="Narkisim" w:hAnsi="Narkisim" w:cs="Narkisim"/>
          <w:rtl/>
        </w:rPr>
        <w:footnoteReference w:id="212"/>
      </w:r>
      <w:r w:rsidRPr="00447479">
        <w:rPr>
          <w:rFonts w:ascii="Narkisim" w:hAnsi="Narkisim" w:cs="Narkisim"/>
          <w:rtl/>
        </w:rPr>
        <w:t>. קמ"ל [פצע תחת פצע] דאומרים יש לו לחתכה בסם, שאינו מצטער כל כך, וזה חתכה בברזל וצערו</w:t>
      </w:r>
      <w:r w:rsidRPr="00447479">
        <w:rPr>
          <w:rStyle w:val="ac"/>
          <w:rFonts w:ascii="Narkisim" w:hAnsi="Narkisim" w:cs="Narkisim"/>
          <w:rtl/>
        </w:rPr>
        <w:footnoteReference w:id="213"/>
      </w:r>
      <w:r w:rsidRPr="00447479">
        <w:rPr>
          <w:rFonts w:ascii="Narkisim" w:hAnsi="Narkisim" w:cs="Narkisim"/>
          <w:rtl/>
        </w:rPr>
        <w:t>.</w:t>
      </w:r>
    </w:p>
    <w:p w14:paraId="3984321F"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רמב"ם</w:t>
      </w:r>
      <w:r w:rsidRPr="00447479">
        <w:rPr>
          <w:rFonts w:ascii="Narkisim" w:hAnsi="Narkisim" w:cs="Narkisim"/>
          <w:rtl/>
        </w:rPr>
        <w:t xml:space="preserve"> (א ז) כת' מנין שמזיק בחבירו חייב לשלם צער בפני עצמו</w:t>
      </w:r>
      <w:r w:rsidRPr="00447479">
        <w:rPr>
          <w:rStyle w:val="ac"/>
          <w:rFonts w:ascii="Narkisim" w:hAnsi="Narkisim" w:cs="Narkisim"/>
          <w:rtl/>
        </w:rPr>
        <w:footnoteReference w:id="214"/>
      </w:r>
      <w:r w:rsidRPr="00447479">
        <w:rPr>
          <w:rFonts w:ascii="Narkisim" w:hAnsi="Narkisim" w:cs="Narkisim"/>
          <w:rtl/>
        </w:rPr>
        <w:t>, כדדרשי' גבי אונס 'תחת אשר ענה'</w:t>
      </w:r>
      <w:r w:rsidRPr="00447479">
        <w:rPr>
          <w:rStyle w:val="ac"/>
          <w:rFonts w:ascii="Narkisim" w:hAnsi="Narkisim" w:cs="Narkisim"/>
          <w:rtl/>
        </w:rPr>
        <w:footnoteReference w:id="215"/>
      </w:r>
      <w:r w:rsidRPr="00447479">
        <w:rPr>
          <w:rFonts w:ascii="Narkisim" w:hAnsi="Narkisim" w:cs="Narkisim"/>
          <w:rtl/>
        </w:rPr>
        <w:t>. והוא הדין לכל המצער את חבירו בגופו שהוא חייב לשלם דמי הצער. וב</w:t>
      </w:r>
      <w:r w:rsidRPr="00447479">
        <w:rPr>
          <w:rFonts w:ascii="Narkisim" w:hAnsi="Narkisim" w:cs="Narkisim"/>
          <w:b/>
          <w:bCs/>
          <w:rtl/>
        </w:rPr>
        <w:t>הג' מיימוניות</w:t>
      </w:r>
      <w:r w:rsidRPr="00447479">
        <w:rPr>
          <w:rFonts w:ascii="Narkisim" w:hAnsi="Narkisim" w:cs="Narkisim"/>
          <w:rtl/>
        </w:rPr>
        <w:t xml:space="preserve"> הביא דבסוגיין דרשו מפצע תחת פצע. וכה"ק </w:t>
      </w:r>
      <w:r w:rsidRPr="00447479">
        <w:rPr>
          <w:rFonts w:ascii="Narkisim" w:hAnsi="Narkisim" w:cs="Narkisim"/>
          <w:b/>
          <w:bCs/>
          <w:rtl/>
        </w:rPr>
        <w:t>ה"ה</w:t>
      </w:r>
      <w:r w:rsidRPr="00447479">
        <w:rPr>
          <w:rFonts w:ascii="Narkisim" w:hAnsi="Narkisim" w:cs="Narkisim"/>
          <w:rtl/>
        </w:rPr>
        <w:t>.</w:t>
      </w:r>
    </w:p>
    <w:p w14:paraId="1F83982B" w14:textId="77777777" w:rsidR="00EE17A3" w:rsidRPr="00447479" w:rsidRDefault="00000000" w:rsidP="00B453BF">
      <w:pPr>
        <w:pStyle w:val="3"/>
        <w:bidi/>
        <w:rPr>
          <w:rFonts w:ascii="Narkisim" w:hAnsi="Narkisim"/>
        </w:rPr>
      </w:pPr>
      <w:r w:rsidRPr="00447479">
        <w:rPr>
          <w:rFonts w:ascii="Narkisim" w:hAnsi="Narkisim"/>
          <w:rtl/>
        </w:rPr>
        <w:t>דף פה:</w:t>
      </w:r>
    </w:p>
    <w:p w14:paraId="16717959" w14:textId="77777777" w:rsidR="00EE17A3" w:rsidRPr="00447479" w:rsidRDefault="00000000" w:rsidP="00B453BF">
      <w:pPr>
        <w:pStyle w:val="aa"/>
        <w:bidi/>
        <w:rPr>
          <w:rFonts w:ascii="Narkisim" w:hAnsi="Narkisim"/>
        </w:rPr>
      </w:pPr>
      <w:r w:rsidRPr="00447479">
        <w:rPr>
          <w:rFonts w:ascii="Narkisim" w:hAnsi="Narkisim"/>
          <w:u w:val="single"/>
          <w:rtl/>
        </w:rPr>
        <w:t>לרבות שוגג כמזיד ואונס כרצון וכו' ש"מ תרתי</w:t>
      </w:r>
      <w:r w:rsidRPr="00447479">
        <w:rPr>
          <w:rFonts w:ascii="Narkisim" w:hAnsi="Narkisim"/>
          <w:rtl/>
        </w:rPr>
        <w:t>. ובגמ' (לעיל כו.) מבואר דשוגג ואונס אינו חייב בד' דברים. ופ</w:t>
      </w:r>
      <w:r w:rsidRPr="00447479">
        <w:rPr>
          <w:rFonts w:ascii="Narkisim" w:hAnsi="Narkisim"/>
          <w:b/>
          <w:bCs/>
          <w:rtl/>
        </w:rPr>
        <w:t>רש"י</w:t>
      </w:r>
      <w:r w:rsidRPr="00447479">
        <w:rPr>
          <w:rFonts w:ascii="Narkisim" w:hAnsi="Narkisim"/>
          <w:rtl/>
        </w:rPr>
        <w:t xml:space="preserve"> דדוקא מזיד או קרוב למזיד, דומיא דכי יריבון אנשים. והך ריבוי הוה רק לחיוב נזק. ו</w:t>
      </w:r>
      <w:r w:rsidRPr="00447479">
        <w:rPr>
          <w:rFonts w:ascii="Narkisim" w:hAnsi="Narkisim"/>
          <w:b/>
          <w:bCs/>
          <w:rtl/>
        </w:rPr>
        <w:t>תוס</w:t>
      </w:r>
      <w:r w:rsidRPr="00447479">
        <w:rPr>
          <w:rFonts w:ascii="Narkisim" w:hAnsi="Narkisim"/>
          <w:rtl/>
        </w:rPr>
        <w:t>' (לעיל כו: ד"ה ש"מ) כת' דאף דמרבינן צער מהך קרא, מ"מ דרשא דשוגג ילפי' רק לנזק. דכל מה דמצינן לפטור שוגג פטרינן.</w:t>
      </w:r>
    </w:p>
    <w:p w14:paraId="1A490900" w14:textId="77777777" w:rsidR="00EE17A3" w:rsidRPr="00447479" w:rsidRDefault="00000000" w:rsidP="00B453BF">
      <w:pPr>
        <w:pStyle w:val="aa"/>
        <w:bidi/>
        <w:rPr>
          <w:rFonts w:ascii="Narkisim" w:hAnsi="Narkisim"/>
        </w:rPr>
      </w:pPr>
      <w:r w:rsidRPr="00447479">
        <w:rPr>
          <w:rFonts w:ascii="Narkisim" w:hAnsi="Narkisim"/>
          <w:u w:val="single"/>
          <w:rtl/>
        </w:rPr>
        <w:t>מכלל דמשכח"ל שלא במקום נזק וכו'</w:t>
      </w:r>
      <w:r w:rsidRPr="00447479">
        <w:rPr>
          <w:rFonts w:ascii="Narkisim" w:hAnsi="Narkisim"/>
          <w:rtl/>
        </w:rPr>
        <w:t>. יל"ד אי כוונת הגמ' (כאן) בלא תשלום נזק, או במקום דליכא היזק בגופו כלל, דליכא רושם. ד</w:t>
      </w:r>
      <w:r w:rsidRPr="00447479">
        <w:rPr>
          <w:rFonts w:ascii="Narkisim" w:hAnsi="Narkisim"/>
          <w:b/>
          <w:bCs/>
          <w:rtl/>
        </w:rPr>
        <w:t>תוס'</w:t>
      </w:r>
      <w:r w:rsidRPr="00447479">
        <w:rPr>
          <w:rFonts w:ascii="Narkisim" w:hAnsi="Narkisim"/>
          <w:rtl/>
        </w:rPr>
        <w:t xml:space="preserve"> (לעיל כו:) כת' דפעמים שלשון זה מתפרש בלא רושם, דהוה חידוש (לעיל פד:) שמתחייב אפי' בלא חבלה. ופעמים שהלשון משמע בלא פיחות דמים, וכה"ג החידוש (בע"א) דמתחייב אף במקום נזק. ולכאורה הכא הוה המשך של הגמ' בע"א, א"כ צ"ב אמאי הביאו דוגמאות בלא רושם כלל, שכוואו על צפורנו.</w:t>
      </w:r>
    </w:p>
    <w:p w14:paraId="7EEB0B47" w14:textId="77777777" w:rsidR="00EE17A3" w:rsidRPr="00447479" w:rsidRDefault="00000000" w:rsidP="00B453BF">
      <w:pPr>
        <w:pStyle w:val="2"/>
        <w:bidi/>
        <w:rPr>
          <w:rFonts w:ascii="Narkisim" w:hAnsi="Narkisim"/>
        </w:rPr>
      </w:pPr>
      <w:r w:rsidRPr="00447479">
        <w:rPr>
          <w:rFonts w:ascii="Narkisim" w:hAnsi="Narkisim"/>
          <w:rtl/>
        </w:rPr>
        <w:t>הדקיה באינדרונא - שבת</w:t>
      </w:r>
    </w:p>
    <w:p w14:paraId="1A1CB189" w14:textId="77777777" w:rsidR="00EE17A3" w:rsidRPr="00447479" w:rsidRDefault="00000000" w:rsidP="00B453BF">
      <w:pPr>
        <w:bidi/>
        <w:rPr>
          <w:rFonts w:ascii="Narkisim" w:hAnsi="Narkisim" w:cs="Narkisim"/>
        </w:rPr>
      </w:pPr>
      <w:r w:rsidRPr="00447479">
        <w:rPr>
          <w:rFonts w:ascii="Narkisim" w:hAnsi="Narkisim" w:cs="Narkisim"/>
          <w:u w:val="single"/>
          <w:rtl/>
        </w:rPr>
        <w:t>שבת דהדקיה באינדרונא ובטליה</w:t>
      </w:r>
      <w:r w:rsidRPr="00447479">
        <w:rPr>
          <w:rFonts w:ascii="Narkisim" w:hAnsi="Narkisim" w:cs="Narkisim"/>
          <w:rtl/>
        </w:rPr>
        <w:t>. לכאורה מבואר דכל מי שמבטל חבירו ממלאכתו מתחייב משום שבת. וה</w:t>
      </w:r>
      <w:r w:rsidRPr="00447479">
        <w:rPr>
          <w:rFonts w:ascii="Narkisim" w:hAnsi="Narkisim" w:cs="Narkisim"/>
          <w:b/>
          <w:bCs/>
          <w:rtl/>
        </w:rPr>
        <w:t>רמב"ן</w:t>
      </w:r>
      <w:r w:rsidRPr="00447479">
        <w:rPr>
          <w:rFonts w:ascii="Narkisim" w:hAnsi="Narkisim" w:cs="Narkisim"/>
          <w:rtl/>
        </w:rPr>
        <w:t xml:space="preserve"> (קו' דינא דגרמי) הק' דהוה גרמא בעלמא, ומניעת רווח. וה</w:t>
      </w:r>
      <w:r w:rsidRPr="00447479">
        <w:rPr>
          <w:rFonts w:ascii="Narkisim" w:hAnsi="Narkisim" w:cs="Narkisim"/>
          <w:b/>
          <w:bCs/>
          <w:rtl/>
        </w:rPr>
        <w:t>רמב"ן</w:t>
      </w:r>
      <w:r w:rsidRPr="00447479">
        <w:rPr>
          <w:rFonts w:ascii="Narkisim" w:hAnsi="Narkisim" w:cs="Narkisim"/>
          <w:rtl/>
        </w:rPr>
        <w:t xml:space="preserve"> תי' דכיון דהרזקיה מההיא שעתא הוא דאפסדיה עד דפתח ליה. והוה היזק ניכר.</w:t>
      </w:r>
    </w:p>
    <w:p w14:paraId="59D3894B" w14:textId="77777777" w:rsidR="00EE17A3" w:rsidRPr="00447479" w:rsidRDefault="00000000" w:rsidP="00B453BF">
      <w:pPr>
        <w:bidi/>
        <w:rPr>
          <w:rFonts w:ascii="Narkisim" w:hAnsi="Narkisim" w:cs="Narkisim"/>
        </w:rPr>
      </w:pPr>
      <w:r w:rsidRPr="00447479">
        <w:rPr>
          <w:rFonts w:ascii="Narkisim" w:hAnsi="Narkisim" w:cs="Narkisim"/>
          <w:rtl/>
        </w:rPr>
        <w:t xml:space="preserve">ודעת </w:t>
      </w:r>
      <w:r w:rsidRPr="00447479">
        <w:rPr>
          <w:rFonts w:ascii="Narkisim" w:hAnsi="Narkisim" w:cs="Narkisim"/>
          <w:b/>
          <w:bCs/>
          <w:rtl/>
        </w:rPr>
        <w:t>תוס</w:t>
      </w:r>
      <w:r w:rsidRPr="00447479">
        <w:rPr>
          <w:rFonts w:ascii="Narkisim" w:hAnsi="Narkisim" w:cs="Narkisim"/>
          <w:rtl/>
        </w:rPr>
        <w:t>' (לעיל כ. והרא"ש שם) דמי שגירש חבירו מביתו ונעל הדלת פטור, ואף שגורם הפסד לחבירו [ומונע ממנו מלהשכיר דירתו] אין זה אלא גרמא בעלמא.</w:t>
      </w:r>
    </w:p>
    <w:p w14:paraId="2346E8C0" w14:textId="77777777" w:rsidR="00EE17A3" w:rsidRPr="00447479" w:rsidRDefault="00000000" w:rsidP="00B453BF">
      <w:pPr>
        <w:pStyle w:val="a7"/>
        <w:bidi/>
        <w:rPr>
          <w:rFonts w:ascii="Narkisim" w:hAnsi="Narkisim"/>
        </w:rPr>
      </w:pPr>
      <w:r w:rsidRPr="00447479">
        <w:rPr>
          <w:rFonts w:ascii="Narkisim" w:hAnsi="Narkisim"/>
          <w:rtl/>
        </w:rPr>
        <w:lastRenderedPageBreak/>
        <w:t>אבל ה</w:t>
      </w:r>
      <w:r w:rsidRPr="00447479">
        <w:rPr>
          <w:rFonts w:ascii="Narkisim" w:hAnsi="Narkisim"/>
          <w:b/>
          <w:bCs/>
          <w:rtl/>
        </w:rPr>
        <w:t>נמוק"י</w:t>
      </w:r>
      <w:r w:rsidRPr="00447479">
        <w:rPr>
          <w:rFonts w:ascii="Narkisim" w:hAnsi="Narkisim"/>
          <w:rtl/>
        </w:rPr>
        <w:t xml:space="preserve"> (שם ח: בדה"ר) הביא בשם ה</w:t>
      </w:r>
      <w:r w:rsidRPr="00447479">
        <w:rPr>
          <w:rFonts w:ascii="Narkisim" w:hAnsi="Narkisim"/>
          <w:b/>
          <w:bCs/>
          <w:rtl/>
        </w:rPr>
        <w:t>רמ"ה</w:t>
      </w:r>
      <w:r w:rsidRPr="00447479">
        <w:rPr>
          <w:rStyle w:val="ac"/>
          <w:rFonts w:ascii="Narkisim" w:hAnsi="Narkisim"/>
          <w:rtl/>
        </w:rPr>
        <w:footnoteReference w:id="216"/>
      </w:r>
      <w:r w:rsidRPr="00447479">
        <w:rPr>
          <w:rFonts w:ascii="Narkisim" w:hAnsi="Narkisim"/>
          <w:rtl/>
        </w:rPr>
        <w:t xml:space="preserve"> דהנועל בית חבירו חייב משום שבת, דיש חיוב שבת בלא נזק</w:t>
      </w:r>
      <w:r w:rsidRPr="00447479">
        <w:rPr>
          <w:rStyle w:val="ac"/>
          <w:rFonts w:ascii="Narkisim" w:hAnsi="Narkisim"/>
          <w:rtl/>
        </w:rPr>
        <w:footnoteReference w:id="217"/>
      </w:r>
      <w:r w:rsidRPr="00447479">
        <w:rPr>
          <w:rFonts w:ascii="Narkisim" w:hAnsi="Narkisim"/>
          <w:rtl/>
        </w:rPr>
        <w:t>. והביא מסוגיין. וה</w:t>
      </w:r>
      <w:r w:rsidRPr="00447479">
        <w:rPr>
          <w:rFonts w:ascii="Narkisim" w:hAnsi="Narkisim"/>
          <w:b/>
          <w:bCs/>
          <w:rtl/>
        </w:rPr>
        <w:t>קצות</w:t>
      </w:r>
      <w:r w:rsidRPr="00447479">
        <w:rPr>
          <w:rFonts w:ascii="Narkisim" w:hAnsi="Narkisim"/>
          <w:rtl/>
        </w:rPr>
        <w:t xml:space="preserve"> (שסג ג) תמה דחיוב 'שבת' הוה דוקא אדם באדם, אבל המזיק נכסי חבירו אינו חייב בד' דברים, ומש"ה הנועל חנות פטור. דהו"ל אדם בשור דפטור משבת</w:t>
      </w:r>
      <w:r w:rsidRPr="00447479">
        <w:rPr>
          <w:rStyle w:val="ac"/>
          <w:rFonts w:ascii="Narkisim" w:hAnsi="Narkisim"/>
          <w:rtl/>
        </w:rPr>
        <w:footnoteReference w:id="218"/>
      </w:r>
      <w:r w:rsidRPr="00447479">
        <w:rPr>
          <w:rFonts w:ascii="Narkisim" w:hAnsi="Narkisim"/>
          <w:rtl/>
        </w:rPr>
        <w:t>.</w:t>
      </w:r>
    </w:p>
    <w:p w14:paraId="725BD3CE"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חי' ר' שמואל</w:t>
      </w:r>
      <w:r w:rsidRPr="00447479">
        <w:rPr>
          <w:rFonts w:ascii="Narkisim" w:hAnsi="Narkisim"/>
          <w:rtl/>
        </w:rPr>
        <w:t xml:space="preserve"> (יח ז) דן דכוונת הרמ"ה שמתחייב שבת על מה שמבטל את הגברא מלהשכיר ביתו. [ואף כשנועל את הבית הרי הוא מונע את הגברא מלהשכיר ביתו</w:t>
      </w:r>
      <w:r w:rsidRPr="00447479">
        <w:rPr>
          <w:rStyle w:val="ac"/>
          <w:rFonts w:ascii="Narkisim" w:hAnsi="Narkisim"/>
          <w:rtl/>
        </w:rPr>
        <w:footnoteReference w:id="219"/>
      </w:r>
      <w:r w:rsidRPr="00447479">
        <w:rPr>
          <w:rFonts w:ascii="Narkisim" w:hAnsi="Narkisim"/>
          <w:rtl/>
        </w:rPr>
        <w:t>]. אך ר' שמואל דן דמצאנו שבת רק על מה שמבטלו ממלאכה [כמלאכת פועל], וכנוקב מרגליות וכדו' (ע"ע בסמוך). אבל במה שמפסידו מלמכור סחורה וכדו' לא מצאנו. וי"ל דחיוב שבת הוה דוקא במה שנטל ממנו הכח בגופו לעבוד, ולא במה שגרם לו הפסד ממקום אחר</w:t>
      </w:r>
      <w:r w:rsidRPr="00447479">
        <w:rPr>
          <w:rStyle w:val="ac"/>
          <w:rFonts w:ascii="Narkisim" w:hAnsi="Narkisim"/>
          <w:rtl/>
        </w:rPr>
        <w:footnoteReference w:id="220"/>
      </w:r>
      <w:r w:rsidRPr="00447479">
        <w:rPr>
          <w:rFonts w:ascii="Narkisim" w:hAnsi="Narkisim"/>
          <w:rtl/>
        </w:rPr>
        <w:t>. אך י"ל דדעת הרמ"ה דאף בזה שייך חיוב שבת.</w:t>
      </w:r>
    </w:p>
    <w:p w14:paraId="47D97FAB"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בית אפרים</w:t>
      </w:r>
      <w:r w:rsidRPr="00447479">
        <w:rPr>
          <w:rFonts w:ascii="Narkisim" w:hAnsi="Narkisim"/>
          <w:rtl/>
        </w:rPr>
        <w:t xml:space="preserve"> (חו"מ ה) כת' דדעת הרמ"ה דחייב משום נזק [ולא משום שבת], וביאר דבנועל שורו יש שם נזק על מה שמבטלו ממלאכתו, ושמין כמה שווה השור לימכר כשאינו יכול לעשות מלאכה בימים אלו. שאם היה רוצה למכרה עתה ע"מ שהלוקח לא יתחיל להשתמש בה אלא לאחר ל' יום בודאי היה פוחת מדמיה. וה"נ כוונת הרמ"ה דאילו ירצה למכור או להשכיר השור עכשיו, ע"מ שזה ינעל אותו מספר ימים הלוקח ינכה לו מהדמים, ודמים אלו צריך לשלם מדין נזק. [וע"ע בסוף העמ' בגדרי ריפוי ושבת בבהמה].</w:t>
      </w:r>
    </w:p>
    <w:p w14:paraId="7E03AA72" w14:textId="77777777" w:rsidR="00EE17A3" w:rsidRPr="00447479" w:rsidRDefault="00000000" w:rsidP="00B453BF">
      <w:pPr>
        <w:bidi/>
        <w:rPr>
          <w:rFonts w:ascii="Narkisim" w:hAnsi="Narkisim" w:cs="Narkisim"/>
        </w:rPr>
      </w:pPr>
      <w:r w:rsidRPr="00447479">
        <w:rPr>
          <w:rFonts w:ascii="Narkisim" w:hAnsi="Narkisim" w:cs="Narkisim"/>
          <w:u w:val="single"/>
          <w:rtl/>
        </w:rPr>
        <w:t>שם. דהדקיה</w:t>
      </w:r>
      <w:r w:rsidRPr="00447479">
        <w:rPr>
          <w:rFonts w:ascii="Narkisim" w:hAnsi="Narkisim" w:cs="Narkisim"/>
          <w:rtl/>
        </w:rPr>
        <w:t>. ה</w:t>
      </w:r>
      <w:r w:rsidRPr="00447479">
        <w:rPr>
          <w:rFonts w:ascii="Narkisim" w:hAnsi="Narkisim" w:cs="Narkisim"/>
          <w:b/>
          <w:bCs/>
          <w:rtl/>
        </w:rPr>
        <w:t>רא"ש</w:t>
      </w:r>
      <w:r w:rsidRPr="00447479">
        <w:rPr>
          <w:rFonts w:ascii="Narkisim" w:hAnsi="Narkisim" w:cs="Narkisim"/>
          <w:rtl/>
        </w:rPr>
        <w:t xml:space="preserve"> (ג) כת' דמסתברא דמיירי שהכניסו לחדר וסגרו בתוכו. אבל אם היה כבר בחדר וסגר עליו הפתח פטור, דהוה גרמא בנזקין. וכמו פורץ גדר בפני בהמת חבירו ויצאה ונאבדה (לעיל נה:) דפטור מדיני אדם. ומה לי פורץ גדר ונאבדה, ומה לי גודר בפניה ומתה ברעב</w:t>
      </w:r>
      <w:r w:rsidRPr="00447479">
        <w:rPr>
          <w:rStyle w:val="ac"/>
          <w:rFonts w:ascii="Narkisim" w:hAnsi="Narkisim" w:cs="Narkisim"/>
          <w:rtl/>
        </w:rPr>
        <w:footnoteReference w:id="221"/>
      </w:r>
      <w:r w:rsidRPr="00447479">
        <w:rPr>
          <w:rFonts w:ascii="Narkisim" w:hAnsi="Narkisim" w:cs="Narkisim"/>
          <w:rtl/>
        </w:rPr>
        <w:t>.</w:t>
      </w:r>
    </w:p>
    <w:p w14:paraId="6DAEC3C2"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חי' ר' שמואל</w:t>
      </w:r>
      <w:r w:rsidRPr="00447479">
        <w:rPr>
          <w:rFonts w:ascii="Narkisim" w:hAnsi="Narkisim"/>
          <w:rtl/>
        </w:rPr>
        <w:t xml:space="preserve"> (שם) תמה דכלפי חיוב שבת אין חילוק אי הכניסו לחדר או שהיה שם כבר. דחיוב שבת הוה במה ששלל ממנו את הכושר למלאכה. דחידשה תורה שיש לזה דין מזיק בנזקי אדם, ודין המזיק הוה מחמת שלקח ממנו כושר המלאכה. ולא תלי במה שהכניסו למקום זה. ואין חילוק אם נוגע בגופו ומזיקו או שמזיקו מרחוק.</w:t>
      </w:r>
    </w:p>
    <w:p w14:paraId="6498DC7D"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הפלאה</w:t>
      </w:r>
      <w:r w:rsidRPr="00447479">
        <w:rPr>
          <w:rFonts w:ascii="Narkisim" w:hAnsi="Narkisim"/>
          <w:rtl/>
        </w:rPr>
        <w:t xml:space="preserve"> (כתובות קז:) דן באשה שלא עשתה מלאכתה, נימא שתתחייב לשלם לבעלה מדין שבת [לצד דשבת האשה לבעל]. דמ"ש מאדם אחר</w:t>
      </w:r>
      <w:r w:rsidRPr="00447479">
        <w:rPr>
          <w:rStyle w:val="ac"/>
          <w:rFonts w:ascii="Narkisim" w:hAnsi="Narkisim"/>
          <w:rtl/>
        </w:rPr>
        <w:footnoteReference w:id="222"/>
      </w:r>
      <w:r w:rsidRPr="00447479">
        <w:rPr>
          <w:rFonts w:ascii="Narkisim" w:hAnsi="Narkisim"/>
          <w:rtl/>
        </w:rPr>
        <w:t xml:space="preserve"> שמונעו ממלאכתו דחייב מדין שבת (וכדאי' בסוגיין). וה</w:t>
      </w:r>
      <w:r w:rsidRPr="00447479">
        <w:rPr>
          <w:rFonts w:ascii="Narkisim" w:hAnsi="Narkisim"/>
          <w:b/>
          <w:bCs/>
          <w:rtl/>
        </w:rPr>
        <w:t>אבנ"מ</w:t>
      </w:r>
      <w:r w:rsidRPr="00447479">
        <w:rPr>
          <w:rFonts w:ascii="Narkisim" w:hAnsi="Narkisim"/>
          <w:rtl/>
        </w:rPr>
        <w:t xml:space="preserve"> (ע ג) חלק דמה שלא עבדה לא הוה בכלל שבת, שלא עשתה 'מעשה', וכדברי הרא"ש (הנ"ל) דדוקא הכניסו לחדר</w:t>
      </w:r>
      <w:r w:rsidRPr="00447479">
        <w:rPr>
          <w:rStyle w:val="ac"/>
          <w:rFonts w:ascii="Narkisim" w:hAnsi="Narkisim"/>
          <w:rtl/>
        </w:rPr>
        <w:footnoteReference w:id="223"/>
      </w:r>
      <w:r w:rsidRPr="00447479">
        <w:rPr>
          <w:rFonts w:ascii="Narkisim" w:hAnsi="Narkisim"/>
          <w:rtl/>
        </w:rPr>
        <w:t>.</w:t>
      </w:r>
    </w:p>
    <w:p w14:paraId="574FA0B8"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קצות</w:t>
      </w:r>
      <w:r w:rsidRPr="00447479">
        <w:rPr>
          <w:rFonts w:ascii="Narkisim" w:hAnsi="Narkisim"/>
          <w:rtl/>
        </w:rPr>
        <w:t xml:space="preserve"> (שלג ב) נקט דהיכא דהדקיה באנדרונא בתחילת היום, ועי"ז לא מצא להשכיר עצמו יום שלם, </w:t>
      </w:r>
      <w:r w:rsidRPr="00447479">
        <w:rPr>
          <w:rFonts w:ascii="Narkisim" w:hAnsi="Narkisim"/>
          <w:rtl/>
        </w:rPr>
        <w:lastRenderedPageBreak/>
        <w:t>מתחייב מדין שבת</w:t>
      </w:r>
      <w:r w:rsidRPr="00447479">
        <w:rPr>
          <w:rStyle w:val="ac"/>
          <w:rFonts w:ascii="Narkisim" w:hAnsi="Narkisim"/>
          <w:rtl/>
        </w:rPr>
        <w:footnoteReference w:id="224"/>
      </w:r>
      <w:r w:rsidRPr="00447479">
        <w:rPr>
          <w:rFonts w:ascii="Narkisim" w:hAnsi="Narkisim"/>
          <w:rtl/>
        </w:rPr>
        <w:t>. וה</w:t>
      </w:r>
      <w:r w:rsidRPr="00447479">
        <w:rPr>
          <w:rFonts w:ascii="Narkisim" w:hAnsi="Narkisim"/>
          <w:b/>
          <w:bCs/>
          <w:rtl/>
        </w:rPr>
        <w:t>נתיבות</w:t>
      </w:r>
      <w:r w:rsidRPr="00447479">
        <w:rPr>
          <w:rFonts w:ascii="Narkisim" w:hAnsi="Narkisim"/>
          <w:rtl/>
        </w:rPr>
        <w:t xml:space="preserve"> (שם ג בסו"ד) חלק דחיוב שבת הוה רק במה שסגרו, אבל פטור על מה שלא מצא להשכיר עצמו שאר היום.</w:t>
      </w:r>
    </w:p>
    <w:p w14:paraId="24D58F9B"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פוסקים</w:t>
      </w:r>
      <w:r w:rsidRPr="00447479">
        <w:rPr>
          <w:rFonts w:ascii="Narkisim" w:hAnsi="Narkisim"/>
          <w:rtl/>
        </w:rPr>
        <w:t xml:space="preserve"> דנו היכא דמסר את חבירו לעכו"ם, וגרם לו שיתפסו אותו, האם חייב לשלם הפסידו. וה</w:t>
      </w:r>
      <w:r w:rsidRPr="00447479">
        <w:rPr>
          <w:rFonts w:ascii="Narkisim" w:hAnsi="Narkisim"/>
          <w:b/>
          <w:bCs/>
          <w:rtl/>
        </w:rPr>
        <w:t>קצות</w:t>
      </w:r>
      <w:r w:rsidRPr="00447479">
        <w:rPr>
          <w:rFonts w:ascii="Narkisim" w:hAnsi="Narkisim"/>
          <w:rtl/>
        </w:rPr>
        <w:t xml:space="preserve"> (שפח ח) ביאר שהנידון האם מדינא דגרמי [דמוסר, ע' לקמן קיז.] חייב אף שבת וריפוי, דהוה מזיק גמור דחייב בד' דברים. או דדוקא מזיק בידים.</w:t>
      </w:r>
    </w:p>
    <w:p w14:paraId="2FF30234" w14:textId="77777777" w:rsidR="00EE17A3" w:rsidRPr="00447479" w:rsidRDefault="00000000" w:rsidP="00B453BF">
      <w:pPr>
        <w:pStyle w:val="aa"/>
        <w:bidi/>
        <w:rPr>
          <w:rFonts w:ascii="Narkisim" w:hAnsi="Narkisim"/>
        </w:rPr>
      </w:pPr>
      <w:r w:rsidRPr="00447479">
        <w:rPr>
          <w:rFonts w:ascii="Narkisim" w:hAnsi="Narkisim"/>
          <w:u w:val="single"/>
          <w:rtl/>
        </w:rPr>
        <w:t>שם.</w:t>
      </w:r>
      <w:r w:rsidRPr="00447479">
        <w:rPr>
          <w:rFonts w:ascii="Narkisim" w:hAnsi="Narkisim"/>
          <w:rtl/>
        </w:rPr>
        <w:t xml:space="preserve"> ה</w:t>
      </w:r>
      <w:r w:rsidRPr="00447479">
        <w:rPr>
          <w:rFonts w:ascii="Narkisim" w:hAnsi="Narkisim"/>
          <w:b/>
          <w:bCs/>
          <w:rtl/>
        </w:rPr>
        <w:t>רמ"א</w:t>
      </w:r>
      <w:r w:rsidRPr="00447479">
        <w:rPr>
          <w:rFonts w:ascii="Narkisim" w:hAnsi="Narkisim"/>
          <w:rtl/>
        </w:rPr>
        <w:t xml:space="preserve"> (שפח ח, ודרכ"מ שם ו) הביא </w:t>
      </w:r>
      <w:r w:rsidRPr="00447479">
        <w:rPr>
          <w:rFonts w:ascii="Narkisim" w:hAnsi="Narkisim"/>
          <w:b/>
          <w:bCs/>
          <w:rtl/>
        </w:rPr>
        <w:t>שו"ת</w:t>
      </w:r>
      <w:r w:rsidRPr="00447479">
        <w:rPr>
          <w:rFonts w:ascii="Narkisim" w:hAnsi="Narkisim"/>
          <w:rtl/>
        </w:rPr>
        <w:t xml:space="preserve"> </w:t>
      </w:r>
      <w:r w:rsidRPr="00447479">
        <w:rPr>
          <w:rFonts w:ascii="Narkisim" w:hAnsi="Narkisim"/>
          <w:b/>
          <w:bCs/>
          <w:rtl/>
        </w:rPr>
        <w:t>מהרי"ל</w:t>
      </w:r>
      <w:r w:rsidRPr="00447479">
        <w:rPr>
          <w:rFonts w:ascii="Narkisim" w:hAnsi="Narkisim"/>
          <w:rtl/>
        </w:rPr>
        <w:t xml:space="preserve"> (פו) דהמוסר חבירו לעכו"ם, וגרם לו תפיסה נחשב מזיק בידים [ולא רק דינא דגרמי</w:t>
      </w:r>
      <w:r w:rsidRPr="00447479">
        <w:rPr>
          <w:rStyle w:val="ac"/>
          <w:rFonts w:ascii="Narkisim" w:hAnsi="Narkisim"/>
          <w:rtl/>
        </w:rPr>
        <w:footnoteReference w:id="225"/>
      </w:r>
      <w:r w:rsidRPr="00447479">
        <w:rPr>
          <w:rFonts w:ascii="Narkisim" w:hAnsi="Narkisim"/>
          <w:rtl/>
        </w:rPr>
        <w:t>]. וה</w:t>
      </w:r>
      <w:r w:rsidRPr="00447479">
        <w:rPr>
          <w:rFonts w:ascii="Narkisim" w:hAnsi="Narkisim"/>
          <w:b/>
          <w:bCs/>
          <w:rtl/>
        </w:rPr>
        <w:t>גר"א</w:t>
      </w:r>
      <w:r w:rsidRPr="00447479">
        <w:rPr>
          <w:rFonts w:ascii="Narkisim" w:hAnsi="Narkisim"/>
          <w:rtl/>
        </w:rPr>
        <w:t xml:space="preserve"> (שם לח) ביאר דחייב כדין שבת וריפוי</w:t>
      </w:r>
      <w:r w:rsidRPr="00447479">
        <w:rPr>
          <w:rStyle w:val="ac"/>
          <w:rFonts w:ascii="Narkisim" w:hAnsi="Narkisim"/>
          <w:rtl/>
        </w:rPr>
        <w:footnoteReference w:id="226"/>
      </w:r>
      <w:r w:rsidRPr="00447479">
        <w:rPr>
          <w:rFonts w:ascii="Narkisim" w:hAnsi="Narkisim"/>
          <w:rtl/>
        </w:rPr>
        <w:t xml:space="preserve"> דחובל.</w:t>
      </w:r>
    </w:p>
    <w:p w14:paraId="18A85704"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ש"ך</w:t>
      </w:r>
      <w:r w:rsidRPr="00447479">
        <w:rPr>
          <w:rFonts w:ascii="Narkisim" w:hAnsi="Narkisim"/>
          <w:rtl/>
        </w:rPr>
        <w:t xml:space="preserve"> (שם לט) חלק דה"מ היכא דבידים מסר גופו של חבירו ביד האנס</w:t>
      </w:r>
      <w:r w:rsidRPr="00447479">
        <w:rPr>
          <w:rStyle w:val="ac"/>
          <w:rFonts w:ascii="Narkisim" w:hAnsi="Narkisim"/>
          <w:rtl/>
        </w:rPr>
        <w:footnoteReference w:id="227"/>
      </w:r>
      <w:r w:rsidRPr="00447479">
        <w:rPr>
          <w:rFonts w:ascii="Narkisim" w:hAnsi="Narkisim"/>
          <w:rtl/>
        </w:rPr>
        <w:t>. אבל היכא דהוה ע"י דיבור, שאמר לעכו"ם לתופסו חבירו רק משום דינא דגרמי. ואין לחלק בין מוסר ממונו או גופו.</w:t>
      </w:r>
    </w:p>
    <w:p w14:paraId="0D1EEAEE"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קצות</w:t>
      </w:r>
      <w:r w:rsidRPr="00447479">
        <w:rPr>
          <w:rFonts w:ascii="Narkisim" w:hAnsi="Narkisim"/>
          <w:rtl/>
        </w:rPr>
        <w:t xml:space="preserve"> (שם ח) כת' דדעת המרדכי והמהרי"ל דחיוב חובל באדם הוה אף בגרמא, שהרי חובל משלם שבת וריפוי ואף דכה"ג הוה גרמא. [כדמוכח לקמן צח. דבמה שצריך הוצאות להוציא את המטבע הוה גרמא]. וכיון דאהדקיה באנדרוניא חייב לשלם שבת, אף דלא הזיקו מידי אלא שבטלו ממלאכתו וגרם לו הפסד ממון, ה"נ היכא דגורם דליהדקיה באנדרוניא נמי חייב. כיון דעיקר חיובו דשבת וריפוי אינו אלא גרמא, ומש"ה אפי' לרבנן חייב גרמי בחבלות. אך שוב חזר הקצות וחילק דדוקא היכא דחבל בגופו [ע"י מעשה בידים] חייבתו תורה אף בריפוי ושבת דהוה גרמא. אבל היכא דתחילתו ע"י גרמא, אף חובל באדם פטור</w:t>
      </w:r>
      <w:r w:rsidRPr="00447479">
        <w:rPr>
          <w:rStyle w:val="ac"/>
          <w:rFonts w:ascii="Narkisim" w:hAnsi="Narkisim"/>
          <w:rtl/>
        </w:rPr>
        <w:footnoteReference w:id="228"/>
      </w:r>
      <w:r w:rsidRPr="00447479">
        <w:rPr>
          <w:rFonts w:ascii="Narkisim" w:hAnsi="Narkisim"/>
          <w:rtl/>
        </w:rPr>
        <w:t>.</w:t>
      </w:r>
    </w:p>
    <w:p w14:paraId="762761F5" w14:textId="77777777" w:rsidR="00EE17A3" w:rsidRPr="00447479" w:rsidRDefault="00000000" w:rsidP="00B453BF">
      <w:pPr>
        <w:bidi/>
        <w:rPr>
          <w:rFonts w:ascii="Narkisim" w:hAnsi="Narkisim" w:cs="Narkisim"/>
        </w:rPr>
      </w:pPr>
      <w:r w:rsidRPr="00447479">
        <w:rPr>
          <w:rFonts w:ascii="Narkisim" w:hAnsi="Narkisim" w:cs="Narkisim"/>
          <w:u w:val="single"/>
          <w:rtl/>
        </w:rPr>
        <w:t>ת"ר שבת רואין אותו כאילו הוא שומר קישואין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(במשנה) דכיון דנקטעו ידיו ורגליו אינו ראו למלאכה כבידה, וכבר נתן דמיהם. אלא שכרו שבכל יום כשומר קישואין. דאף קיטע יכול לשמור קישואין, ובימי חוליו לא היה יכול לשמור.</w:t>
      </w:r>
    </w:p>
    <w:p w14:paraId="5FE5E85E"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תוס'</w:t>
      </w:r>
      <w:r w:rsidRPr="00447479">
        <w:rPr>
          <w:rFonts w:ascii="Narkisim" w:hAnsi="Narkisim" w:cs="Narkisim"/>
          <w:rtl/>
        </w:rPr>
        <w:t xml:space="preserve"> (בסו"ד) כת' דהיינו בסתם בני אדם, שאינם בעלי אומנות. אבל היכא דיש לו אומנות [שיוכל לעשות אף כשנקטעו רגליו], משלם שבת לפי האומנות</w:t>
      </w:r>
      <w:r w:rsidRPr="00447479">
        <w:rPr>
          <w:rStyle w:val="ac"/>
          <w:rFonts w:ascii="Narkisim" w:hAnsi="Narkisim" w:cs="Narkisim"/>
          <w:rtl/>
        </w:rPr>
        <w:footnoteReference w:id="229"/>
      </w:r>
      <w:r w:rsidRPr="00447479">
        <w:rPr>
          <w:rFonts w:ascii="Narkisim" w:hAnsi="Narkisim" w:cs="Narkisim"/>
          <w:rtl/>
        </w:rPr>
        <w:t>.</w:t>
      </w:r>
    </w:p>
    <w:p w14:paraId="12103B70"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יש"ש</w:t>
      </w:r>
      <w:r w:rsidRPr="00447479">
        <w:rPr>
          <w:rFonts w:ascii="Narkisim" w:hAnsi="Narkisim" w:cs="Narkisim"/>
          <w:rtl/>
        </w:rPr>
        <w:t xml:space="preserve"> (יא) כת' דמי שאינו רגיל במלאכה, בין מחמת עשירות או מחמת עצלות, אינו נותן לו שבת כלל. ואף דאילו היה רוצה היה יכול לעשות מלאכה, ודלמא היה עושה</w:t>
      </w:r>
      <w:r w:rsidRPr="00447479">
        <w:rPr>
          <w:rStyle w:val="ac"/>
          <w:rFonts w:ascii="Narkisim" w:hAnsi="Narkisim" w:cs="Narkisim"/>
          <w:rtl/>
        </w:rPr>
        <w:footnoteReference w:id="230"/>
      </w:r>
      <w:r w:rsidRPr="00447479">
        <w:rPr>
          <w:rFonts w:ascii="Narkisim" w:hAnsi="Narkisim" w:cs="Narkisim"/>
          <w:rtl/>
        </w:rPr>
        <w:t>, אפ"ה אינו חייב מספק, דדילמא לא היה עוסק במלאכה. ודרש 'שבתו', שבת שלו, במלאכה שהיה עוסק בו.</w:t>
      </w:r>
    </w:p>
    <w:p w14:paraId="13C4F0A3"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יש"ש</w:t>
      </w:r>
      <w:r w:rsidRPr="00447479">
        <w:rPr>
          <w:rFonts w:ascii="Narkisim" w:hAnsi="Narkisim" w:cs="Narkisim"/>
          <w:rtl/>
        </w:rPr>
        <w:t xml:space="preserve"> (שם) כת' דנראה דשיימינן שבת רק של מלאכה. אבל לא שיימינן שבת על מה שהיה יכול להסתחר ולהרויח. דלא פסיקא, דמי יודעו אם הצליח</w:t>
      </w:r>
      <w:r w:rsidRPr="00447479">
        <w:rPr>
          <w:rStyle w:val="ac"/>
          <w:rFonts w:ascii="Narkisim" w:hAnsi="Narkisim" w:cs="Narkisim"/>
          <w:rtl/>
        </w:rPr>
        <w:footnoteReference w:id="231"/>
      </w:r>
      <w:r w:rsidRPr="00447479">
        <w:rPr>
          <w:rFonts w:ascii="Narkisim" w:hAnsi="Narkisim" w:cs="Narkisim"/>
          <w:rtl/>
        </w:rPr>
        <w:t>.</w:t>
      </w:r>
    </w:p>
    <w:p w14:paraId="0550527E" w14:textId="77777777" w:rsidR="00EE17A3" w:rsidRPr="00447479" w:rsidRDefault="00000000" w:rsidP="00B453BF">
      <w:pPr>
        <w:bidi/>
        <w:rPr>
          <w:rFonts w:ascii="Narkisim" w:hAnsi="Narkisim" w:cs="Narkisim"/>
        </w:rPr>
      </w:pPr>
      <w:r w:rsidRPr="00447479">
        <w:rPr>
          <w:rFonts w:ascii="Narkisim" w:hAnsi="Narkisim" w:cs="Narkisim"/>
          <w:u w:val="single"/>
          <w:rtl/>
        </w:rPr>
        <w:lastRenderedPageBreak/>
        <w:t>וא"ת לקתה מדת הדין, דכי מיתפח האי גברא</w:t>
      </w:r>
      <w:r w:rsidRPr="00447479">
        <w:rPr>
          <w:rStyle w:val="ac"/>
          <w:rFonts w:ascii="Narkisim" w:hAnsi="Narkisim" w:cs="Narkisim"/>
          <w:u w:val="single"/>
          <w:rtl/>
        </w:rPr>
        <w:footnoteReference w:id="232"/>
      </w:r>
      <w:r w:rsidRPr="00447479">
        <w:rPr>
          <w:rFonts w:ascii="Narkisim" w:hAnsi="Narkisim" w:cs="Narkisim"/>
          <w:u w:val="single"/>
          <w:rtl/>
        </w:rPr>
        <w:t xml:space="preserve"> לאו אגרא דשומר קישואין הוא שקיל וכו'</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xml:space="preserve">' פי' קו' הגמ' דכשהיה בריא מעיקרא היה נשכר יותר. </w:t>
      </w:r>
      <w:r w:rsidRPr="00447479">
        <w:rPr>
          <w:rFonts w:ascii="Narkisim" w:hAnsi="Narkisim" w:cs="Narkisim"/>
          <w:szCs w:val="20"/>
          <w:rtl/>
        </w:rPr>
        <w:t>וכן פי' ה</w:t>
      </w:r>
      <w:r w:rsidRPr="00447479">
        <w:rPr>
          <w:rFonts w:ascii="Narkisim" w:hAnsi="Narkisim" w:cs="Narkisim"/>
          <w:b/>
          <w:bCs/>
          <w:szCs w:val="20"/>
          <w:rtl/>
        </w:rPr>
        <w:t>ר"א אב"ד</w:t>
      </w:r>
      <w:r w:rsidRPr="00447479">
        <w:rPr>
          <w:rFonts w:ascii="Narkisim" w:hAnsi="Narkisim" w:cs="Narkisim"/>
          <w:szCs w:val="20"/>
          <w:rtl/>
        </w:rPr>
        <w:t xml:space="preserve"> (הו' בבעה"מ ושא"ר)</w:t>
      </w:r>
      <w:r w:rsidRPr="00447479">
        <w:rPr>
          <w:rStyle w:val="ac"/>
          <w:rFonts w:ascii="Narkisim" w:hAnsi="Narkisim" w:cs="Narkisim"/>
          <w:szCs w:val="20"/>
          <w:rtl/>
        </w:rPr>
        <w:footnoteReference w:id="233"/>
      </w:r>
      <w:r w:rsidRPr="00447479">
        <w:rPr>
          <w:rFonts w:ascii="Narkisim" w:hAnsi="Narkisim" w:cs="Narkisim"/>
          <w:szCs w:val="20"/>
          <w:rtl/>
        </w:rPr>
        <w:t>. ועד"ז הגיה ה</w:t>
      </w:r>
      <w:r w:rsidRPr="00447479">
        <w:rPr>
          <w:rFonts w:ascii="Narkisim" w:hAnsi="Narkisim" w:cs="Narkisim"/>
          <w:b/>
          <w:bCs/>
          <w:szCs w:val="20"/>
          <w:rtl/>
        </w:rPr>
        <w:t>מהרש"ל</w:t>
      </w:r>
      <w:r w:rsidRPr="00447479">
        <w:rPr>
          <w:rFonts w:ascii="Narkisim" w:hAnsi="Narkisim" w:cs="Narkisim"/>
          <w:szCs w:val="20"/>
          <w:rtl/>
        </w:rPr>
        <w:t xml:space="preserve"> בדברי רש"י</w:t>
      </w:r>
      <w:r w:rsidRPr="00447479">
        <w:rPr>
          <w:rFonts w:ascii="Narkisim" w:hAnsi="Narkisim" w:cs="Narkisim"/>
          <w:rtl/>
        </w:rPr>
        <w:t>.</w:t>
      </w:r>
    </w:p>
    <w:p w14:paraId="757964DE" w14:textId="77777777" w:rsidR="00EE17A3" w:rsidRPr="00447479" w:rsidRDefault="00000000" w:rsidP="00B453BF">
      <w:pPr>
        <w:pStyle w:val="a7"/>
        <w:bidi/>
        <w:rPr>
          <w:rFonts w:ascii="Narkisim" w:hAnsi="Narkisim"/>
        </w:rPr>
      </w:pPr>
      <w:r w:rsidRPr="00447479">
        <w:rPr>
          <w:rFonts w:ascii="Narkisim" w:hAnsi="Narkisim"/>
          <w:rtl/>
        </w:rPr>
        <w:t>וקו' הגמ' דמעיקרא היה ראוי למלאכה גדולה, ובזה תי' דנותן לו דמי ידיו. וחיוב שבת הוא על המלאכה שיהא ראוי לעשות אח"כ, ואינו עושה בימי חליו.</w:t>
      </w:r>
    </w:p>
    <w:p w14:paraId="4D1F8239" w14:textId="77777777" w:rsidR="00EE17A3" w:rsidRPr="00447479" w:rsidRDefault="00000000" w:rsidP="00B453BF">
      <w:pPr>
        <w:pStyle w:val="a7"/>
        <w:bidi/>
        <w:rPr>
          <w:rFonts w:ascii="Narkisim" w:hAnsi="Narkisim"/>
        </w:rPr>
      </w:pPr>
      <w:r w:rsidRPr="00447479">
        <w:rPr>
          <w:rFonts w:ascii="Narkisim" w:hAnsi="Narkisim"/>
          <w:rtl/>
        </w:rPr>
        <w:t>אבל פשטות דברי רש"י דקו' הגמ' דשבת הוה כפי שומר קישואין, ואף דלאחר שיתרפא יהא ראוי למלאכה אחרת, אפ"ה סגי בחיוב שבת כשומר. וצ"ב לפ"ז תי' הגמ'</w:t>
      </w:r>
      <w:r w:rsidRPr="00447479">
        <w:rPr>
          <w:rStyle w:val="ac"/>
          <w:rFonts w:ascii="Narkisim" w:hAnsi="Narkisim"/>
          <w:rtl/>
        </w:rPr>
        <w:footnoteReference w:id="234"/>
      </w:r>
      <w:r w:rsidRPr="00447479">
        <w:rPr>
          <w:rFonts w:ascii="Narkisim" w:hAnsi="Narkisim"/>
          <w:rtl/>
        </w:rPr>
        <w:t>.</w:t>
      </w:r>
    </w:p>
    <w:p w14:paraId="4CD39BFF" w14:textId="77777777" w:rsidR="00EE17A3" w:rsidRPr="00447479" w:rsidRDefault="00000000" w:rsidP="00B453BF">
      <w:pPr>
        <w:pStyle w:val="a7"/>
        <w:bidi/>
        <w:rPr>
          <w:rFonts w:ascii="Narkisim" w:hAnsi="Narkisim"/>
        </w:rPr>
      </w:pPr>
      <w:r w:rsidRPr="00447479">
        <w:rPr>
          <w:rFonts w:ascii="Narkisim" w:hAnsi="Narkisim"/>
          <w:rtl/>
        </w:rPr>
        <w:t>ובחי' ה</w:t>
      </w:r>
      <w:r w:rsidRPr="00447479">
        <w:rPr>
          <w:rFonts w:ascii="Narkisim" w:hAnsi="Narkisim"/>
          <w:b/>
          <w:bCs/>
          <w:rtl/>
        </w:rPr>
        <w:t>ראב"ד</w:t>
      </w:r>
      <w:r w:rsidRPr="00447479">
        <w:rPr>
          <w:rFonts w:ascii="Narkisim" w:hAnsi="Narkisim"/>
          <w:rtl/>
        </w:rPr>
        <w:t xml:space="preserve"> (והו' ברשב"א) פי' לאחר שנקטע ידו רוב מלאכתו הוא כשומר קשואין, והלוקח אותו בלא יד ישלם דמיו כשומר, אף שראוי למלאכה אחרת</w:t>
      </w:r>
      <w:r w:rsidRPr="00447479">
        <w:rPr>
          <w:rStyle w:val="ac"/>
          <w:rFonts w:ascii="Narkisim" w:hAnsi="Narkisim"/>
          <w:rtl/>
        </w:rPr>
        <w:footnoteReference w:id="235"/>
      </w:r>
      <w:r w:rsidRPr="00447479">
        <w:rPr>
          <w:rFonts w:ascii="Narkisim" w:hAnsi="Narkisim"/>
          <w:rtl/>
        </w:rPr>
        <w:t>. ומש"ה בשעה שאמדו כמה הוא שווה עכשיו בלא יד הוה ע"ד שיעשה מלאכת שמירה. ואף דעדיין היה יכול ללכת בשליחות וליטול שכר. ומש"ה לא לקתה מדת, שהשליחות נכלל בדמי ידו ודמי רגלו.</w:t>
      </w:r>
    </w:p>
    <w:p w14:paraId="6D1476ED"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מהרש"א</w:t>
      </w:r>
      <w:r w:rsidRPr="00447479">
        <w:rPr>
          <w:rFonts w:ascii="Narkisim" w:hAnsi="Narkisim"/>
          <w:rtl/>
        </w:rPr>
        <w:t xml:space="preserve"> ביאר תי' הגמ' דאיירי במי שאין לו מלאכה, ומש"ה דמי שבת דידיה הוה כפחות שבמלאכות, כשומר קישואין. ומי שיש לו מלאכה [לשליחות מכתב] נותנים לו שבת כפי מלאכתו, אבל מי שאין לו מלאכה נקבע כפחות שבמלאכות. והגמ' מקשה דמ"מ ראוי הוא למלאכה יותר גדולה מזה [אף שרגלו קטועה]. [והגמ' תי' דבשומא זו אזלי' לקולא</w:t>
      </w:r>
      <w:r w:rsidRPr="00447479">
        <w:rPr>
          <w:rStyle w:val="ac"/>
          <w:rFonts w:ascii="Narkisim" w:hAnsi="Narkisim"/>
          <w:rtl/>
        </w:rPr>
        <w:footnoteReference w:id="236"/>
      </w:r>
      <w:r w:rsidRPr="00447479">
        <w:rPr>
          <w:rFonts w:ascii="Narkisim" w:hAnsi="Narkisim"/>
          <w:rtl/>
        </w:rPr>
        <w:t>].</w:t>
      </w:r>
    </w:p>
    <w:p w14:paraId="45235483"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בעה"מ</w:t>
      </w:r>
      <w:r w:rsidRPr="00447479">
        <w:rPr>
          <w:rFonts w:ascii="Narkisim" w:hAnsi="Narkisim"/>
          <w:rtl/>
        </w:rPr>
        <w:t xml:space="preserve"> חידש דגדר שבת תלוי במה שבטל ממלאכה שהיה רגיל בה מקודם שיהא חבול. וקודם שנחבל היה עושה מלאכה גדולה, וכגון חייט או ספר או נגר או נוקב מרגליות, וכיון דנקטע ידו אינו ראוי למלאכה זו. [ונתן דמי ידו]. ואינו מתחייב על מלאכה אחרת, שלא היה יכול לעשותם עם המלאכה שהיה רגיל בה מקודם. [וליכא חיוב שבת במה שמתבטל ממלאכה שמעיקרא לא היה יכול לעשות עם מלאכתו</w:t>
      </w:r>
      <w:r w:rsidRPr="00447479">
        <w:rPr>
          <w:rStyle w:val="ac"/>
          <w:rFonts w:ascii="Narkisim" w:hAnsi="Narkisim"/>
          <w:rtl/>
        </w:rPr>
        <w:footnoteReference w:id="237"/>
      </w:r>
      <w:r w:rsidRPr="00447479">
        <w:rPr>
          <w:rFonts w:ascii="Narkisim" w:hAnsi="Narkisim"/>
          <w:rtl/>
        </w:rPr>
        <w:t>]. ומש"ה שמין עכשיו שבתו ע"פ מלאכה הקלה שבקלות, והיא שומר קישואין. שאלמלא היה רוצה היה יכול לעסוק בה עם מלאכתו הראשונה ונמצאו בידו שתי מלאכות כאחת</w:t>
      </w:r>
      <w:r w:rsidRPr="00447479">
        <w:rPr>
          <w:rStyle w:val="ac"/>
          <w:rFonts w:ascii="Narkisim" w:hAnsi="Narkisim"/>
          <w:rtl/>
        </w:rPr>
        <w:footnoteReference w:id="238"/>
      </w:r>
      <w:r w:rsidRPr="00447479">
        <w:rPr>
          <w:rFonts w:ascii="Narkisim" w:hAnsi="Narkisim"/>
          <w:rtl/>
        </w:rPr>
        <w:t>.</w:t>
      </w:r>
    </w:p>
    <w:p w14:paraId="776E0D83" w14:textId="77777777" w:rsidR="00EE17A3" w:rsidRPr="00447479" w:rsidRDefault="00000000" w:rsidP="00B453BF">
      <w:pPr>
        <w:bidi/>
        <w:rPr>
          <w:rFonts w:ascii="Narkisim" w:hAnsi="Narkisim" w:cs="Narkisim"/>
        </w:rPr>
      </w:pPr>
      <w:r w:rsidRPr="00447479">
        <w:rPr>
          <w:rFonts w:ascii="Narkisim" w:hAnsi="Narkisim" w:cs="Narkisim"/>
          <w:u w:val="single"/>
          <w:rtl/>
        </w:rPr>
        <w:t>חירשו נותן לו דמי כולו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דאין ראוי לכלום. וכ"כ </w:t>
      </w:r>
      <w:r w:rsidRPr="00447479">
        <w:rPr>
          <w:rFonts w:ascii="Narkisim" w:hAnsi="Narkisim" w:cs="Narkisim"/>
          <w:b/>
          <w:bCs/>
          <w:rtl/>
        </w:rPr>
        <w:t>תוס</w:t>
      </w:r>
      <w:r w:rsidRPr="00447479">
        <w:rPr>
          <w:rFonts w:ascii="Narkisim" w:hAnsi="Narkisim" w:cs="Narkisim"/>
          <w:rtl/>
        </w:rPr>
        <w:t>' דחרש לא שווה מידי (עי"ש). וה</w:t>
      </w:r>
      <w:r w:rsidRPr="00447479">
        <w:rPr>
          <w:rFonts w:ascii="Narkisim" w:hAnsi="Narkisim" w:cs="Narkisim"/>
          <w:b/>
          <w:bCs/>
          <w:rtl/>
        </w:rPr>
        <w:t xml:space="preserve">ראב"ד </w:t>
      </w:r>
      <w:r w:rsidRPr="00447479">
        <w:rPr>
          <w:rFonts w:ascii="Narkisim" w:hAnsi="Narkisim" w:cs="Narkisim"/>
          <w:rtl/>
        </w:rPr>
        <w:t>וה</w:t>
      </w:r>
      <w:r w:rsidRPr="00447479">
        <w:rPr>
          <w:rFonts w:ascii="Narkisim" w:hAnsi="Narkisim" w:cs="Narkisim"/>
          <w:b/>
          <w:bCs/>
          <w:rtl/>
        </w:rPr>
        <w:t>רמ"ה</w:t>
      </w:r>
      <w:r w:rsidRPr="00447479">
        <w:rPr>
          <w:rFonts w:ascii="Narkisim" w:hAnsi="Narkisim" w:cs="Narkisim"/>
          <w:rtl/>
        </w:rPr>
        <w:t xml:space="preserve"> (בשיטמ"ק) כת' דכמאן דקטליה דמי</w:t>
      </w:r>
      <w:r w:rsidRPr="00447479">
        <w:rPr>
          <w:rStyle w:val="ac"/>
          <w:rFonts w:ascii="Narkisim" w:hAnsi="Narkisim" w:cs="Narkisim"/>
          <w:rtl/>
        </w:rPr>
        <w:footnoteReference w:id="239"/>
      </w:r>
      <w:r w:rsidRPr="00447479">
        <w:rPr>
          <w:rFonts w:ascii="Narkisim" w:hAnsi="Narkisim" w:cs="Narkisim"/>
          <w:rtl/>
        </w:rPr>
        <w:t>. וה</w:t>
      </w:r>
      <w:r w:rsidRPr="00447479">
        <w:rPr>
          <w:rFonts w:ascii="Narkisim" w:hAnsi="Narkisim" w:cs="Narkisim"/>
          <w:b/>
          <w:bCs/>
          <w:rtl/>
        </w:rPr>
        <w:t>מאירי</w:t>
      </w:r>
      <w:r w:rsidRPr="00447479">
        <w:rPr>
          <w:rFonts w:ascii="Narkisim" w:hAnsi="Narkisim" w:cs="Narkisim"/>
          <w:rtl/>
        </w:rPr>
        <w:t xml:space="preserve"> כת' שהרי אינו מוצא מי שיקחהו לשום מלאכה כלל</w:t>
      </w:r>
      <w:r w:rsidRPr="00447479">
        <w:rPr>
          <w:rStyle w:val="ac"/>
          <w:rFonts w:ascii="Narkisim" w:hAnsi="Narkisim" w:cs="Narkisim"/>
          <w:rtl/>
        </w:rPr>
        <w:footnoteReference w:id="240"/>
      </w:r>
      <w:r w:rsidRPr="00447479">
        <w:rPr>
          <w:rFonts w:ascii="Narkisim" w:hAnsi="Narkisim" w:cs="Narkisim"/>
          <w:rtl/>
        </w:rPr>
        <w:t>. [משמע שהחרש ראוי למלאכה, אלא דאינו יכול למצוא מי שישכיר אותו].</w:t>
      </w:r>
    </w:p>
    <w:p w14:paraId="54095852"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שו"ת הלכות קטנות</w:t>
      </w:r>
      <w:r w:rsidRPr="00447479">
        <w:rPr>
          <w:rFonts w:ascii="Narkisim" w:hAnsi="Narkisim"/>
          <w:rtl/>
        </w:rPr>
        <w:t xml:space="preserve"> (ב נב) כת' דאיירי הכא שעשאו חרש שאינו שומע ואינו מדבר, וכחרש שדברו בו חכמים בכל מקום, שהוא דומיא דשוטה. וכן אם השטהו יתן דמי כולו.</w:t>
      </w:r>
    </w:p>
    <w:p w14:paraId="058E13D7" w14:textId="77777777" w:rsidR="00EE17A3" w:rsidRPr="00447479" w:rsidRDefault="00000000" w:rsidP="00B453BF">
      <w:pPr>
        <w:bidi/>
        <w:rPr>
          <w:rFonts w:ascii="Narkisim" w:hAnsi="Narkisim" w:cs="Narkisim"/>
        </w:rPr>
      </w:pPr>
      <w:r w:rsidRPr="00447479">
        <w:rPr>
          <w:rFonts w:ascii="Narkisim" w:hAnsi="Narkisim" w:cs="Narkisim"/>
          <w:u w:val="single"/>
          <w:rtl/>
        </w:rPr>
        <w:t>תוד"ה חרשו</w:t>
      </w:r>
      <w:r w:rsidRPr="00447479">
        <w:rPr>
          <w:rFonts w:ascii="Narkisim" w:hAnsi="Narkisim" w:cs="Narkisim"/>
          <w:rtl/>
        </w:rPr>
        <w:t>. ואור"ת דיש לחלק בין חרש בידי אדם לחרש בידי שמים וכו'</w:t>
      </w:r>
      <w:r w:rsidRPr="00447479">
        <w:rPr>
          <w:rStyle w:val="ac"/>
          <w:rFonts w:ascii="Narkisim" w:hAnsi="Narkisim" w:cs="Narkisim"/>
          <w:rtl/>
        </w:rPr>
        <w:footnoteReference w:id="241"/>
      </w:r>
      <w:r w:rsidRPr="00447479">
        <w:rPr>
          <w:rFonts w:ascii="Narkisim" w:hAnsi="Narkisim" w:cs="Narkisim"/>
          <w:rtl/>
        </w:rPr>
        <w:t xml:space="preserve">. [ויש שביארו </w:t>
      </w:r>
      <w:r w:rsidRPr="00447479">
        <w:rPr>
          <w:rFonts w:ascii="Narkisim" w:hAnsi="Narkisim" w:cs="Narkisim"/>
          <w:rtl/>
        </w:rPr>
        <w:lastRenderedPageBreak/>
        <w:t>דחרש מקטנותו מלמדים אותו איך להסתדר בסימנים וכדו', אבל אדם מבוגר</w:t>
      </w:r>
      <w:r w:rsidRPr="00447479">
        <w:rPr>
          <w:rStyle w:val="ac"/>
          <w:rFonts w:ascii="Narkisim" w:hAnsi="Narkisim" w:cs="Narkisim"/>
          <w:rtl/>
        </w:rPr>
        <w:footnoteReference w:id="242"/>
      </w:r>
      <w:r w:rsidRPr="00447479">
        <w:rPr>
          <w:rFonts w:ascii="Narkisim" w:hAnsi="Narkisim" w:cs="Narkisim"/>
          <w:rtl/>
        </w:rPr>
        <w:t xml:space="preserve"> אינו רגיל ללמוד]. ו</w:t>
      </w:r>
      <w:r w:rsidRPr="00447479">
        <w:rPr>
          <w:rFonts w:ascii="Narkisim" w:hAnsi="Narkisim" w:cs="Narkisim"/>
          <w:b/>
          <w:bCs/>
          <w:rtl/>
        </w:rPr>
        <w:t>תוס</w:t>
      </w:r>
      <w:r w:rsidRPr="00447479">
        <w:rPr>
          <w:rFonts w:ascii="Narkisim" w:hAnsi="Narkisim" w:cs="Narkisim"/>
          <w:rtl/>
        </w:rPr>
        <w:t>' (ערכין ב.) תי' דהכא איירי בחרש שאינו יכול להתרפאות [והתם ביכול להתרפות, ומש"ה יש לו שווי].</w:t>
      </w:r>
    </w:p>
    <w:p w14:paraId="369BCE9C"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נוב"י</w:t>
      </w:r>
      <w:r w:rsidRPr="00447479">
        <w:rPr>
          <w:rFonts w:ascii="Narkisim" w:hAnsi="Narkisim"/>
          <w:rtl/>
        </w:rPr>
        <w:t xml:space="preserve"> (אה"ע ק' נג) כת' דאף סברת ר"ת משום דחרש בידי שמים סופו להתרפא, ולכך יש לו דמים. וחרש בידי אדם תלינן דאין לו רפואה</w:t>
      </w:r>
      <w:r w:rsidRPr="00447479">
        <w:rPr>
          <w:rStyle w:val="ac"/>
          <w:rFonts w:ascii="Narkisim" w:hAnsi="Narkisim"/>
          <w:rtl/>
        </w:rPr>
        <w:footnoteReference w:id="243"/>
      </w:r>
      <w:r w:rsidRPr="00447479">
        <w:rPr>
          <w:rFonts w:ascii="Narkisim" w:hAnsi="Narkisim"/>
          <w:rtl/>
        </w:rPr>
        <w:t>. אבל בעודו חרש אפי' חרש בידי שמים אינו ראוי לכלום.</w:t>
      </w:r>
    </w:p>
    <w:p w14:paraId="125216A8" w14:textId="77777777" w:rsidR="00EE17A3" w:rsidRPr="00447479" w:rsidRDefault="00000000" w:rsidP="00B453BF">
      <w:pPr>
        <w:pStyle w:val="aa"/>
        <w:bidi/>
        <w:rPr>
          <w:rFonts w:ascii="Narkisim" w:hAnsi="Narkisim"/>
        </w:rPr>
      </w:pPr>
      <w:r w:rsidRPr="00447479">
        <w:rPr>
          <w:rFonts w:ascii="Narkisim" w:hAnsi="Narkisim"/>
          <w:u w:val="single"/>
          <w:rtl/>
        </w:rPr>
        <w:t>בעי רבא קיטע את ידו ולא אמדוהו וכו' ולבסוף חרשו, מי אמרי' וכו' בחד אומדנא סגי ליה וכו'</w:t>
      </w:r>
      <w:r w:rsidRPr="00447479">
        <w:rPr>
          <w:rFonts w:ascii="Narkisim" w:hAnsi="Narkisim"/>
          <w:rtl/>
        </w:rPr>
        <w:t>. פשטות הסוגיא דכיון דמשלם דמי כוליה, מש"ה אי"צ לשלם כל חבלה וחבלה. וכ"כ ה</w:t>
      </w:r>
      <w:r w:rsidRPr="00447479">
        <w:rPr>
          <w:rFonts w:ascii="Narkisim" w:hAnsi="Narkisim"/>
          <w:b/>
          <w:bCs/>
          <w:rtl/>
        </w:rPr>
        <w:t>ראב"ד</w:t>
      </w:r>
      <w:r w:rsidRPr="00447479">
        <w:rPr>
          <w:rFonts w:ascii="Narkisim" w:hAnsi="Narkisim"/>
          <w:rtl/>
        </w:rPr>
        <w:t xml:space="preserve">, וכן משמע מדברי </w:t>
      </w:r>
      <w:r w:rsidRPr="00447479">
        <w:rPr>
          <w:rFonts w:ascii="Narkisim" w:hAnsi="Narkisim"/>
          <w:b/>
          <w:bCs/>
          <w:rtl/>
        </w:rPr>
        <w:t>רש"י</w:t>
      </w:r>
      <w:r w:rsidRPr="00447479">
        <w:rPr>
          <w:rFonts w:ascii="Narkisim" w:hAnsi="Narkisim"/>
          <w:rtl/>
        </w:rPr>
        <w:t xml:space="preserve">. אבל לדעת </w:t>
      </w:r>
      <w:r w:rsidRPr="00447479">
        <w:rPr>
          <w:rFonts w:ascii="Narkisim" w:hAnsi="Narkisim"/>
          <w:b/>
          <w:bCs/>
          <w:rtl/>
        </w:rPr>
        <w:t>תוס'</w:t>
      </w:r>
      <w:r w:rsidRPr="00447479">
        <w:rPr>
          <w:rFonts w:ascii="Narkisim" w:hAnsi="Narkisim"/>
          <w:rtl/>
        </w:rPr>
        <w:t xml:space="preserve"> וה</w:t>
      </w:r>
      <w:r w:rsidRPr="00447479">
        <w:rPr>
          <w:rFonts w:ascii="Narkisim" w:hAnsi="Narkisim"/>
          <w:b/>
          <w:bCs/>
          <w:rtl/>
        </w:rPr>
        <w:t>רא"ש</w:t>
      </w:r>
      <w:r w:rsidRPr="00447479">
        <w:rPr>
          <w:rFonts w:ascii="Narkisim" w:hAnsi="Narkisim"/>
          <w:rtl/>
        </w:rPr>
        <w:t xml:space="preserve"> כל הנידון בגדרי האומדנא, האם שמין יחד או בפנ"ע.</w:t>
      </w:r>
    </w:p>
    <w:p w14:paraId="723BF8A7"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לח"מ</w:t>
      </w:r>
      <w:r w:rsidRPr="00447479">
        <w:rPr>
          <w:rFonts w:ascii="Narkisim" w:hAnsi="Narkisim"/>
          <w:rtl/>
        </w:rPr>
        <w:t xml:space="preserve"> (ב יג) כת' דהיה אפשר לדחוק דברי הרמב"ם כדברי התוס', אלא דהוה דוחק גדול. ועיקר הדבר שכוונת הרמב"ם כפרש"י דאין שמין לו צער ובושת כלל, כיון דיהיב ליה דמי כולו.</w:t>
      </w:r>
    </w:p>
    <w:p w14:paraId="01BF25C5" w14:textId="77777777" w:rsidR="00EE17A3" w:rsidRPr="00447479" w:rsidRDefault="00000000" w:rsidP="00B453BF">
      <w:pPr>
        <w:bidi/>
        <w:rPr>
          <w:rFonts w:ascii="Narkisim" w:hAnsi="Narkisim" w:cs="Narkisim"/>
        </w:rPr>
      </w:pPr>
      <w:r w:rsidRPr="00447479">
        <w:rPr>
          <w:rFonts w:ascii="Narkisim" w:hAnsi="Narkisim" w:cs="Narkisim"/>
          <w:u w:val="single"/>
          <w:rtl/>
        </w:rPr>
        <w:t>רש"י ד"ה נפקא מינה</w:t>
      </w:r>
      <w:r w:rsidRPr="00447479">
        <w:rPr>
          <w:rFonts w:ascii="Narkisim" w:hAnsi="Narkisim" w:cs="Narkisim"/>
          <w:rtl/>
        </w:rPr>
        <w:t>. אבל ריפוי לא, שהרי לא נתרפא בינתים. מבואר ברש"י דהיכא דחבל בו וצריך רפואה, ואח"כ אירע דבר אחר דעכשיו ל"צ רפואה מהמכה הראשונה, עי"ז פטור. [אלא דתוס' הקשו דאף שנתחרש מחוייב ברפואתו]. והביאו דמבואר כצד (הו' לעיל בע"א</w:t>
      </w:r>
      <w:r w:rsidRPr="00447479">
        <w:rPr>
          <w:rStyle w:val="ac"/>
          <w:rFonts w:ascii="Narkisim" w:hAnsi="Narkisim" w:cs="Narkisim"/>
          <w:rtl/>
        </w:rPr>
        <w:footnoteReference w:id="244"/>
      </w:r>
      <w:r w:rsidRPr="00447479">
        <w:rPr>
          <w:rFonts w:ascii="Narkisim" w:hAnsi="Narkisim" w:cs="Narkisim"/>
          <w:rtl/>
        </w:rPr>
        <w:t>) דחיוב ריפוי הוה לרפאות, ולא חיוב ממון בעלמא. ומש"ה היכא דנשתנה המצד ואי"צ רפואה פטור.</w:t>
      </w:r>
    </w:p>
    <w:p w14:paraId="1D1896DD" w14:textId="77777777" w:rsidR="00EE17A3" w:rsidRPr="00447479" w:rsidRDefault="00000000" w:rsidP="00B453BF">
      <w:pPr>
        <w:bidi/>
        <w:rPr>
          <w:rFonts w:ascii="Narkisim" w:hAnsi="Narkisim" w:cs="Narkisim"/>
        </w:rPr>
      </w:pPr>
      <w:r w:rsidRPr="00447479">
        <w:rPr>
          <w:rFonts w:ascii="Narkisim" w:hAnsi="Narkisim" w:cs="Narkisim"/>
          <w:u w:val="single"/>
          <w:rtl/>
        </w:rPr>
        <w:t>תוד"ה נהי</w:t>
      </w:r>
      <w:r w:rsidRPr="00447479">
        <w:rPr>
          <w:rFonts w:ascii="Narkisim" w:hAnsi="Narkisim" w:cs="Narkisim"/>
          <w:rtl/>
        </w:rPr>
        <w:t>. אלא ריפוי למה פשיטא שיהא בכלל דמי כולו</w:t>
      </w:r>
      <w:r w:rsidRPr="00447479">
        <w:rPr>
          <w:rStyle w:val="ac"/>
          <w:rFonts w:ascii="Narkisim" w:hAnsi="Narkisim" w:cs="Narkisim"/>
          <w:rtl/>
        </w:rPr>
        <w:footnoteReference w:id="245"/>
      </w:r>
      <w:r w:rsidRPr="00447479">
        <w:rPr>
          <w:rFonts w:ascii="Narkisim" w:hAnsi="Narkisim" w:cs="Narkisim"/>
          <w:rtl/>
        </w:rPr>
        <w:t xml:space="preserve"> וכו'. </w:t>
      </w:r>
      <w:r w:rsidRPr="00447479">
        <w:rPr>
          <w:rFonts w:ascii="Narkisim" w:hAnsi="Narkisim" w:cs="Narkisim"/>
          <w:szCs w:val="20"/>
          <w:rtl/>
        </w:rPr>
        <w:t>לכאורה כוונת התוס' דאף שחרשו, עדיין צריך רפואה לידו ורגלו. ואף דלא שווה מידי למכירה, מ"מ יש חיוב ריפוי. וכן האריך תוס' להוכיח דיש חיוב ריפוי בחרש</w:t>
      </w:r>
      <w:r w:rsidRPr="00447479">
        <w:rPr>
          <w:rStyle w:val="ac"/>
          <w:rFonts w:ascii="Narkisim" w:hAnsi="Narkisim" w:cs="Narkisim"/>
          <w:szCs w:val="20"/>
          <w:rtl/>
        </w:rPr>
        <w:footnoteReference w:id="246"/>
      </w:r>
      <w:r w:rsidRPr="00447479">
        <w:rPr>
          <w:rFonts w:ascii="Narkisim" w:hAnsi="Narkisim" w:cs="Narkisim"/>
          <w:rtl/>
        </w:rPr>
        <w:t>.</w:t>
      </w:r>
    </w:p>
    <w:p w14:paraId="53605AC7"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ראב"ד</w:t>
      </w:r>
      <w:r w:rsidRPr="00447479">
        <w:rPr>
          <w:rFonts w:ascii="Narkisim" w:hAnsi="Narkisim"/>
          <w:rtl/>
        </w:rPr>
        <w:t xml:space="preserve"> (והו' בשיטמ"ק) כת' כמאן דקטליה דמי</w:t>
      </w:r>
      <w:r w:rsidRPr="00447479">
        <w:rPr>
          <w:rStyle w:val="ac"/>
          <w:rFonts w:ascii="Narkisim" w:hAnsi="Narkisim"/>
          <w:rtl/>
        </w:rPr>
        <w:footnoteReference w:id="247"/>
      </w:r>
      <w:r w:rsidRPr="00447479">
        <w:rPr>
          <w:rFonts w:ascii="Narkisim" w:hAnsi="Narkisim"/>
          <w:rtl/>
        </w:rPr>
        <w:t xml:space="preserve"> ויהיב ליה דמי כוליה ואין ריפוי למתים. [וצ"ב].</w:t>
      </w:r>
    </w:p>
    <w:p w14:paraId="32876181"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תוס' רי"ד</w:t>
      </w:r>
      <w:r w:rsidRPr="00447479">
        <w:rPr>
          <w:rFonts w:ascii="Narkisim" w:hAnsi="Narkisim" w:cs="Narkisim"/>
          <w:rtl/>
        </w:rPr>
        <w:t xml:space="preserve"> כת' דמ"מ הצער של חרש אינו מרובה כצער הפקח. שהחרש הרגיש באותה שעה כשחרשו, אבל לאחר שחירשו אינו מרגיש בצער והפיקח מרגיש בצער עד שיתרפא. וכן נמי בושת החרש נתבייש לפי שעה כשחרשו, אבל לאחר שנתחרש אינו משים אל לבו להיכלם. משא"כ פקח שנכלם תדיר, הילכך בושתו מרובה.</w:t>
      </w:r>
    </w:p>
    <w:p w14:paraId="0EB46A35" w14:textId="77777777" w:rsidR="00EE17A3" w:rsidRPr="00447479" w:rsidRDefault="00000000" w:rsidP="00B453BF">
      <w:pPr>
        <w:bidi/>
        <w:rPr>
          <w:rFonts w:ascii="Narkisim" w:hAnsi="Narkisim" w:cs="Narkisim"/>
        </w:rPr>
      </w:pPr>
      <w:r w:rsidRPr="00447479">
        <w:rPr>
          <w:rFonts w:ascii="Narkisim" w:hAnsi="Narkisim" w:cs="Narkisim"/>
          <w:u w:val="single"/>
          <w:rtl/>
        </w:rPr>
        <w:t>ואת"ל כיון דלא אמדוהו וכו' אמדוהו מהו וכו' חדא חדא בעי למיתב, או דילמא כיון דלא שלים יהיב ליה דמי כוליה תיקו</w:t>
      </w:r>
      <w:r w:rsidRPr="00447479">
        <w:rPr>
          <w:rFonts w:ascii="Narkisim" w:hAnsi="Narkisim" w:cs="Narkisim"/>
          <w:rtl/>
        </w:rPr>
        <w:t>. צ"ב ספק הגמ', דכיון דאומדוהו נתחייב דמים, בין מתארך החולי או נתרפא מיד [וכמ"ש הרמב"ם ושא"ר], א"כ מ"ש לענין סוגיין דאח"כ נחבל שוב, איזה טעם יש בזה להפקיע ממנו חיוב שמחמת אומד הראשון</w:t>
      </w:r>
      <w:r w:rsidRPr="00447479">
        <w:rPr>
          <w:rStyle w:val="ac"/>
          <w:rFonts w:ascii="Narkisim" w:hAnsi="Narkisim" w:cs="Narkisim"/>
          <w:rtl/>
        </w:rPr>
        <w:footnoteReference w:id="248"/>
      </w:r>
      <w:r w:rsidRPr="00447479">
        <w:rPr>
          <w:rFonts w:ascii="Narkisim" w:hAnsi="Narkisim" w:cs="Narkisim"/>
          <w:rtl/>
        </w:rPr>
        <w:t>.</w:t>
      </w:r>
    </w:p>
    <w:p w14:paraId="3A5B2CA6"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רמב"ם</w:t>
      </w:r>
      <w:r w:rsidRPr="00447479">
        <w:rPr>
          <w:rFonts w:ascii="Narkisim" w:hAnsi="Narkisim" w:cs="Narkisim"/>
          <w:rtl/>
        </w:rPr>
        <w:t xml:space="preserve"> (ב יג) פסק דבאמדוהו הוה ספק</w:t>
      </w:r>
      <w:r w:rsidRPr="00447479">
        <w:rPr>
          <w:rStyle w:val="ac"/>
          <w:rFonts w:ascii="Narkisim" w:hAnsi="Narkisim" w:cs="Narkisim"/>
          <w:rtl/>
        </w:rPr>
        <w:footnoteReference w:id="249"/>
      </w:r>
      <w:r w:rsidRPr="00447479">
        <w:rPr>
          <w:rFonts w:ascii="Narkisim" w:hAnsi="Narkisim" w:cs="Narkisim"/>
          <w:rtl/>
        </w:rPr>
        <w:t>, ואין גובין, ואם תפס הניזק אין מוציאין מידו. אבל ה</w:t>
      </w:r>
      <w:r w:rsidRPr="00447479">
        <w:rPr>
          <w:rFonts w:ascii="Narkisim" w:hAnsi="Narkisim" w:cs="Narkisim"/>
          <w:b/>
          <w:bCs/>
          <w:rtl/>
        </w:rPr>
        <w:t>רא"ש</w:t>
      </w:r>
      <w:r w:rsidRPr="00447479">
        <w:rPr>
          <w:rFonts w:ascii="Narkisim" w:hAnsi="Narkisim" w:cs="Narkisim"/>
          <w:rtl/>
        </w:rPr>
        <w:t xml:space="preserve"> כת' דמסתברא דכמאן דגבוי דמי</w:t>
      </w:r>
      <w:r w:rsidRPr="00447479">
        <w:rPr>
          <w:rStyle w:val="ac"/>
          <w:rFonts w:ascii="Narkisim" w:hAnsi="Narkisim" w:cs="Narkisim"/>
          <w:rtl/>
        </w:rPr>
        <w:footnoteReference w:id="250"/>
      </w:r>
      <w:r w:rsidRPr="00447479">
        <w:rPr>
          <w:rFonts w:ascii="Narkisim" w:hAnsi="Narkisim" w:cs="Narkisim"/>
          <w:rtl/>
        </w:rPr>
        <w:t>, ולמה יעשה שומא אחרת אחרי שכבר נתחייב בשומא ראשונה. וה</w:t>
      </w:r>
      <w:r w:rsidRPr="00447479">
        <w:rPr>
          <w:rFonts w:ascii="Narkisim" w:hAnsi="Narkisim" w:cs="Narkisim"/>
          <w:b/>
          <w:bCs/>
          <w:rtl/>
        </w:rPr>
        <w:t>יש"ש</w:t>
      </w:r>
      <w:r w:rsidRPr="00447479">
        <w:rPr>
          <w:rFonts w:ascii="Narkisim" w:hAnsi="Narkisim" w:cs="Narkisim"/>
          <w:rtl/>
        </w:rPr>
        <w:t xml:space="preserve"> (יג) ושאר מפרשים תמהו דהאיך הכריע מסברא בדבר שבגמ' קאי בתיקו.</w:t>
      </w:r>
    </w:p>
    <w:p w14:paraId="56CCBB63" w14:textId="77777777" w:rsidR="00EE17A3" w:rsidRPr="00447479" w:rsidRDefault="00000000" w:rsidP="00B453BF">
      <w:pPr>
        <w:pStyle w:val="a8"/>
        <w:bidi/>
        <w:rPr>
          <w:rFonts w:ascii="Narkisim" w:hAnsi="Narkisim"/>
        </w:rPr>
      </w:pPr>
      <w:r w:rsidRPr="00447479">
        <w:rPr>
          <w:rFonts w:ascii="Narkisim" w:hAnsi="Narkisim"/>
          <w:rtl/>
        </w:rPr>
        <w:t xml:space="preserve">אך יש שפי' (ע' חי' הרי"מ) דכוונת הרא"ש דמספק אין לבטל את האומד הראשון, וכיון דקאי בתיקו יש הכרעה </w:t>
      </w:r>
      <w:r w:rsidRPr="00447479">
        <w:rPr>
          <w:rFonts w:ascii="Narkisim" w:hAnsi="Narkisim"/>
          <w:rtl/>
        </w:rPr>
        <w:lastRenderedPageBreak/>
        <w:t>בספיקות שלא לבטל את האומד הראשון. [ואף דעי"ז משלם טפי, ומהני הך סברא להוציא ממון].</w:t>
      </w:r>
    </w:p>
    <w:p w14:paraId="073DB210" w14:textId="77777777" w:rsidR="00EE17A3" w:rsidRPr="00447479" w:rsidRDefault="00000000" w:rsidP="00B453BF">
      <w:pPr>
        <w:bidi/>
        <w:rPr>
          <w:rFonts w:ascii="Narkisim" w:hAnsi="Narkisim" w:cs="Narkisim"/>
        </w:rPr>
      </w:pPr>
      <w:r w:rsidRPr="00447479">
        <w:rPr>
          <w:rFonts w:ascii="Narkisim" w:hAnsi="Narkisim" w:cs="Narkisim"/>
          <w:u w:val="single"/>
          <w:rtl/>
        </w:rPr>
        <w:t>בעי רבה שבת הפוחתתו בדמים מהו וכו' או דלמא השתא מיהת אפחתיה</w:t>
      </w:r>
      <w:r w:rsidRPr="00447479">
        <w:rPr>
          <w:rFonts w:ascii="Narkisim" w:hAnsi="Narkisim" w:cs="Narkisim"/>
          <w:rtl/>
        </w:rPr>
        <w:t>. והגמ' מביאה דנח' בזה אביי ורבא, דאביי ס"ל דנותן לו דמי ידו [שבת גדולה], ורבא ס"ל דנותן לו שבת שבכל יום ויום.</w:t>
      </w:r>
    </w:p>
    <w:p w14:paraId="64E4D545" w14:textId="77777777" w:rsidR="00EE17A3" w:rsidRPr="00447479" w:rsidRDefault="00000000" w:rsidP="00B453BF">
      <w:pPr>
        <w:pStyle w:val="a8"/>
        <w:bidi/>
        <w:rPr>
          <w:rFonts w:ascii="Narkisim" w:hAnsi="Narkisim"/>
        </w:rPr>
      </w:pPr>
      <w:r w:rsidRPr="00447479">
        <w:rPr>
          <w:rFonts w:ascii="Narkisim" w:hAnsi="Narkisim"/>
          <w:rtl/>
        </w:rPr>
        <w:t>ומדברי התוס' משמע דהנידון שיחשב 'נזק' כיון שנפחתו דמיו, או דילמא נזק הוה דוקא נזק קבוע, וכל השאר הוה בכלל שבת</w:t>
      </w:r>
      <w:r w:rsidRPr="00447479">
        <w:rPr>
          <w:rStyle w:val="ac"/>
          <w:rFonts w:ascii="Narkisim" w:hAnsi="Narkisim"/>
          <w:rtl/>
        </w:rPr>
        <w:footnoteReference w:id="251"/>
      </w:r>
      <w:r w:rsidRPr="00447479">
        <w:rPr>
          <w:rFonts w:ascii="Narkisim" w:hAnsi="Narkisim"/>
          <w:rtl/>
        </w:rPr>
        <w:t>. אך קצת משמע דהספק הגמ' דוקא בצמתה ידו, דניכר נזק בגופו, אבל חולי וחולשה בעלמא עד שיתרפא אינו חיוב נזק, אף דמפתחיתו בדמים. אלא דהספק בצמתה מה שסופו לחזור האם נחשב חולי בעלמא או נזק בגופו</w:t>
      </w:r>
      <w:r w:rsidRPr="00447479">
        <w:rPr>
          <w:rStyle w:val="ac"/>
          <w:rFonts w:ascii="Narkisim" w:hAnsi="Narkisim"/>
          <w:rtl/>
        </w:rPr>
        <w:footnoteReference w:id="252"/>
      </w:r>
      <w:r w:rsidRPr="00447479">
        <w:rPr>
          <w:rFonts w:ascii="Narkisim" w:hAnsi="Narkisim"/>
          <w:rtl/>
        </w:rPr>
        <w:t>.</w:t>
      </w:r>
    </w:p>
    <w:p w14:paraId="39D6A084"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 xml:space="preserve">רמב"ם </w:t>
      </w:r>
      <w:r w:rsidRPr="00447479">
        <w:rPr>
          <w:rFonts w:ascii="Narkisim" w:hAnsi="Narkisim"/>
          <w:rtl/>
        </w:rPr>
        <w:t>(ב ו) כת' דאפי' חסרו כשערה מעור בשרו חייב נזק, שהעור אינו חוזר אלא נעשה צלקת. ולכאורה מבואר דגדר נזק הוה דוקא שהחסיר בגופו [בדבר שאין סופו לחזור</w:t>
      </w:r>
      <w:r w:rsidRPr="00447479">
        <w:rPr>
          <w:rStyle w:val="ac"/>
          <w:rFonts w:ascii="Narkisim" w:hAnsi="Narkisim"/>
          <w:rtl/>
        </w:rPr>
        <w:footnoteReference w:id="253"/>
      </w:r>
      <w:r w:rsidRPr="00447479">
        <w:rPr>
          <w:rFonts w:ascii="Narkisim" w:hAnsi="Narkisim"/>
          <w:rtl/>
        </w:rPr>
        <w:t>]. וכ"כ הנתיבות (שמ ג, הו' בסמוך).</w:t>
      </w:r>
    </w:p>
    <w:p w14:paraId="79D8C9BB"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מלחמות</w:t>
      </w:r>
      <w:r w:rsidRPr="00447479">
        <w:rPr>
          <w:rFonts w:ascii="Narkisim" w:hAnsi="Narkisim"/>
          <w:rtl/>
        </w:rPr>
        <w:t xml:space="preserve"> (ל: בדה"ר) כת' [בכל חובל] שא"א לומר שיהו שמין אותו כשהוא חולה כמה שווה, שא"כ נמצאת פוגם מזיק, שאין אדם לוקח עבד חולה אלא בפחות מכדי דמיו הרבה. שאין אדם רוצה להיות קונה אדון לעצמו שיהא צריך לשמש אותו עד שיתרפא, ושמא ימות. ואף שאמדוהו בי"ד לחיים מ"מ דמיו פחותין הם ביותר. והביא מסוגיין דצמתה וסופה לחזור הואיל וסופו לחזור אין שמין לו פחת דמיו. ואף כל פחת הדמים שמחמת החולי סופו לחזור כשיתרפא</w:t>
      </w:r>
      <w:r w:rsidRPr="00447479">
        <w:rPr>
          <w:rStyle w:val="ac"/>
          <w:rFonts w:ascii="Narkisim" w:hAnsi="Narkisim"/>
          <w:rtl/>
        </w:rPr>
        <w:footnoteReference w:id="254"/>
      </w:r>
      <w:r w:rsidRPr="00447479">
        <w:rPr>
          <w:rFonts w:ascii="Narkisim" w:hAnsi="Narkisim"/>
          <w:rtl/>
        </w:rPr>
        <w:t>.</w:t>
      </w:r>
    </w:p>
    <w:p w14:paraId="0CC00CB6" w14:textId="77777777" w:rsidR="00EE17A3" w:rsidRPr="00447479" w:rsidRDefault="00000000" w:rsidP="00B453BF">
      <w:pPr>
        <w:bidi/>
        <w:rPr>
          <w:rFonts w:ascii="Narkisim" w:hAnsi="Narkisim" w:cs="Narkisim"/>
        </w:rPr>
      </w:pPr>
      <w:r w:rsidRPr="00447479">
        <w:rPr>
          <w:rFonts w:ascii="Narkisim" w:hAnsi="Narkisim" w:cs="Narkisim"/>
          <w:rtl/>
        </w:rPr>
        <w:t>ובגמ' (גיטין מב:) אי' דנפק"מ בזה בשור שהזיק אדם, דלאביי השור חייב דנחשב נזק [אף שסופו לחזור]. ולרבא פטור, דשור אינו מתחייב אלא נזק.</w:t>
      </w:r>
    </w:p>
    <w:p w14:paraId="3EB46CAC"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ראשונים</w:t>
      </w:r>
      <w:r w:rsidRPr="00447479">
        <w:rPr>
          <w:rFonts w:ascii="Narkisim" w:hAnsi="Narkisim"/>
          <w:rtl/>
        </w:rPr>
        <w:t xml:space="preserve"> (תוס' גיטין מב:, והמרדכי פה) הביאו עפ"ז דיש פוטרים במזיק שור ומכחישו באופן שסופו לחזור [וכן שומר ושואל</w:t>
      </w:r>
      <w:r w:rsidRPr="00447479">
        <w:rPr>
          <w:rStyle w:val="ac"/>
          <w:rFonts w:ascii="Narkisim" w:hAnsi="Narkisim"/>
          <w:rtl/>
        </w:rPr>
        <w:footnoteReference w:id="255"/>
      </w:r>
      <w:r w:rsidRPr="00447479">
        <w:rPr>
          <w:rFonts w:ascii="Narkisim" w:hAnsi="Narkisim"/>
          <w:rtl/>
        </w:rPr>
        <w:t>], דאין חיוב ריפוי ושבת במזיק בהמה</w:t>
      </w:r>
      <w:r w:rsidRPr="00447479">
        <w:rPr>
          <w:rStyle w:val="ac"/>
          <w:rFonts w:ascii="Narkisim" w:hAnsi="Narkisim"/>
          <w:rtl/>
        </w:rPr>
        <w:footnoteReference w:id="256"/>
      </w:r>
      <w:r w:rsidRPr="00447479">
        <w:rPr>
          <w:rFonts w:ascii="Narkisim" w:hAnsi="Narkisim"/>
          <w:rtl/>
        </w:rPr>
        <w:t xml:space="preserve">. </w:t>
      </w:r>
      <w:r w:rsidRPr="00447479">
        <w:rPr>
          <w:rFonts w:ascii="Narkisim" w:hAnsi="Narkisim"/>
          <w:szCs w:val="20"/>
          <w:rtl/>
        </w:rPr>
        <w:t xml:space="preserve">וכ"כ </w:t>
      </w:r>
      <w:r w:rsidRPr="00447479">
        <w:rPr>
          <w:rFonts w:ascii="Narkisim" w:hAnsi="Narkisim"/>
          <w:b/>
          <w:bCs/>
          <w:szCs w:val="20"/>
          <w:rtl/>
        </w:rPr>
        <w:t>תוס</w:t>
      </w:r>
      <w:r w:rsidRPr="00447479">
        <w:rPr>
          <w:rFonts w:ascii="Narkisim" w:hAnsi="Narkisim"/>
          <w:szCs w:val="20"/>
          <w:rtl/>
        </w:rPr>
        <w:t>' (סנהדרין פד:, והמרדכי הנ"ל) דדוקא הכחשה דלא הדרא חייב [המזיק בהמה] דהוה נזק. אבל הכחשה דהדרא הוה בכלל שבת</w:t>
      </w:r>
      <w:r w:rsidRPr="00447479">
        <w:rPr>
          <w:rStyle w:val="ac"/>
          <w:rFonts w:ascii="Narkisim" w:hAnsi="Narkisim"/>
          <w:szCs w:val="20"/>
          <w:rtl/>
        </w:rPr>
        <w:footnoteReference w:id="257"/>
      </w:r>
      <w:r w:rsidRPr="00447479">
        <w:rPr>
          <w:rFonts w:ascii="Narkisim" w:hAnsi="Narkisim"/>
          <w:szCs w:val="20"/>
          <w:rtl/>
        </w:rPr>
        <w:t>, וכמו צמתה וסופה לחזור. ובבהמה ליכא חיוב ד' דברים</w:t>
      </w:r>
      <w:r w:rsidRPr="00447479">
        <w:rPr>
          <w:rFonts w:ascii="Narkisim" w:hAnsi="Narkisim"/>
          <w:rtl/>
        </w:rPr>
        <w:t>.</w:t>
      </w:r>
    </w:p>
    <w:p w14:paraId="2AB9D20F"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xml:space="preserve"> (גיטין והמרדכי פו) הביאו ד</w:t>
      </w:r>
      <w:r w:rsidRPr="00447479">
        <w:rPr>
          <w:rFonts w:ascii="Narkisim" w:hAnsi="Narkisim"/>
          <w:b/>
          <w:bCs/>
          <w:rtl/>
        </w:rPr>
        <w:t>ר' חיים</w:t>
      </w:r>
      <w:r w:rsidRPr="00447479">
        <w:rPr>
          <w:rFonts w:ascii="Narkisim" w:hAnsi="Narkisim"/>
          <w:rtl/>
        </w:rPr>
        <w:t xml:space="preserve"> חלק דגבי שור פשיטא דמה שמתבטל ממלאכה הוה בכלל נזק</w:t>
      </w:r>
      <w:r w:rsidRPr="00447479">
        <w:rPr>
          <w:rStyle w:val="ac"/>
          <w:rFonts w:ascii="Narkisim" w:hAnsi="Narkisim"/>
          <w:rtl/>
        </w:rPr>
        <w:footnoteReference w:id="258"/>
      </w:r>
      <w:r w:rsidRPr="00447479">
        <w:rPr>
          <w:rFonts w:ascii="Narkisim" w:hAnsi="Narkisim"/>
          <w:rtl/>
        </w:rPr>
        <w:t>. דמתחילה כשהוזק שמין אותו כמה דמיו פחותים לימכר</w:t>
      </w:r>
      <w:r w:rsidRPr="00447479">
        <w:rPr>
          <w:rStyle w:val="ac"/>
          <w:rFonts w:ascii="Narkisim" w:hAnsi="Narkisim"/>
          <w:rtl/>
        </w:rPr>
        <w:footnoteReference w:id="259"/>
      </w:r>
      <w:r w:rsidRPr="00447479">
        <w:rPr>
          <w:rFonts w:ascii="Narkisim" w:hAnsi="Narkisim"/>
          <w:rtl/>
        </w:rPr>
        <w:t>. ובסוגיין איירי דוקא גבי אדם לא פחתי דמיו כל כך משום שבת. ו</w:t>
      </w:r>
      <w:r w:rsidRPr="00447479">
        <w:rPr>
          <w:rFonts w:ascii="Narkisim" w:hAnsi="Narkisim"/>
          <w:b/>
          <w:bCs/>
          <w:rtl/>
        </w:rPr>
        <w:t>תוס</w:t>
      </w:r>
      <w:r w:rsidRPr="00447479">
        <w:rPr>
          <w:rFonts w:ascii="Narkisim" w:hAnsi="Narkisim"/>
          <w:rtl/>
        </w:rPr>
        <w:t>' (לעיל לג. ד"ה לפוטרו) כת' דגבי בהמה הבעלים אי"צ לרפאותו, אלא ימכרהו מיד, ונמצא דהכל בכלל נזק. אבל אדם ע"כ צריך לרפאות עצמו, ומש"ה הוה חיוב ריפוי ושבת.</w:t>
      </w:r>
    </w:p>
    <w:p w14:paraId="35BC5F8B"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נתיבות</w:t>
      </w:r>
      <w:r w:rsidRPr="00447479">
        <w:rPr>
          <w:rFonts w:ascii="Narkisim" w:hAnsi="Narkisim"/>
          <w:rtl/>
        </w:rPr>
        <w:t xml:space="preserve"> (שמ ג) ביאר דעת הפוטרים דאין חיוב נזק אלא היכא שמחסרו אבר וכדו' או שנעשה במקום החבלה צלקת</w:t>
      </w:r>
      <w:r w:rsidRPr="00447479">
        <w:rPr>
          <w:rStyle w:val="ac"/>
          <w:rFonts w:ascii="Narkisim" w:hAnsi="Narkisim"/>
          <w:rtl/>
        </w:rPr>
        <w:footnoteReference w:id="260"/>
      </w:r>
      <w:r w:rsidRPr="00447479">
        <w:rPr>
          <w:rFonts w:ascii="Narkisim" w:hAnsi="Narkisim"/>
          <w:rtl/>
        </w:rPr>
        <w:t>. אבל במה שסופו לחזור לגמרי, ואינו מחסרו שום דבר לא נחשב נזק [אלא ד' דברים]. וכמו שף מטבע (לקמן צח.) דמחייה בקורנוס ולא חסריה פטור</w:t>
      </w:r>
      <w:r w:rsidRPr="00447479">
        <w:rPr>
          <w:rStyle w:val="ac"/>
          <w:rFonts w:ascii="Narkisim" w:hAnsi="Narkisim"/>
          <w:rtl/>
        </w:rPr>
        <w:footnoteReference w:id="261"/>
      </w:r>
      <w:r w:rsidRPr="00447479">
        <w:rPr>
          <w:rFonts w:ascii="Narkisim" w:hAnsi="Narkisim"/>
          <w:rtl/>
        </w:rPr>
        <w:t>.</w:t>
      </w:r>
    </w:p>
    <w:p w14:paraId="16AA2606" w14:textId="77777777" w:rsidR="00EE17A3" w:rsidRPr="00447479" w:rsidRDefault="00000000" w:rsidP="00B453BF">
      <w:pPr>
        <w:pStyle w:val="aa"/>
        <w:bidi/>
        <w:rPr>
          <w:rFonts w:ascii="Narkisim" w:hAnsi="Narkisim"/>
        </w:rPr>
      </w:pPr>
      <w:r w:rsidRPr="00447479">
        <w:rPr>
          <w:rFonts w:ascii="Narkisim" w:hAnsi="Narkisim"/>
          <w:rtl/>
        </w:rPr>
        <w:t>ו</w:t>
      </w:r>
      <w:r w:rsidRPr="00447479">
        <w:rPr>
          <w:rFonts w:ascii="Narkisim" w:hAnsi="Narkisim"/>
          <w:b/>
          <w:bCs/>
          <w:rtl/>
        </w:rPr>
        <w:t>ר' יקר</w:t>
      </w:r>
      <w:r w:rsidRPr="00447479">
        <w:rPr>
          <w:rStyle w:val="ac"/>
          <w:rFonts w:ascii="Narkisim" w:hAnsi="Narkisim"/>
          <w:rtl/>
        </w:rPr>
        <w:footnoteReference w:id="262"/>
      </w:r>
      <w:r w:rsidRPr="00447479">
        <w:rPr>
          <w:rFonts w:ascii="Narkisim" w:hAnsi="Narkisim"/>
          <w:rtl/>
        </w:rPr>
        <w:t xml:space="preserve"> (במרדכי קיד) כת' דהמכה בהמת חבירו אין משלם ריפוי, ואף דגורם לו ליתן שכר לרופא הוה גרמא </w:t>
      </w:r>
      <w:r w:rsidRPr="00447479">
        <w:rPr>
          <w:rFonts w:ascii="Narkisim" w:hAnsi="Narkisim"/>
          <w:rtl/>
        </w:rPr>
        <w:lastRenderedPageBreak/>
        <w:t>ופטור</w:t>
      </w:r>
      <w:r w:rsidRPr="00447479">
        <w:rPr>
          <w:rStyle w:val="ac"/>
          <w:rFonts w:ascii="Narkisim" w:hAnsi="Narkisim"/>
          <w:rtl/>
        </w:rPr>
        <w:footnoteReference w:id="263"/>
      </w:r>
      <w:r w:rsidRPr="00447479">
        <w:rPr>
          <w:rFonts w:ascii="Narkisim" w:hAnsi="Narkisim"/>
          <w:rtl/>
        </w:rPr>
        <w:t>. ול"ד נזקי גופו לנזקי ממונו.</w:t>
      </w:r>
    </w:p>
    <w:p w14:paraId="18817572" w14:textId="77777777" w:rsidR="00EE17A3" w:rsidRPr="00447479" w:rsidRDefault="00000000" w:rsidP="00B453BF">
      <w:pPr>
        <w:pStyle w:val="a8"/>
        <w:bidi/>
        <w:rPr>
          <w:rFonts w:ascii="Narkisim" w:hAnsi="Narkisim"/>
        </w:rPr>
      </w:pPr>
      <w:r w:rsidRPr="00447479">
        <w:rPr>
          <w:rFonts w:ascii="Narkisim" w:hAnsi="Narkisim"/>
          <w:rtl/>
        </w:rPr>
        <w:t>אבל ה</w:t>
      </w:r>
      <w:r w:rsidRPr="00447479">
        <w:rPr>
          <w:rFonts w:ascii="Narkisim" w:hAnsi="Narkisim"/>
          <w:b/>
          <w:bCs/>
          <w:rtl/>
        </w:rPr>
        <w:t>נתיבות</w:t>
      </w:r>
      <w:r w:rsidRPr="00447479">
        <w:rPr>
          <w:rFonts w:ascii="Narkisim" w:hAnsi="Narkisim"/>
          <w:rtl/>
        </w:rPr>
        <w:t xml:space="preserve"> (הנ"ל) כת' דנראה דכו"ע מודו דחייב במכה שצריך רפואה, היכא דבלא רפואה לא תחזור לקדמותו</w:t>
      </w:r>
      <w:r w:rsidRPr="00447479">
        <w:rPr>
          <w:rStyle w:val="ac"/>
          <w:rFonts w:ascii="Narkisim" w:hAnsi="Narkisim"/>
          <w:rtl/>
        </w:rPr>
        <w:footnoteReference w:id="264"/>
      </w:r>
      <w:r w:rsidRPr="00447479">
        <w:rPr>
          <w:rFonts w:ascii="Narkisim" w:hAnsi="Narkisim"/>
          <w:rtl/>
        </w:rPr>
        <w:t>. דהוה כחשא דלא הדר. ונדחק דאף המרדכי שפטר מריפוי איירי באופן שאף בלא הרפואה סופה לחזור, אלא דע"י הרפואה ממהר לחזור.</w:t>
      </w:r>
    </w:p>
    <w:p w14:paraId="398351E8"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חזו"א</w:t>
      </w:r>
      <w:r w:rsidRPr="00447479">
        <w:rPr>
          <w:rFonts w:ascii="Narkisim" w:hAnsi="Narkisim"/>
          <w:rtl/>
        </w:rPr>
        <w:t xml:space="preserve"> (ב"ק יג) ביאר סברת המרדכי דריפוי לא מקרי נזק, ואף שצריך הוצאות לסלק את הנזק נחשב דגוף הבהמה קיימת, אלא שצריך לטרוח בו. וכמו אילו קשר ידיו ורגליו וצריך טורח לפתוח.</w:t>
      </w:r>
    </w:p>
    <w:p w14:paraId="7DEA13A9" w14:textId="77777777" w:rsidR="00EE17A3" w:rsidRPr="00447479" w:rsidRDefault="00000000" w:rsidP="00B453BF">
      <w:pPr>
        <w:bidi/>
        <w:rPr>
          <w:rFonts w:ascii="Narkisim" w:hAnsi="Narkisim" w:cs="Narkisim"/>
        </w:rPr>
      </w:pPr>
      <w:r w:rsidRPr="00447479">
        <w:rPr>
          <w:rFonts w:ascii="Narkisim" w:hAnsi="Narkisim" w:cs="Narkisim"/>
          <w:u w:val="single"/>
          <w:rtl/>
        </w:rPr>
        <w:t>תוד"ה שבת</w:t>
      </w:r>
      <w:r w:rsidRPr="00447479">
        <w:rPr>
          <w:rFonts w:ascii="Narkisim" w:hAnsi="Narkisim" w:cs="Narkisim"/>
          <w:rtl/>
        </w:rPr>
        <w:t>. אבל בדבר הידוע שסופו לחזור מודה אביי שאין נותן לו אלא שבת שבכל יום ויום. ה</w:t>
      </w:r>
      <w:r w:rsidRPr="00447479">
        <w:rPr>
          <w:rFonts w:ascii="Narkisim" w:hAnsi="Narkisim" w:cs="Narkisim"/>
          <w:b/>
          <w:bCs/>
          <w:rtl/>
        </w:rPr>
        <w:t>רש"ש</w:t>
      </w:r>
      <w:r w:rsidRPr="00447479">
        <w:rPr>
          <w:rFonts w:ascii="Narkisim" w:hAnsi="Narkisim" w:cs="Narkisim"/>
          <w:rtl/>
        </w:rPr>
        <w:t xml:space="preserve"> תמה דבגמ' (בסמוך פו.) אי' דגילחו תלי בספק הנ"ל, כיון דמיהדר הדר. ואף דהתם ידוע שסופו לחזור.</w:t>
      </w:r>
    </w:p>
    <w:p w14:paraId="18012731" w14:textId="77777777" w:rsidR="00EE17A3" w:rsidRPr="00447479" w:rsidRDefault="00000000" w:rsidP="00B453BF">
      <w:pPr>
        <w:pStyle w:val="3"/>
        <w:bidi/>
        <w:rPr>
          <w:rFonts w:ascii="Narkisim" w:hAnsi="Narkisim"/>
        </w:rPr>
      </w:pPr>
      <w:r w:rsidRPr="00447479">
        <w:rPr>
          <w:rFonts w:ascii="Narkisim" w:hAnsi="Narkisim"/>
          <w:rtl/>
        </w:rPr>
        <w:t>דף פו.</w:t>
      </w:r>
    </w:p>
    <w:p w14:paraId="7F4952BF" w14:textId="77777777" w:rsidR="00EE17A3" w:rsidRPr="00447479" w:rsidRDefault="00000000" w:rsidP="00B453BF">
      <w:pPr>
        <w:bidi/>
        <w:rPr>
          <w:rFonts w:ascii="Narkisim" w:hAnsi="Narkisim" w:cs="Narkisim"/>
        </w:rPr>
      </w:pPr>
      <w:r w:rsidRPr="00447479">
        <w:rPr>
          <w:rFonts w:ascii="Narkisim" w:hAnsi="Narkisim" w:cs="Narkisim"/>
          <w:u w:val="single"/>
          <w:rtl/>
        </w:rPr>
        <w:t>האי לא עשה חבורה ה"ד, לאו כגון שהכהו על ידו וסופה לחזור</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דכל היכא דליכא חבורה סופה לחזור. וה</w:t>
      </w:r>
      <w:r w:rsidRPr="00447479">
        <w:rPr>
          <w:rFonts w:ascii="Narkisim" w:hAnsi="Narkisim" w:cs="Narkisim"/>
          <w:b/>
          <w:bCs/>
          <w:rtl/>
        </w:rPr>
        <w:t>רשב"א</w:t>
      </w:r>
      <w:r w:rsidRPr="00447479">
        <w:rPr>
          <w:rFonts w:ascii="Narkisim" w:hAnsi="Narkisim" w:cs="Narkisim"/>
          <w:rtl/>
        </w:rPr>
        <w:t xml:space="preserve"> הק' דנימא שצמתה ידו ואין סופו לחזור. ותי' דכל היכא שאין סופה לחזור יש חבורה, שאי אפשר דליכא טיפתא דדמא שנפלה בעצבים שמונע את רפואת חזרתה. וכמו בחרשו.</w:t>
      </w:r>
    </w:p>
    <w:p w14:paraId="3AF86252" w14:textId="77777777" w:rsidR="00EE17A3" w:rsidRPr="00447479" w:rsidRDefault="00000000" w:rsidP="00B453BF">
      <w:pPr>
        <w:pStyle w:val="aa"/>
        <w:bidi/>
        <w:rPr>
          <w:rFonts w:ascii="Narkisim" w:hAnsi="Narkisim"/>
        </w:rPr>
      </w:pPr>
      <w:r w:rsidRPr="00447479">
        <w:rPr>
          <w:rFonts w:ascii="Narkisim" w:hAnsi="Narkisim"/>
          <w:u w:val="single"/>
          <w:rtl/>
        </w:rPr>
        <w:t>;ומילתא דבעיא ליה לרבה, פשיט"ל לאביי להך גיסא, ולרבא להך גיסא וכו' ורבא אמר אינו נותן לו אלא דמי שבת שבכל יום ויום</w:t>
      </w:r>
      <w:r w:rsidRPr="00447479">
        <w:rPr>
          <w:rFonts w:ascii="Narkisim" w:hAnsi="Narkisim"/>
          <w:rtl/>
        </w:rPr>
        <w:t>. [דכיון שסופה לחזור לא נחשב נזק]. ה</w:t>
      </w:r>
      <w:r w:rsidRPr="00447479">
        <w:rPr>
          <w:rFonts w:ascii="Narkisim" w:hAnsi="Narkisim"/>
          <w:b/>
          <w:bCs/>
          <w:rtl/>
        </w:rPr>
        <w:t>רי"ף</w:t>
      </w:r>
      <w:r w:rsidRPr="00447479">
        <w:rPr>
          <w:rFonts w:ascii="Narkisim" w:hAnsi="Narkisim"/>
          <w:rtl/>
        </w:rPr>
        <w:t xml:space="preserve"> כת' דהלכה כרבא. וכ"ד ה</w:t>
      </w:r>
      <w:r w:rsidRPr="00447479">
        <w:rPr>
          <w:rFonts w:ascii="Narkisim" w:hAnsi="Narkisim"/>
          <w:b/>
          <w:bCs/>
          <w:rtl/>
        </w:rPr>
        <w:t>רמב"ם</w:t>
      </w:r>
      <w:r w:rsidRPr="00447479">
        <w:rPr>
          <w:rFonts w:ascii="Narkisim" w:hAnsi="Narkisim"/>
          <w:rtl/>
        </w:rPr>
        <w:t xml:space="preserve"> (ב ב). אבל </w:t>
      </w:r>
      <w:r w:rsidRPr="00447479">
        <w:rPr>
          <w:rFonts w:ascii="Narkisim" w:hAnsi="Narkisim"/>
          <w:b/>
          <w:bCs/>
          <w:rtl/>
        </w:rPr>
        <w:t>ר' יונתן</w:t>
      </w:r>
      <w:r w:rsidRPr="00447479">
        <w:rPr>
          <w:rFonts w:ascii="Narkisim" w:hAnsi="Narkisim"/>
          <w:rtl/>
        </w:rPr>
        <w:t xml:space="preserve"> (בשיטמ"ק) הביא ד</w:t>
      </w:r>
      <w:r w:rsidRPr="00447479">
        <w:rPr>
          <w:rFonts w:ascii="Narkisim" w:hAnsi="Narkisim"/>
          <w:b/>
          <w:bCs/>
          <w:rtl/>
        </w:rPr>
        <w:t>רבינו אפרים</w:t>
      </w:r>
      <w:r w:rsidRPr="00447479">
        <w:rPr>
          <w:rFonts w:ascii="Narkisim" w:hAnsi="Narkisim"/>
          <w:rtl/>
        </w:rPr>
        <w:t xml:space="preserve"> השיג דהגמ' (גיטין מב: לחד לישנא) קאי כאביי דצמתה ידו וסופה לחזור נזק הוא, ושמין אותו כעבד. דאמרי' דרבא לא ס"ל האי מימרא.</w:t>
      </w:r>
    </w:p>
    <w:p w14:paraId="65E0C438" w14:textId="77777777" w:rsidR="00EE17A3" w:rsidRPr="00447479" w:rsidRDefault="00000000" w:rsidP="00B453BF">
      <w:pPr>
        <w:bidi/>
        <w:rPr>
          <w:rFonts w:ascii="Narkisim" w:hAnsi="Narkisim" w:cs="Narkisim"/>
        </w:rPr>
      </w:pPr>
      <w:r w:rsidRPr="00447479">
        <w:rPr>
          <w:rFonts w:ascii="Narkisim" w:hAnsi="Narkisim" w:cs="Narkisim"/>
          <w:u w:val="single"/>
          <w:rtl/>
        </w:rPr>
        <w:t>רש"י ד"ה שבכל יום</w:t>
      </w:r>
      <w:r w:rsidRPr="00447479">
        <w:rPr>
          <w:rFonts w:ascii="Narkisim" w:hAnsi="Narkisim" w:cs="Narkisim"/>
          <w:rtl/>
        </w:rPr>
        <w:t>. כמו שנשכרין פועלים בשוק וכו'. לכאורה מבואר דתשלום שבת הוה כדמי שכירות פועלים. אבל ה</w:t>
      </w:r>
      <w:r w:rsidRPr="00447479">
        <w:rPr>
          <w:rFonts w:ascii="Narkisim" w:hAnsi="Narkisim" w:cs="Narkisim"/>
          <w:b/>
          <w:bCs/>
          <w:rtl/>
        </w:rPr>
        <w:t>רי"ף</w:t>
      </w:r>
      <w:r w:rsidRPr="00447479">
        <w:rPr>
          <w:rFonts w:ascii="Narkisim" w:hAnsi="Narkisim" w:cs="Narkisim"/>
          <w:rtl/>
        </w:rPr>
        <w:t xml:space="preserve"> כת' דמסתברא דשיימינן כפועל בטל (ע"ד הא דאי' ב"מ עו: ועז.)</w:t>
      </w:r>
      <w:r w:rsidRPr="00447479">
        <w:rPr>
          <w:rStyle w:val="ac"/>
          <w:rFonts w:ascii="Narkisim" w:hAnsi="Narkisim" w:cs="Narkisim"/>
          <w:rtl/>
        </w:rPr>
        <w:footnoteReference w:id="265"/>
      </w:r>
      <w:r w:rsidRPr="00447479">
        <w:rPr>
          <w:rFonts w:ascii="Narkisim" w:hAnsi="Narkisim" w:cs="Narkisim"/>
          <w:rtl/>
        </w:rPr>
        <w:t>.</w:t>
      </w:r>
    </w:p>
    <w:p w14:paraId="7AD48FC7"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מאירי</w:t>
      </w:r>
      <w:r w:rsidRPr="00447479">
        <w:rPr>
          <w:rFonts w:ascii="Narkisim" w:hAnsi="Narkisim"/>
          <w:rtl/>
        </w:rPr>
        <w:t xml:space="preserve"> חלק [על הרי"ף] והביא דמשמע ב</w:t>
      </w:r>
      <w:r w:rsidRPr="00447479">
        <w:rPr>
          <w:rFonts w:ascii="Narkisim" w:hAnsi="Narkisim"/>
          <w:b/>
          <w:bCs/>
          <w:rtl/>
        </w:rPr>
        <w:t>ירושלמי</w:t>
      </w:r>
      <w:r w:rsidRPr="00447479">
        <w:rPr>
          <w:rFonts w:ascii="Narkisim" w:hAnsi="Narkisim"/>
          <w:rtl/>
        </w:rPr>
        <w:t xml:space="preserve"> (כאן ג, ובתוספתא ט ג) שנותנין לו כל דמי השכירות, וביאר הטעם שנוח לו לעשות מלאכה כזו משיעמוד בדרך זו</w:t>
      </w:r>
      <w:r w:rsidRPr="00447479">
        <w:rPr>
          <w:rStyle w:val="ac"/>
          <w:rFonts w:ascii="Narkisim" w:hAnsi="Narkisim"/>
          <w:rtl/>
        </w:rPr>
        <w:footnoteReference w:id="266"/>
      </w:r>
      <w:r w:rsidRPr="00447479">
        <w:rPr>
          <w:rFonts w:ascii="Narkisim" w:hAnsi="Narkisim"/>
          <w:rtl/>
        </w:rPr>
        <w:t>.</w:t>
      </w:r>
    </w:p>
    <w:p w14:paraId="479CB3AA" w14:textId="77777777" w:rsidR="00EE17A3" w:rsidRPr="00447479" w:rsidRDefault="00000000" w:rsidP="00B453BF">
      <w:pPr>
        <w:pStyle w:val="2"/>
        <w:bidi/>
        <w:rPr>
          <w:rFonts w:ascii="Narkisim" w:hAnsi="Narkisim"/>
        </w:rPr>
      </w:pPr>
      <w:r w:rsidRPr="00447479">
        <w:rPr>
          <w:rFonts w:ascii="Narkisim" w:hAnsi="Narkisim"/>
          <w:rtl/>
        </w:rPr>
        <w:t>חובל בעבד עברי</w:t>
      </w:r>
    </w:p>
    <w:p w14:paraId="61A549A9" w14:textId="77777777" w:rsidR="00EE17A3" w:rsidRPr="00447479" w:rsidRDefault="00000000" w:rsidP="00B453BF">
      <w:pPr>
        <w:bidi/>
        <w:rPr>
          <w:rFonts w:ascii="Narkisim" w:hAnsi="Narkisim" w:cs="Narkisim"/>
        </w:rPr>
      </w:pPr>
      <w:r w:rsidRPr="00447479">
        <w:rPr>
          <w:rFonts w:ascii="Narkisim" w:hAnsi="Narkisim" w:cs="Narkisim"/>
          <w:u w:val="single"/>
          <w:rtl/>
        </w:rPr>
        <w:t>אביי אומר נותן לו שבת גדולה לעבד, ושבת קטנה לרב</w:t>
      </w:r>
      <w:r w:rsidRPr="00447479">
        <w:rPr>
          <w:rFonts w:ascii="Narkisim" w:hAnsi="Narkisim" w:cs="Narkisim"/>
          <w:rtl/>
        </w:rPr>
        <w:t>. דתשלום נזיקין [שבת גדולה] הוא דמי גופו, ושייך לעבד.</w:t>
      </w:r>
    </w:p>
    <w:p w14:paraId="1D07CE7C" w14:textId="77777777" w:rsidR="00EE17A3" w:rsidRPr="00447479" w:rsidRDefault="00000000" w:rsidP="00B453BF">
      <w:pPr>
        <w:pStyle w:val="a7"/>
        <w:bidi/>
        <w:rPr>
          <w:rFonts w:ascii="Narkisim" w:hAnsi="Narkisim"/>
        </w:rPr>
      </w:pPr>
      <w:r w:rsidRPr="00447479">
        <w:rPr>
          <w:rFonts w:ascii="Narkisim" w:hAnsi="Narkisim"/>
          <w:rtl/>
        </w:rPr>
        <w:t>וב</w:t>
      </w:r>
      <w:r w:rsidRPr="00447479">
        <w:rPr>
          <w:rFonts w:ascii="Narkisim" w:hAnsi="Narkisim"/>
          <w:b/>
          <w:bCs/>
          <w:rtl/>
        </w:rPr>
        <w:t>חי' ר' שמעון</w:t>
      </w:r>
      <w:r w:rsidRPr="00447479">
        <w:rPr>
          <w:rFonts w:ascii="Narkisim" w:hAnsi="Narkisim"/>
          <w:rtl/>
        </w:rPr>
        <w:t xml:space="preserve"> (י, ובמהד"ח יד) הק' דהאדון יתבע מהמזיק שהזיק לו את הקנין פירות שלו, ואף לדעת רבא העבד הוא התובע [אלא דהאדון זוכה בחלקו]. והביא דנח' בכעי"ז ה</w:t>
      </w:r>
      <w:r w:rsidRPr="00447479">
        <w:rPr>
          <w:rFonts w:ascii="Narkisim" w:hAnsi="Narkisim"/>
          <w:b/>
          <w:bCs/>
          <w:rtl/>
        </w:rPr>
        <w:t>קצות</w:t>
      </w:r>
      <w:r w:rsidRPr="00447479">
        <w:rPr>
          <w:rFonts w:ascii="Narkisim" w:hAnsi="Narkisim"/>
          <w:rtl/>
        </w:rPr>
        <w:t xml:space="preserve"> (תי א) וה</w:t>
      </w:r>
      <w:r w:rsidRPr="00447479">
        <w:rPr>
          <w:rFonts w:ascii="Narkisim" w:hAnsi="Narkisim"/>
          <w:b/>
          <w:bCs/>
          <w:rtl/>
        </w:rPr>
        <w:t>נתיבות</w:t>
      </w:r>
      <w:r w:rsidRPr="00447479">
        <w:rPr>
          <w:rFonts w:ascii="Narkisim" w:hAnsi="Narkisim"/>
          <w:rtl/>
        </w:rPr>
        <w:t xml:space="preserve"> (שמ ג) האם יש חיוב מזיק על קנין פירות, דהקצות נקט דהוה מזיק שעבודו</w:t>
      </w:r>
      <w:r w:rsidRPr="00447479">
        <w:rPr>
          <w:rStyle w:val="ac"/>
          <w:rFonts w:ascii="Narkisim" w:hAnsi="Narkisim"/>
          <w:rtl/>
        </w:rPr>
        <w:footnoteReference w:id="267"/>
      </w:r>
      <w:r w:rsidRPr="00447479">
        <w:rPr>
          <w:rFonts w:ascii="Narkisim" w:hAnsi="Narkisim"/>
          <w:rtl/>
        </w:rPr>
        <w:t>, ודעת הנתיבות דיש חיוב תשלום</w:t>
      </w:r>
      <w:r w:rsidRPr="00447479">
        <w:rPr>
          <w:rStyle w:val="ac"/>
          <w:rFonts w:ascii="Narkisim" w:hAnsi="Narkisim"/>
          <w:rtl/>
        </w:rPr>
        <w:footnoteReference w:id="268"/>
      </w:r>
      <w:r w:rsidRPr="00447479">
        <w:rPr>
          <w:rFonts w:ascii="Narkisim" w:hAnsi="Narkisim"/>
          <w:rtl/>
        </w:rPr>
        <w:t xml:space="preserve">. וכת' דלכאורה בסוגיין מבואר כדברי הקצות. </w:t>
      </w:r>
      <w:r w:rsidRPr="00447479">
        <w:rPr>
          <w:rFonts w:ascii="Narkisim" w:hAnsi="Narkisim"/>
          <w:szCs w:val="20"/>
          <w:rtl/>
        </w:rPr>
        <w:t>וה</w:t>
      </w:r>
      <w:r w:rsidRPr="00447479">
        <w:rPr>
          <w:rFonts w:ascii="Narkisim" w:hAnsi="Narkisim"/>
          <w:b/>
          <w:bCs/>
          <w:szCs w:val="20"/>
          <w:rtl/>
        </w:rPr>
        <w:t>אחרונים</w:t>
      </w:r>
      <w:r w:rsidRPr="00447479">
        <w:rPr>
          <w:rFonts w:ascii="Narkisim" w:hAnsi="Narkisim"/>
          <w:szCs w:val="20"/>
          <w:rtl/>
        </w:rPr>
        <w:t xml:space="preserve"> </w:t>
      </w:r>
      <w:r w:rsidRPr="00447479">
        <w:rPr>
          <w:rFonts w:ascii="Narkisim" w:hAnsi="Narkisim"/>
          <w:szCs w:val="20"/>
          <w:rtl/>
        </w:rPr>
        <w:lastRenderedPageBreak/>
        <w:t>דחו דיש לחלק בין מזיק ממון לגדרי חובל באדם</w:t>
      </w:r>
      <w:r w:rsidRPr="00447479">
        <w:rPr>
          <w:rStyle w:val="ac"/>
          <w:rFonts w:ascii="Narkisim" w:hAnsi="Narkisim"/>
          <w:szCs w:val="20"/>
          <w:rtl/>
        </w:rPr>
        <w:footnoteReference w:id="269"/>
      </w:r>
      <w:r w:rsidRPr="00447479">
        <w:rPr>
          <w:rFonts w:ascii="Narkisim" w:hAnsi="Narkisim"/>
          <w:szCs w:val="20"/>
          <w:rtl/>
        </w:rPr>
        <w:t>, דדין חובל נתחדש רק לעבד על גופו</w:t>
      </w:r>
      <w:r w:rsidRPr="00447479">
        <w:rPr>
          <w:rFonts w:ascii="Narkisim" w:hAnsi="Narkisim"/>
          <w:rtl/>
        </w:rPr>
        <w:t>.</w:t>
      </w:r>
    </w:p>
    <w:p w14:paraId="4F8928B6"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ר' שמעון</w:t>
      </w:r>
      <w:r w:rsidRPr="00447479">
        <w:rPr>
          <w:rFonts w:ascii="Narkisim" w:hAnsi="Narkisim"/>
          <w:rtl/>
        </w:rPr>
        <w:t xml:space="preserve"> (ד"ה ולפ"ז גם) תי' דכיון דהמזיק משלם את הנזק, כאילו היה בן חורין, אין עליו חיוב יותר. והאדון והעבד מתחלקים בזה לפי חלקם. ואף דהאדון לחוד היה יכול לתובעו מדין מזיק קנין פירות, שהוא יותר מדמי שבת בעלמא, כיון דהמזיק כבר שילם חלקו, אינו מתחייב יותר</w:t>
      </w:r>
      <w:r w:rsidRPr="00447479">
        <w:rPr>
          <w:rStyle w:val="ac"/>
          <w:rFonts w:ascii="Narkisim" w:hAnsi="Narkisim"/>
          <w:rtl/>
        </w:rPr>
        <w:footnoteReference w:id="270"/>
      </w:r>
      <w:r w:rsidRPr="00447479">
        <w:rPr>
          <w:rFonts w:ascii="Narkisim" w:hAnsi="Narkisim"/>
          <w:rtl/>
        </w:rPr>
        <w:t>.</w:t>
      </w:r>
    </w:p>
    <w:p w14:paraId="5BEBBAC3" w14:textId="77777777" w:rsidR="00EE17A3" w:rsidRPr="00447479" w:rsidRDefault="00000000" w:rsidP="00B453BF">
      <w:pPr>
        <w:pStyle w:val="aa"/>
        <w:bidi/>
        <w:rPr>
          <w:rFonts w:ascii="Narkisim" w:hAnsi="Narkisim"/>
        </w:rPr>
      </w:pPr>
      <w:r w:rsidRPr="00447479">
        <w:rPr>
          <w:rFonts w:ascii="Narkisim" w:hAnsi="Narkisim"/>
          <w:u w:val="single"/>
          <w:rtl/>
        </w:rPr>
        <w:t>ושבת קטנה לרב</w:t>
      </w:r>
      <w:r w:rsidRPr="00447479">
        <w:rPr>
          <w:rFonts w:ascii="Narkisim" w:hAnsi="Narkisim"/>
          <w:rtl/>
        </w:rPr>
        <w:t>. דחיוב שבת הוא תשלום על הפסד פעולתו, ופעולתו שייך לרבו. וה</w:t>
      </w:r>
      <w:r w:rsidRPr="00447479">
        <w:rPr>
          <w:rFonts w:ascii="Narkisim" w:hAnsi="Narkisim"/>
          <w:b/>
          <w:bCs/>
          <w:rtl/>
        </w:rPr>
        <w:t>אחרונים</w:t>
      </w:r>
      <w:r w:rsidRPr="00447479">
        <w:rPr>
          <w:rFonts w:ascii="Narkisim" w:hAnsi="Narkisim"/>
          <w:rtl/>
        </w:rPr>
        <w:t xml:space="preserve"> דנו האם עיקר החיוב שבת קטנה הוה לאדון, שהוא מפסיד. או דעיקר החיוב הוה לעבד, שהרי אין חיוב שבת בביטול מלאכת ממונו</w:t>
      </w:r>
      <w:r w:rsidRPr="00447479">
        <w:rPr>
          <w:rStyle w:val="ac"/>
          <w:rFonts w:ascii="Narkisim" w:hAnsi="Narkisim"/>
          <w:rtl/>
        </w:rPr>
        <w:footnoteReference w:id="271"/>
      </w:r>
      <w:r w:rsidRPr="00447479">
        <w:rPr>
          <w:rFonts w:ascii="Narkisim" w:hAnsi="Narkisim"/>
          <w:rtl/>
        </w:rPr>
        <w:t xml:space="preserve"> [ויתבאר לקמן פז.], אלא דהאדון זוכה ממנו. ויל"פ דגדר חיוב שבת משום שנחשב שכר פעולתו, ועבד שהשכיר עצמו לאחרים, שכר פעולתו לאדון</w:t>
      </w:r>
      <w:r w:rsidRPr="00447479">
        <w:rPr>
          <w:rStyle w:val="ac"/>
          <w:rFonts w:ascii="Narkisim" w:hAnsi="Narkisim"/>
          <w:rtl/>
        </w:rPr>
        <w:footnoteReference w:id="272"/>
      </w:r>
      <w:r w:rsidRPr="00447479">
        <w:rPr>
          <w:rFonts w:ascii="Narkisim" w:hAnsi="Narkisim"/>
          <w:rtl/>
        </w:rPr>
        <w:t>.</w:t>
      </w:r>
    </w:p>
    <w:p w14:paraId="7D68B336"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ר' שמעון</w:t>
      </w:r>
      <w:r w:rsidRPr="00447479">
        <w:rPr>
          <w:rFonts w:ascii="Narkisim" w:hAnsi="Narkisim"/>
          <w:rtl/>
        </w:rPr>
        <w:t xml:space="preserve"> (הנ"ל) הק' האיך העבד תובע חיוב נזקו, הא לא הפסיד במכה זו כלל, דהא כל עבודתו לרבו. ותי' דמ"מ העבד הוא בעלים על עצמו, אלא דמחוייב להעמיד מלאכתו לרבו</w:t>
      </w:r>
      <w:r w:rsidRPr="00447479">
        <w:rPr>
          <w:rStyle w:val="ac"/>
          <w:rFonts w:ascii="Narkisim" w:hAnsi="Narkisim"/>
          <w:rtl/>
        </w:rPr>
        <w:footnoteReference w:id="273"/>
      </w:r>
      <w:r w:rsidRPr="00447479">
        <w:rPr>
          <w:rFonts w:ascii="Narkisim" w:hAnsi="Narkisim"/>
          <w:rtl/>
        </w:rPr>
        <w:t>. וע"ע חי' ר' שמעון (כתובות לו, ובחדשים נב ב).</w:t>
      </w:r>
    </w:p>
    <w:p w14:paraId="34B01FCB" w14:textId="77777777" w:rsidR="00EE17A3" w:rsidRPr="00447479" w:rsidRDefault="00000000" w:rsidP="00B453BF">
      <w:pPr>
        <w:bidi/>
        <w:rPr>
          <w:rFonts w:ascii="Narkisim" w:hAnsi="Narkisim" w:cs="Narkisim"/>
        </w:rPr>
      </w:pPr>
      <w:r w:rsidRPr="00447479">
        <w:rPr>
          <w:rFonts w:ascii="Narkisim" w:hAnsi="Narkisim" w:cs="Narkisim"/>
          <w:u w:val="single"/>
          <w:rtl/>
        </w:rPr>
        <w:t>רבא אמר וכו' ילקח בהם קרקע והרב אוכל פירות</w:t>
      </w:r>
      <w:r w:rsidRPr="00447479">
        <w:rPr>
          <w:rFonts w:ascii="Narkisim" w:hAnsi="Narkisim" w:cs="Narkisim"/>
          <w:rtl/>
        </w:rPr>
        <w:t>. דכיון דידו היה משועבד לאדון, אף תשלומי היד משועבדים לאדון לפירותיהם</w:t>
      </w:r>
      <w:r w:rsidRPr="00447479">
        <w:rPr>
          <w:rStyle w:val="ac"/>
          <w:rFonts w:ascii="Narkisim" w:hAnsi="Narkisim" w:cs="Narkisim"/>
          <w:rtl/>
        </w:rPr>
        <w:footnoteReference w:id="274"/>
      </w:r>
      <w:r w:rsidRPr="00447479">
        <w:rPr>
          <w:rFonts w:ascii="Narkisim" w:hAnsi="Narkisim" w:cs="Narkisim"/>
          <w:rtl/>
        </w:rPr>
        <w:t>. וה</w:t>
      </w:r>
      <w:r w:rsidRPr="00447479">
        <w:rPr>
          <w:rFonts w:ascii="Narkisim" w:hAnsi="Narkisim" w:cs="Narkisim"/>
          <w:b/>
          <w:bCs/>
          <w:rtl/>
        </w:rPr>
        <w:t>ראב"ד</w:t>
      </w:r>
      <w:r w:rsidRPr="00447479">
        <w:rPr>
          <w:rFonts w:ascii="Narkisim" w:hAnsi="Narkisim" w:cs="Narkisim"/>
          <w:rtl/>
        </w:rPr>
        <w:t xml:space="preserve"> (בשיטמ"ק) פי' שהרב גם הוא מפסיד בנזק העבד כל ימי עבדותו.</w:t>
      </w:r>
    </w:p>
    <w:p w14:paraId="63C08E47"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ר' יונתן</w:t>
      </w:r>
      <w:r w:rsidRPr="00447479">
        <w:rPr>
          <w:rFonts w:ascii="Narkisim" w:hAnsi="Narkisim"/>
          <w:rtl/>
        </w:rPr>
        <w:t xml:space="preserve"> (בשיטמ"ק) פי' דרבא ס"ל דלא דמי לחלה (ע' תוס' ד"ה שבת) דכיון דחס רחמנא עליה דנחבל שפורע לו המזיק, מש"ה אינו נפטר מיד אדון במעשה מחט [וחייב כל מלאכתו], ובמקום שבתו שבכל יום ויום עמו יקח הפירות תחתיהן.</w:t>
      </w:r>
    </w:p>
    <w:p w14:paraId="6D1F2A55" w14:textId="77777777" w:rsidR="00EE17A3" w:rsidRPr="00447479" w:rsidRDefault="00000000" w:rsidP="00B453BF">
      <w:pPr>
        <w:bidi/>
        <w:rPr>
          <w:rFonts w:ascii="Narkisim" w:hAnsi="Narkisim" w:cs="Narkisim"/>
        </w:rPr>
      </w:pPr>
      <w:r w:rsidRPr="00447479">
        <w:rPr>
          <w:rFonts w:ascii="Narkisim" w:hAnsi="Narkisim" w:cs="Narkisim"/>
          <w:u w:val="single"/>
          <w:rtl/>
        </w:rPr>
        <w:t>תוד"ה רבא</w:t>
      </w:r>
      <w:r w:rsidRPr="00447479">
        <w:rPr>
          <w:rFonts w:ascii="Narkisim" w:hAnsi="Narkisim" w:cs="Narkisim"/>
          <w:rtl/>
        </w:rPr>
        <w:t>. וקשה שבת קטנה למה לא יהיה הכל לרב וכו'. מבואר דפשיט"ל לתוס' כסברת אביי דדמי שבת מדינא שייך לאדון, שהוא הפסיד.</w:t>
      </w:r>
    </w:p>
    <w:p w14:paraId="5FA7F856" w14:textId="77777777" w:rsidR="00EE17A3" w:rsidRPr="00447479" w:rsidRDefault="00000000" w:rsidP="00B453BF">
      <w:pPr>
        <w:bidi/>
        <w:rPr>
          <w:rFonts w:ascii="Narkisim" w:hAnsi="Narkisim" w:cs="Narkisim"/>
        </w:rPr>
      </w:pPr>
      <w:r w:rsidRPr="00447479">
        <w:rPr>
          <w:rFonts w:ascii="Narkisim" w:hAnsi="Narkisim" w:cs="Narkisim"/>
          <w:rtl/>
        </w:rPr>
        <w:t>אבל ל</w:t>
      </w:r>
      <w:r w:rsidRPr="00447479">
        <w:rPr>
          <w:rFonts w:ascii="Narkisim" w:hAnsi="Narkisim" w:cs="Narkisim"/>
          <w:b/>
          <w:bCs/>
          <w:rtl/>
        </w:rPr>
        <w:t>גירסת הספרים</w:t>
      </w:r>
      <w:r w:rsidRPr="00447479">
        <w:rPr>
          <w:rFonts w:ascii="Narkisim" w:hAnsi="Narkisim" w:cs="Narkisim"/>
          <w:rtl/>
        </w:rPr>
        <w:t xml:space="preserve"> (לפנינו, וכ"ה ברי"ף וברמב"ם ד יג, ותוס' כתובות סה:) הכל לעבד.</w:t>
      </w:r>
    </w:p>
    <w:p w14:paraId="49EEE604" w14:textId="77777777" w:rsidR="00EE17A3" w:rsidRPr="00447479" w:rsidRDefault="00000000" w:rsidP="00B453BF">
      <w:pPr>
        <w:pStyle w:val="a7"/>
        <w:bidi/>
        <w:rPr>
          <w:rFonts w:ascii="Narkisim" w:hAnsi="Narkisim"/>
        </w:rPr>
      </w:pPr>
      <w:r w:rsidRPr="00447479">
        <w:rPr>
          <w:rFonts w:ascii="Narkisim" w:hAnsi="Narkisim"/>
          <w:rtl/>
        </w:rPr>
        <w:t>ובפשוטו הוה מחלוקת בפנ"ע דרבא פליג על אביי. דרבא ס"ל דאף דמי שבת הוה תשלום עבור הגוף, ומש"ה שייך לעבד</w:t>
      </w:r>
      <w:r w:rsidRPr="00447479">
        <w:rPr>
          <w:rStyle w:val="ac"/>
          <w:rFonts w:ascii="Narkisim" w:hAnsi="Narkisim"/>
          <w:rtl/>
        </w:rPr>
        <w:footnoteReference w:id="275"/>
      </w:r>
      <w:r w:rsidRPr="00447479">
        <w:rPr>
          <w:rFonts w:ascii="Narkisim" w:hAnsi="Narkisim"/>
          <w:rtl/>
        </w:rPr>
        <w:t>.</w:t>
      </w:r>
    </w:p>
    <w:p w14:paraId="6CFAFB12" w14:textId="77777777" w:rsidR="00EE17A3" w:rsidRPr="00447479" w:rsidRDefault="00000000" w:rsidP="00B453BF">
      <w:pPr>
        <w:pStyle w:val="a7"/>
        <w:bidi/>
        <w:rPr>
          <w:rFonts w:ascii="Narkisim" w:hAnsi="Narkisim"/>
        </w:rPr>
      </w:pPr>
      <w:r w:rsidRPr="00447479">
        <w:rPr>
          <w:rFonts w:ascii="Narkisim" w:hAnsi="Narkisim"/>
          <w:rtl/>
        </w:rPr>
        <w:t xml:space="preserve">אבל </w:t>
      </w:r>
      <w:r w:rsidRPr="00447479">
        <w:rPr>
          <w:rFonts w:ascii="Narkisim" w:hAnsi="Narkisim"/>
          <w:b/>
          <w:bCs/>
          <w:rtl/>
        </w:rPr>
        <w:t>ר' יונתן</w:t>
      </w:r>
      <w:r w:rsidRPr="00447479">
        <w:rPr>
          <w:rFonts w:ascii="Narkisim" w:hAnsi="Narkisim"/>
          <w:rtl/>
        </w:rPr>
        <w:t xml:space="preserve"> וה</w:t>
      </w:r>
      <w:r w:rsidRPr="00447479">
        <w:rPr>
          <w:rFonts w:ascii="Narkisim" w:hAnsi="Narkisim"/>
          <w:b/>
          <w:bCs/>
          <w:rtl/>
        </w:rPr>
        <w:t>רמ"ה</w:t>
      </w:r>
      <w:r w:rsidRPr="00447479">
        <w:rPr>
          <w:rFonts w:ascii="Narkisim" w:hAnsi="Narkisim"/>
          <w:rtl/>
        </w:rPr>
        <w:t xml:space="preserve"> (בשיטמ"ק) פי' דכיון דמקבל פירות מדמי הנזק, מש"ה אינו מקבל דמי שבת</w:t>
      </w:r>
      <w:r w:rsidRPr="00447479">
        <w:rPr>
          <w:rStyle w:val="ac"/>
          <w:rFonts w:ascii="Narkisim" w:hAnsi="Narkisim"/>
          <w:rtl/>
        </w:rPr>
        <w:footnoteReference w:id="276"/>
      </w:r>
      <w:r w:rsidRPr="00447479">
        <w:rPr>
          <w:rFonts w:ascii="Narkisim" w:hAnsi="Narkisim"/>
          <w:rtl/>
        </w:rPr>
        <w:t>. [ועפ"ז ב' המח' אביי ורבא לשיטתם]. וביארו שאין האדון יכול להכריח את עבדו העברי לעשות לו שתי מלאכות בבת א', דדרשי' כי טוב לו עמך</w:t>
      </w:r>
      <w:r w:rsidRPr="00447479">
        <w:rPr>
          <w:rStyle w:val="ac"/>
          <w:rFonts w:ascii="Narkisim" w:hAnsi="Narkisim"/>
          <w:rtl/>
        </w:rPr>
        <w:footnoteReference w:id="277"/>
      </w:r>
      <w:r w:rsidRPr="00447479">
        <w:rPr>
          <w:rFonts w:ascii="Narkisim" w:hAnsi="Narkisim"/>
          <w:rtl/>
        </w:rPr>
        <w:t>.</w:t>
      </w:r>
    </w:p>
    <w:p w14:paraId="737ED6A6"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רשב"א</w:t>
      </w:r>
      <w:r w:rsidRPr="00447479">
        <w:rPr>
          <w:rFonts w:ascii="Narkisim" w:hAnsi="Narkisim"/>
          <w:rtl/>
        </w:rPr>
        <w:t xml:space="preserve"> ביאר דהרב משתכר בכך, דיותר שוה לו אכילת פירות של הכל מגופה של שבת קטנה.</w:t>
      </w:r>
    </w:p>
    <w:p w14:paraId="63FD9AE9" w14:textId="77777777" w:rsidR="00EE17A3" w:rsidRPr="00447479" w:rsidRDefault="00000000" w:rsidP="00B453BF">
      <w:pPr>
        <w:pStyle w:val="aa"/>
        <w:bidi/>
        <w:rPr>
          <w:rFonts w:ascii="Narkisim" w:hAnsi="Narkisim"/>
        </w:rPr>
      </w:pPr>
      <w:r w:rsidRPr="00447479">
        <w:rPr>
          <w:rFonts w:ascii="Narkisim" w:hAnsi="Narkisim"/>
          <w:rtl/>
        </w:rPr>
        <w:lastRenderedPageBreak/>
        <w:t>ו</w:t>
      </w:r>
      <w:r w:rsidRPr="00447479">
        <w:rPr>
          <w:rFonts w:ascii="Narkisim" w:hAnsi="Narkisim"/>
          <w:b/>
          <w:bCs/>
          <w:rtl/>
        </w:rPr>
        <w:t>תוס'</w:t>
      </w:r>
      <w:r w:rsidRPr="00447479">
        <w:rPr>
          <w:rFonts w:ascii="Narkisim" w:hAnsi="Narkisim"/>
          <w:rtl/>
        </w:rPr>
        <w:t xml:space="preserve"> (כתובות סה:) הביאו דהכל לעבד, ועד"ז החובל באשה משלם לאשה, וילקח בהם קרקע והבעל אוכל פירות. וכת' דלאידך מ"ד (אביי) צריך לחלק בין אשה לעבד</w:t>
      </w:r>
      <w:r w:rsidRPr="00447479">
        <w:rPr>
          <w:rStyle w:val="ac"/>
          <w:rFonts w:ascii="Narkisim" w:hAnsi="Narkisim"/>
          <w:rtl/>
        </w:rPr>
        <w:footnoteReference w:id="278"/>
      </w:r>
      <w:r w:rsidRPr="00447479">
        <w:rPr>
          <w:rFonts w:ascii="Narkisim" w:hAnsi="Narkisim"/>
          <w:rtl/>
        </w:rPr>
        <w:t>.</w:t>
      </w:r>
    </w:p>
    <w:p w14:paraId="132CB92F" w14:textId="77777777" w:rsidR="00EE17A3" w:rsidRPr="00447479" w:rsidRDefault="00000000" w:rsidP="00B453BF">
      <w:pPr>
        <w:pStyle w:val="a8"/>
        <w:bidi/>
        <w:rPr>
          <w:rFonts w:ascii="Narkisim" w:hAnsi="Narkisim"/>
        </w:rPr>
      </w:pPr>
      <w:r w:rsidRPr="00447479">
        <w:rPr>
          <w:rFonts w:ascii="Narkisim" w:hAnsi="Narkisim"/>
          <w:rtl/>
        </w:rPr>
        <w:t>אמנם דעת רוב ה</w:t>
      </w:r>
      <w:r w:rsidRPr="00447479">
        <w:rPr>
          <w:rFonts w:ascii="Narkisim" w:hAnsi="Narkisim"/>
          <w:b/>
          <w:bCs/>
          <w:rtl/>
        </w:rPr>
        <w:t>ראשונים</w:t>
      </w:r>
      <w:r w:rsidRPr="00447479">
        <w:rPr>
          <w:rFonts w:ascii="Narkisim" w:hAnsi="Narkisim"/>
          <w:rtl/>
        </w:rPr>
        <w:t xml:space="preserve"> (רמב"ן וכו' כתובות שם, רמב"ם ד טו) דאף החובל באשה, דמי שבת הוה לבעלה.</w:t>
      </w:r>
    </w:p>
    <w:p w14:paraId="35C90010"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הפלאה</w:t>
      </w:r>
      <w:r w:rsidRPr="00447479">
        <w:rPr>
          <w:rFonts w:ascii="Narkisim" w:hAnsi="Narkisim"/>
          <w:rtl/>
        </w:rPr>
        <w:t xml:space="preserve"> (קו"א פג א) העיר דלדעת הרמב"ם הוה להיפך, דבעבד השבת לעבד, ובאשה לבעלה. ותי' דבעבד יש תקנה במה שנותנים לאדון זכות בפירות, אבל באשה בלאו הכי יש לבעל פירות בנכסי אשתו [וא"כ אין בזה 'תשלום'</w:t>
      </w:r>
      <w:r w:rsidRPr="00447479">
        <w:rPr>
          <w:rStyle w:val="ac"/>
          <w:rFonts w:ascii="Narkisim" w:hAnsi="Narkisim"/>
          <w:rtl/>
        </w:rPr>
        <w:footnoteReference w:id="279"/>
      </w:r>
      <w:r w:rsidRPr="00447479">
        <w:rPr>
          <w:rFonts w:ascii="Narkisim" w:hAnsi="Narkisim"/>
          <w:rtl/>
        </w:rPr>
        <w:t>].</w:t>
      </w:r>
    </w:p>
    <w:p w14:paraId="7B14444B" w14:textId="77777777" w:rsidR="00EE17A3" w:rsidRPr="00447479" w:rsidRDefault="00000000" w:rsidP="00B453BF">
      <w:pPr>
        <w:pStyle w:val="aa"/>
        <w:bidi/>
        <w:rPr>
          <w:rFonts w:ascii="Narkisim" w:hAnsi="Narkisim"/>
        </w:rPr>
      </w:pPr>
      <w:r w:rsidRPr="00447479">
        <w:rPr>
          <w:rFonts w:ascii="Narkisim" w:hAnsi="Narkisim"/>
          <w:u w:val="single"/>
          <w:rtl/>
        </w:rPr>
        <w:t>תוד"ה פיחת</w:t>
      </w:r>
      <w:r w:rsidRPr="00447479">
        <w:rPr>
          <w:rFonts w:ascii="Narkisim" w:hAnsi="Narkisim"/>
          <w:rtl/>
        </w:rPr>
        <w:t xml:space="preserve">. ל"ג ואצל עצמו לא פיחת וכו' דהתם כו"ע מודו דינתן הכל לרב. ע"פ מש"כ </w:t>
      </w:r>
      <w:r w:rsidRPr="00447479">
        <w:rPr>
          <w:rFonts w:ascii="Narkisim" w:hAnsi="Narkisim"/>
          <w:b/>
          <w:bCs/>
          <w:rtl/>
        </w:rPr>
        <w:t>תוס'</w:t>
      </w:r>
      <w:r w:rsidRPr="00447479">
        <w:rPr>
          <w:rFonts w:ascii="Narkisim" w:hAnsi="Narkisim"/>
          <w:rtl/>
        </w:rPr>
        <w:t xml:space="preserve"> (ד"ה רבא לגירסת ר"ח) דאף רבא מודה דשבת קטנה לאדון. אבל לדעת הראשונים דרבא פליג דשבת קטנה לעבד, י"ל דזה כוונת הגמ' כאן.</w:t>
      </w:r>
    </w:p>
    <w:p w14:paraId="538CF352"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תוס' שאנץ</w:t>
      </w:r>
      <w:r w:rsidRPr="00447479">
        <w:rPr>
          <w:rFonts w:ascii="Narkisim" w:hAnsi="Narkisim"/>
          <w:rtl/>
        </w:rPr>
        <w:t xml:space="preserve"> (בשיטמ"ק) ביאר הגירסא 'אצל עצמו לא פיחת' דכוונת הגמ' כגון דמעיקרא [בשעת שומת נזק זה] לא היה ידוע שתחזור קודם יציאה לחירות, ומש"ה יש סברא שיהא לעבד. ואף דלבסוף אירע שחזרה ידו בעודו עבד, ולא פחת אצל עצמו כלום. אך דחה דמשמע בגמ' שבשעת שומא היה ידוע שלא פיחת אצל עצמו. ועוד דהך לשון משמע ג"כ שהכהו מכה שיצטרך שיפול למשכב זמן ידוע, וכשיעמוד יהיה שלם כבתחילה, באופן דאף אביי מודה דליכא אלא שבתו שבכל יום ויום.</w:t>
      </w:r>
    </w:p>
    <w:p w14:paraId="615F7737" w14:textId="77777777" w:rsidR="00EE17A3" w:rsidRPr="00447479" w:rsidRDefault="00000000" w:rsidP="00B453BF">
      <w:pPr>
        <w:pStyle w:val="2"/>
        <w:bidi/>
        <w:rPr>
          <w:rFonts w:ascii="Narkisim" w:hAnsi="Narkisim"/>
        </w:rPr>
      </w:pPr>
      <w:r w:rsidRPr="00447479">
        <w:rPr>
          <w:rFonts w:ascii="Narkisim" w:hAnsi="Narkisim"/>
          <w:rtl/>
        </w:rPr>
        <w:t>בושת</w:t>
      </w:r>
    </w:p>
    <w:p w14:paraId="266D5E6F" w14:textId="77777777" w:rsidR="00EE17A3" w:rsidRPr="00447479" w:rsidRDefault="00000000" w:rsidP="00B453BF">
      <w:pPr>
        <w:pStyle w:val="aa"/>
        <w:bidi/>
        <w:rPr>
          <w:rFonts w:ascii="Narkisim" w:hAnsi="Narkisim"/>
        </w:rPr>
      </w:pPr>
      <w:r w:rsidRPr="00447479">
        <w:rPr>
          <w:rFonts w:ascii="Narkisim" w:hAnsi="Narkisim"/>
          <w:u w:val="single"/>
          <w:rtl/>
        </w:rPr>
        <w:t>[דתניא] וכולן רואין אותן כאילו הן בנ"ח שירדו מנכסיהם, שהם בני אברהם יצחק ויעקב</w:t>
      </w:r>
      <w:r w:rsidRPr="00447479">
        <w:rPr>
          <w:rFonts w:ascii="Narkisim" w:hAnsi="Narkisim"/>
          <w:rtl/>
        </w:rPr>
        <w:t>. ואף עני יש לו בושת כמו עשיר [שירד מנכסיו</w:t>
      </w:r>
      <w:r w:rsidRPr="00447479">
        <w:rPr>
          <w:rStyle w:val="ac"/>
          <w:rFonts w:ascii="Narkisim" w:hAnsi="Narkisim"/>
          <w:rtl/>
        </w:rPr>
        <w:footnoteReference w:id="280"/>
      </w:r>
      <w:r w:rsidRPr="00447479">
        <w:rPr>
          <w:rFonts w:ascii="Narkisim" w:hAnsi="Narkisim"/>
          <w:rtl/>
        </w:rPr>
        <w:t>], שראוי לו להיות כבני אברהם יצחק ויעקב. וכ"ד ר' עקיבא (במשנה לקמן צ:). ור' יהודה ור' שמעון פליגי דשמין לעני כפי עניותו</w:t>
      </w:r>
      <w:r w:rsidRPr="00447479">
        <w:rPr>
          <w:rStyle w:val="ac"/>
          <w:rFonts w:ascii="Narkisim" w:hAnsi="Narkisim"/>
          <w:rtl/>
        </w:rPr>
        <w:footnoteReference w:id="281"/>
      </w:r>
      <w:r w:rsidRPr="00447479">
        <w:rPr>
          <w:rFonts w:ascii="Narkisim" w:hAnsi="Narkisim"/>
          <w:rtl/>
        </w:rPr>
        <w:t>. [וכ"ד ת"ק (במשנה צ:) דהכל לפי כבודו. ומסקנת הגמ' (צא.) דפליג לקולא דעני לא בעי למישקל כולי האי].</w:t>
      </w:r>
    </w:p>
    <w:p w14:paraId="4CCC9FEA" w14:textId="77777777" w:rsidR="00EE17A3" w:rsidRPr="00447479" w:rsidRDefault="00000000" w:rsidP="00B453BF">
      <w:pPr>
        <w:pStyle w:val="aa"/>
        <w:bidi/>
        <w:rPr>
          <w:rFonts w:ascii="Narkisim" w:hAnsi="Narkisim"/>
        </w:rPr>
      </w:pPr>
      <w:r w:rsidRPr="00447479">
        <w:rPr>
          <w:rFonts w:ascii="Narkisim" w:hAnsi="Narkisim"/>
          <w:u w:val="single"/>
          <w:rtl/>
        </w:rPr>
        <w:t>שם. וכולן</w:t>
      </w:r>
      <w:r w:rsidRPr="00447479">
        <w:rPr>
          <w:rFonts w:ascii="Narkisim" w:hAnsi="Narkisim"/>
          <w:rtl/>
        </w:rPr>
        <w:t>. פ</w:t>
      </w:r>
      <w:r w:rsidRPr="00447479">
        <w:rPr>
          <w:rFonts w:ascii="Narkisim" w:hAnsi="Narkisim"/>
          <w:b/>
          <w:bCs/>
          <w:rtl/>
        </w:rPr>
        <w:t xml:space="preserve">רש"י </w:t>
      </w:r>
      <w:r w:rsidRPr="00447479">
        <w:rPr>
          <w:rFonts w:ascii="Narkisim" w:hAnsi="Narkisim"/>
          <w:rtl/>
        </w:rPr>
        <w:t>עניים ועשירים [שנתביישו]. וה</w:t>
      </w:r>
      <w:r w:rsidRPr="00447479">
        <w:rPr>
          <w:rFonts w:ascii="Narkisim" w:hAnsi="Narkisim"/>
          <w:b/>
          <w:bCs/>
          <w:rtl/>
        </w:rPr>
        <w:t>ראב"ד</w:t>
      </w:r>
      <w:r w:rsidRPr="00447479">
        <w:rPr>
          <w:rFonts w:ascii="Narkisim" w:hAnsi="Narkisim"/>
          <w:rtl/>
        </w:rPr>
        <w:t xml:space="preserve"> דן דמשמע דקאי אף על המבייש. דאין אומרים דעני שבייש אדם חשוב בושתו מרובה, אלא אמרי' שהמבייש הוא מבני אברהם יצחק ויעקב, ומעלין אותו חד דרגא בשומת הבושת.</w:t>
      </w:r>
    </w:p>
    <w:p w14:paraId="611FBACF" w14:textId="77777777" w:rsidR="00EE17A3" w:rsidRPr="00447479" w:rsidRDefault="00000000" w:rsidP="00B453BF">
      <w:pPr>
        <w:bidi/>
        <w:rPr>
          <w:rFonts w:ascii="Narkisim" w:hAnsi="Narkisim" w:cs="Narkisim"/>
        </w:rPr>
      </w:pPr>
      <w:r w:rsidRPr="00447479">
        <w:rPr>
          <w:rFonts w:ascii="Narkisim" w:hAnsi="Narkisim" w:cs="Narkisim"/>
          <w:u w:val="single"/>
          <w:rtl/>
        </w:rPr>
        <w:t>תוד"ה כאילו הן בנ"ח שירדו מנכסיהם</w:t>
      </w:r>
      <w:r w:rsidRPr="00447479">
        <w:rPr>
          <w:rFonts w:ascii="Narkisim" w:hAnsi="Narkisim" w:cs="Narkisim"/>
          <w:rtl/>
        </w:rPr>
        <w:t>. כי יש עשירים שאין מתביישין יותר וכו'. וסברת ר' מאיר [ור' שמעון] דמספק שמין כפחות שבאומד. [ור' יהודה פליג דאין בזה ספק].</w:t>
      </w:r>
    </w:p>
    <w:p w14:paraId="194E7922"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מאירי</w:t>
      </w:r>
      <w:r w:rsidRPr="00447479">
        <w:rPr>
          <w:rFonts w:ascii="Narkisim" w:hAnsi="Narkisim"/>
          <w:rtl/>
        </w:rPr>
        <w:t xml:space="preserve"> ביאר דעשירים גדולים אין דנין אותן בכמה אינן רוצין להתבייש, כיון שמצד עשרו הוא נותן ממון רב שלא להתבייש בכלום. [ואף שהוא היה נותן להתפנק, כה"ג לא נחשב דמי בושת]. ומש"ה רואין את כבודם מצדדין אחרים, וכבני חורין שירדו מנכסיהן קצת ירידה. וכ"כ ה</w:t>
      </w:r>
      <w:r w:rsidRPr="00447479">
        <w:rPr>
          <w:rFonts w:ascii="Narkisim" w:hAnsi="Narkisim"/>
          <w:b/>
          <w:bCs/>
          <w:rtl/>
        </w:rPr>
        <w:t>ראב"ד</w:t>
      </w:r>
      <w:r w:rsidRPr="00447479">
        <w:rPr>
          <w:rFonts w:ascii="Narkisim" w:hAnsi="Narkisim"/>
          <w:rtl/>
        </w:rPr>
        <w:t xml:space="preserve"> בשיטמ"ק. ועד"ז כת' </w:t>
      </w:r>
      <w:r w:rsidRPr="00447479">
        <w:rPr>
          <w:rFonts w:ascii="Narkisim" w:hAnsi="Narkisim"/>
          <w:b/>
          <w:bCs/>
          <w:rtl/>
        </w:rPr>
        <w:t>רש"י</w:t>
      </w:r>
      <w:r w:rsidRPr="00447479">
        <w:rPr>
          <w:rFonts w:ascii="Narkisim" w:hAnsi="Narkisim"/>
          <w:rtl/>
        </w:rPr>
        <w:t>.</w:t>
      </w:r>
    </w:p>
    <w:p w14:paraId="7289D056"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מאירי</w:t>
      </w:r>
      <w:r w:rsidRPr="00447479">
        <w:rPr>
          <w:rFonts w:ascii="Narkisim" w:hAnsi="Narkisim"/>
          <w:rtl/>
        </w:rPr>
        <w:t xml:space="preserve"> הוסיף שאף המביישין הם בני אברהם יצחק ויעקב, ואין בושת הבאה מצדם כדאי להחמיר בה כל כך.</w:t>
      </w:r>
    </w:p>
    <w:p w14:paraId="2C0A5BEB" w14:textId="77777777" w:rsidR="00EE17A3" w:rsidRPr="00447479" w:rsidRDefault="00000000" w:rsidP="00B453BF">
      <w:pPr>
        <w:pStyle w:val="aa"/>
        <w:bidi/>
        <w:rPr>
          <w:rFonts w:ascii="Narkisim" w:hAnsi="Narkisim"/>
        </w:rPr>
      </w:pPr>
      <w:r w:rsidRPr="00447479">
        <w:rPr>
          <w:rFonts w:ascii="Narkisim" w:hAnsi="Narkisim"/>
          <w:u w:val="single"/>
          <w:rtl/>
        </w:rPr>
        <w:t>אלא מחוורתא מתני' ר' שמעון היא</w:t>
      </w:r>
      <w:r w:rsidRPr="00447479">
        <w:rPr>
          <w:rFonts w:ascii="Narkisim" w:hAnsi="Narkisim"/>
          <w:rtl/>
        </w:rPr>
        <w:t>. ה</w:t>
      </w:r>
      <w:r w:rsidRPr="00447479">
        <w:rPr>
          <w:rFonts w:ascii="Narkisim" w:hAnsi="Narkisim"/>
          <w:b/>
          <w:bCs/>
          <w:rtl/>
        </w:rPr>
        <w:t>רא"ש</w:t>
      </w:r>
      <w:r w:rsidRPr="00447479">
        <w:rPr>
          <w:rFonts w:ascii="Narkisim" w:hAnsi="Narkisim"/>
          <w:rtl/>
        </w:rPr>
        <w:t xml:space="preserve"> כת' דלכאורה משמע דהלכה כר' שמעון דשמין כבני חורין שירדו מנכסיהם. ותמה דה</w:t>
      </w:r>
      <w:r w:rsidRPr="00447479">
        <w:rPr>
          <w:rFonts w:ascii="Narkisim" w:hAnsi="Narkisim"/>
          <w:b/>
          <w:bCs/>
          <w:rtl/>
        </w:rPr>
        <w:t>רי"ף</w:t>
      </w:r>
      <w:r w:rsidRPr="00447479">
        <w:rPr>
          <w:rFonts w:ascii="Narkisim" w:hAnsi="Narkisim"/>
          <w:rtl/>
        </w:rPr>
        <w:t xml:space="preserve"> השמיטו. וכן ה</w:t>
      </w:r>
      <w:r w:rsidRPr="00447479">
        <w:rPr>
          <w:rFonts w:ascii="Narkisim" w:hAnsi="Narkisim"/>
          <w:b/>
          <w:bCs/>
          <w:rtl/>
        </w:rPr>
        <w:t>רמב"ם</w:t>
      </w:r>
      <w:r w:rsidRPr="00447479">
        <w:rPr>
          <w:rFonts w:ascii="Narkisim" w:hAnsi="Narkisim"/>
          <w:rtl/>
        </w:rPr>
        <w:t xml:space="preserve"> (ג א, ושו"ע תכ כד) סתם לפי המבייש והמתבייש.</w:t>
      </w:r>
    </w:p>
    <w:p w14:paraId="247516C5"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רא"ש</w:t>
      </w:r>
      <w:r w:rsidRPr="00447479">
        <w:rPr>
          <w:rFonts w:ascii="Narkisim" w:hAnsi="Narkisim"/>
          <w:rtl/>
        </w:rPr>
        <w:t xml:space="preserve"> כת' די"ל דהרי"ף סמך אמתני' (לקמן צ:) דהכל לפי כבודו, ואמרי' דהוה לקולא. אך ה</w:t>
      </w:r>
      <w:r w:rsidRPr="00447479">
        <w:rPr>
          <w:rFonts w:ascii="Narkisim" w:hAnsi="Narkisim"/>
          <w:b/>
          <w:bCs/>
          <w:rtl/>
        </w:rPr>
        <w:t>לח"מ</w:t>
      </w:r>
      <w:r w:rsidRPr="00447479">
        <w:rPr>
          <w:rFonts w:ascii="Narkisim" w:hAnsi="Narkisim"/>
          <w:rtl/>
        </w:rPr>
        <w:t xml:space="preserve"> כת' דלא מתיישב בזה דעת הרמב"ם שלא הביא הך משנה. וכת' דלכאורה משמע דפסק כר' יהודה דהגדול לפי גודלו, וקשה מ"ט לא פסק כסתם משנה.</w:t>
      </w:r>
    </w:p>
    <w:p w14:paraId="3AF75996"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גר"א</w:t>
      </w:r>
      <w:r w:rsidRPr="00447479">
        <w:rPr>
          <w:rFonts w:ascii="Narkisim" w:hAnsi="Narkisim"/>
          <w:rtl/>
        </w:rPr>
        <w:t xml:space="preserve"> (תכ לא) כת' דהרי"ף והרמב"ם ס"ל דפשטות המשנה כר' יהודה, דזהו הפשטות לפי המבייש והמתבייש לגמרי. והא דאוקמי כר' שמעון, משום דר' יהודה סבר דסומא פטור. [ואנן קי"ל דסומא חייב]</w:t>
      </w:r>
      <w:r w:rsidRPr="00447479">
        <w:rPr>
          <w:rStyle w:val="ac"/>
          <w:rFonts w:ascii="Narkisim" w:hAnsi="Narkisim"/>
          <w:rtl/>
        </w:rPr>
        <w:footnoteReference w:id="282"/>
      </w:r>
      <w:r w:rsidRPr="00447479">
        <w:rPr>
          <w:rFonts w:ascii="Narkisim" w:hAnsi="Narkisim"/>
          <w:rtl/>
        </w:rPr>
        <w:t>.</w:t>
      </w:r>
    </w:p>
    <w:p w14:paraId="3E34970D" w14:textId="77777777" w:rsidR="00EE17A3" w:rsidRPr="00447479" w:rsidRDefault="00000000" w:rsidP="00B453BF">
      <w:pPr>
        <w:bidi/>
        <w:rPr>
          <w:rFonts w:ascii="Narkisim" w:hAnsi="Narkisim" w:cs="Narkisim"/>
        </w:rPr>
      </w:pPr>
      <w:r w:rsidRPr="00447479">
        <w:rPr>
          <w:rFonts w:ascii="Narkisim" w:hAnsi="Narkisim" w:cs="Narkisim"/>
          <w:u w:val="single"/>
          <w:rtl/>
        </w:rPr>
        <w:t>נתכוון לבייש את הקטן ובייש את הגדול, נותן לגדול דמי בושת קטן</w:t>
      </w:r>
      <w:r w:rsidRPr="00447479">
        <w:rPr>
          <w:rStyle w:val="ac"/>
          <w:rFonts w:ascii="Narkisim" w:hAnsi="Narkisim" w:cs="Narkisim"/>
          <w:u w:val="single"/>
          <w:rtl/>
        </w:rPr>
        <w:footnoteReference w:id="283"/>
      </w:r>
      <w:r w:rsidRPr="00447479">
        <w:rPr>
          <w:rFonts w:ascii="Narkisim" w:hAnsi="Narkisim" w:cs="Narkisim"/>
          <w:rtl/>
        </w:rPr>
        <w:t>. ה</w:t>
      </w:r>
      <w:r w:rsidRPr="00447479">
        <w:rPr>
          <w:rFonts w:ascii="Narkisim" w:hAnsi="Narkisim" w:cs="Narkisim"/>
          <w:b/>
          <w:bCs/>
          <w:rtl/>
        </w:rPr>
        <w:t>ראב"ד</w:t>
      </w:r>
      <w:r w:rsidRPr="00447479">
        <w:rPr>
          <w:rFonts w:ascii="Narkisim" w:hAnsi="Narkisim" w:cs="Narkisim"/>
          <w:rtl/>
        </w:rPr>
        <w:t xml:space="preserve"> (בשיטמ"ק) </w:t>
      </w:r>
      <w:r w:rsidRPr="00447479">
        <w:rPr>
          <w:rFonts w:ascii="Narkisim" w:hAnsi="Narkisim" w:cs="Narkisim"/>
          <w:rtl/>
        </w:rPr>
        <w:lastRenderedPageBreak/>
        <w:t>כת' דבשאר חיובי חבלה חייב כה"ג כל נזקו וכל צערו של גדול</w:t>
      </w:r>
      <w:r w:rsidRPr="00447479">
        <w:rPr>
          <w:rStyle w:val="ac"/>
          <w:rFonts w:ascii="Narkisim" w:hAnsi="Narkisim" w:cs="Narkisim"/>
          <w:rtl/>
        </w:rPr>
        <w:footnoteReference w:id="284"/>
      </w:r>
      <w:r w:rsidRPr="00447479">
        <w:rPr>
          <w:rFonts w:ascii="Narkisim" w:hAnsi="Narkisim" w:cs="Narkisim"/>
          <w:rtl/>
        </w:rPr>
        <w:t>, דהא לאו אונס הוא שהרי מתכוון לשום נזק</w:t>
      </w:r>
      <w:r w:rsidRPr="00447479">
        <w:rPr>
          <w:rStyle w:val="ac"/>
          <w:rFonts w:ascii="Narkisim" w:hAnsi="Narkisim" w:cs="Narkisim"/>
          <w:rtl/>
        </w:rPr>
        <w:footnoteReference w:id="285"/>
      </w:r>
      <w:r w:rsidRPr="00447479">
        <w:rPr>
          <w:rFonts w:ascii="Narkisim" w:hAnsi="Narkisim" w:cs="Narkisim"/>
          <w:rtl/>
        </w:rPr>
        <w:t>. ודוקא גבי בושת פטור. כיון דחיוב בושת הוה דוקא במתכוון. אך ק"ק דקי"ל (לעיל כז.) דמתכווין להזיק אף שלא נתכוון לבייש חייב, א"כ מ"ש אף נתכוון להזיק את הקטן יתחייב כל דמי הבושת.</w:t>
      </w:r>
    </w:p>
    <w:p w14:paraId="0293931C"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או"ש</w:t>
      </w:r>
      <w:r w:rsidRPr="00447479">
        <w:rPr>
          <w:rFonts w:ascii="Narkisim" w:hAnsi="Narkisim" w:cs="Narkisim"/>
          <w:rtl/>
        </w:rPr>
        <w:t xml:space="preserve"> (א יד) כת' דהמתכוון לבייש מי שאין עליו חיוב בושת, ובייש בר חיובא, פטור</w:t>
      </w:r>
      <w:r w:rsidRPr="00447479">
        <w:rPr>
          <w:rStyle w:val="ac"/>
          <w:rFonts w:ascii="Narkisim" w:hAnsi="Narkisim" w:cs="Narkisim"/>
          <w:rtl/>
        </w:rPr>
        <w:footnoteReference w:id="286"/>
      </w:r>
      <w:r w:rsidRPr="00447479">
        <w:rPr>
          <w:rFonts w:ascii="Narkisim" w:hAnsi="Narkisim" w:cs="Narkisim"/>
          <w:rtl/>
        </w:rPr>
        <w:t>. [ועפ"ז קו' הגמ' לר' יהודה דאין לעבדים בושת, דמש"ה נתכוון לעבד ובייש ישראל יפטר. ואף לרבנן דוקא נתכוון לבייש עבד, אבל נתכוון לבייש עכו"ם ובייש ישראל פטור. דליכא חיוב בושת או חבלות בעכו"ם].</w:t>
      </w:r>
    </w:p>
    <w:p w14:paraId="727F544A" w14:textId="77777777" w:rsidR="00EE17A3" w:rsidRPr="00447479" w:rsidRDefault="00000000" w:rsidP="00B453BF">
      <w:pPr>
        <w:bidi/>
        <w:rPr>
          <w:rFonts w:ascii="Narkisim" w:hAnsi="Narkisim" w:cs="Narkisim"/>
        </w:rPr>
      </w:pPr>
      <w:r w:rsidRPr="00447479">
        <w:rPr>
          <w:rFonts w:ascii="Narkisim" w:hAnsi="Narkisim" w:cs="Narkisim"/>
          <w:u w:val="single"/>
          <w:rtl/>
        </w:rPr>
        <w:t>ואי ר"ש האמר נתכוון לבייש את זה ובייש את זה פטור</w:t>
      </w:r>
      <w:r w:rsidRPr="00447479">
        <w:rPr>
          <w:rStyle w:val="ac"/>
          <w:rFonts w:ascii="Narkisim" w:hAnsi="Narkisim" w:cs="Narkisim"/>
          <w:u w:val="single"/>
          <w:rtl/>
        </w:rPr>
        <w:footnoteReference w:id="287"/>
      </w:r>
      <w:r w:rsidRPr="00447479">
        <w:rPr>
          <w:rFonts w:ascii="Narkisim" w:hAnsi="Narkisim" w:cs="Narkisim"/>
          <w:u w:val="single"/>
          <w:rtl/>
        </w:rPr>
        <w:t xml:space="preserve">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מדשמעינן לר"ש גבי קטלא. משמע דקו' הגמ' מסברא, דכיון דר"ש ס"ל כן לענין חיוב מיתה. ולא נחלקו להדיא גבי בושת. אבל ה</w:t>
      </w:r>
      <w:r w:rsidRPr="00447479">
        <w:rPr>
          <w:rFonts w:ascii="Narkisim" w:hAnsi="Narkisim" w:cs="Narkisim"/>
          <w:b/>
          <w:bCs/>
          <w:rtl/>
        </w:rPr>
        <w:t>לח"מ</w:t>
      </w:r>
      <w:r w:rsidRPr="00447479">
        <w:rPr>
          <w:rFonts w:ascii="Narkisim" w:hAnsi="Narkisim" w:cs="Narkisim"/>
          <w:rtl/>
        </w:rPr>
        <w:t xml:space="preserve"> (א יד) כת' [בדעת הרמב"ם] דקו' הגמ' ע"פ ברייתא, דאשכחן ברייתא גבי בושת דנח' ר"ש ורבנן</w:t>
      </w:r>
      <w:r w:rsidRPr="00447479">
        <w:rPr>
          <w:rStyle w:val="ac"/>
          <w:rFonts w:ascii="Narkisim" w:hAnsi="Narkisim" w:cs="Narkisim"/>
          <w:rtl/>
        </w:rPr>
        <w:footnoteReference w:id="288"/>
      </w:r>
      <w:r w:rsidRPr="00447479">
        <w:rPr>
          <w:rFonts w:ascii="Narkisim" w:hAnsi="Narkisim" w:cs="Narkisim"/>
          <w:rtl/>
        </w:rPr>
        <w:t>.</w:t>
      </w:r>
    </w:p>
    <w:p w14:paraId="19D180CA" w14:textId="77777777" w:rsidR="00EE17A3" w:rsidRPr="00447479" w:rsidRDefault="00000000" w:rsidP="00B453BF">
      <w:pPr>
        <w:pStyle w:val="a7"/>
        <w:bidi/>
        <w:rPr>
          <w:rFonts w:ascii="Narkisim" w:hAnsi="Narkisim"/>
        </w:rPr>
      </w:pPr>
      <w:r w:rsidRPr="00447479">
        <w:rPr>
          <w:rFonts w:ascii="Narkisim" w:hAnsi="Narkisim"/>
          <w:rtl/>
        </w:rPr>
        <w:t>ומדברי התוס' מבואר דהנך רבנן ס"ל גבי נתכוון להרוג כר"ש, ואפ"ה גבי בושת פליגי</w:t>
      </w:r>
      <w:r w:rsidRPr="00447479">
        <w:rPr>
          <w:rStyle w:val="ac"/>
          <w:rFonts w:ascii="Narkisim" w:hAnsi="Narkisim"/>
          <w:rtl/>
        </w:rPr>
        <w:footnoteReference w:id="289"/>
      </w:r>
      <w:r w:rsidRPr="00447479">
        <w:rPr>
          <w:rFonts w:ascii="Narkisim" w:hAnsi="Narkisim"/>
          <w:rtl/>
        </w:rPr>
        <w:t xml:space="preserve"> [דלא דרשי' במבושיו]. וע"כ דלא כרש"י.</w:t>
      </w:r>
    </w:p>
    <w:p w14:paraId="15469123" w14:textId="77777777" w:rsidR="00EE17A3" w:rsidRPr="00447479" w:rsidRDefault="00000000" w:rsidP="00B453BF">
      <w:pPr>
        <w:pStyle w:val="aa"/>
        <w:bidi/>
        <w:rPr>
          <w:rFonts w:ascii="Narkisim" w:hAnsi="Narkisim"/>
        </w:rPr>
      </w:pPr>
      <w:r w:rsidRPr="00447479">
        <w:rPr>
          <w:rFonts w:ascii="Narkisim" w:hAnsi="Narkisim"/>
          <w:u w:val="single"/>
          <w:rtl/>
        </w:rPr>
        <w:t>וכי קאמר ר' יהודה אין לעבדים בושת וכו' אבל למישם שיימינן ליה וכו'</w:t>
      </w:r>
      <w:r w:rsidRPr="00447479">
        <w:rPr>
          <w:rFonts w:ascii="Narkisim" w:hAnsi="Narkisim"/>
          <w:rtl/>
        </w:rPr>
        <w:t>. פ</w:t>
      </w:r>
      <w:r w:rsidRPr="00447479">
        <w:rPr>
          <w:rFonts w:ascii="Narkisim" w:hAnsi="Narkisim"/>
          <w:b/>
          <w:bCs/>
          <w:rtl/>
        </w:rPr>
        <w:t>רש"י</w:t>
      </w:r>
      <w:r w:rsidRPr="00447479">
        <w:rPr>
          <w:rFonts w:ascii="Narkisim" w:hAnsi="Narkisim"/>
          <w:rtl/>
        </w:rPr>
        <w:t xml:space="preserve"> והמבייש יתן לבן חורין שומא זו. [דהמתכוון לבייש עבד יש לו כוונה לבייש ברמה זו. ואף דלא נתכוון לבושת שיש עליו חיוב תשלום]. וה</w:t>
      </w:r>
      <w:r w:rsidRPr="00447479">
        <w:rPr>
          <w:rFonts w:ascii="Narkisim" w:hAnsi="Narkisim"/>
          <w:b/>
          <w:bCs/>
          <w:rtl/>
        </w:rPr>
        <w:t>גאון</w:t>
      </w:r>
      <w:r w:rsidRPr="00447479">
        <w:rPr>
          <w:rFonts w:ascii="Narkisim" w:hAnsi="Narkisim"/>
          <w:rtl/>
        </w:rPr>
        <w:t xml:space="preserve"> (בשיטמ"ק) הביא </w:t>
      </w:r>
      <w:r w:rsidRPr="00447479">
        <w:rPr>
          <w:rFonts w:ascii="Narkisim" w:hAnsi="Narkisim"/>
          <w:b/>
          <w:bCs/>
          <w:rtl/>
        </w:rPr>
        <w:t>י"מ</w:t>
      </w:r>
      <w:r w:rsidRPr="00447479">
        <w:rPr>
          <w:rFonts w:ascii="Narkisim" w:hAnsi="Narkisim"/>
          <w:rtl/>
        </w:rPr>
        <w:t xml:space="preserve"> דשיימינן באדון, כמה אדם מתבייש אם מביישין את עבדו.</w:t>
      </w:r>
    </w:p>
    <w:p w14:paraId="4F3AB7B1" w14:textId="77777777" w:rsidR="00EE17A3" w:rsidRPr="00447479" w:rsidRDefault="00000000" w:rsidP="00B453BF">
      <w:pPr>
        <w:pStyle w:val="3"/>
        <w:bidi/>
        <w:rPr>
          <w:rFonts w:ascii="Narkisim" w:hAnsi="Narkisim"/>
        </w:rPr>
      </w:pPr>
      <w:r w:rsidRPr="00447479">
        <w:rPr>
          <w:rFonts w:ascii="Narkisim" w:hAnsi="Narkisim"/>
          <w:rtl/>
        </w:rPr>
        <w:t>דף פו:</w:t>
      </w:r>
    </w:p>
    <w:p w14:paraId="1AA5E230" w14:textId="77777777" w:rsidR="00EE17A3" w:rsidRPr="00447479" w:rsidRDefault="00000000" w:rsidP="00B453BF">
      <w:pPr>
        <w:bidi/>
        <w:rPr>
          <w:rFonts w:ascii="Narkisim" w:hAnsi="Narkisim" w:cs="Narkisim"/>
        </w:rPr>
      </w:pPr>
      <w:r w:rsidRPr="00447479">
        <w:rPr>
          <w:rFonts w:ascii="Narkisim" w:hAnsi="Narkisim" w:cs="Narkisim"/>
          <w:u w:val="single"/>
          <w:rtl/>
        </w:rPr>
        <w:t>וישן שבייש פטור</w:t>
      </w:r>
      <w:r w:rsidRPr="00447479">
        <w:rPr>
          <w:rFonts w:ascii="Narkisim" w:hAnsi="Narkisim" w:cs="Narkisim"/>
          <w:rtl/>
        </w:rPr>
        <w:t>. [דאינו חייב על הבושת עד שיתכוון כדאי' בסיפא, ע' לעיל כז.]. ב</w:t>
      </w:r>
      <w:r w:rsidRPr="00447479">
        <w:rPr>
          <w:rFonts w:ascii="Narkisim" w:hAnsi="Narkisim" w:cs="Narkisim"/>
          <w:b/>
          <w:bCs/>
          <w:rtl/>
        </w:rPr>
        <w:t>חי' ר' מאיר שמחה</w:t>
      </w:r>
      <w:r w:rsidRPr="00447479">
        <w:rPr>
          <w:rFonts w:ascii="Narkisim" w:hAnsi="Narkisim" w:cs="Narkisim"/>
          <w:rtl/>
        </w:rPr>
        <w:t xml:space="preserve"> תמה דהישן פטור בכל ד' דברים, לבד מנזק. [וכדאי' (לעיל כו. וג:) דישן חייב משום דאדם מועד לעולם, ולא נתרבה אונס כרצון אלא לנזק ולא לשאר דברים]. וצ"ע.</w:t>
      </w:r>
    </w:p>
    <w:p w14:paraId="68E2F997" w14:textId="77777777" w:rsidR="00EE17A3" w:rsidRPr="00447479" w:rsidRDefault="00000000" w:rsidP="00B453BF">
      <w:pPr>
        <w:bidi/>
        <w:rPr>
          <w:rFonts w:ascii="Narkisim" w:hAnsi="Narkisim" w:cs="Narkisim"/>
        </w:rPr>
      </w:pPr>
      <w:r w:rsidRPr="00447479">
        <w:rPr>
          <w:rFonts w:ascii="Narkisim" w:hAnsi="Narkisim" w:cs="Narkisim"/>
          <w:u w:val="single"/>
          <w:rtl/>
        </w:rPr>
        <w:t>נפל מן הגג וכו' ופטור על הבושת עד שיהא מתכוין</w:t>
      </w:r>
      <w:r w:rsidRPr="00447479">
        <w:rPr>
          <w:rFonts w:ascii="Narkisim" w:hAnsi="Narkisim" w:cs="Narkisim"/>
          <w:rtl/>
        </w:rPr>
        <w:t>. וב</w:t>
      </w:r>
      <w:r w:rsidRPr="00447479">
        <w:rPr>
          <w:rFonts w:ascii="Narkisim" w:hAnsi="Narkisim" w:cs="Narkisim"/>
          <w:b/>
          <w:bCs/>
          <w:rtl/>
        </w:rPr>
        <w:t>משניות</w:t>
      </w:r>
      <w:r w:rsidRPr="00447479">
        <w:rPr>
          <w:rFonts w:ascii="Narkisim" w:hAnsi="Narkisim" w:cs="Narkisim"/>
          <w:rtl/>
        </w:rPr>
        <w:t xml:space="preserve"> (וכן הוסיף בהג' הב"ח) הגירסא שנאמר (דברים כה יא) ושלחה ידה והחזיקה במבושיו, אינו חייב על הבשת עד שיהא מתכוין. ובברייתא (לעיל כז.) דרשי' והחזיקה, דכיון שנתכוין להזיק אע"פ שלא נתכוון לבייש (וע' מש"כ שם). </w:t>
      </w:r>
      <w:r w:rsidRPr="00447479">
        <w:rPr>
          <w:rFonts w:ascii="Narkisim" w:hAnsi="Narkisim" w:cs="Narkisim"/>
          <w:szCs w:val="20"/>
          <w:rtl/>
        </w:rPr>
        <w:t>ו</w:t>
      </w:r>
      <w:r w:rsidRPr="00447479">
        <w:rPr>
          <w:rFonts w:ascii="Narkisim" w:hAnsi="Narkisim" w:cs="Narkisim"/>
          <w:b/>
          <w:bCs/>
          <w:szCs w:val="20"/>
          <w:rtl/>
        </w:rPr>
        <w:t>תוס'</w:t>
      </w:r>
      <w:r w:rsidRPr="00447479">
        <w:rPr>
          <w:rFonts w:ascii="Narkisim" w:hAnsi="Narkisim" w:cs="Narkisim"/>
          <w:szCs w:val="20"/>
          <w:rtl/>
        </w:rPr>
        <w:t xml:space="preserve"> (לעיל נג: ד"ה שור ואדם) כת' דהיכא דידע בשעה שדחפוהו מתחייב. [וע"ע תוס' ר"פ ושיטמ"ק שם].</w:t>
      </w:r>
    </w:p>
    <w:p w14:paraId="668E11DC" w14:textId="77777777" w:rsidR="00EE17A3" w:rsidRPr="00447479" w:rsidRDefault="00000000" w:rsidP="00B453BF">
      <w:pPr>
        <w:pStyle w:val="aa"/>
        <w:bidi/>
        <w:rPr>
          <w:rFonts w:ascii="Narkisim" w:hAnsi="Narkisim"/>
        </w:rPr>
      </w:pPr>
      <w:r w:rsidRPr="00447479">
        <w:rPr>
          <w:rFonts w:ascii="Narkisim" w:hAnsi="Narkisim"/>
          <w:rtl/>
        </w:rPr>
        <w:t>ובגמ' (לעיל כז.) אי' דנפל מהגג חייב בד' דברים, ופ</w:t>
      </w:r>
      <w:r w:rsidRPr="00447479">
        <w:rPr>
          <w:rFonts w:ascii="Narkisim" w:hAnsi="Narkisim"/>
          <w:b/>
          <w:bCs/>
          <w:rtl/>
        </w:rPr>
        <w:t>רש"י</w:t>
      </w:r>
      <w:r w:rsidRPr="00447479">
        <w:rPr>
          <w:rFonts w:ascii="Narkisim" w:hAnsi="Narkisim"/>
          <w:rtl/>
        </w:rPr>
        <w:t xml:space="preserve"> בנפל ברוח מצויה דהוה קרוב למזיד. ובנפל ברוח שאינו מצויה פטור מכל ד' דברים.</w:t>
      </w:r>
    </w:p>
    <w:p w14:paraId="7350165C" w14:textId="77777777" w:rsidR="00EE17A3" w:rsidRPr="00447479" w:rsidRDefault="00000000" w:rsidP="00B453BF">
      <w:pPr>
        <w:pStyle w:val="aa"/>
        <w:bidi/>
        <w:rPr>
          <w:rFonts w:ascii="Narkisim" w:hAnsi="Narkisim"/>
        </w:rPr>
      </w:pPr>
      <w:r w:rsidRPr="00447479">
        <w:rPr>
          <w:rFonts w:ascii="Narkisim" w:hAnsi="Narkisim"/>
          <w:u w:val="single"/>
          <w:rtl/>
        </w:rPr>
        <w:t>תוד"ה ערום</w:t>
      </w:r>
      <w:r w:rsidRPr="00447479">
        <w:rPr>
          <w:rFonts w:ascii="Narkisim" w:hAnsi="Narkisim"/>
          <w:rtl/>
        </w:rPr>
        <w:t>. ולכך פריך וכו' אם הוא ערום, האיך הערימו וכו'. משמע דקו' הגמ' במציאות האיך הערימו, אם הוא כבר ערום. [ובזה תי' הגמ' דדלינהו טפי]. וה</w:t>
      </w:r>
      <w:r w:rsidRPr="00447479">
        <w:rPr>
          <w:rFonts w:ascii="Narkisim" w:hAnsi="Narkisim"/>
          <w:b/>
          <w:bCs/>
          <w:rtl/>
        </w:rPr>
        <w:t>רשב"א</w:t>
      </w:r>
      <w:r w:rsidRPr="00447479">
        <w:rPr>
          <w:rFonts w:ascii="Narkisim" w:hAnsi="Narkisim"/>
          <w:rtl/>
        </w:rPr>
        <w:t xml:space="preserve"> כת' דקו' הגמ' אם הוא הערים עצמו, א"כ אף זה שהערים טפי אמאי יתחייב, דהוה כמסייע במה שהוא עושה</w:t>
      </w:r>
      <w:r w:rsidRPr="00447479">
        <w:rPr>
          <w:rStyle w:val="ac"/>
          <w:rFonts w:ascii="Narkisim" w:hAnsi="Narkisim"/>
          <w:rtl/>
        </w:rPr>
        <w:footnoteReference w:id="290"/>
      </w:r>
      <w:r w:rsidRPr="00447479">
        <w:rPr>
          <w:rFonts w:ascii="Narkisim" w:hAnsi="Narkisim"/>
          <w:rtl/>
        </w:rPr>
        <w:t>. [ותי' דהרוח עשה תחילת הדבר].</w:t>
      </w:r>
    </w:p>
    <w:p w14:paraId="6276C7C6"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גאון</w:t>
      </w:r>
      <w:r w:rsidRPr="00447479">
        <w:rPr>
          <w:rFonts w:ascii="Narkisim" w:hAnsi="Narkisim"/>
          <w:rtl/>
        </w:rPr>
        <w:t xml:space="preserve"> (בשיטמ"ק) כת' דאתא איהו ודלינהו טפי</w:t>
      </w:r>
      <w:r w:rsidRPr="00447479">
        <w:rPr>
          <w:rStyle w:val="ac"/>
          <w:rFonts w:ascii="Narkisim" w:hAnsi="Narkisim"/>
          <w:rtl/>
        </w:rPr>
        <w:footnoteReference w:id="291"/>
      </w:r>
      <w:r w:rsidRPr="00447479">
        <w:rPr>
          <w:rFonts w:ascii="Narkisim" w:hAnsi="Narkisim"/>
          <w:rtl/>
        </w:rPr>
        <w:t>, ואמר חזו גבר פלניא דנן דקאי ערום. [יל"ד האם אמירה זו מוסיף בחיוב, דליכא חיוב על בושת בלא מעשה].</w:t>
      </w:r>
    </w:p>
    <w:p w14:paraId="01DAD69E" w14:textId="77777777" w:rsidR="00EE17A3" w:rsidRPr="00447479" w:rsidRDefault="00000000" w:rsidP="00B453BF">
      <w:pPr>
        <w:pStyle w:val="aa"/>
        <w:bidi/>
        <w:rPr>
          <w:rFonts w:ascii="Narkisim" w:hAnsi="Narkisim"/>
        </w:rPr>
      </w:pPr>
      <w:r w:rsidRPr="00447479">
        <w:rPr>
          <w:rFonts w:ascii="Narkisim" w:hAnsi="Narkisim"/>
          <w:u w:val="single"/>
          <w:rtl/>
        </w:rPr>
        <w:t>בית המרחץ בר בושת הוא וכו' על גב הנהר</w:t>
      </w:r>
      <w:r w:rsidRPr="00447479">
        <w:rPr>
          <w:rStyle w:val="ac"/>
          <w:rFonts w:ascii="Narkisim" w:hAnsi="Narkisim"/>
          <w:u w:val="single"/>
          <w:rtl/>
        </w:rPr>
        <w:footnoteReference w:id="292"/>
      </w:r>
      <w:r w:rsidRPr="00447479">
        <w:rPr>
          <w:rFonts w:ascii="Narkisim" w:hAnsi="Narkisim"/>
          <w:rtl/>
        </w:rPr>
        <w:t xml:space="preserve">. </w:t>
      </w:r>
      <w:r w:rsidRPr="00447479">
        <w:rPr>
          <w:rFonts w:ascii="Narkisim" w:hAnsi="Narkisim"/>
          <w:b/>
          <w:bCs/>
          <w:rtl/>
        </w:rPr>
        <w:t>תוס'</w:t>
      </w:r>
      <w:r w:rsidRPr="00447479">
        <w:rPr>
          <w:rFonts w:ascii="Narkisim" w:hAnsi="Narkisim"/>
          <w:rtl/>
        </w:rPr>
        <w:t xml:space="preserve"> פי' דקו' הגמ' דכיון דהדרך להיות שם ערומים, א"כ במה </w:t>
      </w:r>
      <w:r w:rsidRPr="00447479">
        <w:rPr>
          <w:rFonts w:ascii="Narkisim" w:hAnsi="Narkisim"/>
          <w:rtl/>
        </w:rPr>
        <w:lastRenderedPageBreak/>
        <w:t>שהוא הערימו ל"ש בזה בושת</w:t>
      </w:r>
      <w:r w:rsidRPr="00447479">
        <w:rPr>
          <w:rStyle w:val="ac"/>
          <w:rFonts w:ascii="Narkisim" w:hAnsi="Narkisim"/>
          <w:rtl/>
        </w:rPr>
        <w:footnoteReference w:id="293"/>
      </w:r>
      <w:r w:rsidRPr="00447479">
        <w:rPr>
          <w:rFonts w:ascii="Narkisim" w:hAnsi="Narkisim"/>
          <w:rtl/>
        </w:rPr>
        <w:t>. ו</w:t>
      </w:r>
      <w:r w:rsidRPr="00447479">
        <w:rPr>
          <w:rFonts w:ascii="Narkisim" w:hAnsi="Narkisim"/>
          <w:b/>
          <w:bCs/>
          <w:rtl/>
        </w:rPr>
        <w:t>ר' ישעיה</w:t>
      </w:r>
      <w:r w:rsidRPr="00447479">
        <w:rPr>
          <w:rFonts w:ascii="Narkisim" w:hAnsi="Narkisim"/>
          <w:rtl/>
        </w:rPr>
        <w:t xml:space="preserve"> (בשיטמ"ק) ביאר תי' הגמ' דעל גב הנהר יש אנשים שאינם מפשיטים בגדיהם עד שהם תוך המים</w:t>
      </w:r>
      <w:r w:rsidRPr="00447479">
        <w:rPr>
          <w:rStyle w:val="ac"/>
          <w:rFonts w:ascii="Narkisim" w:hAnsi="Narkisim"/>
          <w:rtl/>
        </w:rPr>
        <w:footnoteReference w:id="294"/>
      </w:r>
      <w:r w:rsidRPr="00447479">
        <w:rPr>
          <w:rFonts w:ascii="Narkisim" w:hAnsi="Narkisim"/>
          <w:rtl/>
        </w:rPr>
        <w:t>.</w:t>
      </w:r>
    </w:p>
    <w:p w14:paraId="43681D27" w14:textId="77777777" w:rsidR="00EE17A3" w:rsidRPr="00447479" w:rsidRDefault="00000000" w:rsidP="00B453BF">
      <w:pPr>
        <w:pStyle w:val="aa"/>
        <w:bidi/>
        <w:rPr>
          <w:rFonts w:ascii="Narkisim" w:hAnsi="Narkisim"/>
        </w:rPr>
      </w:pPr>
      <w:r w:rsidRPr="00447479">
        <w:rPr>
          <w:rFonts w:ascii="Narkisim" w:hAnsi="Narkisim"/>
          <w:u w:val="single"/>
          <w:rtl/>
        </w:rPr>
        <w:t>בעי ר' אבא בר ממל ביישו ישן ומת וכו' משום כיסופא וכו' או דלמא משום זילותא וכו'</w:t>
      </w:r>
      <w:r w:rsidRPr="00447479">
        <w:rPr>
          <w:rFonts w:ascii="Narkisim" w:hAnsi="Narkisim"/>
          <w:rtl/>
        </w:rPr>
        <w:t>. מבואר דהספק בעיקר המחייב של בושת, האם החיוב הוה עבור הרגשת הצער</w:t>
      </w:r>
      <w:r w:rsidRPr="00447479">
        <w:rPr>
          <w:rStyle w:val="ac"/>
          <w:rFonts w:ascii="Narkisim" w:hAnsi="Narkisim"/>
          <w:rtl/>
        </w:rPr>
        <w:footnoteReference w:id="295"/>
      </w:r>
      <w:r w:rsidRPr="00447479">
        <w:rPr>
          <w:rFonts w:ascii="Narkisim" w:hAnsi="Narkisim"/>
          <w:rtl/>
        </w:rPr>
        <w:t>. או דהתורה קבעה חיוב כעין מזיק על החפצא, במה שמזלזל בישראל. [ולכאורה שורש החיוב הוה מחמת שמצטער, אלא דגדר החיוב הוה על החפצא. ואף אילו במקרה זה לא היה לו צער בדבר].</w:t>
      </w:r>
    </w:p>
    <w:p w14:paraId="0C332C07" w14:textId="77777777" w:rsidR="00EE17A3" w:rsidRPr="00447479" w:rsidRDefault="00000000" w:rsidP="00B453BF">
      <w:pPr>
        <w:bidi/>
        <w:rPr>
          <w:rFonts w:ascii="Narkisim" w:hAnsi="Narkisim" w:cs="Narkisim"/>
        </w:rPr>
      </w:pPr>
      <w:r w:rsidRPr="00447479">
        <w:rPr>
          <w:rFonts w:ascii="Narkisim" w:hAnsi="Narkisim" w:cs="Narkisim"/>
          <w:u w:val="single"/>
          <w:rtl/>
        </w:rPr>
        <w:t>שם. ישן ומת</w:t>
      </w:r>
      <w:r w:rsidRPr="00447479">
        <w:rPr>
          <w:rFonts w:ascii="Narkisim" w:hAnsi="Narkisim" w:cs="Narkisim"/>
          <w:rtl/>
        </w:rPr>
        <w:t>. אבל היכא דביישו ישן ואח"כ ניעור חייב [כדאי' במשנה], דכשניעור הכיר בבושתו ויש לו כיסופא. וה</w:t>
      </w:r>
      <w:r w:rsidRPr="00447479">
        <w:rPr>
          <w:rFonts w:ascii="Narkisim" w:hAnsi="Narkisim" w:cs="Narkisim"/>
          <w:b/>
          <w:bCs/>
          <w:rtl/>
        </w:rPr>
        <w:t>תוי"ט</w:t>
      </w:r>
      <w:r w:rsidRPr="00447479">
        <w:rPr>
          <w:rFonts w:ascii="Narkisim" w:hAnsi="Narkisim" w:cs="Narkisim"/>
          <w:rtl/>
        </w:rPr>
        <w:t xml:space="preserve"> כת' דקמ"ל מתני' דאע"ג דבשעה שביישו לא נתבייש</w:t>
      </w:r>
      <w:r w:rsidRPr="00447479">
        <w:rPr>
          <w:rStyle w:val="ac"/>
          <w:rFonts w:ascii="Narkisim" w:hAnsi="Narkisim" w:cs="Narkisim"/>
          <w:rtl/>
        </w:rPr>
        <w:footnoteReference w:id="296"/>
      </w:r>
      <w:r w:rsidRPr="00447479">
        <w:rPr>
          <w:rFonts w:ascii="Narkisim" w:hAnsi="Narkisim" w:cs="Narkisim"/>
          <w:rtl/>
        </w:rPr>
        <w:t>, וס"ד דכי נתבייש אחר שהקיץ כבר כלתה מעשיהו, ולא הוי אלא גרמא בעלמא. קמ"ל דחייב.</w:t>
      </w:r>
    </w:p>
    <w:p w14:paraId="222CBE45"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תוי"ט</w:t>
      </w:r>
      <w:r w:rsidRPr="00447479">
        <w:rPr>
          <w:rFonts w:ascii="Narkisim" w:hAnsi="Narkisim"/>
          <w:rtl/>
        </w:rPr>
        <w:t xml:space="preserve"> כת' דהיכא שנסתלק הבושה קודם שנתעורר, ולא הרגיש כלל. א"כ הוי בכלל הספק דהמבייש ישן ומת. וה</w:t>
      </w:r>
      <w:r w:rsidRPr="00447479">
        <w:rPr>
          <w:rFonts w:ascii="Narkisim" w:hAnsi="Narkisim"/>
          <w:b/>
          <w:bCs/>
          <w:rtl/>
        </w:rPr>
        <w:t>רש"ש</w:t>
      </w:r>
      <w:r w:rsidRPr="00447479">
        <w:rPr>
          <w:rFonts w:ascii="Narkisim" w:hAnsi="Narkisim"/>
          <w:rtl/>
        </w:rPr>
        <w:t xml:space="preserve"> הבין דכוונת התוי"ט דאף כשהערימו כשהוא ישן וכסהו קודם שהקיץ, כיון דנסתלק הבושה יפטר. אע"פ שבהקיצו נודע לו. וה</w:t>
      </w:r>
      <w:r w:rsidRPr="00447479">
        <w:rPr>
          <w:rFonts w:ascii="Narkisim" w:hAnsi="Narkisim"/>
          <w:b/>
          <w:bCs/>
          <w:rtl/>
        </w:rPr>
        <w:t>רש"ש</w:t>
      </w:r>
      <w:r w:rsidRPr="00447479">
        <w:rPr>
          <w:rFonts w:ascii="Narkisim" w:hAnsi="Narkisim"/>
          <w:rtl/>
        </w:rPr>
        <w:t xml:space="preserve"> חלק דכה"ג עתה בקומו ונודע לו</w:t>
      </w:r>
      <w:r w:rsidRPr="00447479">
        <w:rPr>
          <w:rStyle w:val="ac"/>
          <w:rFonts w:ascii="Narkisim" w:hAnsi="Narkisim"/>
          <w:rtl/>
        </w:rPr>
        <w:footnoteReference w:id="297"/>
      </w:r>
      <w:r w:rsidRPr="00447479">
        <w:rPr>
          <w:rFonts w:ascii="Narkisim" w:hAnsi="Narkisim"/>
          <w:rtl/>
        </w:rPr>
        <w:t xml:space="preserve"> מרגיש הבושת שבישהו כבר [ויש לו כיסופא], משא"כ במת לא הרגיש ולא ירגיש לעולם.</w:t>
      </w:r>
    </w:p>
    <w:p w14:paraId="298C199C" w14:textId="77777777" w:rsidR="00EE17A3" w:rsidRPr="00447479" w:rsidRDefault="00000000" w:rsidP="00B453BF">
      <w:pPr>
        <w:bidi/>
        <w:rPr>
          <w:rFonts w:ascii="Narkisim" w:hAnsi="Narkisim" w:cs="Narkisim"/>
        </w:rPr>
      </w:pPr>
      <w:r w:rsidRPr="00447479">
        <w:rPr>
          <w:rFonts w:ascii="Narkisim" w:hAnsi="Narkisim" w:cs="Narkisim"/>
          <w:u w:val="single"/>
          <w:rtl/>
        </w:rPr>
        <w:t>רב פפא אמר הכי קמבע"ל משום כיסופא דידיה וכו' או דילמא משום בושת משפחה</w:t>
      </w:r>
      <w:r w:rsidRPr="00447479">
        <w:rPr>
          <w:rFonts w:ascii="Narkisim" w:hAnsi="Narkisim" w:cs="Narkisim"/>
          <w:rtl/>
        </w:rPr>
        <w:t>. וצ"ב דבגמ' (כתובות סו.) דאין חיוב תשלום בושת לבני המשפחה שלא בייש גופם. והמבייש עני בן טובים</w:t>
      </w:r>
      <w:r w:rsidRPr="00447479">
        <w:rPr>
          <w:rStyle w:val="ac"/>
          <w:rFonts w:ascii="Narkisim" w:hAnsi="Narkisim" w:cs="Narkisim"/>
          <w:rtl/>
        </w:rPr>
        <w:footnoteReference w:id="298"/>
      </w:r>
      <w:r w:rsidRPr="00447479">
        <w:rPr>
          <w:rFonts w:ascii="Narkisim" w:hAnsi="Narkisim" w:cs="Narkisim"/>
          <w:rtl/>
        </w:rPr>
        <w:t xml:space="preserve"> אי"צ לשלם לבני המשפחה אף דיש להם זילותא. כיון דלא גופייהו הוא</w:t>
      </w:r>
      <w:r w:rsidRPr="00447479">
        <w:rPr>
          <w:rStyle w:val="ac"/>
          <w:rFonts w:ascii="Narkisim" w:hAnsi="Narkisim" w:cs="Narkisim"/>
          <w:rtl/>
        </w:rPr>
        <w:footnoteReference w:id="299"/>
      </w:r>
      <w:r w:rsidRPr="00447479">
        <w:rPr>
          <w:rFonts w:ascii="Narkisim" w:hAnsi="Narkisim" w:cs="Narkisim"/>
          <w:rtl/>
        </w:rPr>
        <w:t>, וכמו בייש סוסתו. דחיוב בושת הוה דוקא ע"י מעשה בגופו (ע"ע לקמן צ. צא:). ואפשר דהגמ' (שם) קאי כמ"ד הכא משום כיסופא דידיה. א"נ הכא מתחייב במה שמבייש את הישן, מחמת שיש כיסופא לבני המשפחה.</w:t>
      </w:r>
    </w:p>
    <w:p w14:paraId="7EBF4684" w14:textId="77777777" w:rsidR="00EE17A3" w:rsidRPr="00447479" w:rsidRDefault="00000000" w:rsidP="00B453BF">
      <w:pPr>
        <w:bidi/>
        <w:rPr>
          <w:rFonts w:ascii="Narkisim" w:hAnsi="Narkisim" w:cs="Narkisim"/>
        </w:rPr>
      </w:pPr>
      <w:r w:rsidRPr="00447479">
        <w:rPr>
          <w:rFonts w:ascii="Narkisim" w:hAnsi="Narkisim" w:cs="Narkisim"/>
          <w:u w:val="single"/>
          <w:rtl/>
        </w:rPr>
        <w:t>תוד"ה ביישו</w:t>
      </w:r>
      <w:r w:rsidRPr="00447479">
        <w:rPr>
          <w:rFonts w:ascii="Narkisim" w:hAnsi="Narkisim" w:cs="Narkisim"/>
          <w:rtl/>
        </w:rPr>
        <w:t>. פריך בפשיטות והאמר רב ששת ביישו ישן ומת חייב וכו'. פ</w:t>
      </w:r>
      <w:r w:rsidRPr="00447479">
        <w:rPr>
          <w:rFonts w:ascii="Narkisim" w:hAnsi="Narkisim" w:cs="Narkisim"/>
          <w:b/>
          <w:bCs/>
          <w:rtl/>
        </w:rPr>
        <w:t>רש"י</w:t>
      </w:r>
      <w:r w:rsidRPr="00447479">
        <w:rPr>
          <w:rFonts w:ascii="Narkisim" w:hAnsi="Narkisim" w:cs="Narkisim"/>
          <w:rtl/>
        </w:rPr>
        <w:t xml:space="preserve"> דמתביישין בניו, א"כ אף המבייש יוצא ליהרג יתחייב משום בושת בניו. [ולכאורה רש"י נקט כרב פפא דהספק משום בושת משפחה. ואפשר דלל"ק דהחיוב משום כיסופא, כיון דהוא גברא קטילא אין חיובי נזיקין כלל, אף משום כיסופא</w:t>
      </w:r>
      <w:r w:rsidRPr="00447479">
        <w:rPr>
          <w:rStyle w:val="ac"/>
          <w:rFonts w:ascii="Narkisim" w:hAnsi="Narkisim" w:cs="Narkisim"/>
          <w:rtl/>
        </w:rPr>
        <w:footnoteReference w:id="300"/>
      </w:r>
      <w:r w:rsidRPr="00447479">
        <w:rPr>
          <w:rFonts w:ascii="Narkisim" w:hAnsi="Narkisim" w:cs="Narkisim"/>
          <w:rtl/>
        </w:rPr>
        <w:t>].</w:t>
      </w:r>
    </w:p>
    <w:p w14:paraId="0B0135C9" w14:textId="77777777" w:rsidR="00EE17A3" w:rsidRPr="00447479" w:rsidRDefault="00000000" w:rsidP="00B453BF">
      <w:pPr>
        <w:pStyle w:val="aa"/>
        <w:bidi/>
        <w:rPr>
          <w:rFonts w:ascii="Narkisim" w:hAnsi="Narkisim"/>
        </w:rPr>
      </w:pPr>
      <w:r w:rsidRPr="00447479">
        <w:rPr>
          <w:rFonts w:ascii="Narkisim" w:hAnsi="Narkisim"/>
          <w:u w:val="single"/>
          <w:rtl/>
        </w:rPr>
        <w:t>בא"ד ויש ספרים שכתוב בהן והא"ר ששת ביישו ישן חייב וכו'</w:t>
      </w:r>
      <w:r w:rsidRPr="00447479">
        <w:rPr>
          <w:rFonts w:ascii="Narkisim" w:hAnsi="Narkisim"/>
          <w:rtl/>
        </w:rPr>
        <w:t>. ותוס' הק' מה ענין ישן לגברא קטילא. ועוד צ"ב אמאי הביאו מדברי רב ששת, דמפורש במשנה (כאן) דהמבייש ישן חייב. וה</w:t>
      </w:r>
      <w:r w:rsidRPr="00447479">
        <w:rPr>
          <w:rFonts w:ascii="Narkisim" w:hAnsi="Narkisim"/>
          <w:b/>
          <w:bCs/>
          <w:rtl/>
        </w:rPr>
        <w:t>ערול"נ</w:t>
      </w:r>
      <w:r w:rsidRPr="00447479">
        <w:rPr>
          <w:rFonts w:ascii="Narkisim" w:hAnsi="Narkisim"/>
          <w:rtl/>
        </w:rPr>
        <w:t xml:space="preserve"> (סנהדרין) תי' דרב ששת חידש אף היכא דלא נודע לו כשניעור, ותלי בספק בסוגיין</w:t>
      </w:r>
      <w:r w:rsidRPr="00447479">
        <w:rPr>
          <w:rStyle w:val="ac"/>
          <w:rFonts w:ascii="Narkisim" w:hAnsi="Narkisim"/>
          <w:rtl/>
        </w:rPr>
        <w:footnoteReference w:id="301"/>
      </w:r>
      <w:r w:rsidRPr="00447479">
        <w:rPr>
          <w:rFonts w:ascii="Narkisim" w:hAnsi="Narkisim"/>
          <w:rtl/>
        </w:rPr>
        <w:t xml:space="preserve"> [וכדברי התוי"ט הנ"ל].</w:t>
      </w:r>
    </w:p>
    <w:p w14:paraId="48790F00" w14:textId="77777777" w:rsidR="00EE17A3" w:rsidRPr="00447479" w:rsidRDefault="00000000" w:rsidP="00B453BF">
      <w:pPr>
        <w:pStyle w:val="aa"/>
        <w:bidi/>
        <w:rPr>
          <w:rFonts w:ascii="Narkisim" w:hAnsi="Narkisim"/>
        </w:rPr>
      </w:pPr>
      <w:r w:rsidRPr="00447479">
        <w:rPr>
          <w:rFonts w:ascii="Narkisim" w:hAnsi="Narkisim"/>
          <w:u w:val="single"/>
          <w:rtl/>
        </w:rPr>
        <w:t>בא"ד ומיהו אין תימה כ"כ שלא הביא מילתא דרב ששת למיפשיט בעיין, דכה"ג אשכחן וכו' ולא מייתי מילתא דרב הונא בדר"י וכו'</w:t>
      </w:r>
      <w:r w:rsidRPr="00447479">
        <w:rPr>
          <w:rFonts w:ascii="Narkisim" w:hAnsi="Narkisim"/>
          <w:rtl/>
        </w:rPr>
        <w:t>. [ולפ"ז למסקנא ישן ומת חייב, כרב ששת. ותוס' הק' מהמסקנא, ע' בסמוך]. וכ"כ ה</w:t>
      </w:r>
      <w:r w:rsidRPr="00447479">
        <w:rPr>
          <w:rFonts w:ascii="Narkisim" w:hAnsi="Narkisim"/>
          <w:b/>
          <w:bCs/>
          <w:rtl/>
        </w:rPr>
        <w:t>מלחמות</w:t>
      </w:r>
      <w:r w:rsidRPr="00447479">
        <w:rPr>
          <w:rFonts w:ascii="Narkisim" w:hAnsi="Narkisim"/>
          <w:rtl/>
        </w:rPr>
        <w:t xml:space="preserve"> (ברכות יב: בדה"ר) שיש כיו"ב בתלמוד בעיות שלא נפשטו במקומן, ובמקום אחר מתברר עיקרן. והביא אף הא דסוגיין [והוסיף לגירסת רש"י].</w:t>
      </w:r>
    </w:p>
    <w:p w14:paraId="67414891" w14:textId="77777777" w:rsidR="00EE17A3" w:rsidRPr="00447479" w:rsidRDefault="00000000" w:rsidP="00B453BF">
      <w:pPr>
        <w:pStyle w:val="aa"/>
        <w:bidi/>
        <w:rPr>
          <w:rFonts w:ascii="Narkisim" w:hAnsi="Narkisim"/>
        </w:rPr>
      </w:pPr>
      <w:r w:rsidRPr="00447479">
        <w:rPr>
          <w:rFonts w:ascii="Narkisim" w:hAnsi="Narkisim"/>
          <w:u w:val="single"/>
          <w:rtl/>
        </w:rPr>
        <w:t>בא"ד ור"ת גריס התם וכו' ואיוצא ליהרג קאי</w:t>
      </w:r>
      <w:r w:rsidRPr="00447479">
        <w:rPr>
          <w:rFonts w:ascii="Narkisim" w:hAnsi="Narkisim"/>
          <w:rtl/>
        </w:rPr>
        <w:t>. דס"ל דהמביישו חייב, דלענין זה ליכא פטור משום דהוה גברא קטילא. וב</w:t>
      </w:r>
      <w:r w:rsidRPr="00447479">
        <w:rPr>
          <w:rFonts w:ascii="Narkisim" w:hAnsi="Narkisim"/>
          <w:b/>
          <w:bCs/>
          <w:rtl/>
        </w:rPr>
        <w:t>חי' הר"ן</w:t>
      </w:r>
      <w:r w:rsidRPr="00447479">
        <w:rPr>
          <w:rFonts w:ascii="Narkisim" w:hAnsi="Narkisim"/>
          <w:rtl/>
        </w:rPr>
        <w:t xml:space="preserve"> (סנהדרין שם)</w:t>
      </w:r>
      <w:r w:rsidRPr="00447479">
        <w:rPr>
          <w:rStyle w:val="ac"/>
          <w:rFonts w:ascii="Narkisim" w:hAnsi="Narkisim"/>
          <w:rtl/>
        </w:rPr>
        <w:footnoteReference w:id="302"/>
      </w:r>
      <w:r w:rsidRPr="00447479">
        <w:rPr>
          <w:rFonts w:ascii="Narkisim" w:hAnsi="Narkisim"/>
          <w:rtl/>
        </w:rPr>
        <w:t xml:space="preserve"> ביאר דאינו חייב על נזק, שבת, וריפוי כיון דלמיתה אזיל [ואינו שווה כלל]</w:t>
      </w:r>
      <w:r w:rsidRPr="00447479">
        <w:rPr>
          <w:rStyle w:val="ac"/>
          <w:rFonts w:ascii="Narkisim" w:hAnsi="Narkisim"/>
          <w:rtl/>
        </w:rPr>
        <w:footnoteReference w:id="303"/>
      </w:r>
      <w:r w:rsidRPr="00447479">
        <w:rPr>
          <w:rFonts w:ascii="Narkisim" w:hAnsi="Narkisim"/>
          <w:rtl/>
        </w:rPr>
        <w:t>. וחייב רק על בושת</w:t>
      </w:r>
      <w:r w:rsidRPr="00447479">
        <w:rPr>
          <w:rStyle w:val="ac"/>
          <w:rFonts w:ascii="Narkisim" w:hAnsi="Narkisim"/>
          <w:rtl/>
        </w:rPr>
        <w:footnoteReference w:id="304"/>
      </w:r>
      <w:r w:rsidRPr="00447479">
        <w:rPr>
          <w:rFonts w:ascii="Narkisim" w:hAnsi="Narkisim"/>
          <w:rtl/>
        </w:rPr>
        <w:t>, וה"ה צער.</w:t>
      </w:r>
    </w:p>
    <w:p w14:paraId="4E89CD26" w14:textId="77777777" w:rsidR="00EE17A3" w:rsidRPr="00447479" w:rsidRDefault="00000000" w:rsidP="00B453BF">
      <w:pPr>
        <w:bidi/>
        <w:rPr>
          <w:rFonts w:ascii="Narkisim" w:hAnsi="Narkisim" w:cs="Narkisim"/>
        </w:rPr>
      </w:pPr>
      <w:r w:rsidRPr="00447479">
        <w:rPr>
          <w:rFonts w:ascii="Narkisim" w:hAnsi="Narkisim" w:cs="Narkisim"/>
          <w:u w:val="single"/>
          <w:rtl/>
        </w:rPr>
        <w:lastRenderedPageBreak/>
        <w:t>והתניא ר' אומר וכו' קטן פעמים יש לו, פעמים אין לו וכו' הא דמיכלמו ליה ולא מיכלם</w:t>
      </w:r>
      <w:r w:rsidRPr="00447479">
        <w:rPr>
          <w:rFonts w:ascii="Narkisim" w:hAnsi="Narkisim" w:cs="Narkisim"/>
          <w:rtl/>
        </w:rPr>
        <w:t>. ה</w:t>
      </w:r>
      <w:r w:rsidRPr="00447479">
        <w:rPr>
          <w:rFonts w:ascii="Narkisim" w:hAnsi="Narkisim" w:cs="Narkisim"/>
          <w:b/>
          <w:bCs/>
          <w:rtl/>
        </w:rPr>
        <w:t>רא"ש</w:t>
      </w:r>
      <w:r w:rsidRPr="00447479">
        <w:rPr>
          <w:rFonts w:ascii="Narkisim" w:hAnsi="Narkisim" w:cs="Narkisim"/>
          <w:rtl/>
        </w:rPr>
        <w:t xml:space="preserve"> (ז) כת' דאיפשיטא הך בעיא מהברייתא. דחזינא מכאן דקטן דמכלמו ליה ולא מיכלם לית ליה בושת, אלמא טעמא דבושת לאו משום דזייליה באפי אנישי, ולאו משום כסופא דבני משפחה. הלכך בייש ישן ומת פטור</w:t>
      </w:r>
      <w:r w:rsidRPr="00447479">
        <w:rPr>
          <w:rStyle w:val="ac"/>
          <w:rFonts w:ascii="Narkisim" w:hAnsi="Narkisim" w:cs="Narkisim"/>
          <w:rtl/>
        </w:rPr>
        <w:footnoteReference w:id="305"/>
      </w:r>
      <w:r w:rsidRPr="00447479">
        <w:rPr>
          <w:rFonts w:ascii="Narkisim" w:hAnsi="Narkisim" w:cs="Narkisim"/>
          <w:rtl/>
        </w:rPr>
        <w:t xml:space="preserve">. וכ"כ </w:t>
      </w:r>
      <w:r w:rsidRPr="00447479">
        <w:rPr>
          <w:rFonts w:ascii="Narkisim" w:hAnsi="Narkisim" w:cs="Narkisim"/>
          <w:b/>
          <w:bCs/>
          <w:rtl/>
        </w:rPr>
        <w:t>תוס</w:t>
      </w:r>
      <w:r w:rsidRPr="00447479">
        <w:rPr>
          <w:rFonts w:ascii="Narkisim" w:hAnsi="Narkisim" w:cs="Narkisim"/>
          <w:rtl/>
        </w:rPr>
        <w:t>' (ד"ה ביישו) דלמסקנא משום כיסופא, וביישו ישן ומת פטור.</w:t>
      </w:r>
    </w:p>
    <w:p w14:paraId="179008EB" w14:textId="77777777" w:rsidR="00EE17A3" w:rsidRPr="00447479" w:rsidRDefault="00000000" w:rsidP="00B453BF">
      <w:pPr>
        <w:pStyle w:val="a7"/>
        <w:bidi/>
        <w:rPr>
          <w:rFonts w:ascii="Narkisim" w:hAnsi="Narkisim"/>
        </w:rPr>
      </w:pPr>
      <w:r w:rsidRPr="00447479">
        <w:rPr>
          <w:rFonts w:ascii="Narkisim" w:hAnsi="Narkisim"/>
          <w:rtl/>
        </w:rPr>
        <w:t>אבל תוס' הביאו צד דרב ששת (בסנהדרין) אמר להדיא דביישו ישן ומת חייב</w:t>
      </w:r>
      <w:r w:rsidRPr="00447479">
        <w:rPr>
          <w:rStyle w:val="ac"/>
          <w:rFonts w:ascii="Narkisim" w:hAnsi="Narkisim"/>
          <w:rtl/>
        </w:rPr>
        <w:footnoteReference w:id="306"/>
      </w:r>
      <w:r w:rsidRPr="00447479">
        <w:rPr>
          <w:rFonts w:ascii="Narkisim" w:hAnsi="Narkisim"/>
          <w:rtl/>
        </w:rPr>
        <w:t>. וה</w:t>
      </w:r>
      <w:r w:rsidRPr="00447479">
        <w:rPr>
          <w:rFonts w:ascii="Narkisim" w:hAnsi="Narkisim"/>
          <w:b/>
          <w:bCs/>
          <w:rtl/>
        </w:rPr>
        <w:t>רמב"ם</w:t>
      </w:r>
      <w:r w:rsidRPr="00447479">
        <w:rPr>
          <w:rFonts w:ascii="Narkisim" w:hAnsi="Narkisim"/>
          <w:rtl/>
        </w:rPr>
        <w:t xml:space="preserve"> (ג ג, והמאירי) הביא דבייש ישן ומת הוה ספק [ולא איפשיט], ואין גובין ואי תפסי אין מוציאין.</w:t>
      </w:r>
    </w:p>
    <w:p w14:paraId="0BB2D83F"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לח"מ</w:t>
      </w:r>
      <w:r w:rsidRPr="00447479">
        <w:rPr>
          <w:rFonts w:ascii="Narkisim" w:hAnsi="Narkisim"/>
          <w:rtl/>
        </w:rPr>
        <w:t xml:space="preserve"> הביא דה</w:t>
      </w:r>
      <w:r w:rsidRPr="00447479">
        <w:rPr>
          <w:rFonts w:ascii="Narkisim" w:hAnsi="Narkisim"/>
          <w:b/>
          <w:bCs/>
          <w:rtl/>
        </w:rPr>
        <w:t>רמב"ם</w:t>
      </w:r>
      <w:r w:rsidRPr="00447479">
        <w:rPr>
          <w:rFonts w:ascii="Narkisim" w:hAnsi="Narkisim"/>
          <w:rtl/>
        </w:rPr>
        <w:t xml:space="preserve"> (שם ד) פסק דקטן שאינו נכלם פטור, ולא הזכיר דמהני תפיסה משום זילותא או בושת משפחה. ותי' דהרמב"ם סבר דכיון שהוא קטן ל"ש זילותא או בושת משפחה, ואף דהגמ' נדחקה שיש בושת, הוה כדי ליישב הברייתא. אבל לאחר שמצאנו טעם ברור ל"מ.</w:t>
      </w:r>
    </w:p>
    <w:p w14:paraId="671E9731"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גר"א</w:t>
      </w:r>
      <w:r w:rsidRPr="00447479">
        <w:rPr>
          <w:rFonts w:ascii="Narkisim" w:hAnsi="Narkisim"/>
          <w:rtl/>
        </w:rPr>
        <w:t xml:space="preserve"> (תכ מא) כת' דנראה דהרמב"ם ל"ג ברייתא זו של רבי, דאי גרסי' לה אמאי לא פשטו מברייתא זו בתחילת הסוגיא.</w:t>
      </w:r>
    </w:p>
    <w:p w14:paraId="1B9B1662" w14:textId="77777777" w:rsidR="00EE17A3" w:rsidRPr="00447479" w:rsidRDefault="00000000" w:rsidP="00B453BF">
      <w:pPr>
        <w:pStyle w:val="aa"/>
        <w:bidi/>
        <w:rPr>
          <w:rFonts w:ascii="Narkisim" w:hAnsi="Narkisim"/>
        </w:rPr>
      </w:pPr>
      <w:r w:rsidRPr="00447479">
        <w:rPr>
          <w:rFonts w:ascii="Narkisim" w:hAnsi="Narkisim"/>
          <w:u w:val="single"/>
          <w:rtl/>
        </w:rPr>
        <w:t>וכך היה ר' יהודה פוטר מחייבי גליות ומחייבי מלקיות ומחייבי מיתת בי"ד וכו'</w:t>
      </w:r>
      <w:r w:rsidRPr="00447479">
        <w:rPr>
          <w:rFonts w:ascii="Narkisim" w:hAnsi="Narkisim"/>
          <w:rtl/>
        </w:rPr>
        <w:t>. דגמר גזי"ש עיניך. לכאורה גדר המיעוט [להך ברייתא] דהבי"ד אינם דנים להעניש את הסומא. ולכאורה זה גדר המיעוט בכולהו, א"כ מבואר דחיוב גלות הוה עונש של בי"ד [ולא מצווה על הרוצח]. אך יש לדחות דילפי' כל מיעוט בפנ"ע, וילפי' 'בלא ראות' דאינו מתחייב על רציחת שוגג [דהוה קרוב לאונס]</w:t>
      </w:r>
      <w:r w:rsidRPr="00447479">
        <w:rPr>
          <w:rStyle w:val="ac"/>
          <w:rFonts w:ascii="Narkisim" w:hAnsi="Narkisim"/>
          <w:rtl/>
        </w:rPr>
        <w:footnoteReference w:id="307"/>
      </w:r>
      <w:r w:rsidRPr="00447479">
        <w:rPr>
          <w:rFonts w:ascii="Narkisim" w:hAnsi="Narkisim"/>
          <w:rtl/>
        </w:rPr>
        <w:t>.</w:t>
      </w:r>
    </w:p>
    <w:p w14:paraId="27B67070" w14:textId="77777777" w:rsidR="00EE17A3" w:rsidRPr="00447479" w:rsidRDefault="00000000" w:rsidP="00B453BF">
      <w:pPr>
        <w:bidi/>
        <w:rPr>
          <w:rFonts w:ascii="Narkisim" w:hAnsi="Narkisim" w:cs="Narkisim"/>
        </w:rPr>
      </w:pPr>
      <w:r w:rsidRPr="00447479">
        <w:rPr>
          <w:rFonts w:ascii="Narkisim" w:hAnsi="Narkisim" w:cs="Narkisim"/>
          <w:u w:val="single"/>
          <w:rtl/>
        </w:rPr>
        <w:t>רש"י ד"ה בעדים זוממין</w:t>
      </w:r>
      <w:r w:rsidRPr="00447479">
        <w:rPr>
          <w:rFonts w:ascii="Narkisim" w:hAnsi="Narkisim" w:cs="Narkisim"/>
          <w:rtl/>
        </w:rPr>
        <w:t xml:space="preserve">. עדים א"א בסומין וכו' דאם לא ראה וכו' האיך יעיד. וצ"ב דא"כ הוה חסרון בהיכי תמצא, דאין לו על מה להעיד. ועוה"ק </w:t>
      </w:r>
      <w:r w:rsidRPr="00447479">
        <w:rPr>
          <w:rFonts w:ascii="Narkisim" w:hAnsi="Narkisim" w:cs="Narkisim"/>
          <w:b/>
          <w:bCs/>
          <w:rtl/>
        </w:rPr>
        <w:t>רע"א</w:t>
      </w:r>
      <w:r w:rsidRPr="00447479">
        <w:rPr>
          <w:rFonts w:ascii="Narkisim" w:hAnsi="Narkisim" w:cs="Narkisim"/>
          <w:rtl/>
        </w:rPr>
        <w:t xml:space="preserve"> (בגהש"ס) דיוכל להעיד על מעשה שראה קודם שנסתמא.</w:t>
      </w:r>
    </w:p>
    <w:p w14:paraId="1D04536E"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רע"א</w:t>
      </w:r>
      <w:r w:rsidRPr="00447479">
        <w:rPr>
          <w:rFonts w:ascii="Narkisim" w:hAnsi="Narkisim"/>
          <w:rtl/>
        </w:rPr>
        <w:t xml:space="preserve"> הביא דמסקנת הסוגיא (ב"ב קכח.) דסומא פסול מדינא, אף היכא דיכול לכוון העדות</w:t>
      </w:r>
      <w:r w:rsidRPr="00447479">
        <w:rPr>
          <w:rStyle w:val="ac"/>
          <w:rFonts w:ascii="Narkisim" w:hAnsi="Narkisim"/>
          <w:rtl/>
        </w:rPr>
        <w:footnoteReference w:id="308"/>
      </w:r>
      <w:r w:rsidRPr="00447479">
        <w:rPr>
          <w:rFonts w:ascii="Narkisim" w:hAnsi="Narkisim"/>
          <w:rtl/>
        </w:rPr>
        <w:t>. וה</w:t>
      </w:r>
      <w:r w:rsidRPr="00447479">
        <w:rPr>
          <w:rFonts w:ascii="Narkisim" w:hAnsi="Narkisim"/>
          <w:b/>
          <w:bCs/>
          <w:rtl/>
        </w:rPr>
        <w:t>ראשונים</w:t>
      </w:r>
      <w:r w:rsidRPr="00447479">
        <w:rPr>
          <w:rStyle w:val="ac"/>
          <w:rFonts w:ascii="Narkisim" w:hAnsi="Narkisim"/>
          <w:rtl/>
        </w:rPr>
        <w:footnoteReference w:id="309"/>
      </w:r>
      <w:r w:rsidRPr="00447479">
        <w:rPr>
          <w:rFonts w:ascii="Narkisim" w:hAnsi="Narkisim"/>
          <w:rtl/>
        </w:rPr>
        <w:t xml:space="preserve"> פי' דילפי' 'או ראה'. וצ"ע אמאי רש"י לא פי' כן.</w:t>
      </w:r>
    </w:p>
    <w:p w14:paraId="4A01552A" w14:textId="77777777" w:rsidR="00EE17A3" w:rsidRPr="00447479" w:rsidRDefault="00000000" w:rsidP="00B453BF">
      <w:pPr>
        <w:pStyle w:val="aa"/>
        <w:bidi/>
        <w:rPr>
          <w:rFonts w:ascii="Narkisim" w:hAnsi="Narkisim"/>
        </w:rPr>
      </w:pPr>
      <w:r w:rsidRPr="00447479">
        <w:rPr>
          <w:rFonts w:ascii="Narkisim" w:hAnsi="Narkisim"/>
          <w:u w:val="single"/>
          <w:rtl/>
        </w:rPr>
        <w:t>תוד"ה מה</w:t>
      </w:r>
      <w:r w:rsidRPr="00447479">
        <w:rPr>
          <w:rFonts w:ascii="Narkisim" w:hAnsi="Narkisim"/>
          <w:rtl/>
        </w:rPr>
        <w:t>. וא"ת אי מה להלן גזלנים וכו'. וה</w:t>
      </w:r>
      <w:r w:rsidRPr="00447479">
        <w:rPr>
          <w:rFonts w:ascii="Narkisim" w:hAnsi="Narkisim"/>
          <w:b/>
          <w:bCs/>
          <w:rtl/>
        </w:rPr>
        <w:t>תוס' רא"ש</w:t>
      </w:r>
      <w:r w:rsidRPr="00447479">
        <w:rPr>
          <w:rFonts w:ascii="Narkisim" w:hAnsi="Narkisim"/>
          <w:rtl/>
        </w:rPr>
        <w:t xml:space="preserve"> ו</w:t>
      </w:r>
      <w:r w:rsidRPr="00447479">
        <w:rPr>
          <w:rFonts w:ascii="Narkisim" w:hAnsi="Narkisim"/>
          <w:b/>
          <w:bCs/>
          <w:rtl/>
        </w:rPr>
        <w:t>תוס' שאנץ</w:t>
      </w:r>
      <w:r w:rsidRPr="00447479">
        <w:rPr>
          <w:rFonts w:ascii="Narkisim" w:hAnsi="Narkisim"/>
          <w:rtl/>
        </w:rPr>
        <w:t xml:space="preserve"> (בשיטמ"ק) תי' דלא מסתבר כלל לפטור גזלן, דאם כן מצינו חוטא נשכר. והתוס' שאנץ הוסיף דמצינו למימר דעבד פטור מבושת, א"נ אין סברא להקל בעבד או בשאר פסולים יותר מישראל הכשר לעדות, ואף שהקלנו בסומא.</w:t>
      </w:r>
    </w:p>
    <w:p w14:paraId="302CFA8F" w14:textId="77777777" w:rsidR="00EE17A3" w:rsidRPr="00447479" w:rsidRDefault="00000000" w:rsidP="00B453BF">
      <w:pPr>
        <w:pStyle w:val="aa"/>
        <w:bidi/>
        <w:rPr>
          <w:rFonts w:ascii="Narkisim" w:hAnsi="Narkisim"/>
        </w:rPr>
      </w:pPr>
      <w:r w:rsidRPr="00447479">
        <w:rPr>
          <w:rFonts w:ascii="Narkisim" w:hAnsi="Narkisim"/>
          <w:u w:val="single"/>
          <w:rtl/>
        </w:rPr>
        <w:t>ור' מאיר כתב רחמנא בלא ראות למעוטי וכו' הוי מיעוט אחר מיעוט, ואין מיעוט אחר מיעוט אלא לרבות</w:t>
      </w:r>
      <w:r w:rsidRPr="00447479">
        <w:rPr>
          <w:rFonts w:ascii="Narkisim" w:hAnsi="Narkisim"/>
          <w:rtl/>
        </w:rPr>
        <w:t>. וכ"ה בגמ' (מכות ז:). אבל ה</w:t>
      </w:r>
      <w:r w:rsidRPr="00447479">
        <w:rPr>
          <w:rFonts w:ascii="Narkisim" w:hAnsi="Narkisim"/>
          <w:b/>
          <w:bCs/>
          <w:rtl/>
        </w:rPr>
        <w:t>גמ'</w:t>
      </w:r>
      <w:r w:rsidRPr="00447479">
        <w:rPr>
          <w:rFonts w:ascii="Narkisim" w:hAnsi="Narkisim"/>
          <w:rtl/>
        </w:rPr>
        <w:t xml:space="preserve"> (נדרים פח.) פי' דסברת ר' מאיר בבלי דעת, כל דבר מידע. ואי אמרת בלא ראות פרט לסומא, מבלי דעת נפקא. ש"מ לרבות את הסומא. ובפשוטו משמע דר"מ ס"ל דבלא ראות הוה ריבוי. [ודלא כסוגיין דהוה מיעוט אחר מיעוט]. וה</w:t>
      </w:r>
      <w:r w:rsidRPr="00447479">
        <w:rPr>
          <w:rFonts w:ascii="Narkisim" w:hAnsi="Narkisim"/>
          <w:b/>
          <w:bCs/>
          <w:rtl/>
        </w:rPr>
        <w:t>ראשונים</w:t>
      </w:r>
      <w:r w:rsidRPr="00447479">
        <w:rPr>
          <w:rFonts w:ascii="Narkisim" w:hAnsi="Narkisim"/>
          <w:rtl/>
        </w:rPr>
        <w:t xml:space="preserve"> (מכות ונדרים) העלו צד דהך סוגיא מיחלפה.</w:t>
      </w:r>
    </w:p>
    <w:p w14:paraId="489512AB" w14:textId="77777777" w:rsidR="00EE17A3" w:rsidRPr="00447479" w:rsidRDefault="00000000" w:rsidP="00B453BF">
      <w:pPr>
        <w:pStyle w:val="a8"/>
        <w:bidi/>
        <w:rPr>
          <w:rFonts w:ascii="Narkisim" w:hAnsi="Narkisim"/>
        </w:rPr>
      </w:pPr>
      <w:r w:rsidRPr="00447479">
        <w:rPr>
          <w:rFonts w:ascii="Narkisim" w:hAnsi="Narkisim"/>
          <w:rtl/>
        </w:rPr>
        <w:t>אבל ה</w:t>
      </w:r>
      <w:r w:rsidRPr="00447479">
        <w:rPr>
          <w:rFonts w:ascii="Narkisim" w:hAnsi="Narkisim"/>
          <w:b/>
          <w:bCs/>
          <w:rtl/>
        </w:rPr>
        <w:t>רמב"ן</w:t>
      </w:r>
      <w:r w:rsidRPr="00447479">
        <w:rPr>
          <w:rFonts w:ascii="Narkisim" w:hAnsi="Narkisim"/>
          <w:rtl/>
        </w:rPr>
        <w:t xml:space="preserve"> ו</w:t>
      </w:r>
      <w:r w:rsidRPr="00447479">
        <w:rPr>
          <w:rFonts w:ascii="Narkisim" w:hAnsi="Narkisim"/>
          <w:b/>
          <w:bCs/>
          <w:rtl/>
        </w:rPr>
        <w:t>ריטב"א</w:t>
      </w:r>
      <w:r w:rsidRPr="00447479">
        <w:rPr>
          <w:rFonts w:ascii="Narkisim" w:hAnsi="Narkisim"/>
          <w:rtl/>
        </w:rPr>
        <w:t xml:space="preserve"> (מכות) פי' דכוונת הגמ' (נדרים) משום דהוה מיעוט אחר מיעוט</w:t>
      </w:r>
      <w:r w:rsidRPr="00447479">
        <w:rPr>
          <w:rStyle w:val="ac"/>
          <w:rFonts w:ascii="Narkisim" w:hAnsi="Narkisim"/>
          <w:rtl/>
        </w:rPr>
        <w:footnoteReference w:id="310"/>
      </w:r>
      <w:r w:rsidRPr="00447479">
        <w:rPr>
          <w:rFonts w:ascii="Narkisim" w:hAnsi="Narkisim"/>
          <w:rtl/>
        </w:rPr>
        <w:t>, ולרבות (כדאמרי' במכות ובסוגיין)</w:t>
      </w:r>
      <w:r w:rsidRPr="00447479">
        <w:rPr>
          <w:rStyle w:val="ac"/>
          <w:rFonts w:ascii="Narkisim" w:hAnsi="Narkisim"/>
          <w:rtl/>
        </w:rPr>
        <w:footnoteReference w:id="311"/>
      </w:r>
      <w:r w:rsidRPr="00447479">
        <w:rPr>
          <w:rFonts w:ascii="Narkisim" w:hAnsi="Narkisim"/>
          <w:rtl/>
        </w:rPr>
        <w:t>.</w:t>
      </w:r>
    </w:p>
    <w:p w14:paraId="19FA1858" w14:textId="77777777" w:rsidR="00EE17A3" w:rsidRPr="00447479" w:rsidRDefault="00000000" w:rsidP="00B453BF">
      <w:pPr>
        <w:pStyle w:val="aa"/>
        <w:bidi/>
        <w:rPr>
          <w:rFonts w:ascii="Narkisim" w:hAnsi="Narkisim"/>
        </w:rPr>
      </w:pPr>
      <w:r w:rsidRPr="00447479">
        <w:rPr>
          <w:rFonts w:ascii="Narkisim" w:hAnsi="Narkisim"/>
          <w:u w:val="single"/>
          <w:rtl/>
        </w:rPr>
        <w:t>תוד"ה ואין מיעוט</w:t>
      </w:r>
      <w:r w:rsidRPr="00447479">
        <w:rPr>
          <w:rFonts w:ascii="Narkisim" w:hAnsi="Narkisim"/>
          <w:rtl/>
        </w:rPr>
        <w:t>. תימה לא ליכתב שום מיעוט וכו'. ו</w:t>
      </w:r>
      <w:r w:rsidRPr="00447479">
        <w:rPr>
          <w:rFonts w:ascii="Narkisim" w:hAnsi="Narkisim"/>
          <w:b/>
          <w:bCs/>
          <w:rtl/>
        </w:rPr>
        <w:t>תוס'</w:t>
      </w:r>
      <w:r w:rsidRPr="00447479">
        <w:rPr>
          <w:rFonts w:ascii="Narkisim" w:hAnsi="Narkisim"/>
          <w:rtl/>
        </w:rPr>
        <w:t xml:space="preserve"> (יומא ס. בשם ר' שמואל) תי' דשמא הוה ממעטי' מכח שום דרשה או ק"ו או בנין אב, להכי איצטריך מיעוט אחר מיעוט לרבות.</w:t>
      </w:r>
    </w:p>
    <w:p w14:paraId="2A84A2DD" w14:textId="77777777" w:rsidR="00EE17A3" w:rsidRPr="00447479" w:rsidRDefault="00000000" w:rsidP="00B453BF">
      <w:pPr>
        <w:pStyle w:val="3"/>
        <w:bidi/>
        <w:rPr>
          <w:rFonts w:ascii="Narkisim" w:hAnsi="Narkisim"/>
        </w:rPr>
      </w:pPr>
      <w:r w:rsidRPr="00447479">
        <w:rPr>
          <w:rFonts w:ascii="Narkisim" w:hAnsi="Narkisim"/>
          <w:rtl/>
        </w:rPr>
        <w:lastRenderedPageBreak/>
        <w:t>דף פז.</w:t>
      </w:r>
    </w:p>
    <w:p w14:paraId="3D68C948" w14:textId="77777777" w:rsidR="00EE17A3" w:rsidRPr="00447479" w:rsidRDefault="00000000" w:rsidP="00B453BF">
      <w:pPr>
        <w:bidi/>
        <w:rPr>
          <w:rFonts w:ascii="Narkisim" w:hAnsi="Narkisim" w:cs="Narkisim"/>
        </w:rPr>
      </w:pPr>
      <w:r w:rsidRPr="00447479">
        <w:rPr>
          <w:rFonts w:ascii="Narkisim" w:hAnsi="Narkisim" w:cs="Narkisim"/>
          <w:u w:val="single"/>
          <w:rtl/>
        </w:rPr>
        <w:t>וכן היה רבי יהודה פוטרו מכל דינים שבתורה וכו'</w:t>
      </w:r>
      <w:r w:rsidRPr="00447479">
        <w:rPr>
          <w:rFonts w:ascii="Narkisim" w:hAnsi="Narkisim" w:cs="Narkisim"/>
          <w:rtl/>
        </w:rPr>
        <w:t>. דילפי' דאינו במשפטים. ה</w:t>
      </w:r>
      <w:r w:rsidRPr="00447479">
        <w:rPr>
          <w:rFonts w:ascii="Narkisim" w:hAnsi="Narkisim" w:cs="Narkisim"/>
          <w:b/>
          <w:bCs/>
          <w:rtl/>
        </w:rPr>
        <w:t>ראב"ד</w:t>
      </w:r>
      <w:r w:rsidRPr="00447479">
        <w:rPr>
          <w:rFonts w:ascii="Narkisim" w:hAnsi="Narkisim" w:cs="Narkisim"/>
          <w:rtl/>
        </w:rPr>
        <w:t xml:space="preserve"> (בשיטמ"ק) ביאר שאינו דן, ואין דנין אותו, ואין בי"ד חייבין להזקק לדינו [היכא שהוא תובע אחרים]. </w:t>
      </w:r>
      <w:r w:rsidRPr="00447479">
        <w:rPr>
          <w:rFonts w:ascii="Narkisim" w:hAnsi="Narkisim" w:cs="Narkisim"/>
          <w:szCs w:val="20"/>
          <w:rtl/>
        </w:rPr>
        <w:t>ולכאורה הוה רק מיעוט דבי"ד אין דנים אותו, אבל הוא מצד עצמו חייב בכל ממון שבתורה</w:t>
      </w:r>
      <w:r w:rsidRPr="00447479">
        <w:rPr>
          <w:rStyle w:val="ac"/>
          <w:rFonts w:ascii="Narkisim" w:hAnsi="Narkisim" w:cs="Narkisim"/>
          <w:szCs w:val="20"/>
          <w:rtl/>
        </w:rPr>
        <w:footnoteReference w:id="312"/>
      </w:r>
      <w:r w:rsidRPr="00447479">
        <w:rPr>
          <w:rFonts w:ascii="Narkisim" w:hAnsi="Narkisim" w:cs="Narkisim"/>
          <w:rtl/>
        </w:rPr>
        <w:t>.</w:t>
      </w:r>
    </w:p>
    <w:p w14:paraId="77FEB68E" w14:textId="77777777" w:rsidR="00EE17A3" w:rsidRPr="00447479" w:rsidRDefault="00000000" w:rsidP="00B453BF">
      <w:pPr>
        <w:pStyle w:val="aa"/>
        <w:bidi/>
        <w:rPr>
          <w:rFonts w:ascii="Narkisim" w:hAnsi="Narkisim"/>
        </w:rPr>
      </w:pPr>
      <w:r w:rsidRPr="00447479">
        <w:rPr>
          <w:rFonts w:ascii="Narkisim" w:hAnsi="Narkisim"/>
          <w:u w:val="single"/>
          <w:rtl/>
        </w:rPr>
        <w:t>אמר קרא ושפטו העדה וכו' כל שאינו במכה וגואל הדם אינו במשפטים</w:t>
      </w:r>
      <w:r w:rsidRPr="00447479">
        <w:rPr>
          <w:rFonts w:ascii="Narkisim" w:hAnsi="Narkisim"/>
          <w:rtl/>
        </w:rPr>
        <w:t>. ה</w:t>
      </w:r>
      <w:r w:rsidRPr="00447479">
        <w:rPr>
          <w:rFonts w:ascii="Narkisim" w:hAnsi="Narkisim"/>
          <w:b/>
          <w:bCs/>
          <w:rtl/>
        </w:rPr>
        <w:t>תוס' רא"ש</w:t>
      </w:r>
      <w:r w:rsidRPr="00447479">
        <w:rPr>
          <w:rFonts w:ascii="Narkisim" w:hAnsi="Narkisim"/>
          <w:rtl/>
        </w:rPr>
        <w:t xml:space="preserve"> (בשיטמ"ק) כת' דאף דהאי קרא כתיב בדיינים, מ"מ מסתבר ליה לפטור סומא אף מלהיות נידון.</w:t>
      </w:r>
    </w:p>
    <w:p w14:paraId="01AE58E8" w14:textId="77777777" w:rsidR="00EE17A3" w:rsidRPr="00447479" w:rsidRDefault="00000000" w:rsidP="00B453BF">
      <w:pPr>
        <w:bidi/>
        <w:rPr>
          <w:rFonts w:ascii="Narkisim" w:hAnsi="Narkisim" w:cs="Narkisim"/>
        </w:rPr>
      </w:pPr>
      <w:r w:rsidRPr="00447479">
        <w:rPr>
          <w:rFonts w:ascii="Narkisim" w:hAnsi="Narkisim" w:cs="Narkisim"/>
          <w:u w:val="single"/>
          <w:rtl/>
        </w:rPr>
        <w:t>תניא אידך וכו' וכן היה ר' יהודה פוטרו מכל מצוות האמורות בתורה וכו'</w:t>
      </w:r>
      <w:r w:rsidRPr="00447479">
        <w:rPr>
          <w:rFonts w:ascii="Narkisim" w:hAnsi="Narkisim" w:cs="Narkisim"/>
          <w:rtl/>
        </w:rPr>
        <w:t xml:space="preserve">. </w:t>
      </w:r>
      <w:r w:rsidRPr="00447479">
        <w:rPr>
          <w:rFonts w:ascii="Narkisim" w:hAnsi="Narkisim" w:cs="Narkisim"/>
          <w:b/>
          <w:bCs/>
          <w:rtl/>
        </w:rPr>
        <w:t>רע"א</w:t>
      </w:r>
      <w:r w:rsidRPr="00447479">
        <w:rPr>
          <w:rFonts w:ascii="Narkisim" w:hAnsi="Narkisim" w:cs="Narkisim"/>
          <w:rtl/>
        </w:rPr>
        <w:t xml:space="preserve"> נסתפק האם פטור רק ממצוות עשה</w:t>
      </w:r>
      <w:r w:rsidRPr="00447479">
        <w:rPr>
          <w:rStyle w:val="ac"/>
          <w:rFonts w:ascii="Narkisim" w:hAnsi="Narkisim" w:cs="Narkisim"/>
          <w:rtl/>
        </w:rPr>
        <w:footnoteReference w:id="313"/>
      </w:r>
      <w:r w:rsidRPr="00447479">
        <w:rPr>
          <w:rFonts w:ascii="Narkisim" w:hAnsi="Narkisim" w:cs="Narkisim"/>
          <w:rtl/>
        </w:rPr>
        <w:t>, אבל אסור לו לאוין</w:t>
      </w:r>
      <w:r w:rsidRPr="00447479">
        <w:rPr>
          <w:rStyle w:val="ac"/>
          <w:rFonts w:ascii="Narkisim" w:hAnsi="Narkisim" w:cs="Narkisim"/>
          <w:rtl/>
        </w:rPr>
        <w:footnoteReference w:id="314"/>
      </w:r>
      <w:r w:rsidRPr="00447479">
        <w:rPr>
          <w:rFonts w:ascii="Narkisim" w:hAnsi="Narkisim" w:cs="Narkisim"/>
          <w:rtl/>
        </w:rPr>
        <w:t>. או דאינו מצווה כלל, אף בל"ת. וה</w:t>
      </w:r>
      <w:r w:rsidRPr="00447479">
        <w:rPr>
          <w:rFonts w:ascii="Narkisim" w:hAnsi="Narkisim" w:cs="Narkisim"/>
          <w:b/>
          <w:bCs/>
          <w:rtl/>
        </w:rPr>
        <w:t>אחרונים</w:t>
      </w:r>
      <w:r w:rsidRPr="00447479">
        <w:rPr>
          <w:rFonts w:ascii="Narkisim" w:hAnsi="Narkisim" w:cs="Narkisim"/>
          <w:rtl/>
        </w:rPr>
        <w:t xml:space="preserve"> (מנח"ח ב כה ועוד) הביאו דכן מבואר בס' ה</w:t>
      </w:r>
      <w:r w:rsidRPr="00447479">
        <w:rPr>
          <w:rFonts w:ascii="Narkisim" w:hAnsi="Narkisim" w:cs="Narkisim"/>
          <w:b/>
          <w:bCs/>
          <w:rtl/>
        </w:rPr>
        <w:t>מכריע</w:t>
      </w:r>
      <w:r w:rsidRPr="00447479">
        <w:rPr>
          <w:rFonts w:ascii="Narkisim" w:hAnsi="Narkisim" w:cs="Narkisim"/>
          <w:rtl/>
        </w:rPr>
        <w:t xml:space="preserve"> (עח) מבואר דאינו מצווה בלאו דבל תוסיף.</w:t>
      </w:r>
    </w:p>
    <w:p w14:paraId="18955E60" w14:textId="77777777" w:rsidR="00EE17A3" w:rsidRPr="00447479" w:rsidRDefault="00000000" w:rsidP="00B453BF">
      <w:pPr>
        <w:pStyle w:val="a8"/>
        <w:bidi/>
        <w:rPr>
          <w:rFonts w:ascii="Narkisim" w:hAnsi="Narkisim"/>
        </w:rPr>
      </w:pPr>
      <w:r w:rsidRPr="00447479">
        <w:rPr>
          <w:rFonts w:ascii="Narkisim" w:hAnsi="Narkisim"/>
          <w:rtl/>
        </w:rPr>
        <w:t>ובהג"ה לס' המכריע תמה פליאה נשגבה, האיך אפשר דסומא יפטר אפי' מכל לאוין שבתורה כקטן ולא יענש בע"ז וג"ע וש"ד וחילול שבת, ושאר כל העבירות. ואף שהוא סומא, הוא איש ישראל בן דעת, ואין הדעת סובלתו דבר זה. אלא ודאי פטור רק מדבר שיש בו מעשה, אבל מצווה בלאוין בשב ואל תעשה.</w:t>
      </w:r>
    </w:p>
    <w:p w14:paraId="35525528"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רע"א</w:t>
      </w:r>
      <w:r w:rsidRPr="00447479">
        <w:rPr>
          <w:rFonts w:ascii="Narkisim" w:hAnsi="Narkisim"/>
          <w:rtl/>
        </w:rPr>
        <w:t xml:space="preserve"> (כאן משו"ת ת' קנג, ושו"ת ק' קסט, וכן הוכיח הטור"א מגילה כד.) הביא מדברי ה</w:t>
      </w:r>
      <w:r w:rsidRPr="00447479">
        <w:rPr>
          <w:rFonts w:ascii="Narkisim" w:hAnsi="Narkisim"/>
          <w:b/>
          <w:bCs/>
          <w:rtl/>
        </w:rPr>
        <w:t>תוס</w:t>
      </w:r>
      <w:r w:rsidRPr="00447479">
        <w:rPr>
          <w:rFonts w:ascii="Narkisim" w:hAnsi="Narkisim"/>
          <w:rtl/>
        </w:rPr>
        <w:t>' (עירובין הו' בסמוך) דסומא מצווה מדרבנן, ומש"ה מברך. והיינו משום צווי דלא תסור</w:t>
      </w:r>
      <w:r w:rsidRPr="00447479">
        <w:rPr>
          <w:rStyle w:val="ac"/>
          <w:rFonts w:ascii="Narkisim" w:hAnsi="Narkisim"/>
          <w:rtl/>
        </w:rPr>
        <w:footnoteReference w:id="315"/>
      </w:r>
      <w:r w:rsidRPr="00447479">
        <w:rPr>
          <w:rFonts w:ascii="Narkisim" w:hAnsi="Narkisim"/>
          <w:rtl/>
        </w:rPr>
        <w:t xml:space="preserve">. </w:t>
      </w:r>
      <w:r w:rsidRPr="00447479">
        <w:rPr>
          <w:rFonts w:ascii="Narkisim" w:hAnsi="Narkisim"/>
          <w:szCs w:val="20"/>
          <w:rtl/>
        </w:rPr>
        <w:t>[אך גם בס' המכריע (הנ"ל) כת' דסומא מברך משום מצווה דרבנן, דסומא מחוייב לשמוע בדברי חכמים, אף דאינו מצווה בל"ת וליכא לאו דלא תסור. וצ"ע</w:t>
      </w:r>
      <w:r w:rsidRPr="00447479">
        <w:rPr>
          <w:rStyle w:val="ac"/>
          <w:rFonts w:ascii="Narkisim" w:hAnsi="Narkisim"/>
          <w:szCs w:val="20"/>
          <w:rtl/>
        </w:rPr>
        <w:footnoteReference w:id="316"/>
      </w:r>
      <w:r w:rsidRPr="00447479">
        <w:rPr>
          <w:rFonts w:ascii="Narkisim" w:hAnsi="Narkisim"/>
          <w:rtl/>
        </w:rPr>
        <w:t>].</w:t>
      </w:r>
    </w:p>
    <w:p w14:paraId="3299A690" w14:textId="77777777" w:rsidR="00EE17A3" w:rsidRPr="00447479" w:rsidRDefault="00000000" w:rsidP="00B453BF">
      <w:pPr>
        <w:bidi/>
        <w:rPr>
          <w:rFonts w:ascii="Narkisim" w:hAnsi="Narkisim" w:cs="Narkisim"/>
        </w:rPr>
      </w:pPr>
      <w:r w:rsidRPr="00447479">
        <w:rPr>
          <w:rFonts w:ascii="Narkisim" w:hAnsi="Narkisim" w:cs="Narkisim"/>
          <w:u w:val="single"/>
          <w:rtl/>
        </w:rPr>
        <w:t>תוד"ה וכן (הב')</w:t>
      </w:r>
      <w:r w:rsidRPr="00447479">
        <w:rPr>
          <w:rFonts w:ascii="Narkisim" w:hAnsi="Narkisim" w:cs="Narkisim"/>
          <w:rtl/>
        </w:rPr>
        <w:t>. אפי' ראה ונסמא נמי אמר הכא דפטור מכל המצוות וכו'. לכאורה כוונת התוס' דרב יוסף היה פקח ונסתמא (וכ"כ הראשונים קידושין לא.</w:t>
      </w:r>
      <w:r w:rsidRPr="00447479">
        <w:rPr>
          <w:rStyle w:val="ac"/>
          <w:rFonts w:ascii="Narkisim" w:hAnsi="Narkisim" w:cs="Narkisim"/>
          <w:rtl/>
        </w:rPr>
        <w:footnoteReference w:id="317"/>
      </w:r>
      <w:r w:rsidRPr="00447479">
        <w:rPr>
          <w:rFonts w:ascii="Narkisim" w:hAnsi="Narkisim" w:cs="Narkisim"/>
          <w:rtl/>
        </w:rPr>
        <w:t>), ומבואר דאף הוא בכלל דין של ר' יהודה.</w:t>
      </w:r>
    </w:p>
    <w:p w14:paraId="4B97C3A5" w14:textId="77777777" w:rsidR="00EE17A3" w:rsidRPr="00447479" w:rsidRDefault="00000000" w:rsidP="00B453BF">
      <w:pPr>
        <w:bidi/>
        <w:rPr>
          <w:rFonts w:ascii="Narkisim" w:hAnsi="Narkisim" w:cs="Narkisim"/>
        </w:rPr>
      </w:pPr>
      <w:r w:rsidRPr="00447479">
        <w:rPr>
          <w:rFonts w:ascii="Narkisim" w:hAnsi="Narkisim" w:cs="Narkisim"/>
          <w:u w:val="single"/>
          <w:rtl/>
        </w:rPr>
        <w:t>בא"ד ונראה וכו' מ"מ מדרבנן חייב וכו'</w:t>
      </w:r>
      <w:r w:rsidRPr="00447479">
        <w:rPr>
          <w:rStyle w:val="ac"/>
          <w:rFonts w:ascii="Narkisim" w:hAnsi="Narkisim" w:cs="Narkisim"/>
          <w:u w:val="single"/>
          <w:rtl/>
        </w:rPr>
        <w:footnoteReference w:id="318"/>
      </w:r>
      <w:r w:rsidRPr="00447479">
        <w:rPr>
          <w:rFonts w:ascii="Narkisim" w:hAnsi="Narkisim" w:cs="Narkisim"/>
          <w:u w:val="single"/>
          <w:rtl/>
        </w:rPr>
        <w:t xml:space="preserve"> אי פטרת ליה מכל המצוות, אפי' מדרבנן, א"כ ה"ל כמו נכרי וכו'</w:t>
      </w:r>
      <w:r w:rsidRPr="00447479">
        <w:rPr>
          <w:rFonts w:ascii="Narkisim" w:hAnsi="Narkisim" w:cs="Narkisim"/>
          <w:rtl/>
        </w:rPr>
        <w:t>. [וכ"כ הרמב"ן (קידושין לא.)]. וה</w:t>
      </w:r>
      <w:r w:rsidRPr="00447479">
        <w:rPr>
          <w:rFonts w:ascii="Narkisim" w:hAnsi="Narkisim" w:cs="Narkisim"/>
          <w:b/>
          <w:bCs/>
          <w:rtl/>
        </w:rPr>
        <w:t>רשב"א</w:t>
      </w:r>
      <w:r w:rsidRPr="00447479">
        <w:rPr>
          <w:rFonts w:ascii="Narkisim" w:hAnsi="Narkisim" w:cs="Narkisim"/>
          <w:rtl/>
        </w:rPr>
        <w:t xml:space="preserve"> (מגילה כד.) הביא בשם </w:t>
      </w:r>
      <w:r w:rsidRPr="00447479">
        <w:rPr>
          <w:rFonts w:ascii="Narkisim" w:hAnsi="Narkisim" w:cs="Narkisim"/>
          <w:b/>
          <w:bCs/>
          <w:rtl/>
        </w:rPr>
        <w:t>תוס'</w:t>
      </w:r>
      <w:r w:rsidRPr="00447479">
        <w:rPr>
          <w:rFonts w:ascii="Narkisim" w:hAnsi="Narkisim" w:cs="Narkisim"/>
          <w:rtl/>
        </w:rPr>
        <w:t xml:space="preserve"> דדוקא כשהיה פקח ונסתמא, שכבר היה בר חיובא חייבו מדרבנן. ואפי' נסתמא בעודו קטן, מ"מ ראוי היה לבא לכלל מצות. אבל בסומא מן הבטן פטור לגמרי.</w:t>
      </w:r>
    </w:p>
    <w:p w14:paraId="183968E9"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רשב"א</w:t>
      </w:r>
      <w:r w:rsidRPr="00447479">
        <w:rPr>
          <w:rFonts w:ascii="Narkisim" w:hAnsi="Narkisim" w:cs="Narkisim"/>
          <w:rtl/>
        </w:rPr>
        <w:t xml:space="preserve"> (כאן) חלק דא"כ מאי קאמר רב יוסף דאנא לא מפקידנא ועבידנא, והא ע"כ עביד </w:t>
      </w:r>
      <w:r w:rsidRPr="00447479">
        <w:rPr>
          <w:rFonts w:ascii="Narkisim" w:hAnsi="Narkisim" w:cs="Narkisim"/>
          <w:rtl/>
        </w:rPr>
        <w:lastRenderedPageBreak/>
        <w:t>ומפקיד מדרבנן</w:t>
      </w:r>
      <w:r w:rsidRPr="00447479">
        <w:rPr>
          <w:rStyle w:val="ac"/>
          <w:rFonts w:ascii="Narkisim" w:hAnsi="Narkisim" w:cs="Narkisim"/>
          <w:rtl/>
        </w:rPr>
        <w:footnoteReference w:id="319"/>
      </w:r>
      <w:r w:rsidRPr="00447479">
        <w:rPr>
          <w:rFonts w:ascii="Narkisim" w:hAnsi="Narkisim" w:cs="Narkisim"/>
          <w:rtl/>
        </w:rPr>
        <w:t>. ומשום לא תסור</w:t>
      </w:r>
      <w:r w:rsidRPr="00447479">
        <w:rPr>
          <w:rStyle w:val="ac"/>
          <w:rFonts w:ascii="Narkisim" w:hAnsi="Narkisim" w:cs="Narkisim"/>
          <w:rtl/>
        </w:rPr>
        <w:footnoteReference w:id="320"/>
      </w:r>
      <w:r w:rsidRPr="00447479">
        <w:rPr>
          <w:rFonts w:ascii="Narkisim" w:hAnsi="Narkisim" w:cs="Narkisim"/>
          <w:rtl/>
        </w:rPr>
        <w:t>. וע"כ דלר' יהודה פטור לגמרי מכל המצות, ואפי' מדרבנן. ורב יוסף עשה ממדת חסידות בלבד.</w:t>
      </w:r>
    </w:p>
    <w:p w14:paraId="6D7A6F8F" w14:textId="77777777" w:rsidR="00EE17A3" w:rsidRPr="00447479" w:rsidRDefault="00000000" w:rsidP="00B453BF">
      <w:pPr>
        <w:bidi/>
        <w:rPr>
          <w:rFonts w:ascii="Narkisim" w:hAnsi="Narkisim" w:cs="Narkisim"/>
        </w:rPr>
      </w:pPr>
      <w:r w:rsidRPr="00447479">
        <w:rPr>
          <w:rFonts w:ascii="Narkisim" w:hAnsi="Narkisim" w:cs="Narkisim"/>
          <w:u w:val="single"/>
          <w:rtl/>
        </w:rPr>
        <w:t>דלא מפקדינא וקא עבדינא וכו'</w:t>
      </w:r>
      <w:r w:rsidRPr="00447479">
        <w:rPr>
          <w:rFonts w:ascii="Narkisim" w:hAnsi="Narkisim" w:cs="Narkisim"/>
          <w:rtl/>
        </w:rPr>
        <w:t>. ואף שסומא פטור לר' יהודה, יכול הוא לקיים מצוות</w:t>
      </w:r>
      <w:r w:rsidRPr="00447479">
        <w:rPr>
          <w:rStyle w:val="ac"/>
          <w:rFonts w:ascii="Narkisim" w:hAnsi="Narkisim" w:cs="Narkisim"/>
          <w:rtl/>
        </w:rPr>
        <w:footnoteReference w:id="321"/>
      </w:r>
      <w:r w:rsidRPr="00447479">
        <w:rPr>
          <w:rFonts w:ascii="Narkisim" w:hAnsi="Narkisim" w:cs="Narkisim"/>
          <w:rtl/>
        </w:rPr>
        <w:t>. וה</w:t>
      </w:r>
      <w:r w:rsidRPr="00447479">
        <w:rPr>
          <w:rFonts w:ascii="Narkisim" w:hAnsi="Narkisim" w:cs="Narkisim"/>
          <w:b/>
          <w:bCs/>
          <w:rtl/>
        </w:rPr>
        <w:t>ראשונים</w:t>
      </w:r>
      <w:r w:rsidRPr="00447479">
        <w:rPr>
          <w:rFonts w:ascii="Narkisim" w:hAnsi="Narkisim" w:cs="Narkisim"/>
          <w:rtl/>
        </w:rPr>
        <w:t xml:space="preserve"> הק' מ"ש מהא דאי' ב</w:t>
      </w:r>
      <w:r w:rsidRPr="00447479">
        <w:rPr>
          <w:rFonts w:ascii="Narkisim" w:hAnsi="Narkisim" w:cs="Narkisim"/>
          <w:b/>
          <w:bCs/>
          <w:rtl/>
        </w:rPr>
        <w:t>ירושלמי</w:t>
      </w:r>
      <w:r w:rsidRPr="00447479">
        <w:rPr>
          <w:rFonts w:ascii="Narkisim" w:hAnsi="Narkisim" w:cs="Narkisim"/>
          <w:rtl/>
        </w:rPr>
        <w:t xml:space="preserve"> (שבת א ב) דכל הפטור מהדבר ועושיהו נקרא הדיוט. ו</w:t>
      </w:r>
      <w:r w:rsidRPr="00447479">
        <w:rPr>
          <w:rFonts w:ascii="Narkisim" w:hAnsi="Narkisim" w:cs="Narkisim"/>
          <w:b/>
          <w:bCs/>
          <w:rtl/>
        </w:rPr>
        <w:t>מהר"י כ"צ</w:t>
      </w:r>
      <w:r w:rsidRPr="00447479">
        <w:rPr>
          <w:rFonts w:ascii="Narkisim" w:hAnsi="Narkisim" w:cs="Narkisim"/>
          <w:rtl/>
        </w:rPr>
        <w:t xml:space="preserve"> (בשיטמ"ק) הביא בשם ר"ת דדוקא בדברים שאם לא נכתבו ראויין להכתב, וכגון שבע מצוות דבני נח</w:t>
      </w:r>
      <w:r w:rsidRPr="00447479">
        <w:rPr>
          <w:rStyle w:val="ac"/>
          <w:rFonts w:ascii="Narkisim" w:hAnsi="Narkisim" w:cs="Narkisim"/>
          <w:rtl/>
        </w:rPr>
        <w:footnoteReference w:id="322"/>
      </w:r>
      <w:r w:rsidRPr="00447479">
        <w:rPr>
          <w:rFonts w:ascii="Narkisim" w:hAnsi="Narkisim" w:cs="Narkisim"/>
          <w:rtl/>
        </w:rPr>
        <w:t>.</w:t>
      </w:r>
    </w:p>
    <w:p w14:paraId="0D16B4A4"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(קידושין לא.) תי' דהתם איירי שעושה דבר שאינו מצווה מן התורה כלל, שהוא כמוסיף על התורה. אבל הכא שעושה מצוות התורה כתקנן, ואף שהוא לא נצטווה בהם, וכגון נשים וגוים, מקבלים עליהם שכר שכל דרכיה דרכי נועם וכל נתיבותיה שלום.</w:t>
      </w:r>
    </w:p>
    <w:p w14:paraId="3B1CBC70"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ר"ת</w:t>
      </w:r>
      <w:r w:rsidRPr="00447479">
        <w:rPr>
          <w:rFonts w:ascii="Narkisim" w:hAnsi="Narkisim" w:cs="Narkisim"/>
          <w:rtl/>
        </w:rPr>
        <w:t xml:space="preserve"> </w:t>
      </w:r>
      <w:r w:rsidRPr="00447479">
        <w:rPr>
          <w:rFonts w:ascii="Narkisim" w:hAnsi="Narkisim" w:cs="Narkisim"/>
          <w:szCs w:val="20"/>
          <w:rtl/>
        </w:rPr>
        <w:t>(בתוס' עירובין צו: ר"ה לג. ועוד)</w:t>
      </w:r>
      <w:r w:rsidRPr="00447479">
        <w:rPr>
          <w:rFonts w:ascii="Narkisim" w:hAnsi="Narkisim" w:cs="Narkisim"/>
          <w:rtl/>
        </w:rPr>
        <w:t xml:space="preserve"> הביא דודאי רב יוסף היה מברך על המצוות, דאל"כ אמאי עבד יו"ט, הרי מפסיד כל הברכות</w:t>
      </w:r>
      <w:r w:rsidRPr="00447479">
        <w:rPr>
          <w:rStyle w:val="ac"/>
          <w:rFonts w:ascii="Narkisim" w:hAnsi="Narkisim" w:cs="Narkisim"/>
          <w:rtl/>
        </w:rPr>
        <w:footnoteReference w:id="323"/>
      </w:r>
      <w:r w:rsidRPr="00447479">
        <w:rPr>
          <w:rFonts w:ascii="Narkisim" w:hAnsi="Narkisim" w:cs="Narkisim"/>
          <w:rtl/>
        </w:rPr>
        <w:t>. וביאר דיכול לברך על המצווה שעושה, אף שאינו מחוייב עליו</w:t>
      </w:r>
      <w:r w:rsidRPr="00447479">
        <w:rPr>
          <w:rStyle w:val="ac"/>
          <w:rFonts w:ascii="Narkisim" w:hAnsi="Narkisim" w:cs="Narkisim"/>
          <w:rtl/>
        </w:rPr>
        <w:footnoteReference w:id="324"/>
      </w:r>
      <w:r w:rsidRPr="00447479">
        <w:rPr>
          <w:rFonts w:ascii="Narkisim" w:hAnsi="Narkisim" w:cs="Narkisim"/>
          <w:rtl/>
        </w:rPr>
        <w:t>. ור"ת הביא דאף נשים רשאות לברך כשמקיימות מצוות עשה שהזמן גרמא.</w:t>
      </w:r>
    </w:p>
    <w:p w14:paraId="5875EBC1"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xml:space="preserve"> (שם) דחו דסומא חייב מדרבנן [וכמ"ש תוס' ד"ה וכן (הב')], ומש"ה מברך.</w:t>
      </w:r>
    </w:p>
    <w:p w14:paraId="3EE22780" w14:textId="77777777" w:rsidR="00EE17A3" w:rsidRPr="00447479" w:rsidRDefault="00000000" w:rsidP="00B453BF">
      <w:pPr>
        <w:bidi/>
        <w:rPr>
          <w:rFonts w:ascii="Narkisim" w:hAnsi="Narkisim" w:cs="Narkisim"/>
        </w:rPr>
      </w:pPr>
      <w:r w:rsidRPr="00447479">
        <w:rPr>
          <w:rFonts w:ascii="Narkisim" w:hAnsi="Narkisim" w:cs="Narkisim"/>
          <w:u w:val="single"/>
          <w:rtl/>
        </w:rPr>
        <w:t>דאמר ר' חנינא גדול המצווה ועושה וכו'</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xml:space="preserve"> (קידושין לא.) פי' דמי שהוא מצווה דואג ומצטער פן יעבור. ומי שאינו מצווה יש לו פת בסלו</w:t>
      </w:r>
      <w:r w:rsidRPr="00447479">
        <w:rPr>
          <w:rStyle w:val="ac"/>
          <w:rFonts w:ascii="Narkisim" w:hAnsi="Narkisim" w:cs="Narkisim"/>
          <w:rtl/>
        </w:rPr>
        <w:footnoteReference w:id="325"/>
      </w:r>
      <w:r w:rsidRPr="00447479">
        <w:rPr>
          <w:rFonts w:ascii="Narkisim" w:hAnsi="Narkisim" w:cs="Narkisim"/>
          <w:rtl/>
        </w:rPr>
        <w:t>. וה</w:t>
      </w:r>
      <w:r w:rsidRPr="00447479">
        <w:rPr>
          <w:rFonts w:ascii="Narkisim" w:hAnsi="Narkisim" w:cs="Narkisim"/>
          <w:b/>
          <w:bCs/>
          <w:rtl/>
        </w:rPr>
        <w:t>תוס' הרא"ש</w:t>
      </w:r>
      <w:r w:rsidRPr="00447479">
        <w:rPr>
          <w:rFonts w:ascii="Narkisim" w:hAnsi="Narkisim" w:cs="Narkisim"/>
          <w:rtl/>
        </w:rPr>
        <w:t xml:space="preserve"> (שם) כת' עוד שאין הקב"ה צריך כלום מהמצוות אלא שאומר ונעשה רצונו. הילכך המצווה ועושה הוא עושה רצון קונו. אבל מי שאינו מצווה ועושה לא שייך לומר שעושה רצון קונו, שהרי לא צוה לו כלום. ומ"מ יש לו שכר.</w:t>
      </w:r>
    </w:p>
    <w:p w14:paraId="051231EB" w14:textId="77777777" w:rsidR="00EE17A3" w:rsidRPr="00447479" w:rsidRDefault="00000000" w:rsidP="00B453BF">
      <w:pPr>
        <w:pStyle w:val="a8"/>
        <w:bidi/>
        <w:rPr>
          <w:rFonts w:ascii="Narkisim" w:hAnsi="Narkisim"/>
        </w:rPr>
      </w:pPr>
      <w:r w:rsidRPr="00447479">
        <w:rPr>
          <w:rFonts w:ascii="Narkisim" w:hAnsi="Narkisim"/>
          <w:rtl/>
        </w:rPr>
        <w:t>אבל ה</w:t>
      </w:r>
      <w:r w:rsidRPr="00447479">
        <w:rPr>
          <w:rFonts w:ascii="Narkisim" w:hAnsi="Narkisim"/>
          <w:b/>
          <w:bCs/>
          <w:rtl/>
        </w:rPr>
        <w:t>שיטמ"ק</w:t>
      </w:r>
      <w:r w:rsidRPr="00447479">
        <w:rPr>
          <w:rFonts w:ascii="Narkisim" w:hAnsi="Narkisim"/>
          <w:rtl/>
        </w:rPr>
        <w:t xml:space="preserve"> הביא בשם ה</w:t>
      </w:r>
      <w:r w:rsidRPr="00447479">
        <w:rPr>
          <w:rFonts w:ascii="Narkisim" w:hAnsi="Narkisim"/>
          <w:b/>
          <w:bCs/>
          <w:rtl/>
        </w:rPr>
        <w:t>גאון</w:t>
      </w:r>
      <w:r w:rsidRPr="00447479">
        <w:rPr>
          <w:rFonts w:ascii="Narkisim" w:hAnsi="Narkisim"/>
          <w:rtl/>
        </w:rPr>
        <w:t xml:space="preserve"> דהטעם לפי שאין לו ליכנס באומנות שאינו שלו, [ומי שאינו מצווה] נראה כאילו יורד לאומנות חבירו.</w:t>
      </w:r>
    </w:p>
    <w:p w14:paraId="2611C4BD" w14:textId="77777777" w:rsidR="00EE17A3" w:rsidRPr="00447479" w:rsidRDefault="00000000" w:rsidP="00B453BF">
      <w:pPr>
        <w:bidi/>
        <w:rPr>
          <w:rFonts w:ascii="Narkisim" w:hAnsi="Narkisim" w:cs="Narkisim"/>
        </w:rPr>
      </w:pPr>
      <w:r w:rsidRPr="00447479">
        <w:rPr>
          <w:rFonts w:ascii="Narkisim" w:hAnsi="Narkisim" w:cs="Narkisim"/>
          <w:u w:val="single"/>
          <w:rtl/>
        </w:rPr>
        <w:t>עבדינא יומא טבא לרבנן</w:t>
      </w:r>
      <w:r w:rsidRPr="00447479">
        <w:rPr>
          <w:rStyle w:val="ac"/>
          <w:rFonts w:ascii="Narkisim" w:hAnsi="Narkisim" w:cs="Narkisim"/>
          <w:u w:val="single"/>
          <w:rtl/>
        </w:rPr>
        <w:footnoteReference w:id="326"/>
      </w:r>
      <w:r w:rsidRPr="00447479">
        <w:rPr>
          <w:rFonts w:ascii="Narkisim" w:hAnsi="Narkisim" w:cs="Narkisim"/>
          <w:u w:val="single"/>
          <w:rtl/>
        </w:rPr>
        <w:t xml:space="preserve"> וכו'</w:t>
      </w:r>
      <w:r w:rsidRPr="00447479">
        <w:rPr>
          <w:rFonts w:ascii="Narkisim" w:hAnsi="Narkisim" w:cs="Narkisim"/>
          <w:rtl/>
        </w:rPr>
        <w:t>. ה</w:t>
      </w:r>
      <w:r w:rsidRPr="00447479">
        <w:rPr>
          <w:rFonts w:ascii="Narkisim" w:hAnsi="Narkisim" w:cs="Narkisim"/>
          <w:b/>
          <w:bCs/>
          <w:rtl/>
        </w:rPr>
        <w:t>יש"ש</w:t>
      </w:r>
      <w:r w:rsidRPr="00447479">
        <w:rPr>
          <w:rFonts w:ascii="Narkisim" w:hAnsi="Narkisim" w:cs="Narkisim"/>
          <w:rtl/>
        </w:rPr>
        <w:t xml:space="preserve"> (ז לז לעיל פ.) הביא דהיה עושה סעודת מצווה על הבשורה שלא היה נודע לו עד עתה, כ"ש שראוי לעשות יו"ט בנער שמגיע לבר מצווה, על הגעת העת והזמן</w:t>
      </w:r>
      <w:r w:rsidRPr="00447479">
        <w:rPr>
          <w:rStyle w:val="ac"/>
          <w:rFonts w:ascii="Narkisim" w:hAnsi="Narkisim" w:cs="Narkisim"/>
          <w:rtl/>
        </w:rPr>
        <w:footnoteReference w:id="327"/>
      </w:r>
      <w:r w:rsidRPr="00447479">
        <w:rPr>
          <w:rFonts w:ascii="Narkisim" w:hAnsi="Narkisim" w:cs="Narkisim"/>
          <w:rtl/>
        </w:rPr>
        <w:t>.</w:t>
      </w:r>
    </w:p>
    <w:p w14:paraId="12B53B43" w14:textId="77777777" w:rsidR="00EE17A3" w:rsidRPr="00447479" w:rsidRDefault="00000000" w:rsidP="00B453BF">
      <w:pPr>
        <w:pStyle w:val="2"/>
        <w:bidi/>
        <w:rPr>
          <w:rFonts w:ascii="Narkisim" w:hAnsi="Narkisim"/>
        </w:rPr>
      </w:pPr>
      <w:r w:rsidRPr="00447479">
        <w:rPr>
          <w:rFonts w:ascii="Narkisim" w:hAnsi="Narkisim"/>
          <w:rtl/>
        </w:rPr>
        <w:t>זה חומר בחובל – קלב"ם ופגיעתן רעה</w:t>
      </w:r>
    </w:p>
    <w:p w14:paraId="4DAF4072" w14:textId="77777777" w:rsidR="00EE17A3" w:rsidRPr="00447479" w:rsidRDefault="00000000" w:rsidP="00B453BF">
      <w:pPr>
        <w:bidi/>
        <w:rPr>
          <w:rFonts w:ascii="Narkisim" w:hAnsi="Narkisim" w:cs="Narkisim"/>
        </w:rPr>
      </w:pPr>
      <w:r w:rsidRPr="00447479">
        <w:rPr>
          <w:rFonts w:ascii="Narkisim" w:hAnsi="Narkisim" w:cs="Narkisim"/>
          <w:u w:val="single"/>
          <w:rtl/>
        </w:rPr>
        <w:t>וחובל בחבירו ביוה"כ חייב בכולן</w:t>
      </w:r>
      <w:r w:rsidRPr="00447479">
        <w:rPr>
          <w:rFonts w:ascii="Narkisim" w:hAnsi="Narkisim" w:cs="Narkisim"/>
          <w:rtl/>
        </w:rPr>
        <w:t xml:space="preserve">. ואף דמתחייב כרת, סתם משנה דלא כר' נחוניא בן הקנה </w:t>
      </w:r>
      <w:r w:rsidRPr="00447479">
        <w:rPr>
          <w:rFonts w:ascii="Narkisim" w:hAnsi="Narkisim" w:cs="Narkisim"/>
          <w:rtl/>
        </w:rPr>
        <w:lastRenderedPageBreak/>
        <w:t>(כתובות ל.) דחיוב כרת פוטר מממון</w:t>
      </w:r>
      <w:r w:rsidRPr="00447479">
        <w:rPr>
          <w:rStyle w:val="ac"/>
          <w:rFonts w:ascii="Narkisim" w:hAnsi="Narkisim" w:cs="Narkisim"/>
          <w:rtl/>
        </w:rPr>
        <w:footnoteReference w:id="328"/>
      </w:r>
      <w:r w:rsidRPr="00447479">
        <w:rPr>
          <w:rFonts w:ascii="Narkisim" w:hAnsi="Narkisim" w:cs="Narkisim"/>
          <w:rtl/>
        </w:rPr>
        <w:t>.</w:t>
      </w:r>
    </w:p>
    <w:p w14:paraId="57483DB7"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מאירי</w:t>
      </w:r>
      <w:r w:rsidRPr="00447479">
        <w:rPr>
          <w:rFonts w:ascii="Narkisim" w:hAnsi="Narkisim" w:cs="Narkisim"/>
          <w:rtl/>
        </w:rPr>
        <w:t xml:space="preserve"> כת' דאפי' התרו בו למלקות. וכ"כ הטור ושו"ע (תכד ב) דאפי' במזיד</w:t>
      </w:r>
      <w:r w:rsidRPr="00447479">
        <w:rPr>
          <w:rStyle w:val="ac"/>
          <w:rFonts w:ascii="Narkisim" w:hAnsi="Narkisim" w:cs="Narkisim"/>
          <w:rtl/>
        </w:rPr>
        <w:footnoteReference w:id="329"/>
      </w:r>
      <w:r w:rsidRPr="00447479">
        <w:rPr>
          <w:rFonts w:ascii="Narkisim" w:hAnsi="Narkisim" w:cs="Narkisim"/>
          <w:rtl/>
        </w:rPr>
        <w:t xml:space="preserve"> חייב לשלם. ה</w:t>
      </w:r>
      <w:r w:rsidRPr="00447479">
        <w:rPr>
          <w:rFonts w:ascii="Narkisim" w:hAnsi="Narkisim" w:cs="Narkisim"/>
          <w:b/>
          <w:bCs/>
          <w:rtl/>
        </w:rPr>
        <w:t>רמב"ם</w:t>
      </w:r>
      <w:r w:rsidRPr="00447479">
        <w:rPr>
          <w:rFonts w:ascii="Narkisim" w:hAnsi="Narkisim" w:cs="Narkisim"/>
          <w:rtl/>
        </w:rPr>
        <w:t xml:space="preserve"> (בפיה"מ, וד ט) ביאר דלא אמרי' דלוקה ואינו משלם, שאני חובל דבפירוש ריבתה תורה חובל לתשלומין. וכדאי' בגמ' (כתובות לב.). ומשמע ברמב"ם דאינו לוקה אף משום מלקות דיוה"כ. [וכ"כ ה</w:t>
      </w:r>
      <w:r w:rsidRPr="00447479">
        <w:rPr>
          <w:rFonts w:ascii="Narkisim" w:hAnsi="Narkisim" w:cs="Narkisim"/>
          <w:b/>
          <w:bCs/>
          <w:rtl/>
        </w:rPr>
        <w:t>סמ"ע</w:t>
      </w:r>
      <w:r w:rsidRPr="00447479">
        <w:rPr>
          <w:rFonts w:ascii="Narkisim" w:hAnsi="Narkisim" w:cs="Narkisim"/>
          <w:rtl/>
        </w:rPr>
        <w:t xml:space="preserve"> תכד ג]. וה</w:t>
      </w:r>
      <w:r w:rsidRPr="00447479">
        <w:rPr>
          <w:rFonts w:ascii="Narkisim" w:hAnsi="Narkisim" w:cs="Narkisim"/>
          <w:b/>
          <w:bCs/>
          <w:rtl/>
        </w:rPr>
        <w:t>רש"ש</w:t>
      </w:r>
      <w:r w:rsidRPr="00447479">
        <w:rPr>
          <w:rFonts w:ascii="Narkisim" w:hAnsi="Narkisim" w:cs="Narkisim"/>
          <w:rtl/>
        </w:rPr>
        <w:t xml:space="preserve"> הק' דהגמ' (שם) קאי משום מלקות דחובל</w:t>
      </w:r>
      <w:r w:rsidRPr="00447479">
        <w:rPr>
          <w:rStyle w:val="ac"/>
          <w:rFonts w:ascii="Narkisim" w:hAnsi="Narkisim" w:cs="Narkisim"/>
          <w:rtl/>
        </w:rPr>
        <w:footnoteReference w:id="330"/>
      </w:r>
      <w:r w:rsidRPr="00447479">
        <w:rPr>
          <w:rFonts w:ascii="Narkisim" w:hAnsi="Narkisim" w:cs="Narkisim"/>
          <w:rtl/>
        </w:rPr>
        <w:t>, אבל היכא דיש חיוב מלקות מחמת דבר אחר מנ"ל.</w:t>
      </w:r>
    </w:p>
    <w:p w14:paraId="09746954"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רע"א</w:t>
      </w:r>
      <w:r w:rsidRPr="00447479">
        <w:rPr>
          <w:rFonts w:ascii="Narkisim" w:hAnsi="Narkisim"/>
          <w:rtl/>
        </w:rPr>
        <w:t xml:space="preserve"> (על הסמ"ע הנ"ל, מערכה ה לד ועוד) הביא דבסוגיא (כתובות לב., ע"פ התו"י שם</w:t>
      </w:r>
      <w:r w:rsidRPr="00447479">
        <w:rPr>
          <w:rStyle w:val="ac"/>
          <w:rFonts w:ascii="Narkisim" w:hAnsi="Narkisim"/>
          <w:rtl/>
        </w:rPr>
        <w:footnoteReference w:id="331"/>
      </w:r>
      <w:r w:rsidRPr="00447479">
        <w:rPr>
          <w:rFonts w:ascii="Narkisim" w:hAnsi="Narkisim"/>
          <w:rtl/>
        </w:rPr>
        <w:t>) לכאורה מבואר דהיכא דנתחייב מלקות מצד אחר בשעה שחבל, אמרי' דלוקה ואינו משלם</w:t>
      </w:r>
      <w:r w:rsidRPr="00447479">
        <w:rPr>
          <w:rStyle w:val="ac"/>
          <w:rFonts w:ascii="Narkisim" w:hAnsi="Narkisim"/>
          <w:rtl/>
        </w:rPr>
        <w:footnoteReference w:id="332"/>
      </w:r>
      <w:r w:rsidRPr="00447479">
        <w:rPr>
          <w:rFonts w:ascii="Narkisim" w:hAnsi="Narkisim"/>
          <w:rtl/>
        </w:rPr>
        <w:t xml:space="preserve">. </w:t>
      </w:r>
      <w:r w:rsidRPr="00447479">
        <w:rPr>
          <w:rFonts w:ascii="Narkisim" w:hAnsi="Narkisim"/>
          <w:szCs w:val="20"/>
          <w:rtl/>
        </w:rPr>
        <w:t>ורע"א כת' דיל"פ דהלאו לא יוסיף דחבלה קיל, דהותר מכללו (וכדאי' בגמ' כתובות שם) וגלי ביה דאינו פוטר מממון</w:t>
      </w:r>
      <w:r w:rsidRPr="00447479">
        <w:rPr>
          <w:rStyle w:val="ac"/>
          <w:rFonts w:ascii="Narkisim" w:hAnsi="Narkisim"/>
          <w:szCs w:val="20"/>
          <w:rtl/>
        </w:rPr>
        <w:footnoteReference w:id="333"/>
      </w:r>
      <w:r w:rsidRPr="00447479">
        <w:rPr>
          <w:rFonts w:ascii="Narkisim" w:hAnsi="Narkisim"/>
          <w:szCs w:val="20"/>
          <w:rtl/>
        </w:rPr>
        <w:t>. אבל לאו אחר פוטר אף מממון דחבלה</w:t>
      </w:r>
      <w:r w:rsidRPr="00447479">
        <w:rPr>
          <w:rFonts w:ascii="Narkisim" w:hAnsi="Narkisim"/>
          <w:rtl/>
        </w:rPr>
        <w:t>.</w:t>
      </w:r>
    </w:p>
    <w:p w14:paraId="51F978CE" w14:textId="77777777" w:rsidR="00EE17A3" w:rsidRPr="00447479" w:rsidRDefault="00000000" w:rsidP="00B453BF">
      <w:pPr>
        <w:pStyle w:val="a7"/>
        <w:bidi/>
        <w:rPr>
          <w:rFonts w:ascii="Narkisim" w:hAnsi="Narkisim"/>
        </w:rPr>
      </w:pPr>
      <w:r w:rsidRPr="00447479">
        <w:rPr>
          <w:rFonts w:ascii="Narkisim" w:hAnsi="Narkisim"/>
          <w:rtl/>
        </w:rPr>
        <w:t>ואפשר לפרש דהמשנה איירי בלא התרו בו משום יוה"כ. א"נ כר' מאיר דלוקה ומשלם (וכדאי' כתובות שם ולעיל עא. אמתני' דהתם).</w:t>
      </w:r>
    </w:p>
    <w:p w14:paraId="6A9C6700" w14:textId="77777777" w:rsidR="00EE17A3" w:rsidRPr="00447479" w:rsidRDefault="00000000" w:rsidP="00B453BF">
      <w:pPr>
        <w:bidi/>
        <w:rPr>
          <w:rFonts w:ascii="Narkisim" w:hAnsi="Narkisim" w:cs="Narkisim"/>
        </w:rPr>
      </w:pPr>
      <w:r w:rsidRPr="00447479">
        <w:rPr>
          <w:rFonts w:ascii="Narkisim" w:hAnsi="Narkisim" w:cs="Narkisim"/>
          <w:u w:val="single"/>
          <w:rtl/>
        </w:rPr>
        <w:t>החובל בע"ע וכו' חוץ מהשבת בזמן שהוא שלו</w:t>
      </w:r>
      <w:r w:rsidRPr="00447479">
        <w:rPr>
          <w:rFonts w:ascii="Narkisim" w:hAnsi="Narkisim" w:cs="Narkisim"/>
          <w:rtl/>
        </w:rPr>
        <w:t xml:space="preserve">. בפשוטו מבואר דשבת עבד עברי לאדון, וכן הוכיחה הגמ' (בע"ב). ובהג' </w:t>
      </w:r>
      <w:r w:rsidRPr="00447479">
        <w:rPr>
          <w:rFonts w:ascii="Narkisim" w:hAnsi="Narkisim" w:cs="Narkisim"/>
          <w:b/>
          <w:bCs/>
          <w:rtl/>
        </w:rPr>
        <w:t>מהר"ב רנשבורג</w:t>
      </w:r>
      <w:r w:rsidRPr="00447479">
        <w:rPr>
          <w:rFonts w:ascii="Narkisim" w:hAnsi="Narkisim" w:cs="Narkisim"/>
          <w:rtl/>
        </w:rPr>
        <w:t xml:space="preserve"> (עה"ג לעיל פו.) הק' לדעת ה</w:t>
      </w:r>
      <w:r w:rsidRPr="00447479">
        <w:rPr>
          <w:rFonts w:ascii="Narkisim" w:hAnsi="Narkisim" w:cs="Narkisim"/>
          <w:b/>
          <w:bCs/>
          <w:rtl/>
        </w:rPr>
        <w:t>ראשונים</w:t>
      </w:r>
      <w:r w:rsidRPr="00447479">
        <w:rPr>
          <w:rFonts w:ascii="Narkisim" w:hAnsi="Narkisim" w:cs="Narkisim"/>
          <w:rtl/>
        </w:rPr>
        <w:t xml:space="preserve"> (הרי"ף והרמב"ם ד יג, ע' תוס' שם ד"ה רבא ומה שהו' שם) דרבא ס"ל דשבת עבד עברי לעבד, והאדון אוכל רק פירות. א"כ אף כשהאדון חבל בו, ישלם השבת לעבד</w:t>
      </w:r>
      <w:r w:rsidRPr="00447479">
        <w:rPr>
          <w:rStyle w:val="ac"/>
          <w:rFonts w:ascii="Narkisim" w:hAnsi="Narkisim" w:cs="Narkisim"/>
          <w:rtl/>
        </w:rPr>
        <w:footnoteReference w:id="334"/>
      </w:r>
      <w:r w:rsidRPr="00447479">
        <w:rPr>
          <w:rFonts w:ascii="Narkisim" w:hAnsi="Narkisim" w:cs="Narkisim"/>
          <w:rtl/>
        </w:rPr>
        <w:t>.</w:t>
      </w:r>
    </w:p>
    <w:p w14:paraId="0D2867FC" w14:textId="77777777" w:rsidR="00EE17A3" w:rsidRPr="00447479" w:rsidRDefault="00000000" w:rsidP="00B453BF">
      <w:pPr>
        <w:pStyle w:val="a7"/>
        <w:bidi/>
        <w:rPr>
          <w:rFonts w:ascii="Narkisim" w:hAnsi="Narkisim"/>
        </w:rPr>
      </w:pPr>
      <w:r w:rsidRPr="00447479">
        <w:rPr>
          <w:rFonts w:ascii="Narkisim" w:hAnsi="Narkisim"/>
          <w:rtl/>
        </w:rPr>
        <w:t>ותי' דיש לחלק דהיכא דהוא עצמו חבל בו פטור, דלא מקרי מזיק. וציין ל</w:t>
      </w:r>
      <w:r w:rsidRPr="00447479">
        <w:rPr>
          <w:rFonts w:ascii="Narkisim" w:hAnsi="Narkisim"/>
          <w:b/>
          <w:bCs/>
          <w:rtl/>
        </w:rPr>
        <w:t>תוס</w:t>
      </w:r>
      <w:r w:rsidRPr="00447479">
        <w:rPr>
          <w:rFonts w:ascii="Narkisim" w:hAnsi="Narkisim"/>
          <w:rtl/>
        </w:rPr>
        <w:t>' (ד"ה בעבד בסו"ד וגיטין יב:)</w:t>
      </w:r>
      <w:r w:rsidRPr="00447479">
        <w:rPr>
          <w:rStyle w:val="ac"/>
          <w:rFonts w:ascii="Narkisim" w:hAnsi="Narkisim"/>
          <w:rtl/>
        </w:rPr>
        <w:footnoteReference w:id="335"/>
      </w:r>
      <w:r w:rsidRPr="00447479">
        <w:rPr>
          <w:rFonts w:ascii="Narkisim" w:hAnsi="Narkisim"/>
          <w:rtl/>
        </w:rPr>
        <w:t>. אך ה</w:t>
      </w:r>
      <w:r w:rsidRPr="00447479">
        <w:rPr>
          <w:rFonts w:ascii="Narkisim" w:hAnsi="Narkisim"/>
          <w:b/>
          <w:bCs/>
          <w:rtl/>
        </w:rPr>
        <w:t>אחרונים</w:t>
      </w:r>
      <w:r w:rsidRPr="00447479">
        <w:rPr>
          <w:rFonts w:ascii="Narkisim" w:hAnsi="Narkisim"/>
          <w:rtl/>
        </w:rPr>
        <w:t xml:space="preserve"> תמהו עליו מהגמ' (בע"ב).</w:t>
      </w:r>
    </w:p>
    <w:p w14:paraId="6229E11F"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חזו"א</w:t>
      </w:r>
      <w:r w:rsidRPr="00447479">
        <w:rPr>
          <w:rFonts w:ascii="Narkisim" w:hAnsi="Narkisim"/>
          <w:rtl/>
        </w:rPr>
        <w:t xml:space="preserve"> (כתובות קלה לדף סה:) כת' דסברת רבא דכיון דשבת גדולה [הנזק] משועבד לאדון [לקנין פירות], ויש לאדון חלק בו, מש"ה קיבל מלאכת העבד, ולכן השבת קטנה של העבד. א"כ י"ל דהמשנה איירי היכא דיש שבת בלא נזק, וכגון אהדקיה באנדרוניה. דכה"ג ודאי האדון אינו חייב לשלם, כיון דמעש"י שלו [אך גם זה צ"ע מהגמ' בע"ב].</w:t>
      </w:r>
    </w:p>
    <w:p w14:paraId="7BAE5366"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פלפולא חריפתא</w:t>
      </w:r>
      <w:r w:rsidRPr="00447479">
        <w:rPr>
          <w:rFonts w:ascii="Narkisim" w:hAnsi="Narkisim"/>
          <w:rtl/>
        </w:rPr>
        <w:t xml:space="preserve"> (ב) חידש דהחובל בעבד עברי שלו אינו משלם את הנזק מיד, אלא לכשיצא לחירות. כיון דאילו לא היה חובל בו היה העבד משועבד לו, אין לעבד זכות לתבוע ממנו חבלתו. והוסיף דכיון דאין נזקקין לגבייה ולקיחת קרקע, אף שבת קטנה אי"צ האדון לשלם</w:t>
      </w:r>
      <w:r w:rsidRPr="00447479">
        <w:rPr>
          <w:rStyle w:val="ac"/>
          <w:rFonts w:ascii="Narkisim" w:hAnsi="Narkisim"/>
          <w:rtl/>
        </w:rPr>
        <w:footnoteReference w:id="336"/>
      </w:r>
      <w:r w:rsidRPr="00447479">
        <w:rPr>
          <w:rFonts w:ascii="Narkisim" w:hAnsi="Narkisim"/>
          <w:rtl/>
        </w:rPr>
        <w:t xml:space="preserve"> [אף לדעת הראשונים הנ"ל].</w:t>
      </w:r>
    </w:p>
    <w:p w14:paraId="69C27AE5" w14:textId="77777777" w:rsidR="00EE17A3" w:rsidRPr="00447479" w:rsidRDefault="00000000" w:rsidP="00B453BF">
      <w:pPr>
        <w:bidi/>
        <w:rPr>
          <w:rFonts w:ascii="Narkisim" w:hAnsi="Narkisim" w:cs="Narkisim"/>
        </w:rPr>
      </w:pPr>
      <w:r w:rsidRPr="00447479">
        <w:rPr>
          <w:rFonts w:ascii="Narkisim" w:hAnsi="Narkisim" w:cs="Narkisim"/>
          <w:u w:val="single"/>
          <w:rtl/>
        </w:rPr>
        <w:lastRenderedPageBreak/>
        <w:t>החובל בעבד כנעני של אחרים חייב בכולן</w:t>
      </w:r>
      <w:r w:rsidRPr="00447479">
        <w:rPr>
          <w:rFonts w:ascii="Narkisim" w:hAnsi="Narkisim" w:cs="Narkisim"/>
          <w:rtl/>
        </w:rPr>
        <w:t>. ה</w:t>
      </w:r>
      <w:r w:rsidRPr="00447479">
        <w:rPr>
          <w:rFonts w:ascii="Narkisim" w:hAnsi="Narkisim" w:cs="Narkisim"/>
          <w:b/>
          <w:bCs/>
          <w:rtl/>
        </w:rPr>
        <w:t>אחרונים</w:t>
      </w:r>
      <w:r w:rsidRPr="00447479">
        <w:rPr>
          <w:rFonts w:ascii="Narkisim" w:hAnsi="Narkisim" w:cs="Narkisim"/>
          <w:rtl/>
        </w:rPr>
        <w:t xml:space="preserve"> חקרו האם עיקר החיוב לעבד, והאדון קונה ממנו משום דמה שקנה עבד קנה רבו. או דעיקר החיוב לאדון, שהזיק ממונו. וכדאי' (לעיל פו.</w:t>
      </w:r>
      <w:r w:rsidRPr="00447479">
        <w:rPr>
          <w:rStyle w:val="ac"/>
          <w:rFonts w:ascii="Narkisim" w:hAnsi="Narkisim" w:cs="Narkisim"/>
          <w:rtl/>
        </w:rPr>
        <w:footnoteReference w:id="337"/>
      </w:r>
      <w:r w:rsidRPr="00447479">
        <w:rPr>
          <w:rFonts w:ascii="Narkisim" w:hAnsi="Narkisim" w:cs="Narkisim"/>
          <w:rtl/>
        </w:rPr>
        <w:t>) דשבת של עבד עברי הוה לאדון, ובעבד עברי ל"ש מה שקנה עבד קנה רבו, וע"כ דמדינא זכה האדון</w:t>
      </w:r>
      <w:r w:rsidRPr="00447479">
        <w:rPr>
          <w:rStyle w:val="ac"/>
          <w:rFonts w:ascii="Narkisim" w:hAnsi="Narkisim" w:cs="Narkisim"/>
          <w:rtl/>
        </w:rPr>
        <w:footnoteReference w:id="338"/>
      </w:r>
      <w:r w:rsidRPr="00447479">
        <w:rPr>
          <w:rFonts w:ascii="Narkisim" w:hAnsi="Narkisim" w:cs="Narkisim"/>
          <w:rtl/>
        </w:rPr>
        <w:t>.</w:t>
      </w:r>
    </w:p>
    <w:p w14:paraId="64F1935B" w14:textId="77777777" w:rsidR="00EE17A3" w:rsidRPr="00447479" w:rsidRDefault="00000000" w:rsidP="00B453BF">
      <w:pPr>
        <w:pStyle w:val="a7"/>
        <w:bidi/>
        <w:rPr>
          <w:rFonts w:ascii="Narkisim" w:hAnsi="Narkisim"/>
        </w:rPr>
      </w:pPr>
      <w:r w:rsidRPr="00447479">
        <w:rPr>
          <w:rFonts w:ascii="Narkisim" w:hAnsi="Narkisim"/>
          <w:rtl/>
        </w:rPr>
        <w:t>ובגמ' (לעיל מט.) אי' דבשפחה יש חיוב דמי ולדות משום דחמרתא מעברתא, ולכאורה משמע דהוה חיוב לאדון כמזיק שורו וחמורו</w:t>
      </w:r>
      <w:r w:rsidRPr="00447479">
        <w:rPr>
          <w:rStyle w:val="ac"/>
          <w:rFonts w:ascii="Narkisim" w:hAnsi="Narkisim"/>
          <w:rtl/>
        </w:rPr>
        <w:footnoteReference w:id="339"/>
      </w:r>
      <w:r w:rsidRPr="00447479">
        <w:rPr>
          <w:rFonts w:ascii="Narkisim" w:hAnsi="Narkisim"/>
          <w:rtl/>
        </w:rPr>
        <w:t>. אבל ה</w:t>
      </w:r>
      <w:r w:rsidRPr="00447479">
        <w:rPr>
          <w:rFonts w:ascii="Narkisim" w:hAnsi="Narkisim"/>
          <w:b/>
          <w:bCs/>
          <w:rtl/>
        </w:rPr>
        <w:t>אחרונים</w:t>
      </w:r>
      <w:r w:rsidRPr="00447479">
        <w:rPr>
          <w:rFonts w:ascii="Narkisim" w:hAnsi="Narkisim"/>
          <w:rtl/>
        </w:rPr>
        <w:t xml:space="preserve"> הק' דמבואר במשנה דחייב ה' דברים, וע"כ דשייך לפרשת חובל באדם</w:t>
      </w:r>
      <w:r w:rsidRPr="00447479">
        <w:rPr>
          <w:rStyle w:val="ac"/>
          <w:rFonts w:ascii="Narkisim" w:hAnsi="Narkisim"/>
          <w:rtl/>
        </w:rPr>
        <w:footnoteReference w:id="340"/>
      </w:r>
      <w:r w:rsidRPr="00447479">
        <w:rPr>
          <w:rFonts w:ascii="Narkisim" w:hAnsi="Narkisim"/>
          <w:rtl/>
        </w:rPr>
        <w:t>. [דעבד הוה כישראל לענין זה].</w:t>
      </w:r>
    </w:p>
    <w:p w14:paraId="22AF070B"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נתיבות</w:t>
      </w:r>
      <w:r w:rsidRPr="00447479">
        <w:rPr>
          <w:rFonts w:ascii="Narkisim" w:hAnsi="Narkisim"/>
          <w:rtl/>
        </w:rPr>
        <w:t xml:space="preserve"> (שסג ב) הוסיף דל"ש לדון דהחיוב שבת הוה לאדון מחמת הפסד ממונו, דהא ליכא חיוב שבת בשור וחמור, דמבטל כיסו פטור. [וע"ע מש"כ לעיל פה:]. וע"כ דעיקר החיוב שבת לעבד כדין חובל בבן חורין, והאדון זוכה ממנו</w:t>
      </w:r>
      <w:r w:rsidRPr="00447479">
        <w:rPr>
          <w:rStyle w:val="ac"/>
          <w:rFonts w:ascii="Narkisim" w:hAnsi="Narkisim"/>
          <w:rtl/>
        </w:rPr>
        <w:footnoteReference w:id="341"/>
      </w:r>
      <w:r w:rsidRPr="00447479">
        <w:rPr>
          <w:rFonts w:ascii="Narkisim" w:hAnsi="Narkisim"/>
          <w:rtl/>
        </w:rPr>
        <w:t>.</w:t>
      </w:r>
    </w:p>
    <w:p w14:paraId="2FADE393" w14:textId="77777777" w:rsidR="00EE17A3" w:rsidRPr="00447479" w:rsidRDefault="00000000" w:rsidP="00B453BF">
      <w:pPr>
        <w:pStyle w:val="a8"/>
        <w:bidi/>
        <w:rPr>
          <w:rFonts w:ascii="Narkisim" w:hAnsi="Narkisim"/>
        </w:rPr>
      </w:pPr>
      <w:r w:rsidRPr="00447479">
        <w:rPr>
          <w:rFonts w:ascii="Narkisim" w:hAnsi="Narkisim"/>
          <w:rtl/>
        </w:rPr>
        <w:t>אך ה</w:t>
      </w:r>
      <w:r w:rsidRPr="00447479">
        <w:rPr>
          <w:rFonts w:ascii="Narkisim" w:hAnsi="Narkisim"/>
          <w:b/>
          <w:bCs/>
          <w:rtl/>
        </w:rPr>
        <w:t>קה"י</w:t>
      </w:r>
      <w:r w:rsidRPr="00447479">
        <w:rPr>
          <w:rFonts w:ascii="Narkisim" w:hAnsi="Narkisim"/>
          <w:rtl/>
        </w:rPr>
        <w:t xml:space="preserve"> (מ) תמה דהעבד אינו מפסיד כלל בביטול מלאכתו, והאיך נימא דחיוב שבת הוה לעבד. ונימא דהוה כמו חולה שבלאו הכי לא היה עובד לעצמו. וע"כ דעיקר החיוב לאדון</w:t>
      </w:r>
      <w:r w:rsidRPr="00447479">
        <w:rPr>
          <w:rStyle w:val="ac"/>
          <w:rFonts w:ascii="Narkisim" w:hAnsi="Narkisim"/>
          <w:rtl/>
        </w:rPr>
        <w:footnoteReference w:id="342"/>
      </w:r>
      <w:r w:rsidRPr="00447479">
        <w:rPr>
          <w:rFonts w:ascii="Narkisim" w:hAnsi="Narkisim"/>
          <w:rtl/>
        </w:rPr>
        <w:t>.</w:t>
      </w:r>
    </w:p>
    <w:p w14:paraId="3D00492E"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תוס</w:t>
      </w:r>
      <w:r w:rsidRPr="00447479">
        <w:rPr>
          <w:rFonts w:ascii="Narkisim" w:hAnsi="Narkisim" w:cs="Narkisim"/>
          <w:rtl/>
        </w:rPr>
        <w:t>' (גיטין מב:) כת' דהחובל בעבד המעוכב גט שחרור, יש צד דחבלתו לרבו. ואף דמעש"י לעצמו [דאינו רשאי לשעבד בו</w:t>
      </w:r>
      <w:r w:rsidRPr="00447479">
        <w:rPr>
          <w:rStyle w:val="ac"/>
          <w:rFonts w:ascii="Narkisim" w:hAnsi="Narkisim" w:cs="Narkisim"/>
          <w:rtl/>
        </w:rPr>
        <w:footnoteReference w:id="343"/>
      </w:r>
      <w:r w:rsidRPr="00447479">
        <w:rPr>
          <w:rFonts w:ascii="Narkisim" w:hAnsi="Narkisim" w:cs="Narkisim"/>
          <w:rtl/>
        </w:rPr>
        <w:t>], אבל לצד דמעוכב גט שחרור הקנס לרבו, דקרינן ביה אדון, ה"נ חבלתו לרבו. דמה לי קטלה כוליה ומה לי קטלה פלגא</w:t>
      </w:r>
      <w:r w:rsidRPr="00447479">
        <w:rPr>
          <w:rStyle w:val="ac"/>
          <w:rFonts w:ascii="Narkisim" w:hAnsi="Narkisim" w:cs="Narkisim"/>
          <w:rtl/>
        </w:rPr>
        <w:footnoteReference w:id="344"/>
      </w:r>
      <w:r w:rsidRPr="00447479">
        <w:rPr>
          <w:rFonts w:ascii="Narkisim" w:hAnsi="Narkisim" w:cs="Narkisim"/>
          <w:rtl/>
        </w:rPr>
        <w:t>. וה</w:t>
      </w:r>
      <w:r w:rsidRPr="00447479">
        <w:rPr>
          <w:rFonts w:ascii="Narkisim" w:hAnsi="Narkisim" w:cs="Narkisim"/>
          <w:b/>
          <w:bCs/>
          <w:rtl/>
        </w:rPr>
        <w:t>פנ"י</w:t>
      </w:r>
      <w:r w:rsidRPr="00447479">
        <w:rPr>
          <w:rFonts w:ascii="Narkisim" w:hAnsi="Narkisim" w:cs="Narkisim"/>
          <w:rtl/>
        </w:rPr>
        <w:t xml:space="preserve"> (שם) תמה דכיון דמעוכב גט שחרור האדון אינו מפסיד בחבלתו, א"כ מ"ט יש לו זכות בחבלתו</w:t>
      </w:r>
      <w:r w:rsidRPr="00447479">
        <w:rPr>
          <w:rStyle w:val="ac"/>
          <w:rFonts w:ascii="Narkisim" w:hAnsi="Narkisim" w:cs="Narkisim"/>
          <w:rtl/>
        </w:rPr>
        <w:footnoteReference w:id="345"/>
      </w:r>
      <w:r w:rsidRPr="00447479">
        <w:rPr>
          <w:rFonts w:ascii="Narkisim" w:hAnsi="Narkisim" w:cs="Narkisim"/>
          <w:rtl/>
        </w:rPr>
        <w:t>.</w:t>
      </w:r>
    </w:p>
    <w:p w14:paraId="4F044E30"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פנ"י</w:t>
      </w:r>
      <w:r w:rsidRPr="00447479">
        <w:rPr>
          <w:rFonts w:ascii="Narkisim" w:hAnsi="Narkisim"/>
          <w:rtl/>
        </w:rPr>
        <w:t xml:space="preserve"> הוסיף דאף בעבד גמור שורת הדין דד' דברים יתן לעבד, אלא דהאדון קנה ממנו. דמה שקנה עבד קנה רבו. משא"כ עבד מחוסר גט שחרור דיש לו יד לעצמו</w:t>
      </w:r>
      <w:r w:rsidRPr="00447479">
        <w:rPr>
          <w:rStyle w:val="ac"/>
          <w:rFonts w:ascii="Narkisim" w:hAnsi="Narkisim"/>
          <w:rtl/>
        </w:rPr>
        <w:footnoteReference w:id="346"/>
      </w:r>
      <w:r w:rsidRPr="00447479">
        <w:rPr>
          <w:rFonts w:ascii="Narkisim" w:hAnsi="Narkisim"/>
          <w:rtl/>
        </w:rPr>
        <w:t>, א"כ יזכה בחבלה דנפשיה.</w:t>
      </w:r>
    </w:p>
    <w:p w14:paraId="73387787" w14:textId="77777777" w:rsidR="00EE17A3" w:rsidRPr="00447479" w:rsidRDefault="00000000" w:rsidP="00B453BF">
      <w:pPr>
        <w:pStyle w:val="a7"/>
        <w:bidi/>
        <w:rPr>
          <w:rFonts w:ascii="Narkisim" w:hAnsi="Narkisim"/>
        </w:rPr>
      </w:pPr>
      <w:r w:rsidRPr="00447479">
        <w:rPr>
          <w:rFonts w:ascii="Narkisim" w:hAnsi="Narkisim"/>
          <w:rtl/>
        </w:rPr>
        <w:t>וכת' דלדעת ה</w:t>
      </w:r>
      <w:r w:rsidRPr="00447479">
        <w:rPr>
          <w:rFonts w:ascii="Narkisim" w:hAnsi="Narkisim"/>
          <w:b/>
          <w:bCs/>
          <w:rtl/>
        </w:rPr>
        <w:t>רמב"ם</w:t>
      </w:r>
      <w:r w:rsidRPr="00447479">
        <w:rPr>
          <w:rFonts w:ascii="Narkisim" w:hAnsi="Narkisim"/>
          <w:rtl/>
        </w:rPr>
        <w:t xml:space="preserve"> (חובל ה ו, ע' מה שהו' לעיל פג:) שסובר דנזק וצער הוי קנס. וא"כ ניחא דדין קנס דנזק וצער דמי לקנס ל' של עבד. </w:t>
      </w:r>
      <w:r w:rsidRPr="00447479">
        <w:rPr>
          <w:rFonts w:ascii="Narkisim" w:hAnsi="Narkisim"/>
          <w:szCs w:val="20"/>
          <w:rtl/>
        </w:rPr>
        <w:t>אך הק' דלדעת שאר ראשונים הוה חיוב ממון, א"כ במעוכב גט שחרור מהדין שישלם לעבד</w:t>
      </w:r>
      <w:r w:rsidRPr="00447479">
        <w:rPr>
          <w:rFonts w:ascii="Narkisim" w:hAnsi="Narkisim"/>
          <w:rtl/>
        </w:rPr>
        <w:t>.</w:t>
      </w:r>
    </w:p>
    <w:p w14:paraId="584E6C0E"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פנ"י</w:t>
      </w:r>
      <w:r w:rsidRPr="00447479">
        <w:rPr>
          <w:rFonts w:ascii="Narkisim" w:hAnsi="Narkisim"/>
          <w:rtl/>
        </w:rPr>
        <w:t xml:space="preserve"> תי' דמ"מ גוף העבד שייך לאדון, ומש"ה חיוב נזק הוא לאדון. וכת' דלא איירי לענין שאר ד' דברים, דבמעוכב גט שחרור משלם לעבד. אבל חיוב נזק לאדון, כיון שהגוף שייך לאדון ה"ה הנזק שלו, דמה לי קטלא כוליה וכו'</w:t>
      </w:r>
      <w:r w:rsidRPr="00447479">
        <w:rPr>
          <w:rStyle w:val="ac"/>
          <w:rFonts w:ascii="Narkisim" w:hAnsi="Narkisim"/>
          <w:rtl/>
        </w:rPr>
        <w:footnoteReference w:id="347"/>
      </w:r>
      <w:r w:rsidRPr="00447479">
        <w:rPr>
          <w:rFonts w:ascii="Narkisim" w:hAnsi="Narkisim"/>
          <w:rtl/>
        </w:rPr>
        <w:t>. ועד"ז דנו ה</w:t>
      </w:r>
      <w:r w:rsidRPr="00447479">
        <w:rPr>
          <w:rFonts w:ascii="Narkisim" w:hAnsi="Narkisim"/>
          <w:b/>
          <w:bCs/>
          <w:rtl/>
        </w:rPr>
        <w:t>אחרונים</w:t>
      </w:r>
      <w:r w:rsidRPr="00447479">
        <w:rPr>
          <w:rFonts w:ascii="Narkisim" w:hAnsi="Narkisim"/>
          <w:rtl/>
        </w:rPr>
        <w:t xml:space="preserve"> (גר"ח על הש"ס כתובות סטנסל קסז) דחיוב נזק הוה כדין כופר כראשי אברים, וגזיה"כ דהחיוב הוה לאדון. [ואף היכא דאין לו הפסד ממון בזה כלל].</w:t>
      </w:r>
    </w:p>
    <w:p w14:paraId="53943239" w14:textId="77777777" w:rsidR="00EE17A3" w:rsidRPr="00447479" w:rsidRDefault="00000000" w:rsidP="00B453BF">
      <w:pPr>
        <w:pStyle w:val="a7"/>
        <w:bidi/>
        <w:rPr>
          <w:rFonts w:ascii="Narkisim" w:hAnsi="Narkisim"/>
        </w:rPr>
      </w:pPr>
      <w:r w:rsidRPr="00447479">
        <w:rPr>
          <w:rFonts w:ascii="Narkisim" w:hAnsi="Narkisim"/>
          <w:rtl/>
        </w:rPr>
        <w:t>ועולה מדברי הפנ"י דעיקר חיוב נזק הוה לאדון מדינא, אבל שאר ד' דברים עיקר החיוב הוה לעבד, והאדון זוכה ממנו מדין מה שקנה עבד קנה רבו.</w:t>
      </w:r>
    </w:p>
    <w:p w14:paraId="77578613" w14:textId="77777777" w:rsidR="00EE17A3" w:rsidRPr="00447479" w:rsidRDefault="00000000" w:rsidP="00B453BF">
      <w:pPr>
        <w:pStyle w:val="aa"/>
        <w:bidi/>
        <w:rPr>
          <w:rFonts w:ascii="Narkisim" w:hAnsi="Narkisim"/>
        </w:rPr>
      </w:pPr>
      <w:r w:rsidRPr="00447479">
        <w:rPr>
          <w:rFonts w:ascii="Narkisim" w:hAnsi="Narkisim"/>
          <w:rtl/>
        </w:rPr>
        <w:t>וב</w:t>
      </w:r>
      <w:r w:rsidRPr="00447479">
        <w:rPr>
          <w:rFonts w:ascii="Narkisim" w:hAnsi="Narkisim"/>
          <w:b/>
          <w:bCs/>
          <w:rtl/>
        </w:rPr>
        <w:t>תוספתא</w:t>
      </w:r>
      <w:r w:rsidRPr="00447479">
        <w:rPr>
          <w:rFonts w:ascii="Narkisim" w:hAnsi="Narkisim"/>
          <w:rtl/>
        </w:rPr>
        <w:t xml:space="preserve"> (ט ח) אי' דאף כשהעבד שחבל בעצמו ואח"כ נשתחרר, חייב לאדון. [וה</w:t>
      </w:r>
      <w:r w:rsidRPr="00447479">
        <w:rPr>
          <w:rFonts w:ascii="Narkisim" w:hAnsi="Narkisim"/>
          <w:b/>
          <w:bCs/>
          <w:rtl/>
        </w:rPr>
        <w:t>אחרונים</w:t>
      </w:r>
      <w:r w:rsidRPr="00447479">
        <w:rPr>
          <w:rFonts w:ascii="Narkisim" w:hAnsi="Narkisim"/>
          <w:rtl/>
        </w:rPr>
        <w:t xml:space="preserve"> (חזו"י) הביאו </w:t>
      </w:r>
      <w:r w:rsidRPr="00447479">
        <w:rPr>
          <w:rFonts w:ascii="Narkisim" w:hAnsi="Narkisim"/>
          <w:rtl/>
        </w:rPr>
        <w:lastRenderedPageBreak/>
        <w:t>דמבואר דעיקר החיוב לאדון. דאי הוה לעבד אמאי יתחייב</w:t>
      </w:r>
      <w:r w:rsidRPr="00447479">
        <w:rPr>
          <w:rStyle w:val="ac"/>
          <w:rFonts w:ascii="Narkisim" w:hAnsi="Narkisim"/>
          <w:rtl/>
        </w:rPr>
        <w:footnoteReference w:id="348"/>
      </w:r>
      <w:r w:rsidRPr="00447479">
        <w:rPr>
          <w:rFonts w:ascii="Narkisim" w:hAnsi="Narkisim"/>
          <w:rtl/>
        </w:rPr>
        <w:t>].</w:t>
      </w:r>
    </w:p>
    <w:p w14:paraId="73BF9124"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מנח"ח</w:t>
      </w:r>
      <w:r w:rsidRPr="00447479">
        <w:rPr>
          <w:rFonts w:ascii="Narkisim" w:hAnsi="Narkisim"/>
          <w:rtl/>
        </w:rPr>
        <w:t xml:space="preserve"> (מט כה) כת' דאף לדעת הרמב"ם דחובל אינו מתחייב ע"פ הודאתו, אבל החובל בעבד מתחייב, דהוה חיוב ממון, וכמו מזיק שורו (וכדאי' לעיל מט. חמרתא מעברתא). אך כת' דבמעוכב גט שחרור שהאדון אינו מפסיד, א"כ כל חיובו משום גזיה"כ, והוה קנס</w:t>
      </w:r>
      <w:r w:rsidRPr="00447479">
        <w:rPr>
          <w:rStyle w:val="ac"/>
          <w:rFonts w:ascii="Narkisim" w:hAnsi="Narkisim"/>
          <w:rtl/>
        </w:rPr>
        <w:footnoteReference w:id="349"/>
      </w:r>
      <w:r w:rsidRPr="00447479">
        <w:rPr>
          <w:rFonts w:ascii="Narkisim" w:hAnsi="Narkisim"/>
          <w:rtl/>
        </w:rPr>
        <w:t>. [ומבואר בדבריו דנכלל בחיוב חובל בעבד גם חיוב ממון, וגם חיוב קנס לרמב"ם].</w:t>
      </w:r>
    </w:p>
    <w:p w14:paraId="1730173B" w14:textId="77777777" w:rsidR="00EE17A3" w:rsidRPr="00447479" w:rsidRDefault="00000000" w:rsidP="00B453BF">
      <w:pPr>
        <w:bidi/>
        <w:rPr>
          <w:rFonts w:ascii="Narkisim" w:hAnsi="Narkisim" w:cs="Narkisim"/>
        </w:rPr>
      </w:pPr>
      <w:r w:rsidRPr="00447479">
        <w:rPr>
          <w:rFonts w:ascii="Narkisim" w:hAnsi="Narkisim" w:cs="Narkisim"/>
          <w:rtl/>
        </w:rPr>
        <w:t>ובגמ' (גיטין יב:, הו' בתוס') א"ר יוחנן דנותן שבתו</w:t>
      </w:r>
      <w:r w:rsidRPr="00447479">
        <w:rPr>
          <w:rStyle w:val="ac"/>
          <w:rFonts w:ascii="Narkisim" w:hAnsi="Narkisim" w:cs="Narkisim"/>
          <w:rtl/>
        </w:rPr>
        <w:footnoteReference w:id="350"/>
      </w:r>
      <w:r w:rsidRPr="00447479">
        <w:rPr>
          <w:rFonts w:ascii="Narkisim" w:hAnsi="Narkisim" w:cs="Narkisim"/>
          <w:rtl/>
        </w:rPr>
        <w:t xml:space="preserve"> ורפואתו לרבו, ואותו העבד ניזון מהצדקה. והגמ' מק' דרפואתו דידיה דבעי איתסויי ביה. ותי' דאמדו לה' ימים, ועשו סמא חריפא, ונתרפא בג' ימים. ס"ד דהעבד זכה בו מחמת הצער. קמ"ל</w:t>
      </w:r>
      <w:r w:rsidRPr="00447479">
        <w:rPr>
          <w:rStyle w:val="ac"/>
          <w:rFonts w:ascii="Narkisim" w:hAnsi="Narkisim" w:cs="Narkisim"/>
          <w:rtl/>
        </w:rPr>
        <w:footnoteReference w:id="351"/>
      </w:r>
      <w:r w:rsidRPr="00447479">
        <w:rPr>
          <w:rFonts w:ascii="Narkisim" w:hAnsi="Narkisim" w:cs="Narkisim"/>
          <w:rtl/>
        </w:rPr>
        <w:t>.</w:t>
      </w:r>
    </w:p>
    <w:p w14:paraId="2AF7DD5E"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קוב"ש</w:t>
      </w:r>
      <w:r w:rsidRPr="00447479">
        <w:rPr>
          <w:rFonts w:ascii="Narkisim" w:hAnsi="Narkisim"/>
          <w:rtl/>
        </w:rPr>
        <w:t xml:space="preserve"> (כתובות ריח, וקוב"ב גיטין יא) הק' אמאי הריפוי לעבד, הא האדון קונה ממילא זכות זה, דמה שקנה עבד קנה רבו. והוכיח דגדר החיוב ריפוי הוא לרפאות, וכיון דזכות הנחבל שירפאוהו ממש לא שייך בזה מה שקנה עבד קנה רבו. דלא הוה בגדר זכות ממון</w:t>
      </w:r>
      <w:r w:rsidRPr="00447479">
        <w:rPr>
          <w:rStyle w:val="ac"/>
          <w:rFonts w:ascii="Narkisim" w:hAnsi="Narkisim"/>
          <w:rtl/>
        </w:rPr>
        <w:footnoteReference w:id="352"/>
      </w:r>
      <w:r w:rsidRPr="00447479">
        <w:rPr>
          <w:rFonts w:ascii="Narkisim" w:hAnsi="Narkisim"/>
          <w:rtl/>
        </w:rPr>
        <w:t>. אך יל"ד עפ"ז מה בגדר דמהני אומד.</w:t>
      </w:r>
    </w:p>
    <w:p w14:paraId="01F43C10"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ר' יונתן</w:t>
      </w:r>
      <w:r w:rsidRPr="00447479">
        <w:rPr>
          <w:rFonts w:ascii="Narkisim" w:hAnsi="Narkisim" w:cs="Narkisim"/>
          <w:rtl/>
        </w:rPr>
        <w:t xml:space="preserve"> כת' דאף בכל מקום שהוזכר שנותן לו רפוי צריך לפרש כן שעשו סמא חריפא, שאם לא כן אינו נותן דמי ריפוי לנחבל, אלא לרופא</w:t>
      </w:r>
      <w:r w:rsidRPr="00447479">
        <w:rPr>
          <w:rStyle w:val="ac"/>
          <w:rFonts w:ascii="Narkisim" w:hAnsi="Narkisim" w:cs="Narkisim"/>
          <w:rtl/>
        </w:rPr>
        <w:footnoteReference w:id="353"/>
      </w:r>
      <w:r w:rsidRPr="00447479">
        <w:rPr>
          <w:rFonts w:ascii="Narkisim" w:hAnsi="Narkisim" w:cs="Narkisim"/>
          <w:rtl/>
        </w:rPr>
        <w:t>. והו"ל למיתני דחייב לרפאתו.</w:t>
      </w:r>
    </w:p>
    <w:p w14:paraId="11B0EE48"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רי"ף</w:t>
      </w:r>
      <w:r w:rsidRPr="00447479">
        <w:rPr>
          <w:rFonts w:ascii="Narkisim" w:hAnsi="Narkisim" w:cs="Narkisim"/>
          <w:rtl/>
        </w:rPr>
        <w:t xml:space="preserve"> הביא דב</w:t>
      </w:r>
      <w:r w:rsidRPr="00447479">
        <w:rPr>
          <w:rFonts w:ascii="Narkisim" w:hAnsi="Narkisim" w:cs="Narkisim"/>
          <w:b/>
          <w:bCs/>
          <w:rtl/>
        </w:rPr>
        <w:t>ירושלמי</w:t>
      </w:r>
      <w:r w:rsidRPr="00447479">
        <w:rPr>
          <w:rFonts w:ascii="Narkisim" w:hAnsi="Narkisim" w:cs="Narkisim"/>
          <w:rtl/>
        </w:rPr>
        <w:t xml:space="preserve"> הובא דברי ר' יוחנן דרבו נוטל ה' דברים, והלה מתפרנס מן הצדקה</w:t>
      </w:r>
      <w:r w:rsidRPr="00447479">
        <w:rPr>
          <w:rStyle w:val="ac"/>
          <w:rFonts w:ascii="Narkisim" w:hAnsi="Narkisim" w:cs="Narkisim"/>
          <w:rtl/>
        </w:rPr>
        <w:footnoteReference w:id="354"/>
      </w:r>
      <w:r w:rsidRPr="00447479">
        <w:rPr>
          <w:rFonts w:ascii="Narkisim" w:hAnsi="Narkisim" w:cs="Narkisim"/>
          <w:rtl/>
        </w:rPr>
        <w:t>. דמצווין ישראל לפרנס עבדים הקטועים ולא שלימים</w:t>
      </w:r>
      <w:r w:rsidRPr="00447479">
        <w:rPr>
          <w:rStyle w:val="ac"/>
          <w:rFonts w:ascii="Narkisim" w:hAnsi="Narkisim" w:cs="Narkisim"/>
          <w:rtl/>
        </w:rPr>
        <w:footnoteReference w:id="355"/>
      </w:r>
      <w:r w:rsidRPr="00447479">
        <w:rPr>
          <w:rFonts w:ascii="Narkisim" w:hAnsi="Narkisim" w:cs="Narkisim"/>
          <w:rtl/>
        </w:rPr>
        <w:t>. [וכיון שהוא קטוע ימצא מי שיפרנסנו</w:t>
      </w:r>
      <w:r w:rsidRPr="00447479">
        <w:rPr>
          <w:rStyle w:val="ac"/>
          <w:rFonts w:ascii="Narkisim" w:hAnsi="Narkisim" w:cs="Narkisim"/>
          <w:rtl/>
        </w:rPr>
        <w:footnoteReference w:id="356"/>
      </w:r>
      <w:r w:rsidRPr="00447479">
        <w:rPr>
          <w:rFonts w:ascii="Narkisim" w:hAnsi="Narkisim" w:cs="Narkisim"/>
          <w:rtl/>
        </w:rPr>
        <w:t>]. ו</w:t>
      </w:r>
      <w:r w:rsidRPr="00447479">
        <w:rPr>
          <w:rFonts w:ascii="Narkisim" w:hAnsi="Narkisim" w:cs="Narkisim"/>
          <w:b/>
          <w:bCs/>
          <w:rtl/>
        </w:rPr>
        <w:t>ר' אפרים</w:t>
      </w:r>
      <w:r w:rsidRPr="00447479">
        <w:rPr>
          <w:rFonts w:ascii="Narkisim" w:hAnsi="Narkisim" w:cs="Narkisim"/>
          <w:rtl/>
        </w:rPr>
        <w:t xml:space="preserve"> (הו' בר' יונתן בשיטמ"ק) תמה על הרי"ף דבגמ' גיטין מבואר דרפואתו לעבד, דבעי לאיתסויי. [ולא קי"ל כירושלמי]. אבל ה</w:t>
      </w:r>
      <w:r w:rsidRPr="00447479">
        <w:rPr>
          <w:rFonts w:ascii="Narkisim" w:hAnsi="Narkisim" w:cs="Narkisim"/>
          <w:b/>
          <w:bCs/>
          <w:rtl/>
        </w:rPr>
        <w:t>מאירי</w:t>
      </w:r>
      <w:r w:rsidRPr="00447479">
        <w:rPr>
          <w:rFonts w:ascii="Narkisim" w:hAnsi="Narkisim" w:cs="Narkisim"/>
          <w:rtl/>
        </w:rPr>
        <w:t xml:space="preserve"> כת' דכוונת הרי"ף לדמי סמא חריפא.</w:t>
      </w:r>
    </w:p>
    <w:p w14:paraId="4BB20A0A" w14:textId="77777777" w:rsidR="00EE17A3" w:rsidRPr="00447479" w:rsidRDefault="00000000" w:rsidP="00B453BF">
      <w:pPr>
        <w:bidi/>
        <w:rPr>
          <w:rFonts w:ascii="Narkisim" w:hAnsi="Narkisim" w:cs="Narkisim"/>
        </w:rPr>
      </w:pPr>
      <w:r w:rsidRPr="00447479">
        <w:rPr>
          <w:rFonts w:ascii="Narkisim" w:hAnsi="Narkisim" w:cs="Narkisim"/>
          <w:u w:val="single"/>
          <w:rtl/>
        </w:rPr>
        <w:t>חש"ו וכו' והם שחבלו באחרים פטורין וכו'</w:t>
      </w:r>
      <w:r w:rsidRPr="00447479">
        <w:rPr>
          <w:rFonts w:ascii="Narkisim" w:hAnsi="Narkisim" w:cs="Narkisim"/>
          <w:rtl/>
        </w:rPr>
        <w:t>. ה</w:t>
      </w:r>
      <w:r w:rsidRPr="00447479">
        <w:rPr>
          <w:rFonts w:ascii="Narkisim" w:hAnsi="Narkisim" w:cs="Narkisim"/>
          <w:b/>
          <w:bCs/>
          <w:rtl/>
        </w:rPr>
        <w:t>רא"ש</w:t>
      </w:r>
      <w:r w:rsidRPr="00447479">
        <w:rPr>
          <w:rFonts w:ascii="Narkisim" w:hAnsi="Narkisim" w:cs="Narkisim"/>
          <w:rtl/>
        </w:rPr>
        <w:t xml:space="preserve"> (שבועות ו כב, וכ"פ השו"ע תכד ח) דייק דאף כשגדל הקטן פטור, דדוקא גבי אשה אי' נתגרשה חייבת. וביאר דקטן לאו בר עונשין הוא</w:t>
      </w:r>
      <w:r w:rsidRPr="00447479">
        <w:rPr>
          <w:rStyle w:val="ac"/>
          <w:rFonts w:ascii="Narkisim" w:hAnsi="Narkisim" w:cs="Narkisim"/>
          <w:rtl/>
        </w:rPr>
        <w:footnoteReference w:id="357"/>
      </w:r>
      <w:r w:rsidRPr="00447479">
        <w:rPr>
          <w:rFonts w:ascii="Narkisim" w:hAnsi="Narkisim" w:cs="Narkisim"/>
          <w:rtl/>
        </w:rPr>
        <w:t xml:space="preserve"> על מה שעשה בקטנותו</w:t>
      </w:r>
      <w:r w:rsidRPr="00447479">
        <w:rPr>
          <w:rStyle w:val="ac"/>
          <w:rFonts w:ascii="Narkisim" w:hAnsi="Narkisim" w:cs="Narkisim"/>
          <w:rtl/>
        </w:rPr>
        <w:footnoteReference w:id="358"/>
      </w:r>
      <w:r w:rsidRPr="00447479">
        <w:rPr>
          <w:rFonts w:ascii="Narkisim" w:hAnsi="Narkisim" w:cs="Narkisim"/>
          <w:rtl/>
        </w:rPr>
        <w:t xml:space="preserve">. [וכ"כ הרא"ש כאן]. וכן מבואר (לעיל לט.) דשור של חש"ו </w:t>
      </w:r>
      <w:r w:rsidRPr="00447479">
        <w:rPr>
          <w:rFonts w:ascii="Narkisim" w:hAnsi="Narkisim" w:cs="Narkisim"/>
          <w:rtl/>
        </w:rPr>
        <w:lastRenderedPageBreak/>
        <w:t>שהזיק פטור</w:t>
      </w:r>
      <w:r w:rsidRPr="00447479">
        <w:rPr>
          <w:rStyle w:val="ac"/>
          <w:rFonts w:ascii="Narkisim" w:hAnsi="Narkisim" w:cs="Narkisim"/>
          <w:rtl/>
        </w:rPr>
        <w:footnoteReference w:id="359"/>
      </w:r>
      <w:r w:rsidRPr="00447479">
        <w:rPr>
          <w:rFonts w:ascii="Narkisim" w:hAnsi="Narkisim" w:cs="Narkisim"/>
          <w:rtl/>
        </w:rPr>
        <w:t>, אא"כ העמידו אפוטרופוס</w:t>
      </w:r>
      <w:r w:rsidRPr="00447479">
        <w:rPr>
          <w:rStyle w:val="ac"/>
          <w:rFonts w:ascii="Narkisim" w:hAnsi="Narkisim" w:cs="Narkisim"/>
          <w:rtl/>
        </w:rPr>
        <w:footnoteReference w:id="360"/>
      </w:r>
      <w:r w:rsidRPr="00447479">
        <w:rPr>
          <w:rFonts w:ascii="Narkisim" w:hAnsi="Narkisim" w:cs="Narkisim"/>
          <w:rtl/>
        </w:rPr>
        <w:t>.</w:t>
      </w:r>
    </w:p>
    <w:p w14:paraId="0837EFDD" w14:textId="77777777" w:rsidR="00EE17A3" w:rsidRPr="00447479" w:rsidRDefault="00000000" w:rsidP="00B453BF">
      <w:pPr>
        <w:pStyle w:val="a7"/>
        <w:bidi/>
        <w:rPr>
          <w:rFonts w:ascii="Narkisim" w:hAnsi="Narkisim"/>
        </w:rPr>
      </w:pPr>
      <w:r w:rsidRPr="00447479">
        <w:rPr>
          <w:rFonts w:ascii="Narkisim" w:hAnsi="Narkisim"/>
          <w:rtl/>
        </w:rPr>
        <w:t>אבל ב</w:t>
      </w:r>
      <w:r w:rsidRPr="00447479">
        <w:rPr>
          <w:rFonts w:ascii="Narkisim" w:hAnsi="Narkisim"/>
          <w:b/>
          <w:bCs/>
          <w:rtl/>
        </w:rPr>
        <w:t>הג' אשר"י</w:t>
      </w:r>
      <w:r w:rsidRPr="00447479">
        <w:rPr>
          <w:rFonts w:ascii="Narkisim" w:hAnsi="Narkisim"/>
          <w:rtl/>
        </w:rPr>
        <w:t xml:space="preserve"> (בשם או"ז) כת' דקטן חייב לשלם כשיגדיל</w:t>
      </w:r>
      <w:r w:rsidRPr="00447479">
        <w:rPr>
          <w:rStyle w:val="ac"/>
          <w:rFonts w:ascii="Narkisim" w:hAnsi="Narkisim"/>
          <w:rtl/>
        </w:rPr>
        <w:footnoteReference w:id="361"/>
      </w:r>
      <w:r w:rsidRPr="00447479">
        <w:rPr>
          <w:rFonts w:ascii="Narkisim" w:hAnsi="Narkisim"/>
          <w:rtl/>
        </w:rPr>
        <w:t>. והביא דכ"מ בפ</w:t>
      </w:r>
      <w:r w:rsidRPr="00447479">
        <w:rPr>
          <w:rFonts w:ascii="Narkisim" w:hAnsi="Narkisim"/>
          <w:b/>
          <w:bCs/>
          <w:rtl/>
        </w:rPr>
        <w:t>רש"י</w:t>
      </w:r>
      <w:r w:rsidRPr="00447479">
        <w:rPr>
          <w:rFonts w:ascii="Narkisim" w:hAnsi="Narkisim"/>
          <w:rtl/>
        </w:rPr>
        <w:t xml:space="preserve"> (לקמן צח:) דכפייה רפרם לרב אשי</w:t>
      </w:r>
      <w:r w:rsidRPr="00447479">
        <w:rPr>
          <w:rStyle w:val="ac"/>
          <w:rFonts w:ascii="Narkisim" w:hAnsi="Narkisim"/>
          <w:rtl/>
        </w:rPr>
        <w:footnoteReference w:id="362"/>
      </w:r>
      <w:r w:rsidRPr="00447479">
        <w:rPr>
          <w:rFonts w:ascii="Narkisim" w:hAnsi="Narkisim"/>
          <w:rtl/>
        </w:rPr>
        <w:t xml:space="preserve"> לשלם במה ששרף שטר בילדותו</w:t>
      </w:r>
      <w:r w:rsidRPr="00447479">
        <w:rPr>
          <w:rStyle w:val="ac"/>
          <w:rFonts w:ascii="Narkisim" w:hAnsi="Narkisim"/>
          <w:rtl/>
        </w:rPr>
        <w:footnoteReference w:id="363"/>
      </w:r>
      <w:r w:rsidRPr="00447479">
        <w:rPr>
          <w:rFonts w:ascii="Narkisim" w:hAnsi="Narkisim"/>
          <w:rtl/>
        </w:rPr>
        <w:t xml:space="preserve">. ומשמע שהיה קטן. </w:t>
      </w:r>
      <w:r w:rsidRPr="00447479">
        <w:rPr>
          <w:rFonts w:ascii="Narkisim" w:eastAsia="Narkisim" w:hAnsi="Narkisim"/>
          <w:sz w:val="20"/>
          <w:szCs w:val="20"/>
          <w:rtl/>
        </w:rPr>
        <w:t xml:space="preserve">אבל בשו"ת </w:t>
      </w:r>
      <w:r w:rsidRPr="00447479">
        <w:rPr>
          <w:rFonts w:ascii="Narkisim" w:eastAsia="Narkisim" w:hAnsi="Narkisim"/>
          <w:b/>
          <w:bCs/>
          <w:sz w:val="20"/>
          <w:szCs w:val="20"/>
          <w:rtl/>
        </w:rPr>
        <w:t>מהר"ם פדאוה</w:t>
      </w:r>
      <w:r w:rsidRPr="00447479">
        <w:rPr>
          <w:rFonts w:ascii="Narkisim" w:eastAsia="Narkisim" w:hAnsi="Narkisim"/>
          <w:sz w:val="20"/>
          <w:szCs w:val="20"/>
          <w:rtl/>
        </w:rPr>
        <w:t xml:space="preserve"> (צ) כתב דמש"כ רש"י בילדותו היינו שהיה בן י"ג שנים, ולא בקטנותו.</w:t>
      </w:r>
    </w:p>
    <w:p w14:paraId="64F996AC" w14:textId="77777777" w:rsidR="00EE17A3" w:rsidRPr="00447479" w:rsidRDefault="00000000" w:rsidP="00B453BF">
      <w:pPr>
        <w:pStyle w:val="a8"/>
        <w:bidi/>
        <w:rPr>
          <w:rFonts w:ascii="Narkisim" w:hAnsi="Narkisim"/>
        </w:rPr>
      </w:pPr>
      <w:r w:rsidRPr="00447479">
        <w:rPr>
          <w:rFonts w:ascii="Narkisim" w:eastAsia="Narkisim" w:hAnsi="Narkisim"/>
          <w:rtl/>
        </w:rPr>
        <w:t>וה</w:t>
      </w:r>
      <w:r w:rsidRPr="00447479">
        <w:rPr>
          <w:rFonts w:ascii="Narkisim" w:eastAsia="Narkisim" w:hAnsi="Narkisim"/>
          <w:b/>
          <w:bCs/>
          <w:rtl/>
        </w:rPr>
        <w:t>ט"ז</w:t>
      </w:r>
      <w:r w:rsidRPr="00447479">
        <w:rPr>
          <w:rFonts w:ascii="Narkisim" w:eastAsia="Narkisim" w:hAnsi="Narkisim"/>
          <w:rtl/>
        </w:rPr>
        <w:t xml:space="preserve"> (או"ח שמג ב) כת' דר' אשי ודאי היה פטור מן הדין, אלא דרפרם כפאו בדברים לעשות לפנים משורת הדין. וכ"פ ה</w:t>
      </w:r>
      <w:r w:rsidRPr="00447479">
        <w:rPr>
          <w:rFonts w:ascii="Narkisim" w:eastAsia="Narkisim" w:hAnsi="Narkisim"/>
          <w:b/>
          <w:bCs/>
          <w:rtl/>
        </w:rPr>
        <w:t>משנ"ב</w:t>
      </w:r>
      <w:r w:rsidRPr="00447479">
        <w:rPr>
          <w:rFonts w:ascii="Narkisim" w:eastAsia="Narkisim" w:hAnsi="Narkisim"/>
          <w:rtl/>
        </w:rPr>
        <w:t xml:space="preserve"> (שמג ט) דלפנים משורת הדין</w:t>
      </w:r>
      <w:r w:rsidRPr="00447479">
        <w:rPr>
          <w:rStyle w:val="ac"/>
          <w:rFonts w:ascii="Narkisim" w:eastAsia="Narkisim" w:hAnsi="Narkisim"/>
          <w:rtl/>
        </w:rPr>
        <w:footnoteReference w:id="364"/>
      </w:r>
      <w:r w:rsidRPr="00447479">
        <w:rPr>
          <w:rFonts w:ascii="Narkisim" w:eastAsia="Narkisim" w:hAnsi="Narkisim"/>
          <w:rtl/>
        </w:rPr>
        <w:t xml:space="preserve"> יש לו לשלם מה שהזיק בקטנותו.</w:t>
      </w:r>
    </w:p>
    <w:p w14:paraId="561636D3" w14:textId="77777777" w:rsidR="00EE17A3" w:rsidRPr="00447479" w:rsidRDefault="00000000" w:rsidP="00B453BF">
      <w:pPr>
        <w:pStyle w:val="aa"/>
        <w:bidi/>
        <w:rPr>
          <w:rFonts w:ascii="Narkisim" w:hAnsi="Narkisim"/>
        </w:rPr>
      </w:pPr>
      <w:r w:rsidRPr="00447479">
        <w:rPr>
          <w:rFonts w:ascii="Narkisim" w:eastAsia="Narkisim" w:hAnsi="Narkisim"/>
          <w:rtl/>
        </w:rPr>
        <w:t>וה</w:t>
      </w:r>
      <w:r w:rsidRPr="00447479">
        <w:rPr>
          <w:rFonts w:ascii="Narkisim" w:eastAsia="Narkisim" w:hAnsi="Narkisim"/>
          <w:b/>
          <w:bCs/>
          <w:rtl/>
        </w:rPr>
        <w:t xml:space="preserve">רמב"ם </w:t>
      </w:r>
      <w:r w:rsidRPr="00447479">
        <w:rPr>
          <w:rFonts w:ascii="Narkisim" w:eastAsia="Narkisim" w:hAnsi="Narkisim"/>
          <w:rtl/>
        </w:rPr>
        <w:t>(גניבה א י ושו"ע חו"מ שמט ה) כת' דראוי לבי"ד להכות את הקטנים על הגזילה ועל הנזקין כדי שלא יהיו רגילין בה. והב"ח (או"ח שמג) ביאר עד"ז דאכפייה לרב אשי בעודו קטן, להכותו ולהענישו על שהזיק. ורב אשי לא היה רוצה לסבול המכות, ומש"ה שילם ההיזק שעשה.</w:t>
      </w:r>
    </w:p>
    <w:p w14:paraId="2D421D89" w14:textId="77777777" w:rsidR="00EE17A3" w:rsidRPr="00447479" w:rsidRDefault="00000000" w:rsidP="00B453BF">
      <w:pPr>
        <w:bidi/>
        <w:rPr>
          <w:rFonts w:ascii="Narkisim" w:hAnsi="Narkisim" w:cs="Narkisim"/>
        </w:rPr>
      </w:pPr>
      <w:r w:rsidRPr="00447479">
        <w:rPr>
          <w:rFonts w:ascii="Narkisim" w:hAnsi="Narkisim" w:cs="Narkisim"/>
          <w:u w:val="single"/>
          <w:rtl/>
        </w:rPr>
        <w:t>העבד והאשה וכו' החובל בהם חייב וכו</w:t>
      </w:r>
      <w:r w:rsidRPr="00447479">
        <w:rPr>
          <w:rFonts w:ascii="Narkisim" w:hAnsi="Narkisim" w:cs="Narkisim"/>
          <w:rtl/>
        </w:rPr>
        <w:t>'. ובמשנה (כתובות סה:) אי' דהנזק והבושת לאשה, ותיקח בהם קרקע והבעל אוכל פירות. ולר' יהודה בן בתירא יש לבעל חלק בהם, בזמן שבסתר יטול שליש, ובזמן שבגלוי נוטל ב' שלישים.</w:t>
      </w:r>
    </w:p>
    <w:p w14:paraId="5C73E54A"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רמב"ם</w:t>
      </w:r>
      <w:r w:rsidRPr="00447479">
        <w:rPr>
          <w:rFonts w:ascii="Narkisim" w:hAnsi="Narkisim" w:cs="Narkisim"/>
          <w:rtl/>
        </w:rPr>
        <w:t xml:space="preserve"> (ד טו) כת' דהשבת והריפוי לבעל. והצער של האשה. וה</w:t>
      </w:r>
      <w:r w:rsidRPr="00447479">
        <w:rPr>
          <w:rFonts w:ascii="Narkisim" w:hAnsi="Narkisim" w:cs="Narkisim"/>
          <w:b/>
          <w:bCs/>
          <w:rtl/>
        </w:rPr>
        <w:t>רא"ש</w:t>
      </w:r>
      <w:r w:rsidRPr="00447479">
        <w:rPr>
          <w:rFonts w:ascii="Narkisim" w:hAnsi="Narkisim" w:cs="Narkisim"/>
          <w:rtl/>
        </w:rPr>
        <w:t xml:space="preserve"> (כתובות ו א) חלק דהריפוי נותן לרופא להתרפות בו. ואם נתרפאת בסמא חריפתא (ע"ד הא דאיתא בגיטין יב: הו' בתוס'), הרווח הוה שלה</w:t>
      </w:r>
      <w:r w:rsidRPr="00447479">
        <w:rPr>
          <w:rStyle w:val="ac"/>
          <w:rFonts w:ascii="Narkisim" w:hAnsi="Narkisim" w:cs="Narkisim"/>
          <w:rtl/>
        </w:rPr>
        <w:footnoteReference w:id="365"/>
      </w:r>
      <w:r w:rsidRPr="00447479">
        <w:rPr>
          <w:rFonts w:ascii="Narkisim" w:hAnsi="Narkisim" w:cs="Narkisim"/>
          <w:rtl/>
        </w:rPr>
        <w:t>, דהוה ע"י צער שציערה את עצמה</w:t>
      </w:r>
      <w:r w:rsidRPr="00447479">
        <w:rPr>
          <w:rStyle w:val="ac"/>
          <w:rFonts w:ascii="Narkisim" w:hAnsi="Narkisim" w:cs="Narkisim"/>
          <w:rtl/>
        </w:rPr>
        <w:footnoteReference w:id="366"/>
      </w:r>
      <w:r w:rsidRPr="00447479">
        <w:rPr>
          <w:rFonts w:ascii="Narkisim" w:hAnsi="Narkisim" w:cs="Narkisim"/>
          <w:rtl/>
        </w:rPr>
        <w:t>.</w:t>
      </w:r>
    </w:p>
    <w:p w14:paraId="65301D86"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דייקו דנח' בגדר החיוב, ודעת הרמב"ם דעיקר חיוב ריפוי לבעל</w:t>
      </w:r>
      <w:r w:rsidRPr="00447479">
        <w:rPr>
          <w:rStyle w:val="ac"/>
          <w:rFonts w:ascii="Narkisim" w:hAnsi="Narkisim"/>
          <w:rtl/>
        </w:rPr>
        <w:footnoteReference w:id="367"/>
      </w:r>
      <w:r w:rsidRPr="00447479">
        <w:rPr>
          <w:rFonts w:ascii="Narkisim" w:hAnsi="Narkisim"/>
          <w:rtl/>
        </w:rPr>
        <w:t>.</w:t>
      </w:r>
    </w:p>
    <w:p w14:paraId="01E98F20"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קוב"ש</w:t>
      </w:r>
      <w:r w:rsidRPr="00447479">
        <w:rPr>
          <w:rFonts w:ascii="Narkisim" w:hAnsi="Narkisim"/>
          <w:rtl/>
        </w:rPr>
        <w:t xml:space="preserve"> (כתובות ריז) נקט דהטעם דכיון דהבעל מחוייב ברפואתה, א"כ הוא המפסיד, ולא האשה</w:t>
      </w:r>
      <w:r w:rsidRPr="00447479">
        <w:rPr>
          <w:rStyle w:val="ac"/>
          <w:rFonts w:ascii="Narkisim" w:hAnsi="Narkisim"/>
          <w:rtl/>
        </w:rPr>
        <w:footnoteReference w:id="368"/>
      </w:r>
      <w:r w:rsidRPr="00447479">
        <w:rPr>
          <w:rFonts w:ascii="Narkisim" w:hAnsi="Narkisim"/>
          <w:rtl/>
        </w:rPr>
        <w:t>. ודחה דודאי עיקר החיוב ריפוי הוה לאשה, אלא דהחיוב הוה לרפאותה, ומוטל גם על הבעל לרפאותה. ומש"ה ריפוי של הבעל מהני גם למזיק</w:t>
      </w:r>
      <w:r w:rsidRPr="00447479">
        <w:rPr>
          <w:rStyle w:val="ac"/>
          <w:rFonts w:ascii="Narkisim" w:hAnsi="Narkisim"/>
          <w:rtl/>
        </w:rPr>
        <w:footnoteReference w:id="369"/>
      </w:r>
      <w:r w:rsidRPr="00447479">
        <w:rPr>
          <w:rFonts w:ascii="Narkisim" w:hAnsi="Narkisim"/>
          <w:rtl/>
        </w:rPr>
        <w:t>. ומש"ה הבעל תובעו שיקיים חיוב רפואתה, והבעל מתעסק ברפואתה.</w:t>
      </w:r>
    </w:p>
    <w:p w14:paraId="7824723F"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ברכ"ש</w:t>
      </w:r>
      <w:r w:rsidRPr="00447479">
        <w:rPr>
          <w:rFonts w:ascii="Narkisim" w:hAnsi="Narkisim"/>
          <w:rtl/>
        </w:rPr>
        <w:t xml:space="preserve"> (כתובות מד) כתב דעיקר החיוב ריפוי הוה לאשה, אלא דהרמב"ם סובר דהבעל זוכה 'בזכות הריפו'י ממנה. דתקנו שיש לו זכות בדמי ריפוי שלה, כיון דהבעל חייב ברפואתה</w:t>
      </w:r>
      <w:r w:rsidRPr="00447479">
        <w:rPr>
          <w:rStyle w:val="ac"/>
          <w:rFonts w:ascii="Narkisim" w:hAnsi="Narkisim"/>
          <w:rtl/>
        </w:rPr>
        <w:footnoteReference w:id="370"/>
      </w:r>
      <w:r w:rsidRPr="00447479">
        <w:rPr>
          <w:rFonts w:ascii="Narkisim" w:hAnsi="Narkisim"/>
          <w:rtl/>
        </w:rPr>
        <w:t>.</w:t>
      </w:r>
    </w:p>
    <w:p w14:paraId="293FE0DD"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הפלאה</w:t>
      </w:r>
      <w:r w:rsidRPr="00447479">
        <w:rPr>
          <w:rFonts w:ascii="Narkisim" w:hAnsi="Narkisim"/>
          <w:rtl/>
        </w:rPr>
        <w:t xml:space="preserve"> (קו"א פג ג) כת' דיש ב' אופנים לשלם ריפוי, דהיכא דהחובל רוצה משלם דבר יום ביומו לרפאות בו, אבל היכא דרוצה שישומו דמי הרפואה. וכמ"ש ה</w:t>
      </w:r>
      <w:r w:rsidRPr="00447479">
        <w:rPr>
          <w:rFonts w:ascii="Narkisim" w:hAnsi="Narkisim"/>
          <w:b/>
          <w:bCs/>
          <w:rtl/>
        </w:rPr>
        <w:t>רמב"ם</w:t>
      </w:r>
      <w:r w:rsidRPr="00447479">
        <w:rPr>
          <w:rFonts w:ascii="Narkisim" w:hAnsi="Narkisim"/>
          <w:rtl/>
        </w:rPr>
        <w:t xml:space="preserve"> (חובל ב יד, הו' לעיל פה.) דדבר זה תקנה הוא למזיק, שאם היה מתגלגל מתארך חליו החובל פטור. וכה"ג </w:t>
      </w:r>
      <w:r w:rsidRPr="00447479">
        <w:rPr>
          <w:rFonts w:ascii="Narkisim" w:hAnsi="Narkisim"/>
          <w:rtl/>
        </w:rPr>
        <w:lastRenderedPageBreak/>
        <w:t>נותן דמי רפואה לבעל</w:t>
      </w:r>
      <w:r w:rsidRPr="00447479">
        <w:rPr>
          <w:rStyle w:val="ac"/>
          <w:rFonts w:ascii="Narkisim" w:hAnsi="Narkisim"/>
          <w:rtl/>
        </w:rPr>
        <w:footnoteReference w:id="371"/>
      </w:r>
      <w:r w:rsidRPr="00447479">
        <w:rPr>
          <w:rFonts w:ascii="Narkisim" w:hAnsi="Narkisim"/>
          <w:rtl/>
        </w:rPr>
        <w:t>, והבעל מרפא משלו דבר יום ביומו.</w:t>
      </w:r>
    </w:p>
    <w:p w14:paraId="12A24026" w14:textId="77777777" w:rsidR="00EE17A3" w:rsidRPr="00447479" w:rsidRDefault="00000000" w:rsidP="00B453BF">
      <w:pPr>
        <w:pStyle w:val="a8"/>
        <w:bidi/>
        <w:rPr>
          <w:rFonts w:ascii="Narkisim" w:hAnsi="Narkisim"/>
        </w:rPr>
      </w:pPr>
      <w:r w:rsidRPr="00447479">
        <w:rPr>
          <w:rFonts w:ascii="Narkisim" w:hAnsi="Narkisim"/>
          <w:rtl/>
        </w:rPr>
        <w:t>וההפלאה כת' דנראה פשוט דאם הבעל גירשה אח"כ צריך להחזיר לה דמי רפואתה</w:t>
      </w:r>
      <w:r w:rsidRPr="00447479">
        <w:rPr>
          <w:rStyle w:val="ac"/>
          <w:rFonts w:ascii="Narkisim" w:hAnsi="Narkisim"/>
          <w:rtl/>
        </w:rPr>
        <w:footnoteReference w:id="372"/>
      </w:r>
      <w:r w:rsidRPr="00447479">
        <w:rPr>
          <w:rFonts w:ascii="Narkisim" w:hAnsi="Narkisim"/>
          <w:rtl/>
        </w:rPr>
        <w:t>. וכן בשבת של אחר הגירושין צריך להחזיר לה.</w:t>
      </w:r>
    </w:p>
    <w:p w14:paraId="7583BEAE" w14:textId="77777777" w:rsidR="00EE17A3" w:rsidRPr="00447479" w:rsidRDefault="00000000" w:rsidP="00B453BF">
      <w:pPr>
        <w:bidi/>
        <w:rPr>
          <w:rFonts w:ascii="Narkisim" w:hAnsi="Narkisim" w:cs="Narkisim"/>
        </w:rPr>
      </w:pPr>
      <w:r w:rsidRPr="00447479">
        <w:rPr>
          <w:rFonts w:ascii="Narkisim" w:hAnsi="Narkisim" w:cs="Narkisim"/>
          <w:u w:val="single"/>
          <w:rtl/>
        </w:rPr>
        <w:t>והם שחבלו באחרים פטורים</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שאין להם מה לשלם. [ובגמ' (פט.) דנו אי יכולה למכור נכסי מלוג שלה, או שמשועבד לבעלה].</w:t>
      </w:r>
    </w:p>
    <w:p w14:paraId="5A3700FC"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רא"ש</w:t>
      </w:r>
      <w:r w:rsidRPr="00447479">
        <w:rPr>
          <w:rFonts w:ascii="Narkisim" w:hAnsi="Narkisim"/>
          <w:rtl/>
        </w:rPr>
        <w:t xml:space="preserve"> (ט) כת' דשמין ה' דברים וכותבין ונותנין ביד נחבל, וכשיבא לידם נכסים ישלמו.</w:t>
      </w:r>
    </w:p>
    <w:p w14:paraId="0B2DB36B"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אחרונים</w:t>
      </w:r>
      <w:r w:rsidRPr="00447479">
        <w:rPr>
          <w:rFonts w:ascii="Narkisim" w:hAnsi="Narkisim" w:cs="Narkisim"/>
          <w:rtl/>
        </w:rPr>
        <w:t xml:space="preserve"> (אחיעזר א כא ז, אפיק"י א יט ט) הק' דהיכא דאין להם לשלם יתחייבו מלקות, לדעת ה</w:t>
      </w:r>
      <w:r w:rsidRPr="00447479">
        <w:rPr>
          <w:rFonts w:ascii="Narkisim" w:hAnsi="Narkisim" w:cs="Narkisim"/>
          <w:b/>
          <w:bCs/>
          <w:rtl/>
        </w:rPr>
        <w:t>תוס' רי"ד</w:t>
      </w:r>
      <w:r w:rsidRPr="00447479">
        <w:rPr>
          <w:rFonts w:ascii="Narkisim" w:hAnsi="Narkisim" w:cs="Narkisim"/>
          <w:rtl/>
        </w:rPr>
        <w:t xml:space="preserve"> (ב"מ צא.) דבמקום מלקות וממון, עני שאין לו מה לשלם לוקה</w:t>
      </w:r>
      <w:r w:rsidRPr="00447479">
        <w:rPr>
          <w:rStyle w:val="ac"/>
          <w:rFonts w:ascii="Narkisim" w:hAnsi="Narkisim" w:cs="Narkisim"/>
          <w:rtl/>
        </w:rPr>
        <w:footnoteReference w:id="373"/>
      </w:r>
      <w:r w:rsidRPr="00447479">
        <w:rPr>
          <w:rFonts w:ascii="Narkisim" w:hAnsi="Narkisim" w:cs="Narkisim"/>
          <w:rtl/>
        </w:rPr>
        <w:t>. ובפשוטו משמע דפטורים לגמרי</w:t>
      </w:r>
      <w:r w:rsidRPr="00447479">
        <w:rPr>
          <w:rStyle w:val="ac"/>
          <w:rFonts w:ascii="Narkisim" w:hAnsi="Narkisim" w:cs="Narkisim"/>
          <w:rtl/>
        </w:rPr>
        <w:footnoteReference w:id="374"/>
      </w:r>
      <w:r w:rsidRPr="00447479">
        <w:rPr>
          <w:rFonts w:ascii="Narkisim" w:hAnsi="Narkisim" w:cs="Narkisim"/>
          <w:rtl/>
        </w:rPr>
        <w:t>. ועוד דאי לקו, א"כ כשנשתחרר ונתגרשה פטור מלשלם</w:t>
      </w:r>
      <w:r w:rsidRPr="00447479">
        <w:rPr>
          <w:rStyle w:val="ac"/>
          <w:rFonts w:ascii="Narkisim" w:hAnsi="Narkisim" w:cs="Narkisim"/>
          <w:rtl/>
        </w:rPr>
        <w:footnoteReference w:id="375"/>
      </w:r>
      <w:r w:rsidRPr="00447479">
        <w:rPr>
          <w:rFonts w:ascii="Narkisim" w:hAnsi="Narkisim" w:cs="Narkisim"/>
          <w:rtl/>
        </w:rPr>
        <w:t>.</w:t>
      </w:r>
    </w:p>
    <w:p w14:paraId="7348CA9D" w14:textId="77777777" w:rsidR="00EE17A3" w:rsidRPr="00447479" w:rsidRDefault="00000000" w:rsidP="00B453BF">
      <w:pPr>
        <w:pStyle w:val="a7"/>
        <w:bidi/>
        <w:rPr>
          <w:rFonts w:ascii="Narkisim" w:hAnsi="Narkisim"/>
        </w:rPr>
      </w:pPr>
      <w:r w:rsidRPr="00447479">
        <w:rPr>
          <w:rFonts w:ascii="Narkisim" w:hAnsi="Narkisim"/>
          <w:rtl/>
        </w:rPr>
        <w:t>וצ"ל דגבי חובל בחבירו גלי קרא דמשלם ואינו לוקה, ואף עני אינו לוקה</w:t>
      </w:r>
      <w:r w:rsidRPr="00447479">
        <w:rPr>
          <w:rStyle w:val="ac"/>
          <w:rFonts w:ascii="Narkisim" w:hAnsi="Narkisim"/>
          <w:rtl/>
        </w:rPr>
        <w:footnoteReference w:id="376"/>
      </w:r>
      <w:r w:rsidRPr="00447479">
        <w:rPr>
          <w:rFonts w:ascii="Narkisim" w:hAnsi="Narkisim"/>
          <w:rtl/>
        </w:rPr>
        <w:t>.</w:t>
      </w:r>
    </w:p>
    <w:p w14:paraId="4A91D275" w14:textId="77777777" w:rsidR="00EE17A3" w:rsidRPr="00447479" w:rsidRDefault="00000000" w:rsidP="00B453BF">
      <w:pPr>
        <w:pStyle w:val="aa"/>
        <w:bidi/>
        <w:rPr>
          <w:rFonts w:ascii="Narkisim" w:hAnsi="Narkisim"/>
        </w:rPr>
      </w:pPr>
      <w:r w:rsidRPr="00447479">
        <w:rPr>
          <w:rFonts w:ascii="Narkisim" w:hAnsi="Narkisim"/>
          <w:rtl/>
        </w:rPr>
        <w:t>והגמ' (לעיל ד.) מק' אמאי לא יתחייב האדון בעבדיו שהזיקו, מדין ממונו המזיק. ועע"ש.</w:t>
      </w:r>
    </w:p>
    <w:p w14:paraId="5743C239" w14:textId="77777777" w:rsidR="00EE17A3" w:rsidRPr="00447479" w:rsidRDefault="00000000" w:rsidP="00B453BF">
      <w:pPr>
        <w:bidi/>
        <w:rPr>
          <w:rFonts w:ascii="Narkisim" w:hAnsi="Narkisim" w:cs="Narkisim"/>
        </w:rPr>
      </w:pPr>
      <w:r w:rsidRPr="00447479">
        <w:rPr>
          <w:rFonts w:ascii="Narkisim" w:hAnsi="Narkisim" w:cs="Narkisim"/>
          <w:u w:val="single"/>
          <w:rtl/>
        </w:rPr>
        <w:t>והחובל בחבירו בשבת פטור מכולן, מפני שהוא נדון בנפשו</w:t>
      </w:r>
      <w:r w:rsidRPr="00447479">
        <w:rPr>
          <w:rFonts w:ascii="Narkisim" w:hAnsi="Narkisim" w:cs="Narkisim"/>
          <w:rtl/>
        </w:rPr>
        <w:t>. [ועד"ז תנן לעיל לד: הדליק את הגדיש בשבת פטור]. והגמ' (לעיל לד:) הביאה ברייתא דחובל ומבעיר חייבין בשבת, אף שהוא מקלקל. דמקלקל בחבורה ובהבערה חייב. ור' יוחנן דחה דאיירי בצריך לכלבו וצריך לאפרו. וה</w:t>
      </w:r>
      <w:r w:rsidRPr="00447479">
        <w:rPr>
          <w:rFonts w:ascii="Narkisim" w:hAnsi="Narkisim" w:cs="Narkisim"/>
          <w:b/>
          <w:bCs/>
          <w:rtl/>
        </w:rPr>
        <w:t>רמב"ם</w:t>
      </w:r>
      <w:r w:rsidRPr="00447479">
        <w:rPr>
          <w:rFonts w:ascii="Narkisim" w:hAnsi="Narkisim" w:cs="Narkisim"/>
          <w:rtl/>
        </w:rPr>
        <w:t xml:space="preserve"> (שבת ח ח) פסק דאף במתכוון להזיק, היכא דנתקררה דעתו נחשב מתקן</w:t>
      </w:r>
      <w:r w:rsidRPr="00447479">
        <w:rPr>
          <w:rStyle w:val="ac"/>
          <w:rFonts w:ascii="Narkisim" w:hAnsi="Narkisim" w:cs="Narkisim"/>
          <w:rtl/>
        </w:rPr>
        <w:footnoteReference w:id="377"/>
      </w:r>
      <w:r w:rsidRPr="00447479">
        <w:rPr>
          <w:rFonts w:ascii="Narkisim" w:hAnsi="Narkisim" w:cs="Narkisim"/>
          <w:rtl/>
        </w:rPr>
        <w:t>.</w:t>
      </w:r>
    </w:p>
    <w:p w14:paraId="5D7ED7E0" w14:textId="77777777" w:rsidR="00EE17A3" w:rsidRPr="00447479" w:rsidRDefault="00000000" w:rsidP="00B453BF">
      <w:pPr>
        <w:pStyle w:val="a7"/>
        <w:bidi/>
        <w:rPr>
          <w:rFonts w:ascii="Narkisim" w:hAnsi="Narkisim"/>
        </w:rPr>
      </w:pPr>
      <w:r w:rsidRPr="00447479">
        <w:rPr>
          <w:rFonts w:ascii="Narkisim" w:hAnsi="Narkisim"/>
          <w:rtl/>
        </w:rPr>
        <w:t>ועוד דנו ה</w:t>
      </w:r>
      <w:r w:rsidRPr="00447479">
        <w:rPr>
          <w:rFonts w:ascii="Narkisim" w:hAnsi="Narkisim"/>
          <w:b/>
          <w:bCs/>
          <w:rtl/>
        </w:rPr>
        <w:t>ראשונים</w:t>
      </w:r>
      <w:r w:rsidRPr="00447479">
        <w:rPr>
          <w:rFonts w:ascii="Narkisim" w:hAnsi="Narkisim"/>
          <w:rtl/>
        </w:rPr>
        <w:t xml:space="preserve"> אי הוה מלאכה שאי"צ לגופה, ותלי במח' ר' יהודה ור"ש.</w:t>
      </w:r>
    </w:p>
    <w:p w14:paraId="662C9E0A"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מג"א</w:t>
      </w:r>
      <w:r w:rsidRPr="00447479">
        <w:rPr>
          <w:rFonts w:ascii="Narkisim" w:hAnsi="Narkisim" w:cs="Narkisim"/>
          <w:rtl/>
        </w:rPr>
        <w:t xml:space="preserve"> (רעח) הביא דבס' </w:t>
      </w:r>
      <w:r w:rsidRPr="00447479">
        <w:rPr>
          <w:rFonts w:ascii="Narkisim" w:hAnsi="Narkisim" w:cs="Narkisim"/>
          <w:b/>
          <w:bCs/>
          <w:rtl/>
        </w:rPr>
        <w:t>טורי אבן</w:t>
      </w:r>
      <w:r w:rsidRPr="00447479">
        <w:rPr>
          <w:rFonts w:ascii="Narkisim" w:hAnsi="Narkisim" w:cs="Narkisim"/>
          <w:rtl/>
        </w:rPr>
        <w:t xml:space="preserve"> תמה דה</w:t>
      </w:r>
      <w:r w:rsidRPr="00447479">
        <w:rPr>
          <w:rFonts w:ascii="Narkisim" w:hAnsi="Narkisim" w:cs="Narkisim"/>
          <w:b/>
          <w:bCs/>
          <w:rtl/>
        </w:rPr>
        <w:t>טור</w:t>
      </w:r>
      <w:r w:rsidRPr="00447479">
        <w:rPr>
          <w:rFonts w:ascii="Narkisim" w:hAnsi="Narkisim" w:cs="Narkisim"/>
          <w:rtl/>
        </w:rPr>
        <w:t xml:space="preserve"> (תכד) פסק דהחובל בחבירו בשבת פטור מתשלומין, משום שמתחייב מיתה. וכיון שפסק דמלאכה שאי"צ לגופה פטור, א"כ אמאי יפטר משום קלב"ם. ותי' דמש"כ דמלאכה שאי"צ לגופה פטור הוה מספק, וגבי ממון המע"ה.</w:t>
      </w:r>
    </w:p>
    <w:p w14:paraId="58B7D487" w14:textId="77777777" w:rsidR="00EE17A3" w:rsidRPr="00447479" w:rsidRDefault="00000000" w:rsidP="00B453BF">
      <w:pPr>
        <w:pStyle w:val="a8"/>
        <w:bidi/>
        <w:rPr>
          <w:rFonts w:ascii="Narkisim" w:hAnsi="Narkisim"/>
        </w:rPr>
      </w:pPr>
      <w:r w:rsidRPr="00447479">
        <w:rPr>
          <w:rFonts w:ascii="Narkisim" w:hAnsi="Narkisim"/>
          <w:rtl/>
        </w:rPr>
        <w:t>[ואף שלא יתחייב מיתה בפועל מחמת הספק, אפ"ה הוה כחייבי מיתות שוגגין דפטור מתשלומין</w:t>
      </w:r>
      <w:r w:rsidRPr="00447479">
        <w:rPr>
          <w:rStyle w:val="ac"/>
          <w:rFonts w:ascii="Narkisim" w:hAnsi="Narkisim"/>
          <w:rtl/>
        </w:rPr>
        <w:footnoteReference w:id="378"/>
      </w:r>
      <w:r w:rsidRPr="00447479">
        <w:rPr>
          <w:rFonts w:ascii="Narkisim" w:hAnsi="Narkisim"/>
          <w:rtl/>
        </w:rPr>
        <w:t>. אך האחרונים דנו דכיון דיש חיוב ממון ודאי, לא אתי ספק פטור קלב"ם לפוטרו</w:t>
      </w:r>
      <w:r w:rsidRPr="00447479">
        <w:rPr>
          <w:rStyle w:val="ac"/>
          <w:rFonts w:ascii="Narkisim" w:hAnsi="Narkisim"/>
          <w:rtl/>
        </w:rPr>
        <w:footnoteReference w:id="379"/>
      </w:r>
      <w:r w:rsidRPr="00447479">
        <w:rPr>
          <w:rFonts w:ascii="Narkisim" w:hAnsi="Narkisim"/>
          <w:rtl/>
        </w:rPr>
        <w:t>].</w:t>
      </w:r>
    </w:p>
    <w:p w14:paraId="1F61124A" w14:textId="77777777" w:rsidR="00EE17A3" w:rsidRPr="00447479" w:rsidRDefault="00000000" w:rsidP="00B453BF">
      <w:pPr>
        <w:pStyle w:val="a7"/>
        <w:bidi/>
        <w:rPr>
          <w:rFonts w:ascii="Narkisim" w:hAnsi="Narkisim"/>
        </w:rPr>
      </w:pPr>
      <w:r w:rsidRPr="00447479">
        <w:rPr>
          <w:rFonts w:ascii="Narkisim" w:hAnsi="Narkisim"/>
          <w:rtl/>
        </w:rPr>
        <w:t>והמג"א תי' דלדעת ר' אבהו אפי' לר' שמעון חייב בחובל, ואפי' אי"צ הדם לכלבו. וכדברי ה</w:t>
      </w:r>
      <w:r w:rsidRPr="00447479">
        <w:rPr>
          <w:rFonts w:ascii="Narkisim" w:hAnsi="Narkisim"/>
          <w:b/>
          <w:bCs/>
          <w:rtl/>
        </w:rPr>
        <w:t>תוס</w:t>
      </w:r>
      <w:r w:rsidRPr="00447479">
        <w:rPr>
          <w:rFonts w:ascii="Narkisim" w:hAnsi="Narkisim"/>
          <w:rtl/>
        </w:rPr>
        <w:t>' (לעיל לד:) דחובל חייב אף באי"צ לגופה, וכמו במקלקל [וי"ל דהטור פסק כן].</w:t>
      </w:r>
    </w:p>
    <w:p w14:paraId="6A077327"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יש"ש</w:t>
      </w:r>
      <w:r w:rsidRPr="00447479">
        <w:rPr>
          <w:rFonts w:ascii="Narkisim" w:hAnsi="Narkisim"/>
          <w:rtl/>
        </w:rPr>
        <w:t xml:space="preserve"> (כאן כב, הו' במג"א) תי' דהחובל דרך מריבה, ודעתו</w:t>
      </w:r>
      <w:r w:rsidRPr="00447479">
        <w:rPr>
          <w:rStyle w:val="ac"/>
          <w:rFonts w:ascii="Narkisim" w:hAnsi="Narkisim"/>
          <w:rtl/>
        </w:rPr>
        <w:footnoteReference w:id="380"/>
      </w:r>
      <w:r w:rsidRPr="00447479">
        <w:rPr>
          <w:rFonts w:ascii="Narkisim" w:hAnsi="Narkisim"/>
          <w:rtl/>
        </w:rPr>
        <w:t xml:space="preserve"> שיצא ממנו דם נחשב צריכה </w:t>
      </w:r>
      <w:r w:rsidRPr="00447479">
        <w:rPr>
          <w:rFonts w:ascii="Narkisim" w:hAnsi="Narkisim"/>
          <w:rtl/>
        </w:rPr>
        <w:lastRenderedPageBreak/>
        <w:t>לגופה. והיש"ש הוסיף שדעתו להוציא דם כדי שיחלש כנגדו. [והחובל יתגבר עליו</w:t>
      </w:r>
      <w:r w:rsidRPr="00447479">
        <w:rPr>
          <w:rStyle w:val="ac"/>
          <w:rFonts w:ascii="Narkisim" w:hAnsi="Narkisim"/>
          <w:rtl/>
        </w:rPr>
        <w:footnoteReference w:id="381"/>
      </w:r>
      <w:r w:rsidRPr="00447479">
        <w:rPr>
          <w:rFonts w:ascii="Narkisim" w:hAnsi="Narkisim"/>
          <w:rtl/>
        </w:rPr>
        <w:t>]. ואח"כ הוסיף דגם מסתמא החבלה היתה צריכה לגופה.</w:t>
      </w:r>
    </w:p>
    <w:p w14:paraId="3AD989F1" w14:textId="77777777" w:rsidR="00EE17A3" w:rsidRPr="00447479" w:rsidRDefault="00000000" w:rsidP="00B453BF">
      <w:pPr>
        <w:bidi/>
        <w:rPr>
          <w:rFonts w:ascii="Narkisim" w:hAnsi="Narkisim" w:cs="Narkisim"/>
        </w:rPr>
      </w:pPr>
      <w:r w:rsidRPr="00447479">
        <w:rPr>
          <w:rFonts w:ascii="Narkisim" w:hAnsi="Narkisim" w:cs="Narkisim"/>
          <w:u w:val="single"/>
          <w:rtl/>
        </w:rPr>
        <w:t>והחובל בעבד כנעני שלו פטור מכולן</w:t>
      </w:r>
      <w:r w:rsidRPr="00447479">
        <w:rPr>
          <w:rFonts w:ascii="Narkisim" w:hAnsi="Narkisim" w:cs="Narkisim"/>
          <w:rtl/>
        </w:rPr>
        <w:t>. ה</w:t>
      </w:r>
      <w:r w:rsidRPr="00447479">
        <w:rPr>
          <w:rFonts w:ascii="Narkisim" w:hAnsi="Narkisim" w:cs="Narkisim"/>
          <w:b/>
          <w:bCs/>
          <w:rtl/>
        </w:rPr>
        <w:t>ב"י</w:t>
      </w:r>
      <w:r w:rsidRPr="00447479">
        <w:rPr>
          <w:rFonts w:ascii="Narkisim" w:hAnsi="Narkisim" w:cs="Narkisim"/>
          <w:rtl/>
        </w:rPr>
        <w:t xml:space="preserve"> (תכ ב) נקט דהחובל בעבד כנעני שלו פחות משווה פרוטה לוקה. וכמו כל חובל פחות משווה פרוטה. וה</w:t>
      </w:r>
      <w:r w:rsidRPr="00447479">
        <w:rPr>
          <w:rFonts w:ascii="Narkisim" w:hAnsi="Narkisim" w:cs="Narkisim"/>
          <w:b/>
          <w:bCs/>
          <w:rtl/>
        </w:rPr>
        <w:t>ב"י</w:t>
      </w:r>
      <w:r w:rsidRPr="00447479">
        <w:rPr>
          <w:rFonts w:ascii="Narkisim" w:hAnsi="Narkisim" w:cs="Narkisim"/>
          <w:rtl/>
        </w:rPr>
        <w:t xml:space="preserve"> תמה על ה</w:t>
      </w:r>
      <w:r w:rsidRPr="00447479">
        <w:rPr>
          <w:rFonts w:ascii="Narkisim" w:hAnsi="Narkisim" w:cs="Narkisim"/>
          <w:b/>
          <w:bCs/>
          <w:rtl/>
        </w:rPr>
        <w:t>רמב"ם</w:t>
      </w:r>
      <w:r w:rsidRPr="00447479">
        <w:rPr>
          <w:rFonts w:ascii="Narkisim" w:hAnsi="Narkisim" w:cs="Narkisim"/>
          <w:rtl/>
        </w:rPr>
        <w:t xml:space="preserve"> (חובל ה ג, וטור תכ) שכת' דהחובל פמש"פ בעבד של חבירו לוקה. ואמאי נקט דוקא של חבירו</w:t>
      </w:r>
      <w:r w:rsidRPr="00447479">
        <w:rPr>
          <w:rStyle w:val="ac"/>
          <w:rFonts w:ascii="Narkisim" w:hAnsi="Narkisim" w:cs="Narkisim"/>
          <w:rtl/>
        </w:rPr>
        <w:footnoteReference w:id="382"/>
      </w:r>
      <w:r w:rsidRPr="00447479">
        <w:rPr>
          <w:rFonts w:ascii="Narkisim" w:hAnsi="Narkisim" w:cs="Narkisim"/>
          <w:rtl/>
        </w:rPr>
        <w:t>.</w:t>
      </w:r>
    </w:p>
    <w:p w14:paraId="468DB62C"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ב"ח</w:t>
      </w:r>
      <w:r w:rsidRPr="00447479">
        <w:rPr>
          <w:rFonts w:ascii="Narkisim" w:hAnsi="Narkisim"/>
          <w:rtl/>
        </w:rPr>
        <w:t xml:space="preserve"> (שם ה) חלק דהחובל בעבדו אפי' שווה פרוטה אינו חייב בתשלום, ומש"ה לוקה</w:t>
      </w:r>
      <w:r w:rsidRPr="00447479">
        <w:rPr>
          <w:rStyle w:val="ac"/>
          <w:rFonts w:ascii="Narkisim" w:hAnsi="Narkisim"/>
          <w:rtl/>
        </w:rPr>
        <w:footnoteReference w:id="383"/>
      </w:r>
      <w:r w:rsidRPr="00447479">
        <w:rPr>
          <w:rFonts w:ascii="Narkisim" w:hAnsi="Narkisim"/>
          <w:rtl/>
        </w:rPr>
        <w:t>. והא דתנן פטור היינו מתשלומין, אבל לוקה.</w:t>
      </w:r>
    </w:p>
    <w:p w14:paraId="459284BC"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קצות</w:t>
      </w:r>
      <w:r w:rsidRPr="00447479">
        <w:rPr>
          <w:rFonts w:ascii="Narkisim" w:hAnsi="Narkisim"/>
          <w:rtl/>
        </w:rPr>
        <w:t xml:space="preserve"> (תכד א) ביאר [סברת הב"י] דהחובל בעבדו בר תשלומין הוא, אלא שהאדון זוכה מהעבד. דעיקר החיוב חבלות הוה לעבד, והאדון זוכה ממנו משום דמה שקנה עבד קנה רבו. ומש"ה נחשב שחייב ממון ואינו חייב מלקות, אף דבפועל פטור</w:t>
      </w:r>
      <w:r w:rsidRPr="00447479">
        <w:rPr>
          <w:rStyle w:val="ac"/>
          <w:rFonts w:ascii="Narkisim" w:hAnsi="Narkisim"/>
          <w:rtl/>
        </w:rPr>
        <w:footnoteReference w:id="384"/>
      </w:r>
      <w:r w:rsidRPr="00447479">
        <w:rPr>
          <w:rFonts w:ascii="Narkisim" w:hAnsi="Narkisim"/>
          <w:rtl/>
        </w:rPr>
        <w:t>.</w:t>
      </w:r>
    </w:p>
    <w:p w14:paraId="20FAF677" w14:textId="77777777" w:rsidR="00EE17A3" w:rsidRPr="00447479" w:rsidRDefault="00000000" w:rsidP="00B453BF">
      <w:pPr>
        <w:pStyle w:val="a8"/>
        <w:bidi/>
        <w:rPr>
          <w:rFonts w:ascii="Narkisim" w:hAnsi="Narkisim"/>
        </w:rPr>
      </w:pPr>
      <w:r w:rsidRPr="00447479">
        <w:rPr>
          <w:rFonts w:ascii="Narkisim" w:hAnsi="Narkisim"/>
          <w:rtl/>
        </w:rPr>
        <w:t>והגר"ח (סטנסל, הו' לעיל) חלק על הקצות דאף כשאחרים חבלו בעבד עיקר החיוב הנזק הוה לאדון, א"כ כשהאדון עצמו חבל בו ודאי פטור. והעלה צד דהקצות איירי</w:t>
      </w:r>
      <w:r w:rsidRPr="00447479">
        <w:rPr>
          <w:rStyle w:val="ac"/>
          <w:rFonts w:ascii="Narkisim" w:hAnsi="Narkisim"/>
          <w:rtl/>
        </w:rPr>
        <w:footnoteReference w:id="385"/>
      </w:r>
      <w:r w:rsidRPr="00447479">
        <w:rPr>
          <w:rFonts w:ascii="Narkisim" w:hAnsi="Narkisim"/>
          <w:rtl/>
        </w:rPr>
        <w:t xml:space="preserve"> משום חיוב צער, דעיקרו הוה לעבד. והאדון זוכה ממנו.</w:t>
      </w:r>
    </w:p>
    <w:p w14:paraId="56CE08B9"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סמ"ע</w:t>
      </w:r>
      <w:r w:rsidRPr="00447479">
        <w:rPr>
          <w:rFonts w:ascii="Narkisim" w:hAnsi="Narkisim" w:cs="Narkisim"/>
          <w:rtl/>
        </w:rPr>
        <w:t xml:space="preserve"> (תכ ו) כת' דהיכא שהאדון עצמו חבל בעבדו אינו לוקה, בין היכא דיש בחבלה שווה פרוטה או לא</w:t>
      </w:r>
      <w:r w:rsidRPr="00447479">
        <w:rPr>
          <w:rStyle w:val="ac"/>
          <w:rFonts w:ascii="Narkisim" w:hAnsi="Narkisim" w:cs="Narkisim"/>
          <w:rtl/>
        </w:rPr>
        <w:footnoteReference w:id="386"/>
      </w:r>
      <w:r w:rsidRPr="00447479">
        <w:rPr>
          <w:rFonts w:ascii="Narkisim" w:hAnsi="Narkisim" w:cs="Narkisim"/>
          <w:rtl/>
        </w:rPr>
        <w:t>. והביא דמבואר דהחובל בעבדו פטור, ולכאורה היינו אף ממלקות.</w:t>
      </w:r>
    </w:p>
    <w:p w14:paraId="393184B6" w14:textId="77777777" w:rsidR="00EE17A3" w:rsidRPr="00447479" w:rsidRDefault="00000000" w:rsidP="00B453BF">
      <w:pPr>
        <w:pStyle w:val="a7"/>
        <w:bidi/>
        <w:rPr>
          <w:rFonts w:ascii="Narkisim" w:hAnsi="Narkisim"/>
        </w:rPr>
      </w:pPr>
      <w:r w:rsidRPr="00447479">
        <w:rPr>
          <w:rFonts w:ascii="Narkisim" w:hAnsi="Narkisim"/>
          <w:rtl/>
        </w:rPr>
        <w:t>וב</w:t>
      </w:r>
      <w:r w:rsidRPr="00447479">
        <w:rPr>
          <w:rFonts w:ascii="Narkisim" w:hAnsi="Narkisim"/>
          <w:b/>
          <w:bCs/>
          <w:rtl/>
        </w:rPr>
        <w:t>שו"ת חכ"צ</w:t>
      </w:r>
      <w:r w:rsidRPr="00447479">
        <w:rPr>
          <w:rFonts w:ascii="Narkisim" w:hAnsi="Narkisim"/>
          <w:rtl/>
        </w:rPr>
        <w:t xml:space="preserve"> (נוספות ט לד) כת' דהחובל בעבד שלו אינו לוקה, כיון דאילו הרגו ועמד יום או יומיים פטור. לא יהא חמור החובל מההורג.</w:t>
      </w:r>
    </w:p>
    <w:p w14:paraId="3BBD1C59" w14:textId="77777777" w:rsidR="00EE17A3" w:rsidRPr="00447479" w:rsidRDefault="00000000" w:rsidP="00B453BF">
      <w:pPr>
        <w:pStyle w:val="a7"/>
        <w:bidi/>
        <w:rPr>
          <w:rFonts w:ascii="Narkisim" w:hAnsi="Narkisim"/>
        </w:rPr>
      </w:pPr>
      <w:r w:rsidRPr="00447479">
        <w:rPr>
          <w:rFonts w:ascii="Narkisim" w:hAnsi="Narkisim"/>
          <w:rtl/>
        </w:rPr>
        <w:t>וב</w:t>
      </w:r>
      <w:r w:rsidRPr="00447479">
        <w:rPr>
          <w:rFonts w:ascii="Narkisim" w:hAnsi="Narkisim"/>
          <w:b/>
          <w:bCs/>
          <w:rtl/>
        </w:rPr>
        <w:t>שבות יעקב</w:t>
      </w:r>
      <w:r w:rsidRPr="00447479">
        <w:rPr>
          <w:rFonts w:ascii="Narkisim" w:hAnsi="Narkisim"/>
          <w:rtl/>
        </w:rPr>
        <w:t xml:space="preserve"> (א קפא) כת' דהמכה את עבדו פטור ואינו לוקה, שהרי העבד שלו, ורשאי להכותו כדי שיעבוד</w:t>
      </w:r>
      <w:r w:rsidRPr="00447479">
        <w:rPr>
          <w:rStyle w:val="ac"/>
          <w:rFonts w:ascii="Narkisim" w:hAnsi="Narkisim"/>
          <w:rtl/>
        </w:rPr>
        <w:footnoteReference w:id="387"/>
      </w:r>
      <w:r w:rsidRPr="00447479">
        <w:rPr>
          <w:rFonts w:ascii="Narkisim" w:hAnsi="Narkisim"/>
          <w:rtl/>
        </w:rPr>
        <w:t>. ואי אפשר לחלק בלאו</w:t>
      </w:r>
      <w:r w:rsidRPr="00447479">
        <w:rPr>
          <w:rStyle w:val="ac"/>
          <w:rFonts w:ascii="Narkisim" w:hAnsi="Narkisim"/>
          <w:rtl/>
        </w:rPr>
        <w:footnoteReference w:id="388"/>
      </w:r>
      <w:r w:rsidRPr="00447479">
        <w:rPr>
          <w:rFonts w:ascii="Narkisim" w:hAnsi="Narkisim"/>
          <w:rtl/>
        </w:rPr>
        <w:t xml:space="preserve"> בין מתרשל בעבודתו למכה בחינם</w:t>
      </w:r>
      <w:r w:rsidRPr="00447479">
        <w:rPr>
          <w:rStyle w:val="ac"/>
          <w:rFonts w:ascii="Narkisim" w:hAnsi="Narkisim"/>
          <w:rtl/>
        </w:rPr>
        <w:footnoteReference w:id="389"/>
      </w:r>
      <w:r w:rsidRPr="00447479">
        <w:rPr>
          <w:rFonts w:ascii="Narkisim" w:hAnsi="Narkisim"/>
          <w:rtl/>
        </w:rPr>
        <w:t>. והביא דכ"כ ה</w:t>
      </w:r>
      <w:r w:rsidRPr="00447479">
        <w:rPr>
          <w:rFonts w:ascii="Narkisim" w:hAnsi="Narkisim"/>
          <w:b/>
          <w:bCs/>
          <w:rtl/>
        </w:rPr>
        <w:t>רמב"ם</w:t>
      </w:r>
      <w:r w:rsidRPr="00447479">
        <w:rPr>
          <w:rFonts w:ascii="Narkisim" w:hAnsi="Narkisim"/>
          <w:rtl/>
        </w:rPr>
        <w:t xml:space="preserve"> (רוצח ב יב) שיש לו רשות להכות עבדו</w:t>
      </w:r>
      <w:r w:rsidRPr="00447479">
        <w:rPr>
          <w:rStyle w:val="ac"/>
          <w:rFonts w:ascii="Narkisim" w:hAnsi="Narkisim"/>
          <w:rtl/>
        </w:rPr>
        <w:footnoteReference w:id="390"/>
      </w:r>
      <w:r w:rsidRPr="00447479">
        <w:rPr>
          <w:rFonts w:ascii="Narkisim" w:hAnsi="Narkisim"/>
          <w:rtl/>
        </w:rPr>
        <w:t>.</w:t>
      </w:r>
    </w:p>
    <w:p w14:paraId="60F56131" w14:textId="77777777" w:rsidR="00EE17A3" w:rsidRPr="00447479" w:rsidRDefault="00000000" w:rsidP="00B453BF">
      <w:pPr>
        <w:bidi/>
        <w:rPr>
          <w:rFonts w:ascii="Narkisim" w:hAnsi="Narkisim" w:cs="Narkisim"/>
        </w:rPr>
      </w:pPr>
      <w:r w:rsidRPr="00447479">
        <w:rPr>
          <w:rFonts w:ascii="Narkisim" w:hAnsi="Narkisim" w:cs="Narkisim"/>
          <w:u w:val="single"/>
          <w:rtl/>
        </w:rPr>
        <w:t>תוד"ה בעבד כנעני שלו</w:t>
      </w:r>
      <w:r w:rsidRPr="00447479">
        <w:rPr>
          <w:rFonts w:ascii="Narkisim" w:hAnsi="Narkisim" w:cs="Narkisim"/>
          <w:rtl/>
        </w:rPr>
        <w:t xml:space="preserve">. ע"כ נראה שיש לחלק וכו' בין להרב עצמו חובל בו, שכבר זכה </w:t>
      </w:r>
      <w:r w:rsidRPr="00447479">
        <w:rPr>
          <w:rFonts w:ascii="Narkisim" w:hAnsi="Narkisim" w:cs="Narkisim"/>
          <w:rtl/>
        </w:rPr>
        <w:lastRenderedPageBreak/>
        <w:t>בכל. ולכאורה כוונת התוס' דהיכא דהרב עצמו חבל בו אין עליו שם 'חובל', ומש"ה ליכא חיוב ריפוי</w:t>
      </w:r>
      <w:r w:rsidRPr="00447479">
        <w:rPr>
          <w:rStyle w:val="ac"/>
          <w:rFonts w:ascii="Narkisim" w:hAnsi="Narkisim" w:cs="Narkisim"/>
          <w:rtl/>
        </w:rPr>
        <w:footnoteReference w:id="391"/>
      </w:r>
      <w:r w:rsidRPr="00447479">
        <w:rPr>
          <w:rFonts w:ascii="Narkisim" w:hAnsi="Narkisim" w:cs="Narkisim"/>
          <w:rtl/>
        </w:rPr>
        <w:t>. וע"ע ברכ"ש (גיטין כב).</w:t>
      </w:r>
    </w:p>
    <w:p w14:paraId="409E6CFE" w14:textId="77777777" w:rsidR="00EE17A3" w:rsidRPr="00447479" w:rsidRDefault="00000000" w:rsidP="00B453BF">
      <w:pPr>
        <w:pStyle w:val="2"/>
        <w:bidi/>
        <w:rPr>
          <w:rFonts w:ascii="Narkisim" w:hAnsi="Narkisim"/>
        </w:rPr>
      </w:pPr>
      <w:r w:rsidRPr="00447479">
        <w:rPr>
          <w:rFonts w:ascii="Narkisim" w:hAnsi="Narkisim"/>
          <w:rtl/>
        </w:rPr>
        <w:t>החובל בבת קטנה</w:t>
      </w:r>
    </w:p>
    <w:p w14:paraId="18C81E19" w14:textId="77777777" w:rsidR="00EE17A3" w:rsidRPr="00447479" w:rsidRDefault="00000000" w:rsidP="00B453BF">
      <w:pPr>
        <w:bidi/>
        <w:rPr>
          <w:rFonts w:ascii="Narkisim" w:hAnsi="Narkisim" w:cs="Narkisim"/>
        </w:rPr>
      </w:pPr>
      <w:r w:rsidRPr="00447479">
        <w:rPr>
          <w:rFonts w:ascii="Narkisim" w:hAnsi="Narkisim" w:cs="Narkisim"/>
          <w:u w:val="single"/>
          <w:rtl/>
        </w:rPr>
        <w:t>בעא מיניה ר"א מרב החובל בבת קטנה וכו' שבח נעורים לאב וכו'</w:t>
      </w:r>
      <w:r w:rsidRPr="00447479">
        <w:rPr>
          <w:rFonts w:ascii="Narkisim" w:hAnsi="Narkisim" w:cs="Narkisim"/>
          <w:rtl/>
        </w:rPr>
        <w:t>. [ורב פשט דהאב אינו זוכה, ונח' בזה ר' יוחנן ור"ל בסוף הע"ב]. מבואר דהספק אי ילפי' דדמי חבלות הוה של האב מדאורייתא. ומדברי ה</w:t>
      </w:r>
      <w:r w:rsidRPr="00447479">
        <w:rPr>
          <w:rFonts w:ascii="Narkisim" w:hAnsi="Narkisim" w:cs="Narkisim"/>
          <w:b/>
          <w:bCs/>
          <w:rtl/>
        </w:rPr>
        <w:t>תוס'</w:t>
      </w:r>
      <w:r w:rsidRPr="00447479">
        <w:rPr>
          <w:rFonts w:ascii="Narkisim" w:hAnsi="Narkisim" w:cs="Narkisim"/>
          <w:rtl/>
        </w:rPr>
        <w:t xml:space="preserve"> (בע"ב ד"ה א"ל) מבואר דבמה שהאב מפסיד במכירתה וממעש"י הוה שלו לכו"ע</w:t>
      </w:r>
      <w:r w:rsidRPr="00447479">
        <w:rPr>
          <w:rStyle w:val="ac"/>
          <w:rFonts w:ascii="Narkisim" w:hAnsi="Narkisim" w:cs="Narkisim"/>
          <w:rtl/>
        </w:rPr>
        <w:footnoteReference w:id="392"/>
      </w:r>
      <w:r w:rsidRPr="00447479">
        <w:rPr>
          <w:rFonts w:ascii="Narkisim" w:hAnsi="Narkisim" w:cs="Narkisim"/>
          <w:rtl/>
        </w:rPr>
        <w:t>. והכא הנידון על שאר חבלות.</w:t>
      </w:r>
    </w:p>
    <w:p w14:paraId="5037660B"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(סוד"ה כיון) כת' דאף דמציאת בת לאביה מדרבנן משום איבה, בחבלות לא תקנו, דל"ש איבה. [וכדאי' בגמ' בע"ב]. והנידון בסוגיין רק מדאורייתא.</w:t>
      </w:r>
    </w:p>
    <w:p w14:paraId="7852A057"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ברכ"ש</w:t>
      </w:r>
      <w:r w:rsidRPr="00447479">
        <w:rPr>
          <w:rFonts w:ascii="Narkisim" w:hAnsi="Narkisim"/>
          <w:rtl/>
        </w:rPr>
        <w:t xml:space="preserve"> (מג) חקר לצד דהאב זוכה [דעת ר' יוחנן], האם עיקר החיוב לאב [וכמו שהזיק ממונו], או דזוכה בממון מדין שבח נעורים. ונקט דודאי עיקר התשלומין הוה מחמתה, אלא דהאב זוכה בתשלומין. [וע"ע בע"ב].</w:t>
      </w:r>
    </w:p>
    <w:p w14:paraId="14DE1C79" w14:textId="77777777" w:rsidR="00EE17A3" w:rsidRPr="00447479" w:rsidRDefault="00000000" w:rsidP="00B453BF">
      <w:pPr>
        <w:bidi/>
        <w:rPr>
          <w:rFonts w:ascii="Narkisim" w:hAnsi="Narkisim" w:cs="Narkisim"/>
        </w:rPr>
      </w:pPr>
      <w:r w:rsidRPr="00447479">
        <w:rPr>
          <w:rFonts w:ascii="Narkisim" w:hAnsi="Narkisim" w:cs="Narkisim"/>
          <w:u w:val="single"/>
          <w:rtl/>
        </w:rPr>
        <w:t>שם. שבח נעורים</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כסף קידושיה. [כדילפי' בס"ד דהגמ' קידושין ג: וכתובות מו:, ע' תוס']. אבל ה</w:t>
      </w:r>
      <w:r w:rsidRPr="00447479">
        <w:rPr>
          <w:rFonts w:ascii="Narkisim" w:hAnsi="Narkisim" w:cs="Narkisim"/>
          <w:b/>
          <w:bCs/>
          <w:rtl/>
        </w:rPr>
        <w:t>ראב"ד</w:t>
      </w:r>
      <w:r w:rsidRPr="00447479">
        <w:rPr>
          <w:rFonts w:ascii="Narkisim" w:hAnsi="Narkisim" w:cs="Narkisim"/>
          <w:rtl/>
        </w:rPr>
        <w:t xml:space="preserve"> פי' שבח נעורים הוה דמי בתולים, דאונס ומפתה משלם לאביה. וכ"כ ה</w:t>
      </w:r>
      <w:r w:rsidRPr="00447479">
        <w:rPr>
          <w:rFonts w:ascii="Narkisim" w:hAnsi="Narkisim" w:cs="Narkisim"/>
          <w:b/>
          <w:bCs/>
          <w:rtl/>
        </w:rPr>
        <w:t>תוס' ר"פ</w:t>
      </w:r>
      <w:r w:rsidRPr="00447479">
        <w:rPr>
          <w:rFonts w:ascii="Narkisim" w:hAnsi="Narkisim" w:cs="Narkisim"/>
          <w:rtl/>
        </w:rPr>
        <w:t>.</w:t>
      </w:r>
    </w:p>
    <w:p w14:paraId="27F712F8"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חקרו בגדר זכות האב בקנס בתו [וכן בבושת ופגם], אי עיקר החיוב נתחייב לבת, והאב זוכה ממנה. או דעיקר החיוב נאמר בתורה לאב</w:t>
      </w:r>
      <w:r w:rsidRPr="00447479">
        <w:rPr>
          <w:rStyle w:val="ac"/>
          <w:rFonts w:ascii="Narkisim" w:hAnsi="Narkisim"/>
          <w:rtl/>
        </w:rPr>
        <w:footnoteReference w:id="393"/>
      </w:r>
      <w:r w:rsidRPr="00447479">
        <w:rPr>
          <w:rFonts w:ascii="Narkisim" w:hAnsi="Narkisim"/>
          <w:rtl/>
        </w:rPr>
        <w:t xml:space="preserve"> [דנחשב שהוא הניזק].</w:t>
      </w:r>
    </w:p>
    <w:p w14:paraId="4C9F72BC" w14:textId="77777777" w:rsidR="00EE17A3" w:rsidRPr="00447479" w:rsidRDefault="00000000" w:rsidP="00B453BF">
      <w:pPr>
        <w:bidi/>
        <w:rPr>
          <w:rFonts w:ascii="Narkisim" w:hAnsi="Narkisim" w:cs="Narkisim"/>
        </w:rPr>
      </w:pPr>
      <w:r w:rsidRPr="00447479">
        <w:rPr>
          <w:rFonts w:ascii="Narkisim" w:hAnsi="Narkisim" w:cs="Narkisim"/>
          <w:u w:val="single"/>
          <w:rtl/>
        </w:rPr>
        <w:t>תוד"ה כיון</w:t>
      </w:r>
      <w:r w:rsidRPr="00447479">
        <w:rPr>
          <w:rFonts w:ascii="Narkisim" w:hAnsi="Narkisim" w:cs="Narkisim"/>
          <w:rtl/>
        </w:rPr>
        <w:t>. פ"ה דכתיב בנעוריה בית אביה, כל שבח נעורים לאביה</w:t>
      </w:r>
      <w:r w:rsidRPr="00447479">
        <w:rPr>
          <w:rStyle w:val="ac"/>
          <w:rFonts w:ascii="Narkisim" w:hAnsi="Narkisim" w:cs="Narkisim"/>
          <w:rtl/>
        </w:rPr>
        <w:footnoteReference w:id="394"/>
      </w:r>
      <w:r w:rsidRPr="00447479">
        <w:rPr>
          <w:rFonts w:ascii="Narkisim" w:hAnsi="Narkisim" w:cs="Narkisim"/>
          <w:rtl/>
        </w:rPr>
        <w:t xml:space="preserve"> וכו' וקשה לפי' (קידושין ג: וכתובות מ: ומו:) אמר דההוא בהפרת נדרים הוא דכתיב וכו'. ותוס' כת' דהגמ' נקטה לסימנא בעלמא</w:t>
      </w:r>
      <w:r w:rsidRPr="00447479">
        <w:rPr>
          <w:rStyle w:val="ac"/>
          <w:rFonts w:ascii="Narkisim" w:hAnsi="Narkisim" w:cs="Narkisim"/>
          <w:rtl/>
        </w:rPr>
        <w:footnoteReference w:id="395"/>
      </w:r>
      <w:r w:rsidRPr="00447479">
        <w:rPr>
          <w:rFonts w:ascii="Narkisim" w:hAnsi="Narkisim" w:cs="Narkisim"/>
          <w:rtl/>
        </w:rPr>
        <w:t>.</w:t>
      </w:r>
    </w:p>
    <w:p w14:paraId="1C016A72"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פנ"י</w:t>
      </w:r>
      <w:r w:rsidRPr="00447479">
        <w:rPr>
          <w:rFonts w:ascii="Narkisim" w:hAnsi="Narkisim"/>
          <w:rtl/>
        </w:rPr>
        <w:t xml:space="preserve"> (כתובות מג.) כת' דלדעת רש"י בתר דגלי קרא גבי קידושין [יציאה דכוותיה], ילפי' גלוי מילתא בעלמא דכל זמן שהיא בבית אביה הוה לאביה.</w:t>
      </w:r>
    </w:p>
    <w:p w14:paraId="7D5D4A36"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ב"ח</w:t>
      </w:r>
      <w:r w:rsidRPr="00447479">
        <w:rPr>
          <w:rFonts w:ascii="Narkisim" w:hAnsi="Narkisim"/>
          <w:rtl/>
        </w:rPr>
        <w:t xml:space="preserve"> (חו"מ תכד י, ועד"ז הפנ"י כאן) כתב דזה הספק של ר' אלעזר בסוגיין, האם ילפי' מהפרת נדרים לכל שבח נעורים וזכות ממון לאביה, ואף דמי חבלה. דהא אפחתיה מכספא. או דלמא לא ילפי' מהתם כלל, וכסף קידושין הוה משום דאי בעי מסר למנוול</w:t>
      </w:r>
      <w:r w:rsidRPr="00447479">
        <w:rPr>
          <w:rStyle w:val="ac"/>
          <w:rFonts w:ascii="Narkisim" w:hAnsi="Narkisim"/>
          <w:rtl/>
        </w:rPr>
        <w:footnoteReference w:id="396"/>
      </w:r>
      <w:r w:rsidRPr="00447479">
        <w:rPr>
          <w:rFonts w:ascii="Narkisim" w:hAnsi="Narkisim"/>
          <w:rtl/>
        </w:rPr>
        <w:t>. [ורב פשט דלא ילפי' משבח נעורים. וכמו שתוס' הביאו המסקנא דשאר מקומות. אבל ר' יוחנן ס"ל דהחבלה הוה של אביה</w:t>
      </w:r>
      <w:r w:rsidRPr="00447479">
        <w:rPr>
          <w:rStyle w:val="ac"/>
          <w:rFonts w:ascii="Narkisim" w:hAnsi="Narkisim"/>
          <w:rtl/>
        </w:rPr>
        <w:footnoteReference w:id="397"/>
      </w:r>
      <w:r w:rsidRPr="00447479">
        <w:rPr>
          <w:rFonts w:ascii="Narkisim" w:hAnsi="Narkisim"/>
          <w:rtl/>
        </w:rPr>
        <w:t>].</w:t>
      </w:r>
    </w:p>
    <w:p w14:paraId="7EF4FFA9" w14:textId="77777777" w:rsidR="00EE17A3" w:rsidRPr="00447479" w:rsidRDefault="00000000" w:rsidP="00B453BF">
      <w:pPr>
        <w:pStyle w:val="3"/>
        <w:bidi/>
        <w:rPr>
          <w:rFonts w:ascii="Narkisim" w:hAnsi="Narkisim"/>
        </w:rPr>
      </w:pPr>
      <w:r w:rsidRPr="00447479">
        <w:rPr>
          <w:rFonts w:ascii="Narkisim" w:hAnsi="Narkisim"/>
          <w:rtl/>
        </w:rPr>
        <w:t>דף פז:</w:t>
      </w:r>
    </w:p>
    <w:p w14:paraId="1800F4F4" w14:textId="77777777" w:rsidR="00EE17A3" w:rsidRPr="00447479" w:rsidRDefault="00000000" w:rsidP="00B453BF">
      <w:pPr>
        <w:bidi/>
        <w:rPr>
          <w:rFonts w:ascii="Narkisim" w:hAnsi="Narkisim" w:cs="Narkisim"/>
        </w:rPr>
      </w:pPr>
      <w:r w:rsidRPr="00447479">
        <w:rPr>
          <w:rFonts w:ascii="Narkisim" w:hAnsi="Narkisim" w:cs="Narkisim"/>
          <w:u w:val="single"/>
          <w:rtl/>
        </w:rPr>
        <w:t>תוד"ה א"ל</w:t>
      </w:r>
      <w:r w:rsidRPr="00447479">
        <w:rPr>
          <w:rFonts w:ascii="Narkisim" w:hAnsi="Narkisim" w:cs="Narkisim"/>
          <w:rtl/>
        </w:rPr>
        <w:t>. משמע בברייתא דחבלה שפצעה בפניה</w:t>
      </w:r>
      <w:r w:rsidRPr="00447479">
        <w:rPr>
          <w:rStyle w:val="ac"/>
          <w:rFonts w:ascii="Narkisim" w:hAnsi="Narkisim" w:cs="Narkisim"/>
          <w:rtl/>
        </w:rPr>
        <w:footnoteReference w:id="398"/>
      </w:r>
      <w:r w:rsidRPr="00447479">
        <w:rPr>
          <w:rFonts w:ascii="Narkisim" w:hAnsi="Narkisim" w:cs="Narkisim"/>
          <w:rtl/>
        </w:rPr>
        <w:t xml:space="preserve"> הויא לאב. ו</w:t>
      </w:r>
      <w:r w:rsidRPr="00447479">
        <w:rPr>
          <w:rFonts w:ascii="Narkisim" w:hAnsi="Narkisim" w:cs="Narkisim"/>
          <w:b/>
          <w:bCs/>
          <w:rtl/>
        </w:rPr>
        <w:t>ריצב"א</w:t>
      </w:r>
      <w:r w:rsidRPr="00447479">
        <w:rPr>
          <w:rFonts w:ascii="Narkisim" w:hAnsi="Narkisim" w:cs="Narkisim"/>
          <w:rtl/>
        </w:rPr>
        <w:t xml:space="preserve"> (בתוס' כתובות </w:t>
      </w:r>
      <w:r w:rsidRPr="00447479">
        <w:rPr>
          <w:rFonts w:ascii="Narkisim" w:hAnsi="Narkisim" w:cs="Narkisim"/>
          <w:rtl/>
        </w:rPr>
        <w:lastRenderedPageBreak/>
        <w:t>מג:) תי' דהמח' בסוגיין בפצעה בפניה, ואילו התם איירי בקצץ לה ידיה, דבחבלות גדולות [שיש בהם ביטול מלאכה] מודו כו"ע דהוה של אב. ורב ור' יוחנן יפרשו את הברייתא בחבלות גדולות.</w:t>
      </w:r>
    </w:p>
    <w:p w14:paraId="77C1E02C" w14:textId="77777777" w:rsidR="00EE17A3" w:rsidRPr="00447479" w:rsidRDefault="00000000" w:rsidP="00B453BF">
      <w:pPr>
        <w:bidi/>
        <w:rPr>
          <w:rFonts w:ascii="Narkisim" w:hAnsi="Narkisim" w:cs="Narkisim"/>
        </w:rPr>
      </w:pPr>
      <w:r w:rsidRPr="00447479">
        <w:rPr>
          <w:rFonts w:ascii="Narkisim" w:hAnsi="Narkisim" w:cs="Narkisim"/>
          <w:u w:val="single"/>
          <w:rtl/>
        </w:rPr>
        <w:t>בא"ד וי"ל דהתם מיירי בפחיתת כסף שעד ימי בגרות שתצא מרשות אביה וכו' ור' יוחנן סבר דהואיל ואירע פחיתה זו בנערותה תהא כולה לאב</w:t>
      </w:r>
      <w:r w:rsidRPr="00447479">
        <w:rPr>
          <w:rFonts w:ascii="Narkisim" w:hAnsi="Narkisim" w:cs="Narkisim"/>
          <w:rtl/>
        </w:rPr>
        <w:t>. ה</w:t>
      </w:r>
      <w:r w:rsidRPr="00447479">
        <w:rPr>
          <w:rFonts w:ascii="Narkisim" w:hAnsi="Narkisim" w:cs="Narkisim"/>
          <w:b/>
          <w:bCs/>
          <w:rtl/>
        </w:rPr>
        <w:t>קוב"ש</w:t>
      </w:r>
      <w:r w:rsidRPr="00447479">
        <w:rPr>
          <w:rFonts w:ascii="Narkisim" w:hAnsi="Narkisim" w:cs="Narkisim"/>
          <w:rtl/>
        </w:rPr>
        <w:t xml:space="preserve"> (ח"ב יא ג) כת' דמבואר דנח' בגדר הזכות של האב בבתו, דדעת רב ור"ל דזכות האב מוגבל עד זמן הבגרות, ובגדר בעלות לזמן. ומש"ה לא מגיע לו תשלום מעבר לזה. ואילו דעת ר' יוחנן דבעודה קטנה יש לאב זכות גמור לעולם בבת, אלא דבגרות הוה 'יציאה' והפקעה. ומש"ה כיון דמעשה הנזק אירע בעודה קטנה התשלום מגיע לאב [אף במה שהיה עתיד לצאת מרשותו]</w:t>
      </w:r>
      <w:r w:rsidRPr="00447479">
        <w:rPr>
          <w:rStyle w:val="ac"/>
          <w:rFonts w:ascii="Narkisim" w:hAnsi="Narkisim" w:cs="Narkisim"/>
          <w:rtl/>
        </w:rPr>
        <w:footnoteReference w:id="399"/>
      </w:r>
      <w:r w:rsidRPr="00447479">
        <w:rPr>
          <w:rFonts w:ascii="Narkisim" w:hAnsi="Narkisim" w:cs="Narkisim"/>
          <w:rtl/>
        </w:rPr>
        <w:t>.</w:t>
      </w:r>
    </w:p>
    <w:p w14:paraId="63C1E647" w14:textId="77777777" w:rsidR="00EE17A3" w:rsidRPr="00447479" w:rsidRDefault="00000000" w:rsidP="00B453BF">
      <w:pPr>
        <w:pStyle w:val="aa"/>
        <w:bidi/>
        <w:rPr>
          <w:rFonts w:ascii="Narkisim" w:hAnsi="Narkisim"/>
        </w:rPr>
      </w:pPr>
      <w:r w:rsidRPr="00447479">
        <w:rPr>
          <w:rFonts w:ascii="Narkisim" w:hAnsi="Narkisim"/>
          <w:u w:val="single"/>
          <w:rtl/>
        </w:rPr>
        <w:t>בא"ד (שם) שעד ימי בגרות וכו' ואירע וכו' בנערותה</w:t>
      </w:r>
      <w:r w:rsidRPr="00447479">
        <w:rPr>
          <w:rFonts w:ascii="Narkisim" w:hAnsi="Narkisim"/>
          <w:rtl/>
        </w:rPr>
        <w:t>. מבואר בתוס' דלר' יוחנן זוכה אף בחבלות דבת נערה, ולא רק בקטנה.</w:t>
      </w:r>
    </w:p>
    <w:p w14:paraId="20AC1A05" w14:textId="77777777" w:rsidR="00EE17A3" w:rsidRPr="00447479" w:rsidRDefault="00000000" w:rsidP="00B453BF">
      <w:pPr>
        <w:pStyle w:val="a8"/>
        <w:bidi/>
        <w:rPr>
          <w:rFonts w:ascii="Narkisim" w:hAnsi="Narkisim"/>
        </w:rPr>
      </w:pPr>
      <w:r w:rsidRPr="00447479">
        <w:rPr>
          <w:rFonts w:ascii="Narkisim" w:hAnsi="Narkisim"/>
          <w:rtl/>
        </w:rPr>
        <w:t>ומבואר בתוס' דאף רב מודה מה שנפחתה בעודה נערה, וע"כ היינו כצד דזוכה מחמת שבידו למוסרה לקידושין או משום דזכאי במעשה ידיה. דאי משום מכירה, הרי אינו מוכר בתו נערה [אלא קטנה]. וב</w:t>
      </w:r>
      <w:r w:rsidRPr="00447479">
        <w:rPr>
          <w:rFonts w:ascii="Narkisim" w:hAnsi="Narkisim"/>
          <w:b/>
          <w:bCs/>
          <w:rtl/>
        </w:rPr>
        <w:t>גליון</w:t>
      </w:r>
      <w:r w:rsidRPr="00447479">
        <w:rPr>
          <w:rFonts w:ascii="Narkisim" w:hAnsi="Narkisim"/>
          <w:rtl/>
        </w:rPr>
        <w:t xml:space="preserve"> ציינו דב</w:t>
      </w:r>
      <w:r w:rsidRPr="00447479">
        <w:rPr>
          <w:rFonts w:ascii="Narkisim" w:hAnsi="Narkisim"/>
          <w:b/>
          <w:bCs/>
          <w:rtl/>
        </w:rPr>
        <w:t>תוס'</w:t>
      </w:r>
      <w:r w:rsidRPr="00447479">
        <w:rPr>
          <w:rFonts w:ascii="Narkisim" w:hAnsi="Narkisim"/>
          <w:rtl/>
        </w:rPr>
        <w:t xml:space="preserve"> (כתובות מג:) כת' הפחת שעד הנערות [שהאב מפסיד במכירתו</w:t>
      </w:r>
      <w:r w:rsidRPr="00447479">
        <w:rPr>
          <w:rStyle w:val="ac"/>
          <w:rFonts w:ascii="Narkisim" w:hAnsi="Narkisim"/>
          <w:rtl/>
        </w:rPr>
        <w:footnoteReference w:id="400"/>
      </w:r>
      <w:r w:rsidRPr="00447479">
        <w:rPr>
          <w:rFonts w:ascii="Narkisim" w:hAnsi="Narkisim"/>
          <w:rtl/>
        </w:rPr>
        <w:t>], ומבואר דשל נערות לא זכה [עכ"פ לדעת רב].</w:t>
      </w:r>
    </w:p>
    <w:p w14:paraId="056EFEB2" w14:textId="77777777" w:rsidR="00EE17A3" w:rsidRPr="00447479" w:rsidRDefault="00000000" w:rsidP="00B453BF">
      <w:pPr>
        <w:bidi/>
        <w:rPr>
          <w:rFonts w:ascii="Narkisim" w:hAnsi="Narkisim" w:cs="Narkisim"/>
        </w:rPr>
      </w:pPr>
      <w:r w:rsidRPr="00447479">
        <w:rPr>
          <w:rFonts w:ascii="Narkisim" w:hAnsi="Narkisim" w:cs="Narkisim"/>
          <w:u w:val="single"/>
          <w:rtl/>
        </w:rPr>
        <w:t>בא"ד א"נ הכא במה שהיא נפחתת לקידושין וכו' והתם בהפסד מעש"י וכו'</w:t>
      </w:r>
      <w:r w:rsidRPr="00447479">
        <w:rPr>
          <w:rFonts w:ascii="Narkisim" w:hAnsi="Narkisim" w:cs="Narkisim"/>
          <w:rtl/>
        </w:rPr>
        <w:t>. דכו"ע מודים דיש לאב זכות בחבלה שיש בו הפסד למכירה ולמעש"י. וצ"ב מ"ש הא דהאב זכאי בבתו למוכרו מהא דזכאי לקידושין.</w:t>
      </w:r>
    </w:p>
    <w:p w14:paraId="0E2DB414" w14:textId="77777777" w:rsidR="00EE17A3" w:rsidRPr="00447479" w:rsidRDefault="00000000" w:rsidP="00B453BF">
      <w:pPr>
        <w:pStyle w:val="a7"/>
        <w:bidi/>
        <w:rPr>
          <w:rFonts w:ascii="Narkisim" w:hAnsi="Narkisim"/>
        </w:rPr>
      </w:pPr>
      <w:r w:rsidRPr="00447479">
        <w:rPr>
          <w:rFonts w:ascii="Narkisim" w:hAnsi="Narkisim"/>
          <w:rtl/>
        </w:rPr>
        <w:t>וב</w:t>
      </w:r>
      <w:r w:rsidRPr="00447479">
        <w:rPr>
          <w:rFonts w:ascii="Narkisim" w:hAnsi="Narkisim"/>
          <w:b/>
          <w:bCs/>
          <w:rtl/>
        </w:rPr>
        <w:t>חי' ר' מאיר שמחה</w:t>
      </w:r>
      <w:r w:rsidRPr="00447479">
        <w:rPr>
          <w:rFonts w:ascii="Narkisim" w:hAnsi="Narkisim"/>
          <w:rtl/>
        </w:rPr>
        <w:t xml:space="preserve"> ביאר [פי' סברתם עמוק] דבהא שמוכרה לאמה אמרי' דיש לאב קנין בה, דאל"כ האיך ימכור דבר שאינו שלו</w:t>
      </w:r>
      <w:r w:rsidRPr="00447479">
        <w:rPr>
          <w:rStyle w:val="ac"/>
          <w:rFonts w:ascii="Narkisim" w:hAnsi="Narkisim"/>
          <w:rtl/>
        </w:rPr>
        <w:footnoteReference w:id="401"/>
      </w:r>
      <w:r w:rsidRPr="00447479">
        <w:rPr>
          <w:rFonts w:ascii="Narkisim" w:hAnsi="Narkisim"/>
          <w:rtl/>
        </w:rPr>
        <w:t>. אלא כיון דמעשי ידיה לאב, מש"ה יכול למוכרו לאדון</w:t>
      </w:r>
      <w:r w:rsidRPr="00447479">
        <w:rPr>
          <w:rStyle w:val="ac"/>
          <w:rFonts w:ascii="Narkisim" w:hAnsi="Narkisim"/>
          <w:rtl/>
        </w:rPr>
        <w:footnoteReference w:id="402"/>
      </w:r>
      <w:r w:rsidRPr="00447479">
        <w:rPr>
          <w:rFonts w:ascii="Narkisim" w:hAnsi="Narkisim"/>
          <w:rtl/>
        </w:rPr>
        <w:t>. ומש"ה האב תובע חבלה, שהרי יש בזה חסרון ממון. אבל זכות האב לענין קדושין ע"כ הוה זכות מחודש. שהרי לא שייך באב עניני האישות, א"כ ל"ש לומר שהוא מוכר זכותו</w:t>
      </w:r>
      <w:r w:rsidRPr="00447479">
        <w:rPr>
          <w:rStyle w:val="ac"/>
          <w:rFonts w:ascii="Narkisim" w:hAnsi="Narkisim"/>
          <w:rtl/>
        </w:rPr>
        <w:footnoteReference w:id="403"/>
      </w:r>
      <w:r w:rsidRPr="00447479">
        <w:rPr>
          <w:rFonts w:ascii="Narkisim" w:hAnsi="Narkisim"/>
          <w:rtl/>
        </w:rPr>
        <w:t>. אלא שהתורה זכתה לו כסף קדושין. וזיכתה תורה רק גוף כסף הקידושין, ולא החבלה שגורם שיפחת מכסף הקידושין</w:t>
      </w:r>
      <w:r w:rsidRPr="00447479">
        <w:rPr>
          <w:rStyle w:val="ac"/>
          <w:rFonts w:ascii="Narkisim" w:hAnsi="Narkisim"/>
          <w:rtl/>
        </w:rPr>
        <w:footnoteReference w:id="404"/>
      </w:r>
      <w:r w:rsidRPr="00447479">
        <w:rPr>
          <w:rFonts w:ascii="Narkisim" w:hAnsi="Narkisim"/>
          <w:rtl/>
        </w:rPr>
        <w:t>.</w:t>
      </w:r>
    </w:p>
    <w:p w14:paraId="0A622CB3"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ר"מ סרקסטה</w:t>
      </w:r>
      <w:r w:rsidRPr="00447479">
        <w:rPr>
          <w:rFonts w:ascii="Narkisim" w:hAnsi="Narkisim"/>
          <w:rtl/>
        </w:rPr>
        <w:t xml:space="preserve"> (בשיטמ"ק בסוה"ע) כת' צריך עיון האם יש לאב זכות על נזק הנערה משום דמצי טען אנא הוינא מסר לה למנוול, והוה יתיב לי טובא בכסף קידושיה. והשתא בהאי חבלה פסידנא לההוא כספא, ומהאי דינא לשקול נזק בתו נערה כיון שלא בגרה. [ואפשר דבסוגיין לא אתינן עלה משום טענה זו, אלא משום שבח נעורים. ובזה נסתפק האם האב רשאי לטעון כן</w:t>
      </w:r>
      <w:r w:rsidRPr="00447479">
        <w:rPr>
          <w:rStyle w:val="ac"/>
          <w:rFonts w:ascii="Narkisim" w:hAnsi="Narkisim"/>
          <w:rtl/>
        </w:rPr>
        <w:footnoteReference w:id="405"/>
      </w:r>
      <w:r w:rsidRPr="00447479">
        <w:rPr>
          <w:rFonts w:ascii="Narkisim" w:hAnsi="Narkisim"/>
          <w:rtl/>
        </w:rPr>
        <w:t>. ועוד יש שפי' דכוונתו לדון בנערה, דאילו סוגיין בקטנה].</w:t>
      </w:r>
    </w:p>
    <w:p w14:paraId="735982CD" w14:textId="77777777" w:rsidR="00EE17A3" w:rsidRPr="00447479" w:rsidRDefault="00000000" w:rsidP="00B453BF">
      <w:pPr>
        <w:bidi/>
        <w:rPr>
          <w:rFonts w:ascii="Narkisim" w:hAnsi="Narkisim" w:cs="Narkisim"/>
        </w:rPr>
      </w:pPr>
      <w:r w:rsidRPr="00447479">
        <w:rPr>
          <w:rFonts w:ascii="Narkisim" w:hAnsi="Narkisim" w:cs="Narkisim"/>
          <w:u w:val="single"/>
          <w:rtl/>
        </w:rPr>
        <w:t>איתיביה החובל בע"ע וכו' חוץ מהשבת בזמן שהוא שלו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דאף בעבד אחר נותן שבתו לרבו. ומבואר בגמ' דכמו שהאדון שחבל בעבד עברי אי"צ לשלם שבת, אף אחרים שחבלו בו השבת לאדון ובבת לאביה. ודלא כסברת </w:t>
      </w:r>
      <w:r w:rsidRPr="00447479">
        <w:rPr>
          <w:rFonts w:ascii="Narkisim" w:hAnsi="Narkisim" w:cs="Narkisim"/>
          <w:b/>
          <w:bCs/>
          <w:rtl/>
        </w:rPr>
        <w:t>מהר"ב רנשבורג</w:t>
      </w:r>
      <w:r w:rsidRPr="00447479">
        <w:rPr>
          <w:rFonts w:ascii="Narkisim" w:hAnsi="Narkisim" w:cs="Narkisim"/>
          <w:rtl/>
        </w:rPr>
        <w:t xml:space="preserve"> (עה"ג לעיל פו.) דלמ"ד</w:t>
      </w:r>
      <w:r w:rsidRPr="00447479">
        <w:rPr>
          <w:rStyle w:val="ac"/>
          <w:rFonts w:ascii="Narkisim" w:hAnsi="Narkisim" w:cs="Narkisim"/>
          <w:rtl/>
        </w:rPr>
        <w:footnoteReference w:id="406"/>
      </w:r>
      <w:r w:rsidRPr="00447479">
        <w:rPr>
          <w:rFonts w:ascii="Narkisim" w:hAnsi="Narkisim" w:cs="Narkisim"/>
          <w:rtl/>
        </w:rPr>
        <w:t xml:space="preserve"> דשבת עבד עברי לעצמו [היכא דאחרים חבלו בו], אפ"ה היכא דהאדון עצמו חבל בו אף רבא מודה דפטור</w:t>
      </w:r>
      <w:r w:rsidRPr="00447479">
        <w:rPr>
          <w:rStyle w:val="ac"/>
          <w:rFonts w:ascii="Narkisim" w:hAnsi="Narkisim" w:cs="Narkisim"/>
          <w:rtl/>
        </w:rPr>
        <w:footnoteReference w:id="407"/>
      </w:r>
      <w:r w:rsidRPr="00447479">
        <w:rPr>
          <w:rFonts w:ascii="Narkisim" w:hAnsi="Narkisim" w:cs="Narkisim"/>
          <w:rtl/>
        </w:rPr>
        <w:t>. וצ"ע א"כ האיך הגמ' מוכיחה דהיכא דאחרים חבלו הוה של אביה.</w:t>
      </w:r>
    </w:p>
    <w:p w14:paraId="4BFBE004" w14:textId="77777777" w:rsidR="00EE17A3" w:rsidRPr="00447479" w:rsidRDefault="00000000" w:rsidP="00B453BF">
      <w:pPr>
        <w:pStyle w:val="a8"/>
        <w:bidi/>
        <w:rPr>
          <w:rFonts w:ascii="Narkisim" w:hAnsi="Narkisim"/>
        </w:rPr>
      </w:pPr>
      <w:r w:rsidRPr="00447479">
        <w:rPr>
          <w:rFonts w:ascii="Narkisim" w:hAnsi="Narkisim"/>
          <w:rtl/>
        </w:rPr>
        <w:t xml:space="preserve">אך לכאורה מבואר חילוק זה בדברי הרמב"ם, דפסק (ד יג) דשבת עבד עברי לעצמו [אלא שהאדון אוכל פירות], </w:t>
      </w:r>
      <w:r w:rsidRPr="00447479">
        <w:rPr>
          <w:rFonts w:ascii="Narkisim" w:hAnsi="Narkisim"/>
          <w:rtl/>
        </w:rPr>
        <w:lastRenderedPageBreak/>
        <w:t>ואפ"ה פסק (ד י) האדון עצמו שחבל בעבד שלו פטור משבת. וצ"ע</w:t>
      </w:r>
      <w:r w:rsidRPr="00447479">
        <w:rPr>
          <w:rStyle w:val="ac"/>
          <w:rFonts w:ascii="Narkisim" w:hAnsi="Narkisim"/>
          <w:rtl/>
        </w:rPr>
        <w:footnoteReference w:id="408"/>
      </w:r>
      <w:r w:rsidRPr="00447479">
        <w:rPr>
          <w:rFonts w:ascii="Narkisim" w:hAnsi="Narkisim"/>
          <w:rtl/>
        </w:rPr>
        <w:t>.</w:t>
      </w:r>
    </w:p>
    <w:p w14:paraId="18CDE8E0" w14:textId="77777777" w:rsidR="00EE17A3" w:rsidRPr="00447479" w:rsidRDefault="00000000" w:rsidP="00B453BF">
      <w:pPr>
        <w:bidi/>
        <w:rPr>
          <w:rFonts w:ascii="Narkisim" w:hAnsi="Narkisim" w:cs="Narkisim"/>
        </w:rPr>
      </w:pPr>
      <w:r w:rsidRPr="00447479">
        <w:rPr>
          <w:rFonts w:ascii="Narkisim" w:hAnsi="Narkisim" w:cs="Narkisim"/>
          <w:rtl/>
        </w:rPr>
        <w:t>ופ</w:t>
      </w:r>
      <w:r w:rsidRPr="00447479">
        <w:rPr>
          <w:rFonts w:ascii="Narkisim" w:hAnsi="Narkisim" w:cs="Narkisim"/>
          <w:b/>
          <w:bCs/>
          <w:rtl/>
        </w:rPr>
        <w:t>רש"י</w:t>
      </w:r>
      <w:r w:rsidRPr="00447479">
        <w:rPr>
          <w:rFonts w:ascii="Narkisim" w:hAnsi="Narkisim" w:cs="Narkisim"/>
          <w:rtl/>
        </w:rPr>
        <w:t xml:space="preserve"> ה"נ כיון דבתו מעש"י שלו לשקול שבת דידה</w:t>
      </w:r>
      <w:r w:rsidRPr="00447479">
        <w:rPr>
          <w:rStyle w:val="ac"/>
          <w:rFonts w:ascii="Narkisim" w:hAnsi="Narkisim" w:cs="Narkisim"/>
          <w:rtl/>
        </w:rPr>
        <w:footnoteReference w:id="409"/>
      </w:r>
      <w:r w:rsidRPr="00447479">
        <w:rPr>
          <w:rFonts w:ascii="Narkisim" w:hAnsi="Narkisim" w:cs="Narkisim"/>
          <w:rtl/>
        </w:rPr>
        <w:t>. [והגמ' תי' דרב מודה דהשבת של אביה, וכדין מעש"י]. והגמ' מוכיחה משבת דעבד עברי לאדון, א"כ אף בתו יפטר. אך ה</w:t>
      </w:r>
      <w:r w:rsidRPr="00447479">
        <w:rPr>
          <w:rFonts w:ascii="Narkisim" w:hAnsi="Narkisim" w:cs="Narkisim"/>
          <w:b/>
          <w:bCs/>
          <w:rtl/>
        </w:rPr>
        <w:t>אחרונים</w:t>
      </w:r>
      <w:r w:rsidRPr="00447479">
        <w:rPr>
          <w:rFonts w:ascii="Narkisim" w:hAnsi="Narkisim" w:cs="Narkisim"/>
          <w:rtl/>
        </w:rPr>
        <w:t xml:space="preserve"> דנו דיש מקום לחלק בין גדר שעבוד האדון בעבד, דהעבד מחוייב לעבד. אבל האב בבתו הוה רק זכות על מעש"י</w:t>
      </w:r>
      <w:r w:rsidRPr="00447479">
        <w:rPr>
          <w:rStyle w:val="ac"/>
          <w:rFonts w:ascii="Narkisim" w:hAnsi="Narkisim" w:cs="Narkisim"/>
          <w:rtl/>
        </w:rPr>
        <w:footnoteReference w:id="410"/>
      </w:r>
      <w:r w:rsidRPr="00447479">
        <w:rPr>
          <w:rFonts w:ascii="Narkisim" w:hAnsi="Narkisim" w:cs="Narkisim"/>
          <w:rtl/>
        </w:rPr>
        <w:t>. ובגמ' דידן מבואר בגמ' דאין חילוק.</w:t>
      </w:r>
    </w:p>
    <w:p w14:paraId="2E6B90AC" w14:textId="77777777" w:rsidR="00EE17A3" w:rsidRPr="00447479" w:rsidRDefault="00000000" w:rsidP="00B453BF">
      <w:pPr>
        <w:bidi/>
        <w:rPr>
          <w:rFonts w:ascii="Narkisim" w:hAnsi="Narkisim" w:cs="Narkisim"/>
        </w:rPr>
      </w:pPr>
      <w:r w:rsidRPr="00447479">
        <w:rPr>
          <w:rFonts w:ascii="Narkisim" w:hAnsi="Narkisim" w:cs="Narkisim"/>
          <w:rtl/>
        </w:rPr>
        <w:t>ובפשוטו קו' הגמ' קיימא אף למסקנא, וכ"מ בתוס'. אבל מדברי ה</w:t>
      </w:r>
      <w:r w:rsidRPr="00447479">
        <w:rPr>
          <w:rFonts w:ascii="Narkisim" w:hAnsi="Narkisim" w:cs="Narkisim"/>
          <w:b/>
          <w:bCs/>
          <w:rtl/>
        </w:rPr>
        <w:t>מלחמות</w:t>
      </w:r>
      <w:r w:rsidRPr="00447479">
        <w:rPr>
          <w:rFonts w:ascii="Narkisim" w:hAnsi="Narkisim" w:cs="Narkisim"/>
          <w:rtl/>
        </w:rPr>
        <w:t xml:space="preserve"> (ע' בסמוך) מבואר דלמסקנא איירי דעת רב לחלק בין קפיד ללא קפיד [היכא דסמוכה או אינה סמוכה על שולחנו].</w:t>
      </w:r>
    </w:p>
    <w:p w14:paraId="6F99F245" w14:textId="77777777" w:rsidR="00EE17A3" w:rsidRPr="00447479" w:rsidRDefault="00000000" w:rsidP="00B453BF">
      <w:pPr>
        <w:pStyle w:val="a7"/>
        <w:bidi/>
        <w:rPr>
          <w:rFonts w:ascii="Narkisim" w:hAnsi="Narkisim"/>
        </w:rPr>
      </w:pPr>
      <w:r w:rsidRPr="00447479">
        <w:rPr>
          <w:rFonts w:ascii="Narkisim" w:hAnsi="Narkisim"/>
          <w:rtl/>
        </w:rPr>
        <w:t>וב</w:t>
      </w:r>
      <w:r w:rsidRPr="00447479">
        <w:rPr>
          <w:rFonts w:ascii="Narkisim" w:hAnsi="Narkisim"/>
          <w:b/>
          <w:bCs/>
          <w:rtl/>
        </w:rPr>
        <w:t>חי' ר' מאיר שמחה</w:t>
      </w:r>
      <w:r w:rsidRPr="00447479">
        <w:rPr>
          <w:rFonts w:ascii="Narkisim" w:hAnsi="Narkisim"/>
          <w:rtl/>
        </w:rPr>
        <w:t xml:space="preserve"> כת' דיל"פ דבמסקנא הגמ' חוזרת גם מהך דשבת הוה של אביה מן התורה, דיש לחלק דלא דמי לעבד. וביאר דעבד משועבד לעבוד את רבו, ויש עליו חיוב הגוף לעשות מלאכתו</w:t>
      </w:r>
      <w:r w:rsidRPr="00447479">
        <w:rPr>
          <w:rStyle w:val="ac"/>
          <w:rFonts w:ascii="Narkisim" w:hAnsi="Narkisim"/>
          <w:rtl/>
        </w:rPr>
        <w:footnoteReference w:id="411"/>
      </w:r>
      <w:r w:rsidRPr="00447479">
        <w:rPr>
          <w:rFonts w:ascii="Narkisim" w:hAnsi="Narkisim"/>
          <w:rtl/>
        </w:rPr>
        <w:t>, ומש"ה השבת של האדון. משא"כ בבת קטנה, דלא מצאנו בה שום שעבוד למלאכה כלל. ועוד דקטנה היא, ולא מצאנו בכל התורה שעבוד על גופא דקטן</w:t>
      </w:r>
      <w:r w:rsidRPr="00447479">
        <w:rPr>
          <w:rStyle w:val="ac"/>
          <w:rFonts w:ascii="Narkisim" w:hAnsi="Narkisim"/>
          <w:rtl/>
        </w:rPr>
        <w:footnoteReference w:id="412"/>
      </w:r>
      <w:r w:rsidRPr="00447479">
        <w:rPr>
          <w:rFonts w:ascii="Narkisim" w:hAnsi="Narkisim"/>
          <w:rtl/>
        </w:rPr>
        <w:t>.</w:t>
      </w:r>
    </w:p>
    <w:p w14:paraId="7FF02E75" w14:textId="77777777" w:rsidR="00EE17A3" w:rsidRPr="00447479" w:rsidRDefault="00000000" w:rsidP="00B453BF">
      <w:pPr>
        <w:bidi/>
        <w:rPr>
          <w:rFonts w:ascii="Narkisim" w:hAnsi="Narkisim" w:cs="Narkisim"/>
        </w:rPr>
      </w:pPr>
      <w:r w:rsidRPr="00447479">
        <w:rPr>
          <w:rFonts w:ascii="Narkisim" w:hAnsi="Narkisim" w:cs="Narkisim"/>
          <w:u w:val="single"/>
          <w:rtl/>
        </w:rPr>
        <w:t>החובל בבניו ובבנותיו של אחרים וכו' קטנים יעשה להם סגולה</w:t>
      </w:r>
      <w:r w:rsidRPr="00447479">
        <w:rPr>
          <w:rFonts w:ascii="Narkisim" w:hAnsi="Narkisim" w:cs="Narkisim"/>
          <w:rtl/>
        </w:rPr>
        <w:t>. בפשוטו משמע דהחובל יעשה סגולה</w:t>
      </w:r>
      <w:r w:rsidRPr="00447479">
        <w:rPr>
          <w:rStyle w:val="ac"/>
          <w:rFonts w:ascii="Narkisim" w:hAnsi="Narkisim" w:cs="Narkisim"/>
          <w:rtl/>
        </w:rPr>
        <w:footnoteReference w:id="413"/>
      </w:r>
      <w:r w:rsidRPr="00447479">
        <w:rPr>
          <w:rFonts w:ascii="Narkisim" w:hAnsi="Narkisim" w:cs="Narkisim"/>
          <w:rtl/>
        </w:rPr>
        <w:t>, וה</w:t>
      </w:r>
      <w:r w:rsidRPr="00447479">
        <w:rPr>
          <w:rFonts w:ascii="Narkisim" w:hAnsi="Narkisim" w:cs="Narkisim"/>
          <w:b/>
          <w:bCs/>
          <w:rtl/>
        </w:rPr>
        <w:t>רמ"ה</w:t>
      </w:r>
      <w:r w:rsidRPr="00447479">
        <w:rPr>
          <w:rFonts w:ascii="Narkisim" w:hAnsi="Narkisim" w:cs="Narkisim"/>
          <w:rtl/>
        </w:rPr>
        <w:t xml:space="preserve"> (בשיטמ"ק) כת' והוא דלא אתי אב וקא תבע. אבל האב יכול לתבוע עבור הבן, ולכאורה כוונתו דהאב יעשה בהם סגולה, וכברייתא דלעיל דהאב עושה סגולה.</w:t>
      </w:r>
    </w:p>
    <w:p w14:paraId="3C334633" w14:textId="77777777" w:rsidR="00EE17A3" w:rsidRPr="00447479" w:rsidRDefault="00000000" w:rsidP="00B453BF">
      <w:pPr>
        <w:bidi/>
        <w:rPr>
          <w:rFonts w:ascii="Narkisim" w:hAnsi="Narkisim" w:cs="Narkisim"/>
        </w:rPr>
      </w:pPr>
      <w:r w:rsidRPr="00447479">
        <w:rPr>
          <w:rFonts w:ascii="Narkisim" w:hAnsi="Narkisim" w:cs="Narkisim"/>
          <w:rtl/>
        </w:rPr>
        <w:t>אבל ב</w:t>
      </w:r>
      <w:r w:rsidRPr="00447479">
        <w:rPr>
          <w:rFonts w:ascii="Narkisim" w:hAnsi="Narkisim" w:cs="Narkisim"/>
          <w:b/>
          <w:bCs/>
          <w:rtl/>
        </w:rPr>
        <w:t>שו"ת הרא"ש</w:t>
      </w:r>
      <w:r w:rsidRPr="00447479">
        <w:rPr>
          <w:rFonts w:ascii="Narkisim" w:hAnsi="Narkisim" w:cs="Narkisim"/>
          <w:rtl/>
        </w:rPr>
        <w:t xml:space="preserve"> (פז א) דייק לשון הברייתא (דלעיל) דהאב חבל 'יעשה' סגולה, שהאב יעשה</w:t>
      </w:r>
      <w:r w:rsidRPr="00447479">
        <w:rPr>
          <w:rStyle w:val="ac"/>
          <w:rFonts w:ascii="Narkisim" w:hAnsi="Narkisim" w:cs="Narkisim"/>
          <w:rtl/>
        </w:rPr>
        <w:footnoteReference w:id="414"/>
      </w:r>
      <w:r w:rsidRPr="00447479">
        <w:rPr>
          <w:rFonts w:ascii="Narkisim" w:hAnsi="Narkisim" w:cs="Narkisim"/>
          <w:rtl/>
        </w:rPr>
        <w:t>. דאי מוטל על בי"ד הול"ל יעשו, אלמא שאין בית דין נזקקין לקטן שיש לו אב, אלא האב יש לו דין אפוטרופוס בנכסי בניו, ואף היכא שהאב חייב ליתן הממון לבנו בי"ד אינם מדקדקין אחריו.</w:t>
      </w:r>
    </w:p>
    <w:p w14:paraId="1618EA92"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תמהו דבברייתא (כאן) קאי על החובל [בבנים קטנים של אחרים], משמע דהחובל עושה סגולה. וה"נ בברייתא דלעיל שהאב חבל בהם, הוא עושה להם סגולה. ואין ראיה דנכסי קטן ברשות אביו.</w:t>
      </w:r>
    </w:p>
    <w:p w14:paraId="54EBA6EC" w14:textId="77777777" w:rsidR="00EE17A3" w:rsidRPr="00447479" w:rsidRDefault="00000000" w:rsidP="00B453BF">
      <w:pPr>
        <w:pStyle w:val="aa"/>
        <w:bidi/>
        <w:rPr>
          <w:rFonts w:ascii="Narkisim" w:hAnsi="Narkisim"/>
        </w:rPr>
      </w:pPr>
      <w:r w:rsidRPr="00447479">
        <w:rPr>
          <w:rFonts w:ascii="Narkisim" w:hAnsi="Narkisim"/>
          <w:rtl/>
        </w:rPr>
        <w:t>ובגמ' (לעיל פד.) אי' דהאב אינו יכול למחול על הנזק של הבן, דמחייבת ליה לינוקא. ואף דהוה אפוטרופוס, אפוטרופוס אינו רשאי למחול על ממון יתומים [ואף במקום שסבור דהוא לטובת היתומים].</w:t>
      </w:r>
    </w:p>
    <w:p w14:paraId="6F6F9B4D" w14:textId="77777777" w:rsidR="00EE17A3" w:rsidRPr="00447479" w:rsidRDefault="00000000" w:rsidP="00B453BF">
      <w:pPr>
        <w:bidi/>
        <w:rPr>
          <w:rFonts w:ascii="Narkisim" w:hAnsi="Narkisim" w:cs="Narkisim"/>
        </w:rPr>
      </w:pPr>
      <w:r w:rsidRPr="00447479">
        <w:rPr>
          <w:rFonts w:ascii="Narkisim" w:hAnsi="Narkisim" w:cs="Narkisim"/>
          <w:u w:val="single"/>
          <w:rtl/>
        </w:rPr>
        <w:t>ל"ק כאן כשסמוכים על שולחנו וכו'</w:t>
      </w:r>
      <w:r w:rsidRPr="00447479">
        <w:rPr>
          <w:rFonts w:ascii="Narkisim" w:hAnsi="Narkisim" w:cs="Narkisim"/>
          <w:rtl/>
        </w:rPr>
        <w:t>. דנתחדש דהאב פטור ממה שחבל, ו</w:t>
      </w:r>
      <w:r w:rsidRPr="00447479">
        <w:rPr>
          <w:rFonts w:ascii="Narkisim" w:hAnsi="Narkisim" w:cs="Narkisim"/>
          <w:b/>
          <w:bCs/>
          <w:rtl/>
        </w:rPr>
        <w:t>תוס</w:t>
      </w:r>
      <w:r w:rsidRPr="00447479">
        <w:rPr>
          <w:rFonts w:ascii="Narkisim" w:hAnsi="Narkisim" w:cs="Narkisim"/>
          <w:rtl/>
        </w:rPr>
        <w:t>' פי' דכיון דחסר מקפיד</w:t>
      </w:r>
      <w:r w:rsidRPr="00447479">
        <w:rPr>
          <w:rStyle w:val="ac"/>
          <w:rFonts w:ascii="Narkisim" w:hAnsi="Narkisim" w:cs="Narkisim"/>
          <w:rtl/>
        </w:rPr>
        <w:footnoteReference w:id="415"/>
      </w:r>
      <w:r w:rsidRPr="00447479">
        <w:rPr>
          <w:rFonts w:ascii="Narkisim" w:hAnsi="Narkisim" w:cs="Narkisim"/>
          <w:rtl/>
        </w:rPr>
        <w:t>. [ותקנו לפוטרו משום איבה].</w:t>
      </w:r>
    </w:p>
    <w:p w14:paraId="27A5C492" w14:textId="77777777" w:rsidR="00EE17A3" w:rsidRPr="00447479" w:rsidRDefault="00000000" w:rsidP="00B453BF">
      <w:pPr>
        <w:pStyle w:val="a7"/>
        <w:bidi/>
        <w:rPr>
          <w:rFonts w:ascii="Narkisim" w:hAnsi="Narkisim"/>
        </w:rPr>
      </w:pPr>
      <w:r w:rsidRPr="00447479">
        <w:rPr>
          <w:rFonts w:ascii="Narkisim" w:hAnsi="Narkisim"/>
          <w:rtl/>
        </w:rPr>
        <w:lastRenderedPageBreak/>
        <w:t>ו</w:t>
      </w:r>
      <w:r w:rsidRPr="00447479">
        <w:rPr>
          <w:rFonts w:ascii="Narkisim" w:hAnsi="Narkisim"/>
          <w:b/>
          <w:bCs/>
          <w:rtl/>
        </w:rPr>
        <w:t>תוס</w:t>
      </w:r>
      <w:r w:rsidRPr="00447479">
        <w:rPr>
          <w:rFonts w:ascii="Narkisim" w:hAnsi="Narkisim"/>
          <w:rtl/>
        </w:rPr>
        <w:t>' (ד"ה וקתני) בתחילת דבריהם נקטו דפטור מכל חיוב נזק, וכ"כ ה</w:t>
      </w:r>
      <w:r w:rsidRPr="00447479">
        <w:rPr>
          <w:rFonts w:ascii="Narkisim" w:hAnsi="Narkisim"/>
          <w:b/>
          <w:bCs/>
          <w:rtl/>
        </w:rPr>
        <w:t>מלחמות</w:t>
      </w:r>
      <w:r w:rsidRPr="00447479">
        <w:rPr>
          <w:rFonts w:ascii="Narkisim" w:hAnsi="Narkisim"/>
          <w:rtl/>
        </w:rPr>
        <w:t xml:space="preserve"> דסתמא קתני דפטור מהכל. וכן לכאורה מבואר בדברי הרמב"ם (ע"ע בסמוך).</w:t>
      </w:r>
    </w:p>
    <w:p w14:paraId="1D72E896" w14:textId="77777777" w:rsidR="00EE17A3" w:rsidRPr="00447479" w:rsidRDefault="00000000" w:rsidP="00B453BF">
      <w:pPr>
        <w:pStyle w:val="a7"/>
        <w:bidi/>
        <w:rPr>
          <w:rFonts w:ascii="Narkisim" w:hAnsi="Narkisim"/>
        </w:rPr>
      </w:pPr>
      <w:r w:rsidRPr="00447479">
        <w:rPr>
          <w:rFonts w:ascii="Narkisim" w:hAnsi="Narkisim"/>
          <w:rtl/>
        </w:rPr>
        <w:t xml:space="preserve">אבל </w:t>
      </w:r>
      <w:r w:rsidRPr="00447479">
        <w:rPr>
          <w:rFonts w:ascii="Narkisim" w:hAnsi="Narkisim"/>
          <w:b/>
          <w:bCs/>
          <w:rtl/>
        </w:rPr>
        <w:t>תוס</w:t>
      </w:r>
      <w:r w:rsidRPr="00447479">
        <w:rPr>
          <w:rFonts w:ascii="Narkisim" w:hAnsi="Narkisim"/>
          <w:rtl/>
        </w:rPr>
        <w:t>' (ועוד נוכל לפרש) חידשו דקאי הכא דוקא לענין שבת, דמשום דסמוכין על שולחנו פטרינן דוקא משבת. וכן משמע ב</w:t>
      </w:r>
      <w:r w:rsidRPr="00447479">
        <w:rPr>
          <w:rFonts w:ascii="Narkisim" w:hAnsi="Narkisim"/>
          <w:b/>
          <w:bCs/>
          <w:rtl/>
        </w:rPr>
        <w:t>רש"י</w:t>
      </w:r>
      <w:r w:rsidRPr="00447479">
        <w:rPr>
          <w:rFonts w:ascii="Narkisim" w:hAnsi="Narkisim"/>
          <w:rtl/>
        </w:rPr>
        <w:t xml:space="preserve"> (ד"ה לאביה) דפטור רק משבת. וכ"ד ה</w:t>
      </w:r>
      <w:r w:rsidRPr="00447479">
        <w:rPr>
          <w:rFonts w:ascii="Narkisim" w:hAnsi="Narkisim"/>
          <w:b/>
          <w:bCs/>
          <w:rtl/>
        </w:rPr>
        <w:t>רא"ש</w:t>
      </w:r>
      <w:r w:rsidRPr="00447479">
        <w:rPr>
          <w:rFonts w:ascii="Narkisim" w:hAnsi="Narkisim"/>
          <w:rtl/>
        </w:rPr>
        <w:t xml:space="preserve"> (ח ח) דחייב בנזק צער ריפוי ובושת, בין סמוכין בין אינן סמוכין.</w:t>
      </w:r>
    </w:p>
    <w:p w14:paraId="5C518A46"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מלחמות</w:t>
      </w:r>
      <w:r w:rsidRPr="00447479">
        <w:rPr>
          <w:rFonts w:ascii="Narkisim" w:hAnsi="Narkisim" w:cs="Narkisim"/>
          <w:rtl/>
        </w:rPr>
        <w:t xml:space="preserve"> ביאר דהוה מילתא דטעמא לפטור [בכל חיוב מזיק] בחובל בבניו הסמוכין על שולחנו</w:t>
      </w:r>
      <w:r w:rsidRPr="00447479">
        <w:rPr>
          <w:rStyle w:val="ac"/>
          <w:rFonts w:ascii="Narkisim" w:hAnsi="Narkisim" w:cs="Narkisim"/>
          <w:rtl/>
        </w:rPr>
        <w:footnoteReference w:id="416"/>
      </w:r>
      <w:r w:rsidRPr="00447479">
        <w:rPr>
          <w:rFonts w:ascii="Narkisim" w:hAnsi="Narkisim" w:cs="Narkisim"/>
          <w:rtl/>
        </w:rPr>
        <w:t>, שאין לך אדם שאינו מכה בנו ורודה את תלמידו, ופעמים שהוא חובל בהם יותר מן הראוי</w:t>
      </w:r>
      <w:r w:rsidRPr="00447479">
        <w:rPr>
          <w:rStyle w:val="ac"/>
          <w:rFonts w:ascii="Narkisim" w:hAnsi="Narkisim" w:cs="Narkisim"/>
          <w:rtl/>
        </w:rPr>
        <w:footnoteReference w:id="417"/>
      </w:r>
      <w:r w:rsidRPr="00447479">
        <w:rPr>
          <w:rFonts w:ascii="Narkisim" w:hAnsi="Narkisim" w:cs="Narkisim"/>
          <w:rtl/>
        </w:rPr>
        <w:t>. ואם אתה מעמידו בדין אין לך איבה גדולה מזו, שמעלה טינא על לבו ושוב לא יסמכם על שולחנו. וכל לגבי נפשיה קפיד.</w:t>
      </w:r>
    </w:p>
    <w:p w14:paraId="3F3279B8" w14:textId="77777777" w:rsidR="00EE17A3" w:rsidRPr="00447479" w:rsidRDefault="00000000" w:rsidP="00B453BF">
      <w:pPr>
        <w:bidi/>
        <w:rPr>
          <w:rFonts w:ascii="Narkisim" w:hAnsi="Narkisim" w:cs="Narkisim"/>
        </w:rPr>
      </w:pPr>
      <w:r w:rsidRPr="00447479">
        <w:rPr>
          <w:rFonts w:ascii="Narkisim" w:hAnsi="Narkisim" w:cs="Narkisim"/>
          <w:u w:val="single"/>
          <w:rtl/>
        </w:rPr>
        <w:t>כאן כשאין סמוכין על שולחנו וכו'</w:t>
      </w:r>
      <w:r w:rsidRPr="00447479">
        <w:rPr>
          <w:rFonts w:ascii="Narkisim" w:hAnsi="Narkisim" w:cs="Narkisim"/>
          <w:rtl/>
        </w:rPr>
        <w:t>. ומסקנת הגמ' דאף שהאב אינו זן את בתו, אפ"ה זוכה בהעדפה. והגמ' (בסמוך) ביארה דאיירי בגברא קפדנא, דאין סמוכין על שולחנו ומש"ה מקפיד אף במידי דאתי מעלמא.</w:t>
      </w:r>
    </w:p>
    <w:p w14:paraId="0E745CF7" w14:textId="77777777" w:rsidR="00EE17A3" w:rsidRPr="00447479" w:rsidRDefault="00000000" w:rsidP="00B453BF">
      <w:pPr>
        <w:bidi/>
        <w:rPr>
          <w:rFonts w:ascii="Narkisim" w:hAnsi="Narkisim" w:cs="Narkisim"/>
        </w:rPr>
      </w:pPr>
      <w:r w:rsidRPr="00447479">
        <w:rPr>
          <w:rFonts w:ascii="Narkisim" w:hAnsi="Narkisim" w:cs="Narkisim"/>
          <w:rtl/>
        </w:rPr>
        <w:t>מבואר ב</w:t>
      </w:r>
      <w:r w:rsidRPr="00447479">
        <w:rPr>
          <w:rFonts w:ascii="Narkisim" w:hAnsi="Narkisim" w:cs="Narkisim"/>
          <w:b/>
          <w:bCs/>
          <w:rtl/>
        </w:rPr>
        <w:t>תוס</w:t>
      </w:r>
      <w:r w:rsidRPr="00447479">
        <w:rPr>
          <w:rFonts w:ascii="Narkisim" w:hAnsi="Narkisim" w:cs="Narkisim"/>
          <w:rtl/>
        </w:rPr>
        <w:t>' (ד"ה דקתני) דקאי אשבת</w:t>
      </w:r>
      <w:r w:rsidRPr="00447479">
        <w:rPr>
          <w:rStyle w:val="ac"/>
          <w:rFonts w:ascii="Narkisim" w:hAnsi="Narkisim" w:cs="Narkisim"/>
          <w:rtl/>
        </w:rPr>
        <w:footnoteReference w:id="418"/>
      </w:r>
      <w:r w:rsidRPr="00447479">
        <w:rPr>
          <w:rFonts w:ascii="Narkisim" w:hAnsi="Narkisim" w:cs="Narkisim"/>
          <w:rtl/>
        </w:rPr>
        <w:t>. [וכדחיית הגמ' לעיל]. אבל ה</w:t>
      </w:r>
      <w:r w:rsidRPr="00447479">
        <w:rPr>
          <w:rFonts w:ascii="Narkisim" w:hAnsi="Narkisim" w:cs="Narkisim"/>
          <w:b/>
          <w:bCs/>
          <w:rtl/>
        </w:rPr>
        <w:t>מלחמות</w:t>
      </w:r>
      <w:r w:rsidRPr="00447479">
        <w:rPr>
          <w:rFonts w:ascii="Narkisim" w:hAnsi="Narkisim" w:cs="Narkisim"/>
          <w:rtl/>
        </w:rPr>
        <w:t xml:space="preserve"> כת' דקאי אף לענין נזק. וחיישי רבנן לקפידתו שמא ימסרנה למנוול ומוכה שחין.</w:t>
      </w:r>
    </w:p>
    <w:p w14:paraId="211F3065" w14:textId="77777777" w:rsidR="00EE17A3" w:rsidRPr="00447479" w:rsidRDefault="00000000" w:rsidP="00B453BF">
      <w:pPr>
        <w:pStyle w:val="a7"/>
        <w:bidi/>
        <w:rPr>
          <w:rFonts w:ascii="Narkisim" w:hAnsi="Narkisim"/>
        </w:rPr>
      </w:pPr>
      <w:r w:rsidRPr="00447479">
        <w:rPr>
          <w:rFonts w:ascii="Narkisim" w:hAnsi="Narkisim"/>
          <w:rtl/>
        </w:rPr>
        <w:t>וביאר דס"ד דהגמ' מעיקרא דהך ברייתא דאחרים שחבלו בה לאביה הוה מדינא, ומש"ה העמידו בשבת. אבל השתא דאתינן עלה משום שהוא גברא קפדנא, ומשום איבה. א"כ קאי לכל דבר.</w:t>
      </w:r>
    </w:p>
    <w:p w14:paraId="4490632A" w14:textId="77777777" w:rsidR="00EE17A3" w:rsidRPr="00447479" w:rsidRDefault="00000000" w:rsidP="00B453BF">
      <w:pPr>
        <w:pStyle w:val="aa"/>
        <w:bidi/>
        <w:rPr>
          <w:rFonts w:ascii="Narkisim" w:hAnsi="Narkisim"/>
        </w:rPr>
      </w:pPr>
      <w:r w:rsidRPr="00447479">
        <w:rPr>
          <w:rFonts w:ascii="Narkisim" w:hAnsi="Narkisim"/>
          <w:rtl/>
        </w:rPr>
        <w:t>אך ה"מ גברא קפדנא, אבל היכא שזן אותה ואינו מקפיד</w:t>
      </w:r>
      <w:r w:rsidRPr="00447479">
        <w:rPr>
          <w:rStyle w:val="ac"/>
          <w:rFonts w:ascii="Narkisim" w:hAnsi="Narkisim"/>
          <w:rtl/>
        </w:rPr>
        <w:footnoteReference w:id="419"/>
      </w:r>
      <w:r w:rsidRPr="00447479">
        <w:rPr>
          <w:rFonts w:ascii="Narkisim" w:hAnsi="Narkisim"/>
          <w:rtl/>
        </w:rPr>
        <w:t xml:space="preserve"> לא תקנו לאב חבלת בתו. ולא חששו לאיבה ושמא יקדשנה. וכדאי' באידך ברייתא דאף בבנות יעשה סגולה</w:t>
      </w:r>
      <w:r w:rsidRPr="00447479">
        <w:rPr>
          <w:rStyle w:val="ac"/>
          <w:rFonts w:ascii="Narkisim" w:hAnsi="Narkisim"/>
          <w:rtl/>
        </w:rPr>
        <w:footnoteReference w:id="420"/>
      </w:r>
      <w:r w:rsidRPr="00447479">
        <w:rPr>
          <w:rFonts w:ascii="Narkisim" w:hAnsi="Narkisim"/>
          <w:rtl/>
        </w:rPr>
        <w:t>.</w:t>
      </w:r>
    </w:p>
    <w:p w14:paraId="72391F3E" w14:textId="77777777" w:rsidR="00EE17A3" w:rsidRPr="00447479" w:rsidRDefault="00000000" w:rsidP="00B453BF">
      <w:pPr>
        <w:bidi/>
        <w:rPr>
          <w:rFonts w:ascii="Narkisim" w:hAnsi="Narkisim" w:cs="Narkisim"/>
        </w:rPr>
      </w:pPr>
      <w:r w:rsidRPr="00447479">
        <w:rPr>
          <w:rFonts w:ascii="Narkisim" w:hAnsi="Narkisim" w:cs="Narkisim"/>
          <w:u w:val="single"/>
          <w:rtl/>
        </w:rPr>
        <w:t>לדידה בעי למיתב לה דבעיא מזוני, ואפי' למ"ד יכול הרב לומר לעבד עבד עמי ואיני זנך וכו' כ"ש בתו</w:t>
      </w:r>
      <w:r w:rsidRPr="00447479">
        <w:rPr>
          <w:rFonts w:ascii="Narkisim" w:hAnsi="Narkisim" w:cs="Narkisim"/>
          <w:rtl/>
        </w:rPr>
        <w:t>. ואף דהאב אינו חייב במזונות בתו, אפ"ה אינו רשאי ליטול מעשה ידיה היכא דאין לה מזונות. [וכן אי' כתובות מג. וכ"מ].</w:t>
      </w:r>
    </w:p>
    <w:p w14:paraId="14707753" w14:textId="77777777" w:rsidR="00EE17A3" w:rsidRPr="00447479" w:rsidRDefault="00000000" w:rsidP="00B453BF">
      <w:pPr>
        <w:pStyle w:val="aa"/>
        <w:bidi/>
        <w:rPr>
          <w:rFonts w:ascii="Narkisim" w:hAnsi="Narkisim"/>
        </w:rPr>
      </w:pPr>
      <w:r w:rsidRPr="00447479">
        <w:rPr>
          <w:rFonts w:ascii="Narkisim" w:hAnsi="Narkisim"/>
          <w:rtl/>
        </w:rPr>
        <w:t>ובסוגיין בפשוטו</w:t>
      </w:r>
      <w:r w:rsidRPr="00447479">
        <w:rPr>
          <w:rStyle w:val="ac"/>
          <w:rFonts w:ascii="Narkisim" w:hAnsi="Narkisim"/>
          <w:rtl/>
        </w:rPr>
        <w:footnoteReference w:id="421"/>
      </w:r>
      <w:r w:rsidRPr="00447479">
        <w:rPr>
          <w:rFonts w:ascii="Narkisim" w:hAnsi="Narkisim"/>
          <w:rtl/>
        </w:rPr>
        <w:t xml:space="preserve"> קאי אף על דמי חבלה [למסקנא בגברא קפדנא], דהאב אינו זכאי בחבלת בתו היכא דאין לה מזונות. וה</w:t>
      </w:r>
      <w:r w:rsidRPr="00447479">
        <w:rPr>
          <w:rFonts w:ascii="Narkisim" w:hAnsi="Narkisim"/>
          <w:b/>
          <w:bCs/>
          <w:rtl/>
        </w:rPr>
        <w:t>ברכ"ש</w:t>
      </w:r>
      <w:r w:rsidRPr="00447479">
        <w:rPr>
          <w:rFonts w:ascii="Narkisim" w:hAnsi="Narkisim"/>
          <w:rtl/>
        </w:rPr>
        <w:t xml:space="preserve"> (כתובות מג ב) הק' דבשלמא אינו נוטל מעש"י היה שאינו נותן מזונות, דמעש"י הוה כנגד המזונות. אבל דמי חבלה דעבד לא הוה כנגד מזונות, ורשאי ליטול חבלה אף שאין לעבד מזונות [אף למ"ד דאינו יכול לומר לעבד עשה עמי ואיני זנך]</w:t>
      </w:r>
      <w:r w:rsidRPr="00447479">
        <w:rPr>
          <w:rStyle w:val="ac"/>
          <w:rFonts w:ascii="Narkisim" w:hAnsi="Narkisim"/>
          <w:rtl/>
        </w:rPr>
        <w:footnoteReference w:id="422"/>
      </w:r>
      <w:r w:rsidRPr="00447479">
        <w:rPr>
          <w:rFonts w:ascii="Narkisim" w:hAnsi="Narkisim"/>
          <w:rtl/>
        </w:rPr>
        <w:t>. א"כ ה"נ דמי חבלת הבת, לצד דמינא הוה של אביה [משום שבח נעורים] יקבל אף כשאינו זן אותה. ואמאי תלוי במזונותיה</w:t>
      </w:r>
      <w:r w:rsidRPr="00447479">
        <w:rPr>
          <w:rStyle w:val="ac"/>
          <w:rFonts w:ascii="Narkisim" w:hAnsi="Narkisim"/>
          <w:rtl/>
        </w:rPr>
        <w:footnoteReference w:id="423"/>
      </w:r>
      <w:r w:rsidRPr="00447479">
        <w:rPr>
          <w:rFonts w:ascii="Narkisim" w:hAnsi="Narkisim"/>
          <w:rtl/>
        </w:rPr>
        <w:t>.</w:t>
      </w:r>
    </w:p>
    <w:p w14:paraId="399E70E9" w14:textId="77777777" w:rsidR="00EE17A3" w:rsidRPr="00447479" w:rsidRDefault="00000000" w:rsidP="00B453BF">
      <w:pPr>
        <w:pStyle w:val="a8"/>
        <w:bidi/>
        <w:rPr>
          <w:rFonts w:ascii="Narkisim" w:hAnsi="Narkisim"/>
        </w:rPr>
      </w:pPr>
      <w:r w:rsidRPr="00447479">
        <w:rPr>
          <w:rFonts w:ascii="Narkisim" w:hAnsi="Narkisim"/>
          <w:rtl/>
        </w:rPr>
        <w:t>וברכ"ש תי' דעיקר החיוב נזק הוה לבת, אלא דהאב זוכה ממנה</w:t>
      </w:r>
      <w:r w:rsidRPr="00447479">
        <w:rPr>
          <w:rStyle w:val="ac"/>
          <w:rFonts w:ascii="Narkisim" w:hAnsi="Narkisim"/>
          <w:rtl/>
        </w:rPr>
        <w:footnoteReference w:id="424"/>
      </w:r>
      <w:r w:rsidRPr="00447479">
        <w:rPr>
          <w:rFonts w:ascii="Narkisim" w:hAnsi="Narkisim"/>
          <w:rtl/>
        </w:rPr>
        <w:t>. ולא דמי לחיוב נזק דעבד, דעיקר החיוב הוה לאדון. וכמו קנס.</w:t>
      </w:r>
    </w:p>
    <w:p w14:paraId="0E5E789C" w14:textId="77777777" w:rsidR="00EE17A3" w:rsidRPr="00447479" w:rsidRDefault="00000000" w:rsidP="00B453BF">
      <w:pPr>
        <w:pStyle w:val="aa"/>
        <w:bidi/>
        <w:rPr>
          <w:rFonts w:ascii="Narkisim" w:hAnsi="Narkisim"/>
        </w:rPr>
      </w:pPr>
      <w:r w:rsidRPr="00447479">
        <w:rPr>
          <w:rFonts w:ascii="Narkisim" w:hAnsi="Narkisim"/>
          <w:u w:val="single"/>
          <w:rtl/>
        </w:rPr>
        <w:t>דא"ל עביד עבידתא כולי יומא, ולאורתא זיל סחר ואכול</w:t>
      </w:r>
      <w:r w:rsidRPr="00447479">
        <w:rPr>
          <w:rFonts w:ascii="Narkisim" w:hAnsi="Narkisim"/>
          <w:rtl/>
        </w:rPr>
        <w:t xml:space="preserve">. מבואר דאף למ"ד יכול הרב לומר לעבד עשה עמי ואיני זנך, הוה דוקא משום דיכול לחזר על הפתחים וימצא לאכול. וכ"כ </w:t>
      </w:r>
      <w:r w:rsidRPr="00447479">
        <w:rPr>
          <w:rFonts w:ascii="Narkisim" w:hAnsi="Narkisim"/>
          <w:b/>
          <w:bCs/>
          <w:rtl/>
        </w:rPr>
        <w:t>רש"י</w:t>
      </w:r>
      <w:r w:rsidRPr="00447479">
        <w:rPr>
          <w:rFonts w:ascii="Narkisim" w:hAnsi="Narkisim"/>
          <w:rtl/>
        </w:rPr>
        <w:t xml:space="preserve"> (גיטין יב.) אלא חזור על הפתחים. ו</w:t>
      </w:r>
      <w:r w:rsidRPr="00447479">
        <w:rPr>
          <w:rFonts w:ascii="Narkisim" w:hAnsi="Narkisim"/>
          <w:b/>
          <w:bCs/>
          <w:rtl/>
        </w:rPr>
        <w:t>תוס</w:t>
      </w:r>
      <w:r w:rsidRPr="00447479">
        <w:rPr>
          <w:rFonts w:ascii="Narkisim" w:hAnsi="Narkisim"/>
          <w:rtl/>
        </w:rPr>
        <w:t xml:space="preserve">' (גיטין יב:) כת' עפ"ז דבשני בצורת [שלא יוכל למצוא מי שיזון אותה], אינו רשאי לומר עשה עמי ואיני </w:t>
      </w:r>
      <w:r w:rsidRPr="00447479">
        <w:rPr>
          <w:rFonts w:ascii="Narkisim" w:hAnsi="Narkisim"/>
          <w:rtl/>
        </w:rPr>
        <w:lastRenderedPageBreak/>
        <w:t>זנך.</w:t>
      </w:r>
    </w:p>
    <w:p w14:paraId="5945A39B" w14:textId="77777777" w:rsidR="00EE17A3" w:rsidRPr="00447479" w:rsidRDefault="00000000" w:rsidP="00B453BF">
      <w:pPr>
        <w:bidi/>
        <w:rPr>
          <w:rFonts w:ascii="Narkisim" w:hAnsi="Narkisim" w:cs="Narkisim"/>
        </w:rPr>
      </w:pPr>
      <w:r w:rsidRPr="00447479">
        <w:rPr>
          <w:rFonts w:ascii="Narkisim" w:hAnsi="Narkisim" w:cs="Narkisim"/>
          <w:u w:val="single"/>
          <w:rtl/>
        </w:rPr>
        <w:t>במאי אוקימתא לבתרייתא בסמוכין על שולחנו וכו' לאביהם בעי למיתבי וכו'</w:t>
      </w:r>
      <w:r w:rsidRPr="00447479">
        <w:rPr>
          <w:rFonts w:ascii="Narkisim" w:hAnsi="Narkisim" w:cs="Narkisim"/>
          <w:rtl/>
        </w:rPr>
        <w:t>. דכיון דסמוכין על שולחנו ראוי לתקן דדמי נזקיהם לאביהם. ו</w:t>
      </w:r>
      <w:r w:rsidRPr="00447479">
        <w:rPr>
          <w:rFonts w:ascii="Narkisim" w:hAnsi="Narkisim" w:cs="Narkisim"/>
          <w:b/>
          <w:bCs/>
          <w:rtl/>
        </w:rPr>
        <w:t>רש"י</w:t>
      </w:r>
      <w:r w:rsidRPr="00447479">
        <w:rPr>
          <w:rFonts w:ascii="Narkisim" w:hAnsi="Narkisim" w:cs="Narkisim"/>
          <w:rtl/>
        </w:rPr>
        <w:t xml:space="preserve"> פי' דמ"ש דאיהו כשחבל בהם פטור [משבת], אף כשאחרים חבלו יתנו לאב. ו</w:t>
      </w:r>
      <w:r w:rsidRPr="00447479">
        <w:rPr>
          <w:rFonts w:ascii="Narkisim" w:hAnsi="Narkisim" w:cs="Narkisim"/>
          <w:b/>
          <w:bCs/>
          <w:rtl/>
        </w:rPr>
        <w:t>תוס'</w:t>
      </w:r>
      <w:r w:rsidRPr="00447479">
        <w:rPr>
          <w:rFonts w:ascii="Narkisim" w:hAnsi="Narkisim" w:cs="Narkisim"/>
          <w:rtl/>
        </w:rPr>
        <w:t xml:space="preserve"> (ד"ה וקתני) הוסיפו דאי מיירי לענין שבת קו' הגמ' מסברא, דכיון שהוא זן אותם דין הוא שהשבת שלהם של האב.</w:t>
      </w:r>
    </w:p>
    <w:p w14:paraId="5FA24E38"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תוס'</w:t>
      </w:r>
      <w:r w:rsidRPr="00447479">
        <w:rPr>
          <w:rFonts w:ascii="Narkisim" w:hAnsi="Narkisim" w:cs="Narkisim"/>
          <w:rtl/>
        </w:rPr>
        <w:t xml:space="preserve"> (הנ"ל בתי' הב') כת' דכל הנידון בסוגיין על השבת. וכ"מ ב</w:t>
      </w:r>
      <w:r w:rsidRPr="00447479">
        <w:rPr>
          <w:rFonts w:ascii="Narkisim" w:hAnsi="Narkisim" w:cs="Narkisim"/>
          <w:b/>
          <w:bCs/>
          <w:rtl/>
        </w:rPr>
        <w:t>רש"י</w:t>
      </w:r>
      <w:r w:rsidRPr="00447479">
        <w:rPr>
          <w:rFonts w:ascii="Narkisim" w:hAnsi="Narkisim" w:cs="Narkisim"/>
          <w:rtl/>
        </w:rPr>
        <w:t>. אבל ה</w:t>
      </w:r>
      <w:r w:rsidRPr="00447479">
        <w:rPr>
          <w:rFonts w:ascii="Narkisim" w:hAnsi="Narkisim" w:cs="Narkisim"/>
          <w:b/>
          <w:bCs/>
          <w:rtl/>
        </w:rPr>
        <w:t>מלחמות</w:t>
      </w:r>
      <w:r w:rsidRPr="00447479">
        <w:rPr>
          <w:rFonts w:ascii="Narkisim" w:hAnsi="Narkisim" w:cs="Narkisim"/>
          <w:rtl/>
        </w:rPr>
        <w:t xml:space="preserve"> כת' דהנידון בסוגיין על חיוב נזק.</w:t>
      </w:r>
    </w:p>
    <w:p w14:paraId="709F9D2C"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מלחמות</w:t>
      </w:r>
      <w:r w:rsidRPr="00447479">
        <w:rPr>
          <w:rFonts w:ascii="Narkisim" w:hAnsi="Narkisim"/>
          <w:rtl/>
        </w:rPr>
        <w:t xml:space="preserve"> הק' מ"ש שבת דבנו ובתו גדולה מד' דברים, וכי מעשה ידיהן שלו. ואי משום קפידא אדרבה בבושת הו"ל למיקפד דלית ביה חסרון כיס, אלא ודאי פטור מן הכל.</w:t>
      </w:r>
    </w:p>
    <w:p w14:paraId="365D913A" w14:textId="77777777" w:rsidR="00EE17A3" w:rsidRPr="00447479" w:rsidRDefault="00000000" w:rsidP="00B453BF">
      <w:pPr>
        <w:pStyle w:val="aa"/>
        <w:bidi/>
        <w:rPr>
          <w:rFonts w:ascii="Narkisim" w:hAnsi="Narkisim"/>
        </w:rPr>
      </w:pPr>
      <w:r w:rsidRPr="00447479">
        <w:rPr>
          <w:rFonts w:ascii="Narkisim" w:hAnsi="Narkisim"/>
          <w:u w:val="single"/>
          <w:rtl/>
        </w:rPr>
        <w:t>אמרי וכו' במידי דאתי מעלמא לא קפיד</w:t>
      </w:r>
      <w:r w:rsidRPr="00447479">
        <w:rPr>
          <w:rFonts w:ascii="Narkisim" w:hAnsi="Narkisim"/>
          <w:rtl/>
        </w:rPr>
        <w:t>. ולדברי רש"י ותוס' (הנ"ל) אף שבת נחשב אתי מעלמא. ולא אמרי' דהוה תשלום כנגד מעש"י. אבל לדברי המלחמות קאי דוקא אדמי נזק דחבלה.</w:t>
      </w:r>
    </w:p>
    <w:p w14:paraId="3E993BCE" w14:textId="77777777" w:rsidR="00EE17A3" w:rsidRPr="00447479" w:rsidRDefault="00000000" w:rsidP="00B453BF">
      <w:pPr>
        <w:bidi/>
        <w:rPr>
          <w:rFonts w:ascii="Narkisim" w:hAnsi="Narkisim" w:cs="Narkisim"/>
        </w:rPr>
      </w:pPr>
      <w:r w:rsidRPr="00447479">
        <w:rPr>
          <w:rFonts w:ascii="Narkisim" w:hAnsi="Narkisim" w:cs="Narkisim"/>
          <w:u w:val="single"/>
          <w:rtl/>
        </w:rPr>
        <w:t>והא מציאה דמעלמא קאתי להו, וקא קפיד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דתנן (ב"מ יב.) מציאת בנו ובתו הקטנים הרי אלו שלו, ואוקי' (לר' יוחנן שם יב:) גדול וסמוך על שולחן אביו זהו קטן</w:t>
      </w:r>
      <w:r w:rsidRPr="00447479">
        <w:rPr>
          <w:rStyle w:val="ac"/>
          <w:rFonts w:ascii="Narkisim" w:hAnsi="Narkisim" w:cs="Narkisim"/>
          <w:rtl/>
        </w:rPr>
        <w:footnoteReference w:id="425"/>
      </w:r>
      <w:r w:rsidRPr="00447479">
        <w:rPr>
          <w:rFonts w:ascii="Narkisim" w:hAnsi="Narkisim" w:cs="Narkisim"/>
          <w:rtl/>
        </w:rPr>
        <w:t>.</w:t>
      </w:r>
    </w:p>
    <w:p w14:paraId="17983098"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ראב"ד</w:t>
      </w:r>
      <w:r w:rsidRPr="00447479">
        <w:rPr>
          <w:rFonts w:ascii="Narkisim" w:hAnsi="Narkisim"/>
          <w:rtl/>
        </w:rPr>
        <w:t xml:space="preserve"> (כאן) העלה צד דאף כשאין סמוכין על שולחנו ההעדפה של האב</w:t>
      </w:r>
      <w:r w:rsidRPr="00447479">
        <w:rPr>
          <w:rStyle w:val="ac"/>
          <w:rFonts w:ascii="Narkisim" w:hAnsi="Narkisim"/>
          <w:rtl/>
        </w:rPr>
        <w:footnoteReference w:id="426"/>
      </w:r>
      <w:r w:rsidRPr="00447479">
        <w:rPr>
          <w:rFonts w:ascii="Narkisim" w:hAnsi="Narkisim"/>
          <w:rtl/>
        </w:rPr>
        <w:t>, והא דמציאתן לעצמן הוה כנגד מזונות</w:t>
      </w:r>
      <w:r w:rsidRPr="00447479">
        <w:rPr>
          <w:rStyle w:val="ac"/>
          <w:rFonts w:ascii="Narkisim" w:hAnsi="Narkisim"/>
          <w:rtl/>
        </w:rPr>
        <w:footnoteReference w:id="427"/>
      </w:r>
      <w:r w:rsidRPr="00447479">
        <w:rPr>
          <w:rFonts w:ascii="Narkisim" w:hAnsi="Narkisim"/>
          <w:rtl/>
        </w:rPr>
        <w:t>. אך דחה דלא תקנו כלל מציאה לאביהם היכא דאינו מעלה מעש"י</w:t>
      </w:r>
      <w:r w:rsidRPr="00447479">
        <w:rPr>
          <w:rStyle w:val="ac"/>
          <w:rFonts w:ascii="Narkisim" w:hAnsi="Narkisim"/>
          <w:rtl/>
        </w:rPr>
        <w:footnoteReference w:id="428"/>
      </w:r>
      <w:r w:rsidRPr="00447479">
        <w:rPr>
          <w:rFonts w:ascii="Narkisim" w:hAnsi="Narkisim"/>
          <w:rtl/>
        </w:rPr>
        <w:t>.</w:t>
      </w:r>
    </w:p>
    <w:p w14:paraId="448CFA21" w14:textId="77777777" w:rsidR="00EE17A3" w:rsidRPr="00447479" w:rsidRDefault="00000000" w:rsidP="00B453BF">
      <w:pPr>
        <w:bidi/>
        <w:rPr>
          <w:rFonts w:ascii="Narkisim" w:hAnsi="Narkisim" w:cs="Narkisim"/>
        </w:rPr>
      </w:pPr>
      <w:r w:rsidRPr="00447479">
        <w:rPr>
          <w:rFonts w:ascii="Narkisim" w:hAnsi="Narkisim" w:cs="Narkisim"/>
          <w:u w:val="single"/>
          <w:rtl/>
        </w:rPr>
        <w:t>תוד"ה וקתני</w:t>
      </w:r>
      <w:r w:rsidRPr="00447479">
        <w:rPr>
          <w:rFonts w:ascii="Narkisim" w:hAnsi="Narkisim" w:cs="Narkisim"/>
          <w:rtl/>
        </w:rPr>
        <w:t>. ועוד נוכל לפרש וכו' היינו דוקא בשבת וכו' דבכל מקום מעש"י לאב תחת מזונות וכו'. [ולפ"ז כל הסוגיא קאי לענין שבת, וע' מש"כ לעיל]. דזכות מעשה ידים הוה כנגד מזונות.</w:t>
      </w:r>
    </w:p>
    <w:p w14:paraId="6F64A5B1" w14:textId="77777777" w:rsidR="00EE17A3" w:rsidRPr="00447479" w:rsidRDefault="00000000" w:rsidP="00B453BF">
      <w:pPr>
        <w:pStyle w:val="a8"/>
        <w:bidi/>
        <w:rPr>
          <w:rFonts w:ascii="Narkisim" w:hAnsi="Narkisim"/>
        </w:rPr>
      </w:pPr>
      <w:r w:rsidRPr="00447479">
        <w:rPr>
          <w:rFonts w:ascii="Narkisim" w:hAnsi="Narkisim"/>
          <w:rtl/>
        </w:rPr>
        <w:t>ואף דהאב אינו חייב לזון את בתו מדאורייתא, ואפ"ה זוכה במעש"י. אלא דהיכא דאינו זן אותה אינו רשאי ליטול מעש"י [דאינו רשאי לומר עשה עמי ואיני זנך בבתו]. ועוד יש שפי' כוונת התוס' דהתורה זיכתה האב במעש"י בתו מחמת שהרגילות לזון אותה.</w:t>
      </w:r>
    </w:p>
    <w:p w14:paraId="0335721D" w14:textId="77777777" w:rsidR="00EE17A3" w:rsidRPr="00447479" w:rsidRDefault="00000000" w:rsidP="00B453BF">
      <w:pPr>
        <w:bidi/>
        <w:rPr>
          <w:rFonts w:ascii="Narkisim" w:hAnsi="Narkisim" w:cs="Narkisim"/>
        </w:rPr>
      </w:pPr>
      <w:r w:rsidRPr="00447479">
        <w:rPr>
          <w:rFonts w:ascii="Narkisim" w:hAnsi="Narkisim" w:cs="Narkisim"/>
          <w:u w:val="single"/>
          <w:rtl/>
        </w:rPr>
        <w:t>בא"ד וסבור המקשה דאפי' לא יהיו מעשה גדולים לאב, אע"פ שהוא זן אותן וכו'</w:t>
      </w:r>
      <w:r w:rsidRPr="00447479">
        <w:rPr>
          <w:rFonts w:ascii="Narkisim" w:hAnsi="Narkisim" w:cs="Narkisim"/>
          <w:rtl/>
        </w:rPr>
        <w:t>. ונח' ה</w:t>
      </w:r>
      <w:r w:rsidRPr="00447479">
        <w:rPr>
          <w:rFonts w:ascii="Narkisim" w:hAnsi="Narkisim" w:cs="Narkisim"/>
          <w:b/>
          <w:bCs/>
          <w:rtl/>
        </w:rPr>
        <w:t>ראשונים</w:t>
      </w:r>
      <w:r w:rsidRPr="00447479">
        <w:rPr>
          <w:rFonts w:ascii="Narkisim" w:hAnsi="Narkisim" w:cs="Narkisim"/>
          <w:rtl/>
        </w:rPr>
        <w:t xml:space="preserve"> (המאירי כאן הביא מח'</w:t>
      </w:r>
      <w:r w:rsidRPr="00447479">
        <w:rPr>
          <w:rStyle w:val="ac"/>
          <w:rFonts w:ascii="Narkisim" w:hAnsi="Narkisim" w:cs="Narkisim"/>
          <w:rtl/>
        </w:rPr>
        <w:footnoteReference w:id="429"/>
      </w:r>
      <w:r w:rsidRPr="00447479">
        <w:rPr>
          <w:rFonts w:ascii="Narkisim" w:hAnsi="Narkisim" w:cs="Narkisim"/>
          <w:rtl/>
        </w:rPr>
        <w:t>, הו' בשו"ת ר' בצלאל אשכנזי לה, ושבו"י א קה) האם האב זוכה במעש"י של בנו הסמוך על שולחנו</w:t>
      </w:r>
      <w:r w:rsidRPr="00447479">
        <w:rPr>
          <w:rStyle w:val="ac"/>
          <w:rFonts w:ascii="Narkisim" w:hAnsi="Narkisim" w:cs="Narkisim"/>
          <w:rtl/>
        </w:rPr>
        <w:footnoteReference w:id="430"/>
      </w:r>
      <w:r w:rsidRPr="00447479">
        <w:rPr>
          <w:rFonts w:ascii="Narkisim" w:hAnsi="Narkisim" w:cs="Narkisim"/>
          <w:rtl/>
        </w:rPr>
        <w:t>, או תקנו דוקא מציאה [דאתי מעלמא], ולא מעש"י</w:t>
      </w:r>
      <w:r w:rsidRPr="00447479">
        <w:rPr>
          <w:rStyle w:val="ac"/>
          <w:rFonts w:ascii="Narkisim" w:hAnsi="Narkisim" w:cs="Narkisim"/>
          <w:rtl/>
        </w:rPr>
        <w:footnoteReference w:id="431"/>
      </w:r>
      <w:r w:rsidRPr="00447479">
        <w:rPr>
          <w:rFonts w:ascii="Narkisim" w:hAnsi="Narkisim" w:cs="Narkisim"/>
          <w:rtl/>
        </w:rPr>
        <w:t>. וכן ה</w:t>
      </w:r>
      <w:r w:rsidRPr="00447479">
        <w:rPr>
          <w:rFonts w:ascii="Narkisim" w:hAnsi="Narkisim" w:cs="Narkisim"/>
          <w:b/>
          <w:bCs/>
          <w:rtl/>
        </w:rPr>
        <w:t>מלחמות</w:t>
      </w:r>
      <w:r w:rsidRPr="00447479">
        <w:rPr>
          <w:rFonts w:ascii="Narkisim" w:hAnsi="Narkisim" w:cs="Narkisim"/>
          <w:rtl/>
        </w:rPr>
        <w:t xml:space="preserve"> (בסוגיין) כת' דלא אשכחן בשום דוכתא דמעש"י בנו ובתו הגדולים הוה של אביהם</w:t>
      </w:r>
      <w:r w:rsidRPr="00447479">
        <w:rPr>
          <w:rStyle w:val="ac"/>
          <w:rFonts w:ascii="Narkisim" w:hAnsi="Narkisim" w:cs="Narkisim"/>
          <w:rtl/>
        </w:rPr>
        <w:footnoteReference w:id="432"/>
      </w:r>
      <w:r w:rsidRPr="00447479">
        <w:rPr>
          <w:rFonts w:ascii="Narkisim" w:hAnsi="Narkisim" w:cs="Narkisim"/>
          <w:rtl/>
        </w:rPr>
        <w:t>.</w:t>
      </w:r>
    </w:p>
    <w:p w14:paraId="34676AEC" w14:textId="77777777" w:rsidR="00EE17A3" w:rsidRPr="00447479" w:rsidRDefault="00000000" w:rsidP="00B453BF">
      <w:pPr>
        <w:pStyle w:val="a8"/>
        <w:bidi/>
        <w:rPr>
          <w:rFonts w:ascii="Narkisim" w:hAnsi="Narkisim"/>
        </w:rPr>
      </w:pPr>
      <w:r w:rsidRPr="00447479">
        <w:rPr>
          <w:rFonts w:ascii="Narkisim" w:hAnsi="Narkisim"/>
          <w:rtl/>
        </w:rPr>
        <w:lastRenderedPageBreak/>
        <w:t>ובגמ' (ב"מ צב:) אי' דאינו יכול לקצוץ על בנו הקטן</w:t>
      </w:r>
      <w:r w:rsidRPr="00447479">
        <w:rPr>
          <w:rStyle w:val="ac"/>
          <w:rFonts w:ascii="Narkisim" w:hAnsi="Narkisim"/>
          <w:rtl/>
        </w:rPr>
        <w:footnoteReference w:id="433"/>
      </w:r>
      <w:r w:rsidRPr="00447479">
        <w:rPr>
          <w:rFonts w:ascii="Narkisim" w:hAnsi="Narkisim"/>
          <w:rtl/>
        </w:rPr>
        <w:t xml:space="preserve"> שיעשה מלאכה ולא יאכל</w:t>
      </w:r>
      <w:r w:rsidRPr="00447479">
        <w:rPr>
          <w:rStyle w:val="ac"/>
          <w:rFonts w:ascii="Narkisim" w:hAnsi="Narkisim"/>
          <w:rtl/>
        </w:rPr>
        <w:footnoteReference w:id="434"/>
      </w:r>
      <w:r w:rsidRPr="00447479">
        <w:rPr>
          <w:rFonts w:ascii="Narkisim" w:hAnsi="Narkisim"/>
          <w:rtl/>
        </w:rPr>
        <w:t>, דצערייהו לא זכי ליה. וה</w:t>
      </w:r>
      <w:r w:rsidRPr="00447479">
        <w:rPr>
          <w:rFonts w:ascii="Narkisim" w:hAnsi="Narkisim"/>
          <w:b/>
          <w:bCs/>
          <w:rtl/>
        </w:rPr>
        <w:t>ראב"ד</w:t>
      </w:r>
      <w:r w:rsidRPr="00447479">
        <w:rPr>
          <w:rFonts w:ascii="Narkisim" w:hAnsi="Narkisim"/>
          <w:rtl/>
        </w:rPr>
        <w:t xml:space="preserve"> (בשיטמ"ק שם, וריטב"א ישנים שם) פי' דאף דתקנו חכמים דמעשה ידיהם ושכרן לאב [תחת מזונות], אבל לא הקנו לו הצער. ואלו מצטערים כשרואין ואינן אוכלין. ועוד פי' דלא תקנו מעש"י לאב כלל שיש בו טירחא, ותקנו דוקא מציאתו, דאינו מצטער עליו. וביאר דטירחא הוה כעין חבלה דאי' בסוגיין דלא זכו ליה רבנן אף דסמוכין על שלחנו. וע"ע ריטב"א שם.</w:t>
      </w:r>
    </w:p>
    <w:p w14:paraId="7E7DB5E7" w14:textId="77777777" w:rsidR="00EE17A3" w:rsidRPr="00447479" w:rsidRDefault="00000000" w:rsidP="00B453BF">
      <w:pPr>
        <w:bidi/>
        <w:rPr>
          <w:rFonts w:ascii="Narkisim" w:hAnsi="Narkisim" w:cs="Narkisim"/>
        </w:rPr>
      </w:pPr>
      <w:r w:rsidRPr="00447479">
        <w:rPr>
          <w:rFonts w:ascii="Narkisim" w:hAnsi="Narkisim" w:cs="Narkisim"/>
          <w:rtl/>
        </w:rPr>
        <w:t>ובפשוטו משמע דתוס' דידן נסתפקו בזה. אבל ה</w:t>
      </w:r>
      <w:r w:rsidRPr="00447479">
        <w:rPr>
          <w:rFonts w:ascii="Narkisim" w:hAnsi="Narkisim" w:cs="Narkisim"/>
          <w:b/>
          <w:bCs/>
          <w:rtl/>
        </w:rPr>
        <w:t>שבות יעקב</w:t>
      </w:r>
      <w:r w:rsidRPr="00447479">
        <w:rPr>
          <w:rFonts w:ascii="Narkisim" w:hAnsi="Narkisim" w:cs="Narkisim"/>
          <w:rtl/>
        </w:rPr>
        <w:t xml:space="preserve"> (א קה) כת' די"ל דתוס' קאי אליבא דשמואל דגדול הסמוך</w:t>
      </w:r>
      <w:r w:rsidRPr="00447479">
        <w:rPr>
          <w:rStyle w:val="ac"/>
          <w:rFonts w:ascii="Narkisim" w:hAnsi="Narkisim" w:cs="Narkisim"/>
          <w:rtl/>
        </w:rPr>
        <w:footnoteReference w:id="435"/>
      </w:r>
      <w:r w:rsidRPr="00447479">
        <w:rPr>
          <w:rFonts w:ascii="Narkisim" w:hAnsi="Narkisim" w:cs="Narkisim"/>
          <w:rtl/>
        </w:rPr>
        <w:t xml:space="preserve"> על שולחן אביו מציאתו לעצמו [וכ"ש מעשה ידיו</w:t>
      </w:r>
      <w:r w:rsidRPr="00447479">
        <w:rPr>
          <w:rStyle w:val="ac"/>
          <w:rFonts w:ascii="Narkisim" w:hAnsi="Narkisim" w:cs="Narkisim"/>
          <w:rtl/>
        </w:rPr>
        <w:footnoteReference w:id="436"/>
      </w:r>
      <w:r w:rsidRPr="00447479">
        <w:rPr>
          <w:rFonts w:ascii="Narkisim" w:hAnsi="Narkisim" w:cs="Narkisim"/>
          <w:rtl/>
        </w:rPr>
        <w:t xml:space="preserve">], ואפ"ה אפשר דחיוב שבת הוה לאביו, וע"ד מש"כ </w:t>
      </w:r>
      <w:r w:rsidRPr="00447479">
        <w:rPr>
          <w:rFonts w:ascii="Narkisim" w:hAnsi="Narkisim" w:cs="Narkisim"/>
          <w:b/>
          <w:bCs/>
          <w:rtl/>
        </w:rPr>
        <w:t>תוס'</w:t>
      </w:r>
      <w:r w:rsidRPr="00447479">
        <w:rPr>
          <w:rFonts w:ascii="Narkisim" w:hAnsi="Narkisim" w:cs="Narkisim"/>
          <w:rtl/>
        </w:rPr>
        <w:t xml:space="preserve"> (בסוד"ה כאן). אבל לר' יוחנן דמציאתו לאביו, אף מעש"י.</w:t>
      </w:r>
    </w:p>
    <w:p w14:paraId="37B84B6A"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שבו"י</w:t>
      </w:r>
      <w:r w:rsidRPr="00447479">
        <w:rPr>
          <w:rFonts w:ascii="Narkisim" w:hAnsi="Narkisim" w:cs="Narkisim"/>
          <w:rtl/>
        </w:rPr>
        <w:t xml:space="preserve"> תמה דאם איתא דמעשה ידיהם של אב היכא דסמוכין על שולחנו, א"כ האב חסר בחבלה זו, א"כ הול"ל דהשבת שלו</w:t>
      </w:r>
      <w:r w:rsidRPr="00447479">
        <w:rPr>
          <w:rStyle w:val="ac"/>
          <w:rFonts w:ascii="Narkisim" w:hAnsi="Narkisim" w:cs="Narkisim"/>
          <w:rtl/>
        </w:rPr>
        <w:footnoteReference w:id="437"/>
      </w:r>
      <w:r w:rsidRPr="00447479">
        <w:rPr>
          <w:rFonts w:ascii="Narkisim" w:hAnsi="Narkisim" w:cs="Narkisim"/>
          <w:rtl/>
        </w:rPr>
        <w:t>. דאמרי' בסוגיין דהיכא דחסר קפיד. וכת' דאפשר דלא נחשב חסר, דאם האב רוצה אי"צ ליתן להם מזונת, רק יזונו מדמי שבת שלהם, וההעדפה הוה שלהם, ואהא לא קפיד האב.</w:t>
      </w:r>
    </w:p>
    <w:p w14:paraId="3431FBF3" w14:textId="77777777" w:rsidR="00EE17A3" w:rsidRPr="00447479" w:rsidRDefault="00000000" w:rsidP="00B453BF">
      <w:pPr>
        <w:bidi/>
        <w:rPr>
          <w:rFonts w:ascii="Narkisim" w:hAnsi="Narkisim" w:cs="Narkisim"/>
        </w:rPr>
      </w:pPr>
      <w:r w:rsidRPr="00447479">
        <w:rPr>
          <w:rFonts w:ascii="Narkisim" w:hAnsi="Narkisim" w:cs="Narkisim"/>
          <w:u w:val="single"/>
          <w:rtl/>
        </w:rPr>
        <w:t>תוד"ה הכא</w:t>
      </w:r>
      <w:r w:rsidRPr="00447479">
        <w:rPr>
          <w:rFonts w:ascii="Narkisim" w:hAnsi="Narkisim" w:cs="Narkisim"/>
          <w:rtl/>
        </w:rPr>
        <w:t>. דמן הדין שבת לאב וכו' ומה"ת היא של אב מדדרשינן וכו' אף בת מעש"י לאביה. ומבואר דפשיט"ל לתוס' דכיון דהמעש"י של האב, אף דמי שבת מעש"י שייך לאב. [וכמו בעבד עברי (לעיל פו.) לדעת אביי, ולדברי התוס' (שם ד"ה רבא) אף רבא מודה בזה].</w:t>
      </w:r>
    </w:p>
    <w:p w14:paraId="7C9B55F7" w14:textId="77777777" w:rsidR="00EE17A3" w:rsidRPr="00447479" w:rsidRDefault="00000000" w:rsidP="00B453BF">
      <w:pPr>
        <w:bidi/>
        <w:rPr>
          <w:rFonts w:ascii="Narkisim" w:hAnsi="Narkisim" w:cs="Narkisim"/>
        </w:rPr>
      </w:pPr>
      <w:r w:rsidRPr="00447479">
        <w:rPr>
          <w:rFonts w:ascii="Narkisim" w:hAnsi="Narkisim" w:cs="Narkisim"/>
          <w:u w:val="single"/>
          <w:rtl/>
        </w:rPr>
        <w:t>שם. דמן הדין שבת לאב וכו'</w:t>
      </w:r>
      <w:r w:rsidRPr="00447479">
        <w:rPr>
          <w:rFonts w:ascii="Narkisim" w:hAnsi="Narkisim" w:cs="Narkisim"/>
          <w:rtl/>
        </w:rPr>
        <w:t>. וכיון דסמוכה על שולחנו, ולא הוה איניש קפדנא, ואינו מקפיד על השבת [במקום צער]. והא דאי' (לעיל) דלרב שבת הוה לאב איירי דוקא באין סמוכין על שולחנו. [וכמו שהעמידו את המשנה שם].</w:t>
      </w:r>
    </w:p>
    <w:p w14:paraId="6E3DE9E0" w14:textId="77777777" w:rsidR="00EE17A3" w:rsidRPr="00447479" w:rsidRDefault="00000000" w:rsidP="00B453BF">
      <w:pPr>
        <w:bidi/>
        <w:rPr>
          <w:rFonts w:ascii="Narkisim" w:hAnsi="Narkisim" w:cs="Narkisim"/>
        </w:rPr>
      </w:pPr>
      <w:r w:rsidRPr="00447479">
        <w:rPr>
          <w:rFonts w:ascii="Narkisim" w:hAnsi="Narkisim" w:cs="Narkisim"/>
          <w:rtl/>
        </w:rPr>
        <w:t>אבל ה</w:t>
      </w:r>
      <w:r w:rsidRPr="00447479">
        <w:rPr>
          <w:rFonts w:ascii="Narkisim" w:hAnsi="Narkisim" w:cs="Narkisim"/>
          <w:b/>
          <w:bCs/>
          <w:rtl/>
        </w:rPr>
        <w:t>רי"ף</w:t>
      </w:r>
      <w:r w:rsidRPr="00447479">
        <w:rPr>
          <w:rFonts w:ascii="Narkisim" w:hAnsi="Narkisim" w:cs="Narkisim"/>
          <w:rtl/>
        </w:rPr>
        <w:t xml:space="preserve"> וה</w:t>
      </w:r>
      <w:r w:rsidRPr="00447479">
        <w:rPr>
          <w:rFonts w:ascii="Narkisim" w:hAnsi="Narkisim" w:cs="Narkisim"/>
          <w:b/>
          <w:bCs/>
          <w:rtl/>
        </w:rPr>
        <w:t>רמב"ם</w:t>
      </w:r>
      <w:r w:rsidRPr="00447479">
        <w:rPr>
          <w:rFonts w:ascii="Narkisim" w:hAnsi="Narkisim" w:cs="Narkisim"/>
          <w:rtl/>
        </w:rPr>
        <w:t xml:space="preserve"> (ד יד) כת' דחיוב השבת הוה של האב, דכיון דמעשה ידיה דאביה הוא שבתה נמי דאביה הוא. [וכסברת התוס']. ולא הזכירו דהיכא דסמוכין על שולחנו לא קפיד. וה</w:t>
      </w:r>
      <w:r w:rsidRPr="00447479">
        <w:rPr>
          <w:rFonts w:ascii="Narkisim" w:hAnsi="Narkisim" w:cs="Narkisim"/>
          <w:b/>
          <w:bCs/>
          <w:rtl/>
        </w:rPr>
        <w:t>רא"ש</w:t>
      </w:r>
      <w:r w:rsidRPr="00447479">
        <w:rPr>
          <w:rFonts w:ascii="Narkisim" w:hAnsi="Narkisim" w:cs="Narkisim"/>
          <w:rtl/>
        </w:rPr>
        <w:t xml:space="preserve"> (ס"ס ז) הביא דברי הרי"ף, וכת' ומיהו בברייתא אמרינן דאם חבל בה אחר, אפי' סמוכה על שולחן אביה הוי שבת דידה. [וכתוס' כאן]. </w:t>
      </w:r>
      <w:r w:rsidRPr="00447479">
        <w:rPr>
          <w:rFonts w:ascii="Narkisim" w:hAnsi="Narkisim" w:cs="Narkisim"/>
          <w:szCs w:val="20"/>
          <w:rtl/>
        </w:rPr>
        <w:t>והרא"ש כת' דהיכא דאינה סמוכה על שולחנו, נזונת מהשבת. ואם יש בשבת מותר ממזונותיה הוה של אב</w:t>
      </w:r>
      <w:r w:rsidRPr="00447479">
        <w:rPr>
          <w:rFonts w:ascii="Narkisim" w:hAnsi="Narkisim" w:cs="Narkisim"/>
          <w:rtl/>
        </w:rPr>
        <w:t>.</w:t>
      </w:r>
    </w:p>
    <w:p w14:paraId="58422E09"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טור</w:t>
      </w:r>
      <w:r w:rsidRPr="00447479">
        <w:rPr>
          <w:rFonts w:ascii="Narkisim" w:hAnsi="Narkisim"/>
          <w:rtl/>
        </w:rPr>
        <w:t xml:space="preserve"> (תכד) הביא דמבואר ב</w:t>
      </w:r>
      <w:r w:rsidRPr="00447479">
        <w:rPr>
          <w:rFonts w:ascii="Narkisim" w:hAnsi="Narkisim"/>
          <w:b/>
          <w:bCs/>
          <w:rtl/>
        </w:rPr>
        <w:t>רמב"ם</w:t>
      </w:r>
      <w:r w:rsidRPr="00447479">
        <w:rPr>
          <w:rFonts w:ascii="Narkisim" w:hAnsi="Narkisim"/>
          <w:rtl/>
        </w:rPr>
        <w:t xml:space="preserve"> דבבתו היכא שסמוכה על שולחנו הוה של האב</w:t>
      </w:r>
      <w:r w:rsidRPr="00447479">
        <w:rPr>
          <w:rStyle w:val="ac"/>
          <w:rFonts w:ascii="Narkisim" w:hAnsi="Narkisim"/>
          <w:rtl/>
        </w:rPr>
        <w:footnoteReference w:id="438"/>
      </w:r>
      <w:r w:rsidRPr="00447479">
        <w:rPr>
          <w:rFonts w:ascii="Narkisim" w:hAnsi="Narkisim"/>
          <w:rtl/>
        </w:rPr>
        <w:t>. [והברייתא דלעיל קאי בבנים, ולא בבנות].</w:t>
      </w:r>
    </w:p>
    <w:p w14:paraId="7DECEC41" w14:textId="77777777" w:rsidR="00EE17A3" w:rsidRPr="00447479" w:rsidRDefault="00000000" w:rsidP="00B453BF">
      <w:pPr>
        <w:pStyle w:val="a7"/>
        <w:bidi/>
        <w:rPr>
          <w:rFonts w:ascii="Narkisim" w:hAnsi="Narkisim"/>
        </w:rPr>
      </w:pPr>
      <w:r w:rsidRPr="00447479">
        <w:rPr>
          <w:rFonts w:ascii="Narkisim" w:hAnsi="Narkisim"/>
          <w:rtl/>
        </w:rPr>
        <w:t xml:space="preserve">אבל </w:t>
      </w:r>
      <w:r w:rsidRPr="00447479">
        <w:rPr>
          <w:rFonts w:ascii="Narkisim" w:hAnsi="Narkisim"/>
          <w:b/>
          <w:bCs/>
          <w:rtl/>
        </w:rPr>
        <w:t>ה"ה</w:t>
      </w:r>
      <w:r w:rsidRPr="00447479">
        <w:rPr>
          <w:rFonts w:ascii="Narkisim" w:hAnsi="Narkisim"/>
          <w:rtl/>
        </w:rPr>
        <w:t xml:space="preserve"> (שם יט, וכן הדרכ"מ שם א) כת' דה</w:t>
      </w:r>
      <w:r w:rsidRPr="00447479">
        <w:rPr>
          <w:rFonts w:ascii="Narkisim" w:hAnsi="Narkisim"/>
          <w:b/>
          <w:bCs/>
          <w:rtl/>
        </w:rPr>
        <w:t>רמב"ם</w:t>
      </w:r>
      <w:r w:rsidRPr="00447479">
        <w:rPr>
          <w:rFonts w:ascii="Narkisim" w:hAnsi="Narkisim"/>
          <w:rtl/>
        </w:rPr>
        <w:t xml:space="preserve"> (שם יד) איירי דוקא שאינם סמוכין על שולחנו. דבסמוכין זכו לעצמן, דמה לי בן ומה לי בת. [וכדעת תוס' והרא"ש]. וע"ע גר"א (תכד יא).</w:t>
      </w:r>
    </w:p>
    <w:p w14:paraId="0530636A"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בעה"מ</w:t>
      </w:r>
      <w:r w:rsidRPr="00447479">
        <w:rPr>
          <w:rFonts w:ascii="Narkisim" w:hAnsi="Narkisim"/>
          <w:rtl/>
        </w:rPr>
        <w:t xml:space="preserve"> (הו' בראב"ד כתוב שם) כת' דסוגיית הגמ' כשמואל דהאב אינו זוכה במעש"י של בניו הגדולים הסמוכין על שולחנו. [ואפ"ה זוכה בחבלות, וכמ"ש תוס' סוד"ה כאן]. דאילו לר' יוחנן כיון דמעש"י שלו, אף שבת דידיה.</w:t>
      </w:r>
    </w:p>
    <w:p w14:paraId="2C629F44" w14:textId="77777777" w:rsidR="00EE17A3" w:rsidRPr="00447479" w:rsidRDefault="00000000" w:rsidP="00B453BF">
      <w:pPr>
        <w:bidi/>
        <w:rPr>
          <w:rFonts w:ascii="Narkisim" w:hAnsi="Narkisim" w:cs="Narkisim"/>
        </w:rPr>
      </w:pPr>
      <w:r w:rsidRPr="00447479">
        <w:rPr>
          <w:rFonts w:ascii="Narkisim" w:hAnsi="Narkisim" w:cs="Narkisim"/>
          <w:u w:val="single"/>
          <w:rtl/>
        </w:rPr>
        <w:t>בא"ד ושמא אמדו חכמים דעתו של אב, ויודעים שמוחל להם משום צערא דגופייהו</w:t>
      </w:r>
      <w:r w:rsidRPr="00447479">
        <w:rPr>
          <w:rStyle w:val="ac"/>
          <w:rFonts w:ascii="Narkisim" w:hAnsi="Narkisim" w:cs="Narkisim"/>
          <w:u w:val="single"/>
          <w:rtl/>
        </w:rPr>
        <w:footnoteReference w:id="439"/>
      </w:r>
      <w:r w:rsidRPr="00447479">
        <w:rPr>
          <w:rFonts w:ascii="Narkisim" w:hAnsi="Narkisim" w:cs="Narkisim"/>
          <w:u w:val="single"/>
          <w:rtl/>
        </w:rPr>
        <w:t xml:space="preserve"> במידי דלא חסר ביה וכו'</w:t>
      </w:r>
      <w:r w:rsidRPr="00447479">
        <w:rPr>
          <w:rFonts w:ascii="Narkisim" w:hAnsi="Narkisim" w:cs="Narkisim"/>
          <w:rtl/>
        </w:rPr>
        <w:t>. [ק"ק אמאי 'שבת' נחשב לא חסר ביה, הא חסר לאב מעש"י].</w:t>
      </w:r>
    </w:p>
    <w:p w14:paraId="5E84D1A9" w14:textId="77777777" w:rsidR="00EE17A3" w:rsidRPr="00447479" w:rsidRDefault="00000000" w:rsidP="00B453BF">
      <w:pPr>
        <w:pStyle w:val="a7"/>
        <w:bidi/>
        <w:rPr>
          <w:rFonts w:ascii="Narkisim" w:hAnsi="Narkisim"/>
        </w:rPr>
      </w:pPr>
      <w:r w:rsidRPr="00447479">
        <w:rPr>
          <w:rFonts w:ascii="Narkisim" w:hAnsi="Narkisim"/>
          <w:rtl/>
        </w:rPr>
        <w:lastRenderedPageBreak/>
        <w:t>וה</w:t>
      </w:r>
      <w:r w:rsidRPr="00447479">
        <w:rPr>
          <w:rFonts w:ascii="Narkisim" w:hAnsi="Narkisim"/>
          <w:b/>
          <w:bCs/>
          <w:rtl/>
        </w:rPr>
        <w:t>מחנ"א</w:t>
      </w:r>
      <w:r w:rsidRPr="00447479">
        <w:rPr>
          <w:rFonts w:ascii="Narkisim" w:hAnsi="Narkisim"/>
          <w:rtl/>
        </w:rPr>
        <w:t xml:space="preserve"> (זכיה ומתנה ב ד"ה והיכא דהבן) הביא מדברי התוס' דמהני שהאב מחל לבן שיזכה במציאה, וכיון שנתרצה האב שיהא של הבן זכה</w:t>
      </w:r>
      <w:r w:rsidRPr="00447479">
        <w:rPr>
          <w:rStyle w:val="ac"/>
          <w:rFonts w:ascii="Narkisim" w:hAnsi="Narkisim"/>
          <w:rtl/>
        </w:rPr>
        <w:footnoteReference w:id="440"/>
      </w:r>
      <w:r w:rsidRPr="00447479">
        <w:rPr>
          <w:rFonts w:ascii="Narkisim" w:hAnsi="Narkisim"/>
          <w:rtl/>
        </w:rPr>
        <w:t>. ואינו יכול שוב לחזור בו ולהוציאה מידם</w:t>
      </w:r>
      <w:r w:rsidRPr="00447479">
        <w:rPr>
          <w:rStyle w:val="ac"/>
          <w:rFonts w:ascii="Narkisim" w:hAnsi="Narkisim"/>
          <w:rtl/>
        </w:rPr>
        <w:footnoteReference w:id="441"/>
      </w:r>
      <w:r w:rsidRPr="00447479">
        <w:rPr>
          <w:rFonts w:ascii="Narkisim" w:hAnsi="Narkisim"/>
          <w:rtl/>
        </w:rPr>
        <w:t>. [ואף קודם שגבה מהני מחילה וסילוק של האב, ועי"ז הבן גובה מהמזיק].</w:t>
      </w:r>
    </w:p>
    <w:p w14:paraId="286C380F" w14:textId="77777777" w:rsidR="00EE17A3" w:rsidRPr="00447479" w:rsidRDefault="00000000" w:rsidP="00B453BF">
      <w:pPr>
        <w:bidi/>
        <w:rPr>
          <w:rFonts w:ascii="Narkisim" w:hAnsi="Narkisim" w:cs="Narkisim"/>
        </w:rPr>
      </w:pPr>
      <w:r w:rsidRPr="00447479">
        <w:rPr>
          <w:rFonts w:ascii="Narkisim" w:hAnsi="Narkisim" w:cs="Narkisim"/>
          <w:rtl/>
        </w:rPr>
        <w:t>אבל ה</w:t>
      </w:r>
      <w:r w:rsidRPr="00447479">
        <w:rPr>
          <w:rFonts w:ascii="Narkisim" w:hAnsi="Narkisim" w:cs="Narkisim"/>
          <w:b/>
          <w:bCs/>
          <w:rtl/>
        </w:rPr>
        <w:t>מלחמות</w:t>
      </w:r>
      <w:r w:rsidRPr="00447479">
        <w:rPr>
          <w:rFonts w:ascii="Narkisim" w:hAnsi="Narkisim" w:cs="Narkisim"/>
          <w:rtl/>
        </w:rPr>
        <w:t xml:space="preserve"> תמה דלא מצינו אדם מוותר משלו אלא ברצונו, ובסוגיין זה עומד ותובע וצווח</w:t>
      </w:r>
      <w:r w:rsidRPr="00447479">
        <w:rPr>
          <w:rStyle w:val="ac"/>
          <w:rFonts w:ascii="Narkisim" w:hAnsi="Narkisim" w:cs="Narkisim"/>
          <w:rtl/>
        </w:rPr>
        <w:footnoteReference w:id="442"/>
      </w:r>
      <w:r w:rsidRPr="00447479">
        <w:rPr>
          <w:rFonts w:ascii="Narkisim" w:hAnsi="Narkisim" w:cs="Narkisim"/>
          <w:rtl/>
        </w:rPr>
        <w:t>, והאיך אתה אומר שהוא מוותר מה שזכתה לו תורה</w:t>
      </w:r>
      <w:r w:rsidRPr="00447479">
        <w:rPr>
          <w:rStyle w:val="ac"/>
          <w:rFonts w:ascii="Narkisim" w:hAnsi="Narkisim" w:cs="Narkisim"/>
          <w:rtl/>
        </w:rPr>
        <w:footnoteReference w:id="443"/>
      </w:r>
      <w:r w:rsidRPr="00447479">
        <w:rPr>
          <w:rFonts w:ascii="Narkisim" w:hAnsi="Narkisim" w:cs="Narkisim"/>
          <w:rtl/>
        </w:rPr>
        <w:t>. ועוה"ק אמאי נימא מפני שויתר להם במקצת ויתר בכל נכסיו, ומה הנאה באה לו מבתו כדי שנפסידנו ממונו, והרי אתה משלם רעה תחת טובה</w:t>
      </w:r>
      <w:r w:rsidRPr="00447479">
        <w:rPr>
          <w:rStyle w:val="ac"/>
          <w:rFonts w:ascii="Narkisim" w:hAnsi="Narkisim" w:cs="Narkisim"/>
          <w:rtl/>
        </w:rPr>
        <w:footnoteReference w:id="444"/>
      </w:r>
      <w:r w:rsidRPr="00447479">
        <w:rPr>
          <w:rFonts w:ascii="Narkisim" w:hAnsi="Narkisim" w:cs="Narkisim"/>
          <w:rtl/>
        </w:rPr>
        <w:t>. ועוד מי שמקפיד ואינו מוחל למה נקרא 'קפדנא' משום שמקפיד על ממון שהוא שלו מדינא.</w:t>
      </w:r>
    </w:p>
    <w:p w14:paraId="5AAF4DFF" w14:textId="77777777" w:rsidR="00EE17A3" w:rsidRPr="00447479" w:rsidRDefault="00000000" w:rsidP="00B453BF">
      <w:pPr>
        <w:bidi/>
        <w:rPr>
          <w:rFonts w:ascii="Narkisim" w:hAnsi="Narkisim" w:cs="Narkisim"/>
        </w:rPr>
      </w:pPr>
      <w:r w:rsidRPr="00447479">
        <w:rPr>
          <w:rFonts w:ascii="Narkisim" w:hAnsi="Narkisim" w:cs="Narkisim"/>
          <w:u w:val="single"/>
          <w:rtl/>
        </w:rPr>
        <w:t>מאי סגולה</w:t>
      </w:r>
      <w:r w:rsidRPr="00447479">
        <w:rPr>
          <w:rStyle w:val="ac"/>
          <w:rFonts w:ascii="Narkisim" w:hAnsi="Narkisim" w:cs="Narkisim"/>
          <w:u w:val="single"/>
          <w:rtl/>
        </w:rPr>
        <w:footnoteReference w:id="445"/>
      </w:r>
      <w:r w:rsidRPr="00447479">
        <w:rPr>
          <w:rFonts w:ascii="Narkisim" w:hAnsi="Narkisim" w:cs="Narkisim"/>
          <w:u w:val="single"/>
          <w:rtl/>
        </w:rPr>
        <w:t>, רב חסדא אמר ס"ת, רבה בר רב הונא אמר דיקלא</w:t>
      </w:r>
      <w:r w:rsidRPr="00447479">
        <w:rPr>
          <w:rFonts w:ascii="Narkisim" w:hAnsi="Narkisim" w:cs="Narkisim"/>
          <w:rtl/>
        </w:rPr>
        <w:t>. [ועד"ז נח' בגמ' ב"ב נב. במי שקיבל פקדון מקטן</w:t>
      </w:r>
      <w:r w:rsidRPr="00447479">
        <w:rPr>
          <w:rStyle w:val="ac"/>
          <w:rFonts w:ascii="Narkisim" w:hAnsi="Narkisim" w:cs="Narkisim"/>
          <w:rtl/>
        </w:rPr>
        <w:footnoteReference w:id="446"/>
      </w:r>
      <w:r w:rsidRPr="00447479">
        <w:rPr>
          <w:rFonts w:ascii="Narkisim" w:hAnsi="Narkisim" w:cs="Narkisim"/>
          <w:rtl/>
        </w:rPr>
        <w:t>]. ה</w:t>
      </w:r>
      <w:r w:rsidRPr="00447479">
        <w:rPr>
          <w:rFonts w:ascii="Narkisim" w:hAnsi="Narkisim" w:cs="Narkisim"/>
          <w:b/>
          <w:bCs/>
          <w:rtl/>
        </w:rPr>
        <w:t>רא"ש</w:t>
      </w:r>
      <w:r w:rsidRPr="00447479">
        <w:rPr>
          <w:rFonts w:ascii="Narkisim" w:hAnsi="Narkisim" w:cs="Narkisim"/>
          <w:rtl/>
        </w:rPr>
        <w:t xml:space="preserve"> כת' דהלכה כרב חסדא</w:t>
      </w:r>
      <w:r w:rsidRPr="00447479">
        <w:rPr>
          <w:rStyle w:val="ac"/>
          <w:rFonts w:ascii="Narkisim" w:hAnsi="Narkisim" w:cs="Narkisim"/>
          <w:rtl/>
        </w:rPr>
        <w:footnoteReference w:id="447"/>
      </w:r>
      <w:r w:rsidRPr="00447479">
        <w:rPr>
          <w:rFonts w:ascii="Narkisim" w:hAnsi="Narkisim" w:cs="Narkisim"/>
          <w:rtl/>
        </w:rPr>
        <w:t>. וה</w:t>
      </w:r>
      <w:r w:rsidRPr="00447479">
        <w:rPr>
          <w:rFonts w:ascii="Narkisim" w:hAnsi="Narkisim" w:cs="Narkisim"/>
          <w:b/>
          <w:bCs/>
          <w:rtl/>
        </w:rPr>
        <w:t>רמ"ה</w:t>
      </w:r>
      <w:r w:rsidRPr="00447479">
        <w:rPr>
          <w:rFonts w:ascii="Narkisim" w:hAnsi="Narkisim" w:cs="Narkisim"/>
          <w:rtl/>
        </w:rPr>
        <w:t xml:space="preserve"> (בשיטמ"ק) פסק כרבה בר רב הונא. והטור (תכד) הביא דכ"ד ה</w:t>
      </w:r>
      <w:r w:rsidRPr="00447479">
        <w:rPr>
          <w:rFonts w:ascii="Narkisim" w:hAnsi="Narkisim" w:cs="Narkisim"/>
          <w:b/>
          <w:bCs/>
          <w:rtl/>
        </w:rPr>
        <w:t>רמב"ם</w:t>
      </w:r>
      <w:r w:rsidRPr="00447479">
        <w:rPr>
          <w:rFonts w:ascii="Narkisim" w:hAnsi="Narkisim" w:cs="Narkisim"/>
          <w:rtl/>
        </w:rPr>
        <w:t xml:space="preserve"> (ד יט) שפסק ילקח להן קרקע ואוכלין פירות. [והרמב"ם נקט דדקל לאו דוקא</w:t>
      </w:r>
      <w:r w:rsidRPr="00447479">
        <w:rPr>
          <w:rStyle w:val="ac"/>
          <w:rFonts w:ascii="Narkisim" w:hAnsi="Narkisim" w:cs="Narkisim"/>
          <w:rtl/>
        </w:rPr>
        <w:footnoteReference w:id="448"/>
      </w:r>
      <w:r w:rsidRPr="00447479">
        <w:rPr>
          <w:rFonts w:ascii="Narkisim" w:hAnsi="Narkisim" w:cs="Narkisim"/>
          <w:rtl/>
        </w:rPr>
        <w:t>].</w:t>
      </w:r>
    </w:p>
    <w:p w14:paraId="12501278" w14:textId="77777777" w:rsidR="00EE17A3" w:rsidRPr="00447479" w:rsidRDefault="00000000" w:rsidP="00B453BF">
      <w:pPr>
        <w:bidi/>
        <w:rPr>
          <w:rFonts w:ascii="Narkisim" w:hAnsi="Narkisim" w:cs="Narkisim"/>
        </w:rPr>
      </w:pPr>
      <w:r w:rsidRPr="00447479">
        <w:rPr>
          <w:rFonts w:ascii="Narkisim" w:hAnsi="Narkisim" w:cs="Narkisim"/>
          <w:rtl/>
        </w:rPr>
        <w:t>ויש ב' גרסאות בדברי הרמב"ם, די"ג דהן [הקטנים] אוכלים פירותיו. אבל ה</w:t>
      </w:r>
      <w:r w:rsidRPr="00447479">
        <w:rPr>
          <w:rFonts w:ascii="Narkisim" w:hAnsi="Narkisim" w:cs="Narkisim"/>
          <w:b/>
          <w:bCs/>
          <w:rtl/>
        </w:rPr>
        <w:t>טור</w:t>
      </w:r>
      <w:r w:rsidRPr="00447479">
        <w:rPr>
          <w:rFonts w:ascii="Narkisim" w:hAnsi="Narkisim" w:cs="Narkisim"/>
          <w:rtl/>
        </w:rPr>
        <w:t xml:space="preserve"> הביא בשם הרמב"ם דהאב אוכל פירות עד שיגדילו.</w:t>
      </w:r>
    </w:p>
    <w:p w14:paraId="24E14F7A"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ראב"ד</w:t>
      </w:r>
      <w:r w:rsidRPr="00447479">
        <w:rPr>
          <w:rFonts w:ascii="Narkisim" w:hAnsi="Narkisim"/>
          <w:rtl/>
        </w:rPr>
        <w:t xml:space="preserve"> השיג אפי' מציאתם שלו. וה</w:t>
      </w:r>
      <w:r w:rsidRPr="00447479">
        <w:rPr>
          <w:rFonts w:ascii="Narkisim" w:hAnsi="Narkisim"/>
          <w:b/>
          <w:bCs/>
          <w:rtl/>
        </w:rPr>
        <w:t>ב"י</w:t>
      </w:r>
      <w:r w:rsidRPr="00447479">
        <w:rPr>
          <w:rFonts w:ascii="Narkisim" w:hAnsi="Narkisim"/>
          <w:rtl/>
        </w:rPr>
        <w:t xml:space="preserve"> ביאר דהראב"ד גרס ברמב"ם דהקטנים אוכלין פירות, ומש"ה השיג דאפי' המציאה שלהם של האב, וכ"ש פירות נכסיהם. [וכדברי הרמב"ם לגירסת הטור]. וה</w:t>
      </w:r>
      <w:r w:rsidRPr="00447479">
        <w:rPr>
          <w:rFonts w:ascii="Narkisim" w:hAnsi="Narkisim"/>
          <w:b/>
          <w:bCs/>
          <w:rtl/>
        </w:rPr>
        <w:t>לח"מ</w:t>
      </w:r>
      <w:r w:rsidRPr="00447479">
        <w:rPr>
          <w:rFonts w:ascii="Narkisim" w:hAnsi="Narkisim"/>
          <w:rtl/>
        </w:rPr>
        <w:t xml:space="preserve"> דחה דמבואר בסוגיין דהטעם שזוכה במציאה משום דהוה מעלמא, דמש"ה אינו זוכה בקרן של תשלומי החבלות. וביאר דבסוגיין הטעם משום מחילת האב, ואף שמוחל הקרן עצמו, משום דאתי להו מחמת צערא. אבל לא מחיל להו פירות דמי החבלה</w:t>
      </w:r>
      <w:r w:rsidRPr="00447479">
        <w:rPr>
          <w:rStyle w:val="ac"/>
          <w:rFonts w:ascii="Narkisim" w:hAnsi="Narkisim"/>
          <w:rtl/>
        </w:rPr>
        <w:footnoteReference w:id="449"/>
      </w:r>
      <w:r w:rsidRPr="00447479">
        <w:rPr>
          <w:rFonts w:ascii="Narkisim" w:hAnsi="Narkisim"/>
          <w:rtl/>
        </w:rPr>
        <w:t>, דלא גרע ממציאה. וכת' דמ"מ אין זה מוכרח כל כך להשיג על [גירסא זו] ברמב"ם.</w:t>
      </w:r>
    </w:p>
    <w:p w14:paraId="72B2B28A" w14:textId="77777777" w:rsidR="00EE17A3" w:rsidRPr="00447479" w:rsidRDefault="00000000" w:rsidP="00B453BF">
      <w:pPr>
        <w:pStyle w:val="3"/>
        <w:bidi/>
        <w:rPr>
          <w:rFonts w:ascii="Narkisim" w:hAnsi="Narkisim"/>
        </w:rPr>
      </w:pPr>
      <w:r w:rsidRPr="00447479">
        <w:rPr>
          <w:rFonts w:ascii="Narkisim" w:hAnsi="Narkisim"/>
          <w:rtl/>
        </w:rPr>
        <w:t>דף פח.</w:t>
      </w:r>
    </w:p>
    <w:p w14:paraId="4C785351" w14:textId="77777777" w:rsidR="00EE17A3" w:rsidRPr="00447479" w:rsidRDefault="00000000" w:rsidP="00B453BF">
      <w:pPr>
        <w:bidi/>
        <w:rPr>
          <w:rFonts w:ascii="Narkisim" w:hAnsi="Narkisim" w:cs="Narkisim"/>
        </w:rPr>
      </w:pPr>
      <w:r w:rsidRPr="00447479">
        <w:rPr>
          <w:rFonts w:ascii="Narkisim" w:hAnsi="Narkisim" w:cs="Narkisim"/>
          <w:u w:val="single"/>
          <w:rtl/>
        </w:rPr>
        <w:t>אבל פציעה דלא אפחתה מכספה לא קמבע"ל וכו'</w:t>
      </w:r>
      <w:r w:rsidRPr="00447479">
        <w:rPr>
          <w:rFonts w:ascii="Narkisim" w:hAnsi="Narkisim" w:cs="Narkisim"/>
          <w:rtl/>
        </w:rPr>
        <w:t xml:space="preserve">. יש שפי' דכוונת הגמ' דהיכא דלא </w:t>
      </w:r>
      <w:r w:rsidRPr="00447479">
        <w:rPr>
          <w:rFonts w:ascii="Narkisim" w:hAnsi="Narkisim" w:cs="Narkisim"/>
          <w:rtl/>
        </w:rPr>
        <w:lastRenderedPageBreak/>
        <w:t>אפחתה מכספה ל"ש כלל חיוב נזק. וכן ה</w:t>
      </w:r>
      <w:r w:rsidRPr="00447479">
        <w:rPr>
          <w:rFonts w:ascii="Narkisim" w:hAnsi="Narkisim" w:cs="Narkisim"/>
          <w:b/>
          <w:bCs/>
          <w:rtl/>
        </w:rPr>
        <w:t>לח"מ</w:t>
      </w:r>
      <w:r w:rsidRPr="00447479">
        <w:rPr>
          <w:rFonts w:ascii="Narkisim" w:hAnsi="Narkisim" w:cs="Narkisim"/>
          <w:rtl/>
        </w:rPr>
        <w:t xml:space="preserve"> (ב ו) הביא דדעת ה</w:t>
      </w:r>
      <w:r w:rsidRPr="00447479">
        <w:rPr>
          <w:rFonts w:ascii="Narkisim" w:hAnsi="Narkisim" w:cs="Narkisim"/>
          <w:b/>
          <w:bCs/>
          <w:rtl/>
        </w:rPr>
        <w:t>ראשונים</w:t>
      </w:r>
      <w:r w:rsidRPr="00447479">
        <w:rPr>
          <w:rFonts w:ascii="Narkisim" w:hAnsi="Narkisim" w:cs="Narkisim"/>
          <w:rtl/>
        </w:rPr>
        <w:t xml:space="preserve"> דלא אפחתה ליכא חיוב נזק</w:t>
      </w:r>
      <w:r w:rsidRPr="00447479">
        <w:rPr>
          <w:rStyle w:val="ac"/>
          <w:rFonts w:ascii="Narkisim" w:hAnsi="Narkisim" w:cs="Narkisim"/>
          <w:rtl/>
        </w:rPr>
        <w:footnoteReference w:id="450"/>
      </w:r>
      <w:r w:rsidRPr="00447479">
        <w:rPr>
          <w:rFonts w:ascii="Narkisim" w:hAnsi="Narkisim" w:cs="Narkisim"/>
          <w:rtl/>
        </w:rPr>
        <w:t>, אלא חיוב צער ריפוי ובושת [והאב אינו זוכה בהנך</w:t>
      </w:r>
      <w:r w:rsidRPr="00447479">
        <w:rPr>
          <w:rStyle w:val="ac"/>
          <w:rFonts w:ascii="Narkisim" w:hAnsi="Narkisim" w:cs="Narkisim"/>
          <w:rtl/>
        </w:rPr>
        <w:footnoteReference w:id="451"/>
      </w:r>
      <w:r w:rsidRPr="00447479">
        <w:rPr>
          <w:rFonts w:ascii="Narkisim" w:hAnsi="Narkisim" w:cs="Narkisim"/>
          <w:rtl/>
        </w:rPr>
        <w:t>].</w:t>
      </w:r>
    </w:p>
    <w:p w14:paraId="3F211594"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רמב"ם</w:t>
      </w:r>
      <w:r w:rsidRPr="00447479">
        <w:rPr>
          <w:rFonts w:ascii="Narkisim" w:hAnsi="Narkisim"/>
          <w:rtl/>
        </w:rPr>
        <w:t xml:space="preserve"> (ד יד) נקט דהכל איירי בחיוב נזק</w:t>
      </w:r>
      <w:r w:rsidRPr="00447479">
        <w:rPr>
          <w:rStyle w:val="ac"/>
          <w:rFonts w:ascii="Narkisim" w:hAnsi="Narkisim"/>
          <w:rtl/>
        </w:rPr>
        <w:footnoteReference w:id="452"/>
      </w:r>
      <w:r w:rsidRPr="00447479">
        <w:rPr>
          <w:rFonts w:ascii="Narkisim" w:hAnsi="Narkisim"/>
          <w:rtl/>
        </w:rPr>
        <w:t>, ויש חילוק נזק הפוחת אותה מכספה הוא הרי הוא של אב, אבל נזק שאינו פוחת מכספה הרי הוא לה. ואף לצד דילפי' שבח נעורים לאביה, ה"מ היכא שנפחתה [ושייך לזכות מכירה או קידושין</w:t>
      </w:r>
      <w:r w:rsidRPr="00447479">
        <w:rPr>
          <w:rStyle w:val="ac"/>
          <w:rFonts w:ascii="Narkisim" w:hAnsi="Narkisim"/>
          <w:rtl/>
        </w:rPr>
        <w:footnoteReference w:id="453"/>
      </w:r>
      <w:r w:rsidRPr="00447479">
        <w:rPr>
          <w:rFonts w:ascii="Narkisim" w:hAnsi="Narkisim"/>
          <w:rtl/>
        </w:rPr>
        <w:t>]. ולא ילפי' דהאב זכאי בכל רווח ממון המגיע לבת</w:t>
      </w:r>
      <w:r w:rsidRPr="00447479">
        <w:rPr>
          <w:rStyle w:val="ac"/>
          <w:rFonts w:ascii="Narkisim" w:hAnsi="Narkisim"/>
          <w:rtl/>
        </w:rPr>
        <w:footnoteReference w:id="454"/>
      </w:r>
      <w:r w:rsidRPr="00447479">
        <w:rPr>
          <w:rFonts w:ascii="Narkisim" w:hAnsi="Narkisim"/>
          <w:rtl/>
        </w:rPr>
        <w:t>.</w:t>
      </w:r>
    </w:p>
    <w:p w14:paraId="7345AFB8" w14:textId="77777777" w:rsidR="00EE17A3" w:rsidRPr="00447479" w:rsidRDefault="00000000" w:rsidP="00B453BF">
      <w:pPr>
        <w:pStyle w:val="a8"/>
        <w:bidi/>
        <w:rPr>
          <w:rFonts w:ascii="Narkisim" w:hAnsi="Narkisim"/>
        </w:rPr>
      </w:pPr>
      <w:r w:rsidRPr="00447479">
        <w:rPr>
          <w:rFonts w:ascii="Narkisim" w:hAnsi="Narkisim"/>
          <w:rtl/>
        </w:rPr>
        <w:t>וכ"מ ב</w:t>
      </w:r>
      <w:r w:rsidRPr="00447479">
        <w:rPr>
          <w:rFonts w:ascii="Narkisim" w:hAnsi="Narkisim"/>
          <w:b/>
          <w:bCs/>
          <w:rtl/>
        </w:rPr>
        <w:t>תוס'</w:t>
      </w:r>
      <w:r w:rsidRPr="00447479">
        <w:rPr>
          <w:rFonts w:ascii="Narkisim" w:hAnsi="Narkisim"/>
          <w:rtl/>
        </w:rPr>
        <w:t xml:space="preserve"> (פז: ד"ה א"ל) דר' יוחנן קאי דוקא בנזק המפחית מכספה לענין קידושין או מכירתה.</w:t>
      </w:r>
    </w:p>
    <w:p w14:paraId="537327B2"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לח"מ</w:t>
      </w:r>
      <w:r w:rsidRPr="00447479">
        <w:rPr>
          <w:rFonts w:ascii="Narkisim" w:hAnsi="Narkisim" w:cs="Narkisim"/>
          <w:rtl/>
        </w:rPr>
        <w:t xml:space="preserve"> (הנ"ל) הביא דמבואר מדברי הרמב"ם דשייך חיוב נזק אף היכא שאינו מפחית משוויו לענין מכירה</w:t>
      </w:r>
      <w:r w:rsidRPr="00447479">
        <w:rPr>
          <w:rStyle w:val="ac"/>
          <w:rFonts w:ascii="Narkisim" w:hAnsi="Narkisim" w:cs="Narkisim"/>
          <w:rtl/>
        </w:rPr>
        <w:footnoteReference w:id="455"/>
      </w:r>
      <w:r w:rsidRPr="00447479">
        <w:rPr>
          <w:rFonts w:ascii="Narkisim" w:hAnsi="Narkisim" w:cs="Narkisim"/>
          <w:rtl/>
        </w:rPr>
        <w:t>. [וע"ע מש"כ ריש פירקין לעיל פג:].</w:t>
      </w:r>
    </w:p>
    <w:p w14:paraId="03C6A944"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אבה"א</w:t>
      </w:r>
      <w:r w:rsidRPr="00447479">
        <w:rPr>
          <w:rFonts w:ascii="Narkisim" w:hAnsi="Narkisim"/>
          <w:rtl/>
        </w:rPr>
        <w:t xml:space="preserve"> כת' דיל"פ דאיירי באופן שאפחתיה ממכירה, ולא מקידושין. [והגמ' כאן חילקה היכא דלא אפחתה מכספה לענין קידושין</w:t>
      </w:r>
      <w:r w:rsidRPr="00447479">
        <w:rPr>
          <w:rStyle w:val="ac"/>
          <w:rFonts w:ascii="Narkisim" w:hAnsi="Narkisim"/>
          <w:rtl/>
        </w:rPr>
        <w:footnoteReference w:id="456"/>
      </w:r>
      <w:r w:rsidRPr="00447479">
        <w:rPr>
          <w:rFonts w:ascii="Narkisim" w:hAnsi="Narkisim"/>
          <w:rtl/>
        </w:rPr>
        <w:t>].</w:t>
      </w:r>
    </w:p>
    <w:p w14:paraId="775841C2" w14:textId="77777777" w:rsidR="00EE17A3" w:rsidRPr="00447479" w:rsidRDefault="00000000" w:rsidP="00B453BF">
      <w:pPr>
        <w:bidi/>
        <w:rPr>
          <w:rFonts w:ascii="Narkisim" w:hAnsi="Narkisim" w:cs="Narkisim"/>
        </w:rPr>
      </w:pPr>
      <w:r w:rsidRPr="00447479">
        <w:rPr>
          <w:rFonts w:ascii="Narkisim" w:hAnsi="Narkisim" w:cs="Narkisim"/>
          <w:u w:val="single"/>
          <w:rtl/>
        </w:rPr>
        <w:t>אר"י ב"ר חנינא שפצעה בפניה ואפחתה מכספא</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והרי בידו למוכרה. וכן לתי' הא' ב</w:t>
      </w:r>
      <w:r w:rsidRPr="00447479">
        <w:rPr>
          <w:rFonts w:ascii="Narkisim" w:hAnsi="Narkisim" w:cs="Narkisim"/>
          <w:b/>
          <w:bCs/>
          <w:rtl/>
        </w:rPr>
        <w:t>תוס</w:t>
      </w:r>
      <w:r w:rsidRPr="00447479">
        <w:rPr>
          <w:rFonts w:ascii="Narkisim" w:hAnsi="Narkisim" w:cs="Narkisim"/>
          <w:rtl/>
        </w:rPr>
        <w:t>' (פז: ד"ה א"ל) איירי שנפחתה מכספה לימכר</w:t>
      </w:r>
      <w:r w:rsidRPr="00447479">
        <w:rPr>
          <w:rStyle w:val="ac"/>
          <w:rFonts w:ascii="Narkisim" w:hAnsi="Narkisim" w:cs="Narkisim"/>
          <w:rtl/>
        </w:rPr>
        <w:footnoteReference w:id="457"/>
      </w:r>
      <w:r w:rsidRPr="00447479">
        <w:rPr>
          <w:rFonts w:ascii="Narkisim" w:hAnsi="Narkisim" w:cs="Narkisim"/>
          <w:rtl/>
        </w:rPr>
        <w:t>. ולתי' הב' ב</w:t>
      </w:r>
      <w:r w:rsidRPr="00447479">
        <w:rPr>
          <w:rFonts w:ascii="Narkisim" w:hAnsi="Narkisim" w:cs="Narkisim"/>
          <w:b/>
          <w:bCs/>
          <w:rtl/>
        </w:rPr>
        <w:t>תוס</w:t>
      </w:r>
      <w:r w:rsidRPr="00447479">
        <w:rPr>
          <w:rFonts w:ascii="Narkisim" w:hAnsi="Narkisim" w:cs="Narkisim"/>
          <w:rtl/>
        </w:rPr>
        <w:t>' איירי שנפחתה לקידושין.</w:t>
      </w:r>
    </w:p>
    <w:p w14:paraId="0FDFA830"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רי"ף</w:t>
      </w:r>
      <w:r w:rsidRPr="00447479">
        <w:rPr>
          <w:rFonts w:ascii="Narkisim" w:hAnsi="Narkisim" w:cs="Narkisim"/>
          <w:rtl/>
        </w:rPr>
        <w:t xml:space="preserve"> כת' דכל זה לענין נזק, אבל הצער ובושת לא אפחתה מכספה, ולד"ה הוה שלה.</w:t>
      </w:r>
    </w:p>
    <w:p w14:paraId="124404E5"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בעה"מ</w:t>
      </w:r>
      <w:r w:rsidRPr="00447479">
        <w:rPr>
          <w:rFonts w:ascii="Narkisim" w:hAnsi="Narkisim" w:cs="Narkisim"/>
          <w:rtl/>
        </w:rPr>
        <w:t xml:space="preserve"> (הו' בר' יונתן) הק' דגבי אונס ומפתה קי"ל (כתובות מא:) דהאב זוכה בבושת ופגם</w:t>
      </w:r>
      <w:r w:rsidRPr="00447479">
        <w:rPr>
          <w:rStyle w:val="ac"/>
          <w:rFonts w:ascii="Narkisim" w:hAnsi="Narkisim" w:cs="Narkisim"/>
          <w:rtl/>
        </w:rPr>
        <w:footnoteReference w:id="458"/>
      </w:r>
      <w:r w:rsidRPr="00447479">
        <w:rPr>
          <w:rFonts w:ascii="Narkisim" w:hAnsi="Narkisim" w:cs="Narkisim"/>
          <w:rtl/>
        </w:rPr>
        <w:t>, א"כ מ"ש בושת של חבלה. ואין לומר דשאני התם דהוה שבח נעורים</w:t>
      </w:r>
      <w:r w:rsidRPr="00447479">
        <w:rPr>
          <w:rStyle w:val="ac"/>
          <w:rFonts w:ascii="Narkisim" w:hAnsi="Narkisim" w:cs="Narkisim"/>
          <w:rtl/>
        </w:rPr>
        <w:footnoteReference w:id="459"/>
      </w:r>
      <w:r w:rsidRPr="00447479">
        <w:rPr>
          <w:rFonts w:ascii="Narkisim" w:hAnsi="Narkisim" w:cs="Narkisim"/>
          <w:rtl/>
        </w:rPr>
        <w:t xml:space="preserve">, הא ר' יוחנן ס"ל דאין לחלק </w:t>
      </w:r>
      <w:r w:rsidRPr="00447479">
        <w:rPr>
          <w:rFonts w:ascii="Narkisim" w:hAnsi="Narkisim" w:cs="Narkisim"/>
          <w:szCs w:val="20"/>
          <w:rtl/>
        </w:rPr>
        <w:t>[וילפי' שאר חבלות משבח נעורים]</w:t>
      </w:r>
      <w:r w:rsidRPr="00447479">
        <w:rPr>
          <w:rFonts w:ascii="Narkisim" w:hAnsi="Narkisim" w:cs="Narkisim"/>
          <w:rtl/>
        </w:rPr>
        <w:t>. והבעה"מ ביאר דהאב זוכה אף בבושת</w:t>
      </w:r>
      <w:r w:rsidRPr="00447479">
        <w:rPr>
          <w:rStyle w:val="ac"/>
          <w:rFonts w:ascii="Narkisim" w:hAnsi="Narkisim" w:cs="Narkisim"/>
          <w:rtl/>
        </w:rPr>
        <w:footnoteReference w:id="460"/>
      </w:r>
      <w:r w:rsidRPr="00447479">
        <w:rPr>
          <w:rFonts w:ascii="Narkisim" w:hAnsi="Narkisim" w:cs="Narkisim"/>
          <w:rtl/>
        </w:rPr>
        <w:t>, דאביה שייך בהו. דאף האב מתבייש. וכיון דהאב שייך בבושת, אף כולו לאביה [ואפי' שלא במקום נזק]</w:t>
      </w:r>
      <w:r w:rsidRPr="00447479">
        <w:rPr>
          <w:rStyle w:val="ac"/>
          <w:rFonts w:ascii="Narkisim" w:hAnsi="Narkisim" w:cs="Narkisim"/>
          <w:rtl/>
        </w:rPr>
        <w:footnoteReference w:id="461"/>
      </w:r>
      <w:r w:rsidRPr="00447479">
        <w:rPr>
          <w:rFonts w:ascii="Narkisim" w:hAnsi="Narkisim" w:cs="Narkisim"/>
          <w:rtl/>
        </w:rPr>
        <w:t>. דהא בבושת נמי אפחתה מכסף קדושיה.</w:t>
      </w:r>
    </w:p>
    <w:p w14:paraId="567C754B" w14:textId="77777777" w:rsidR="00EE17A3" w:rsidRPr="00447479" w:rsidRDefault="00000000" w:rsidP="00B453BF">
      <w:pPr>
        <w:pStyle w:val="a7"/>
        <w:bidi/>
        <w:rPr>
          <w:rFonts w:ascii="Narkisim" w:hAnsi="Narkisim"/>
        </w:rPr>
      </w:pPr>
      <w:r w:rsidRPr="00447479">
        <w:rPr>
          <w:rFonts w:ascii="Narkisim" w:hAnsi="Narkisim"/>
          <w:rtl/>
        </w:rPr>
        <w:lastRenderedPageBreak/>
        <w:t>וה</w:t>
      </w:r>
      <w:r w:rsidRPr="00447479">
        <w:rPr>
          <w:rFonts w:ascii="Narkisim" w:hAnsi="Narkisim"/>
          <w:b/>
          <w:bCs/>
          <w:rtl/>
        </w:rPr>
        <w:t>ראב"ד</w:t>
      </w:r>
      <w:r w:rsidRPr="00447479">
        <w:rPr>
          <w:rFonts w:ascii="Narkisim" w:hAnsi="Narkisim"/>
          <w:rtl/>
        </w:rPr>
        <w:t xml:space="preserve"> (כתוב שם) דחה דדוקא בבושת דאונס אמרי' דאביה שייך ביה, שיאמרו בתו של פלוני פגומה מפני שלא שמר אותה</w:t>
      </w:r>
      <w:r w:rsidRPr="00447479">
        <w:rPr>
          <w:rStyle w:val="ac"/>
          <w:rFonts w:ascii="Narkisim" w:hAnsi="Narkisim"/>
          <w:rtl/>
        </w:rPr>
        <w:footnoteReference w:id="462"/>
      </w:r>
      <w:r w:rsidRPr="00447479">
        <w:rPr>
          <w:rFonts w:ascii="Narkisim" w:hAnsi="Narkisim"/>
          <w:rtl/>
        </w:rPr>
        <w:t>. אבל בשת דחבלות לאו פגם משפחה היא</w:t>
      </w:r>
      <w:r w:rsidRPr="00447479">
        <w:rPr>
          <w:rStyle w:val="ac"/>
          <w:rFonts w:ascii="Narkisim" w:hAnsi="Narkisim"/>
          <w:rtl/>
        </w:rPr>
        <w:footnoteReference w:id="463"/>
      </w:r>
      <w:r w:rsidRPr="00447479">
        <w:rPr>
          <w:rFonts w:ascii="Narkisim" w:hAnsi="Narkisim"/>
          <w:rtl/>
        </w:rPr>
        <w:t>.</w:t>
      </w:r>
    </w:p>
    <w:p w14:paraId="7FACAF9C"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בעה"מ</w:t>
      </w:r>
      <w:r w:rsidRPr="00447479">
        <w:rPr>
          <w:rFonts w:ascii="Narkisim" w:hAnsi="Narkisim" w:cs="Narkisim"/>
          <w:rtl/>
        </w:rPr>
        <w:t xml:space="preserve"> סיים דכל חבלה דאפחתה מכספה הוה כל ה' דברים דאביה, לבר מרפוי</w:t>
      </w:r>
      <w:r w:rsidRPr="00447479">
        <w:rPr>
          <w:rStyle w:val="ac"/>
          <w:rFonts w:ascii="Narkisim" w:hAnsi="Narkisim" w:cs="Narkisim"/>
          <w:rtl/>
        </w:rPr>
        <w:footnoteReference w:id="464"/>
      </w:r>
      <w:r w:rsidRPr="00447479">
        <w:rPr>
          <w:rFonts w:ascii="Narkisim" w:hAnsi="Narkisim" w:cs="Narkisim"/>
          <w:rtl/>
        </w:rPr>
        <w:t>. [דכוונת ר' יוחנן דהיכא דאפחתיה מכספה, עי"ז זכה האב בכולהו, וגם בתשלום הצער</w:t>
      </w:r>
      <w:r w:rsidRPr="00447479">
        <w:rPr>
          <w:rStyle w:val="ac"/>
          <w:rFonts w:ascii="Narkisim" w:hAnsi="Narkisim" w:cs="Narkisim"/>
          <w:rtl/>
        </w:rPr>
        <w:footnoteReference w:id="465"/>
      </w:r>
      <w:r w:rsidRPr="00447479">
        <w:rPr>
          <w:rFonts w:ascii="Narkisim" w:hAnsi="Narkisim" w:cs="Narkisim"/>
          <w:rtl/>
        </w:rPr>
        <w:t>]. וה</w:t>
      </w:r>
      <w:r w:rsidRPr="00447479">
        <w:rPr>
          <w:rFonts w:ascii="Narkisim" w:hAnsi="Narkisim" w:cs="Narkisim"/>
          <w:b/>
          <w:bCs/>
          <w:rtl/>
        </w:rPr>
        <w:t>מלחמות</w:t>
      </w:r>
      <w:r w:rsidRPr="00447479">
        <w:rPr>
          <w:rFonts w:ascii="Narkisim" w:hAnsi="Narkisim" w:cs="Narkisim"/>
          <w:rtl/>
        </w:rPr>
        <w:t xml:space="preserve"> השיג וכי מפני שזכה בדמי הנזק יזכה אגב זה אף בצער</w:t>
      </w:r>
      <w:r w:rsidRPr="00447479">
        <w:rPr>
          <w:rStyle w:val="ac"/>
          <w:rFonts w:ascii="Narkisim" w:hAnsi="Narkisim" w:cs="Narkisim"/>
          <w:rtl/>
        </w:rPr>
        <w:footnoteReference w:id="466"/>
      </w:r>
      <w:r w:rsidRPr="00447479">
        <w:rPr>
          <w:rFonts w:ascii="Narkisim" w:hAnsi="Narkisim" w:cs="Narkisim"/>
          <w:rtl/>
        </w:rPr>
        <w:t xml:space="preserve">. </w:t>
      </w:r>
      <w:r w:rsidRPr="00447479">
        <w:rPr>
          <w:rFonts w:ascii="Narkisim" w:hAnsi="Narkisim" w:cs="Narkisim"/>
          <w:szCs w:val="20"/>
          <w:rtl/>
        </w:rPr>
        <w:t>והביא דבברייתא (לעיל) אי' אף בבנות קטנות דאחרים שחבלו בהם יתן להם, ומשמע דקאי בחובל דאפחתה מכספה</w:t>
      </w:r>
      <w:r w:rsidRPr="00447479">
        <w:rPr>
          <w:rStyle w:val="ac"/>
          <w:rFonts w:ascii="Narkisim" w:hAnsi="Narkisim" w:cs="Narkisim"/>
          <w:szCs w:val="20"/>
          <w:rtl/>
        </w:rPr>
        <w:footnoteReference w:id="467"/>
      </w:r>
      <w:r w:rsidRPr="00447479">
        <w:rPr>
          <w:rFonts w:ascii="Narkisim" w:hAnsi="Narkisim" w:cs="Narkisim"/>
          <w:szCs w:val="20"/>
          <w:rtl/>
        </w:rPr>
        <w:t>.</w:t>
      </w:r>
    </w:p>
    <w:p w14:paraId="1ED9ED0F" w14:textId="77777777" w:rsidR="00EE17A3" w:rsidRPr="00447479" w:rsidRDefault="00000000" w:rsidP="00B453BF">
      <w:pPr>
        <w:bidi/>
        <w:rPr>
          <w:rFonts w:ascii="Narkisim" w:hAnsi="Narkisim" w:cs="Narkisim"/>
        </w:rPr>
      </w:pPr>
      <w:r w:rsidRPr="00447479">
        <w:rPr>
          <w:rFonts w:ascii="Narkisim" w:hAnsi="Narkisim" w:cs="Narkisim"/>
          <w:u w:val="single"/>
          <w:rtl/>
        </w:rPr>
        <w:t>מ"ט דר' יהודה וכו' איש ואחיו</w:t>
      </w:r>
      <w:r w:rsidRPr="00447479">
        <w:rPr>
          <w:rFonts w:ascii="Narkisim" w:hAnsi="Narkisim" w:cs="Narkisim"/>
          <w:rtl/>
        </w:rPr>
        <w:t>. ור' יהודה מיעט דפרשת בושת לא קאי בעבדים. ומ"מ מבואר ב</w:t>
      </w:r>
      <w:r w:rsidRPr="00447479">
        <w:rPr>
          <w:rFonts w:ascii="Narkisim" w:hAnsi="Narkisim" w:cs="Narkisim"/>
          <w:b/>
          <w:bCs/>
          <w:rtl/>
        </w:rPr>
        <w:t>תוס'</w:t>
      </w:r>
      <w:r w:rsidRPr="00447479">
        <w:rPr>
          <w:rFonts w:ascii="Narkisim" w:hAnsi="Narkisim" w:cs="Narkisim"/>
          <w:rtl/>
        </w:rPr>
        <w:t xml:space="preserve"> (נדה מז.) דהיינו דוקא תשלום בושת, ומ"מ שמואל סבר דיש עונש למבייש עבד.</w:t>
      </w:r>
    </w:p>
    <w:p w14:paraId="296815D1" w14:textId="77777777" w:rsidR="00EE17A3" w:rsidRPr="00447479" w:rsidRDefault="00000000" w:rsidP="00B453BF">
      <w:pPr>
        <w:pStyle w:val="a8"/>
        <w:bidi/>
        <w:rPr>
          <w:rFonts w:ascii="Narkisim" w:hAnsi="Narkisim"/>
        </w:rPr>
      </w:pPr>
      <w:r w:rsidRPr="00447479">
        <w:rPr>
          <w:rFonts w:ascii="Narkisim" w:hAnsi="Narkisim"/>
          <w:rtl/>
        </w:rPr>
        <w:t>דבגמ' (נדה מז.) אי' דשמואל סבר דאינו רשאי לבייש את עבדיו</w:t>
      </w:r>
      <w:r w:rsidRPr="00447479">
        <w:rPr>
          <w:rStyle w:val="ac"/>
          <w:rFonts w:ascii="Narkisim" w:hAnsi="Narkisim"/>
          <w:rtl/>
        </w:rPr>
        <w:footnoteReference w:id="468"/>
      </w:r>
      <w:r w:rsidRPr="00447479">
        <w:rPr>
          <w:rFonts w:ascii="Narkisim" w:hAnsi="Narkisim"/>
          <w:rtl/>
        </w:rPr>
        <w:t>, דדרש לעולם בהם תעבודו, לעבודה נתתים ולא לבושת</w:t>
      </w:r>
      <w:r w:rsidRPr="00447479">
        <w:rPr>
          <w:rStyle w:val="ac"/>
          <w:rFonts w:ascii="Narkisim" w:hAnsi="Narkisim"/>
          <w:rtl/>
        </w:rPr>
        <w:footnoteReference w:id="469"/>
      </w:r>
      <w:r w:rsidRPr="00447479">
        <w:rPr>
          <w:rFonts w:ascii="Narkisim" w:hAnsi="Narkisim"/>
          <w:rtl/>
        </w:rPr>
        <w:t>. ו</w:t>
      </w:r>
      <w:r w:rsidRPr="00447479">
        <w:rPr>
          <w:rFonts w:ascii="Narkisim" w:hAnsi="Narkisim"/>
          <w:b/>
          <w:bCs/>
          <w:rtl/>
        </w:rPr>
        <w:t>רש"י</w:t>
      </w:r>
      <w:r w:rsidRPr="00447479">
        <w:rPr>
          <w:rFonts w:ascii="Narkisim" w:hAnsi="Narkisim"/>
          <w:rtl/>
        </w:rPr>
        <w:t xml:space="preserve"> כת' דדעת רב נחמן (שם) שמותר לבייש עבדיו</w:t>
      </w:r>
      <w:r w:rsidRPr="00447479">
        <w:rPr>
          <w:rStyle w:val="ac"/>
          <w:rFonts w:ascii="Narkisim" w:hAnsi="Narkisim"/>
          <w:rtl/>
        </w:rPr>
        <w:footnoteReference w:id="470"/>
      </w:r>
      <w:r w:rsidRPr="00447479">
        <w:rPr>
          <w:rFonts w:ascii="Narkisim" w:hAnsi="Narkisim"/>
          <w:rtl/>
        </w:rPr>
        <w:t>.</w:t>
      </w:r>
    </w:p>
    <w:p w14:paraId="1919C3B4" w14:textId="77777777" w:rsidR="00EE17A3" w:rsidRPr="00447479" w:rsidRDefault="00000000" w:rsidP="00B453BF">
      <w:pPr>
        <w:bidi/>
        <w:rPr>
          <w:rFonts w:ascii="Narkisim" w:hAnsi="Narkisim" w:cs="Narkisim"/>
        </w:rPr>
      </w:pPr>
      <w:r w:rsidRPr="00447479">
        <w:rPr>
          <w:rFonts w:ascii="Narkisim" w:hAnsi="Narkisim" w:cs="Narkisim"/>
          <w:u w:val="single"/>
          <w:rtl/>
        </w:rPr>
        <w:t>ורבנן אחיו הוא במצוות</w:t>
      </w:r>
      <w:r w:rsidRPr="00447479">
        <w:rPr>
          <w:rFonts w:ascii="Narkisim" w:hAnsi="Narkisim" w:cs="Narkisim"/>
          <w:rtl/>
        </w:rPr>
        <w:t>. ו</w:t>
      </w:r>
      <w:r w:rsidRPr="00447479">
        <w:rPr>
          <w:rFonts w:ascii="Narkisim" w:hAnsi="Narkisim" w:cs="Narkisim"/>
          <w:b/>
          <w:bCs/>
          <w:rtl/>
        </w:rPr>
        <w:t>רע"א</w:t>
      </w:r>
      <w:r w:rsidRPr="00447479">
        <w:rPr>
          <w:rFonts w:ascii="Narkisim" w:hAnsi="Narkisim" w:cs="Narkisim"/>
          <w:rtl/>
        </w:rPr>
        <w:t xml:space="preserve"> בגהש"ס ציין לסוגיא (סוטה מא.) דקראו לאגריפס אחינו, ופ</w:t>
      </w:r>
      <w:r w:rsidRPr="00447479">
        <w:rPr>
          <w:rFonts w:ascii="Narkisim" w:hAnsi="Narkisim" w:cs="Narkisim"/>
          <w:b/>
          <w:bCs/>
          <w:rtl/>
        </w:rPr>
        <w:t>רש"י</w:t>
      </w:r>
      <w:r w:rsidRPr="00447479">
        <w:rPr>
          <w:rFonts w:ascii="Narkisim" w:hAnsi="Narkisim" w:cs="Narkisim"/>
          <w:rtl/>
        </w:rPr>
        <w:t xml:space="preserve"> כיון דאמו מישראל. ומשמע דלולי אמו מישראל אי אפשר לקרותו אחיו, דהורדוס אביו היה עבד</w:t>
      </w:r>
      <w:r w:rsidRPr="00447479">
        <w:rPr>
          <w:rStyle w:val="ac"/>
          <w:rFonts w:ascii="Narkisim" w:hAnsi="Narkisim" w:cs="Narkisim"/>
          <w:rtl/>
        </w:rPr>
        <w:footnoteReference w:id="471"/>
      </w:r>
      <w:r w:rsidRPr="00447479">
        <w:rPr>
          <w:rFonts w:ascii="Narkisim" w:hAnsi="Narkisim" w:cs="Narkisim"/>
          <w:rtl/>
        </w:rPr>
        <w:t xml:space="preserve">. אבל </w:t>
      </w:r>
      <w:r w:rsidRPr="00447479">
        <w:rPr>
          <w:rFonts w:ascii="Narkisim" w:hAnsi="Narkisim" w:cs="Narkisim"/>
          <w:b/>
          <w:bCs/>
          <w:rtl/>
        </w:rPr>
        <w:t>תוס'</w:t>
      </w:r>
      <w:r w:rsidRPr="00447479">
        <w:rPr>
          <w:rFonts w:ascii="Narkisim" w:hAnsi="Narkisim" w:cs="Narkisim"/>
          <w:rtl/>
        </w:rPr>
        <w:t xml:space="preserve"> (ב"ב ג: ויבמות מה:) כת' דהורדוס לא נשא בת ישראל, ואף בניו היו עבדים. וקראו אחינו כיון דאחיו הוא במצוות.</w:t>
      </w:r>
    </w:p>
    <w:p w14:paraId="0C757C87" w14:textId="77777777" w:rsidR="00EE17A3" w:rsidRPr="00447479" w:rsidRDefault="00000000" w:rsidP="00B453BF">
      <w:pPr>
        <w:bidi/>
        <w:rPr>
          <w:rFonts w:ascii="Narkisim" w:hAnsi="Narkisim" w:cs="Narkisim"/>
        </w:rPr>
      </w:pPr>
      <w:r w:rsidRPr="00447479">
        <w:rPr>
          <w:rFonts w:ascii="Narkisim" w:hAnsi="Narkisim" w:cs="Narkisim"/>
          <w:u w:val="single"/>
          <w:rtl/>
        </w:rPr>
        <w:t>רש"י ד"ה יצא עבד שאין לו אחוה</w:t>
      </w:r>
      <w:r w:rsidRPr="00447479">
        <w:rPr>
          <w:rFonts w:ascii="Narkisim" w:hAnsi="Narkisim" w:cs="Narkisim"/>
          <w:rtl/>
        </w:rPr>
        <w:t>. עם ישראל, שאין בא בקהל</w:t>
      </w:r>
      <w:r w:rsidRPr="00447479">
        <w:rPr>
          <w:rStyle w:val="ac"/>
          <w:rFonts w:ascii="Narkisim" w:hAnsi="Narkisim" w:cs="Narkisim"/>
          <w:rtl/>
        </w:rPr>
        <w:footnoteReference w:id="472"/>
      </w:r>
      <w:r w:rsidRPr="00447479">
        <w:rPr>
          <w:rFonts w:ascii="Narkisim" w:hAnsi="Narkisim" w:cs="Narkisim"/>
          <w:rtl/>
        </w:rPr>
        <w:t>. וה</w:t>
      </w:r>
      <w:r w:rsidRPr="00447479">
        <w:rPr>
          <w:rFonts w:ascii="Narkisim" w:hAnsi="Narkisim" w:cs="Narkisim"/>
          <w:b/>
          <w:bCs/>
          <w:rtl/>
        </w:rPr>
        <w:t>תוי"ט</w:t>
      </w:r>
      <w:r w:rsidRPr="00447479">
        <w:rPr>
          <w:rFonts w:ascii="Narkisim" w:hAnsi="Narkisim" w:cs="Narkisim"/>
          <w:rtl/>
        </w:rPr>
        <w:t xml:space="preserve"> תמה דאיסור קהל לא תלי באחוה. וה</w:t>
      </w:r>
      <w:r w:rsidRPr="00447479">
        <w:rPr>
          <w:rFonts w:ascii="Narkisim" w:hAnsi="Narkisim" w:cs="Narkisim"/>
          <w:b/>
          <w:bCs/>
          <w:rtl/>
        </w:rPr>
        <w:t>תורת חיים</w:t>
      </w:r>
      <w:r w:rsidRPr="00447479">
        <w:rPr>
          <w:rFonts w:ascii="Narkisim" w:hAnsi="Narkisim" w:cs="Narkisim"/>
          <w:rtl/>
        </w:rPr>
        <w:t xml:space="preserve"> ו</w:t>
      </w:r>
      <w:r w:rsidRPr="00447479">
        <w:rPr>
          <w:rFonts w:ascii="Narkisim" w:hAnsi="Narkisim" w:cs="Narkisim"/>
          <w:b/>
          <w:bCs/>
          <w:rtl/>
        </w:rPr>
        <w:t>רש"ש</w:t>
      </w:r>
      <w:r w:rsidRPr="00447479">
        <w:rPr>
          <w:rFonts w:ascii="Narkisim" w:hAnsi="Narkisim" w:cs="Narkisim"/>
          <w:rtl/>
        </w:rPr>
        <w:t xml:space="preserve"> הק' עוד דא"כ אף ממזר, גר עמוני ומואבי, מצרי ואדומי עד שלשה דורות, פצוע דכא וכרות שפחה נמי</w:t>
      </w:r>
      <w:r w:rsidRPr="00447479">
        <w:rPr>
          <w:rStyle w:val="ac"/>
          <w:rFonts w:ascii="Narkisim" w:hAnsi="Narkisim" w:cs="Narkisim"/>
          <w:rtl/>
        </w:rPr>
        <w:footnoteReference w:id="473"/>
      </w:r>
      <w:r w:rsidRPr="00447479">
        <w:rPr>
          <w:rFonts w:ascii="Narkisim" w:hAnsi="Narkisim" w:cs="Narkisim"/>
          <w:rtl/>
        </w:rPr>
        <w:t>.</w:t>
      </w:r>
    </w:p>
    <w:p w14:paraId="1236F9FF" w14:textId="77777777" w:rsidR="00EE17A3" w:rsidRPr="00447479" w:rsidRDefault="00000000" w:rsidP="00B453BF">
      <w:pPr>
        <w:bidi/>
        <w:rPr>
          <w:rFonts w:ascii="Narkisim" w:hAnsi="Narkisim" w:cs="Narkisim"/>
        </w:rPr>
      </w:pPr>
      <w:r w:rsidRPr="00447479">
        <w:rPr>
          <w:rFonts w:ascii="Narkisim" w:hAnsi="Narkisim" w:cs="Narkisim"/>
          <w:rtl/>
        </w:rPr>
        <w:t>וב</w:t>
      </w:r>
      <w:r w:rsidRPr="00447479">
        <w:rPr>
          <w:rFonts w:ascii="Narkisim" w:hAnsi="Narkisim" w:cs="Narkisim"/>
          <w:b/>
          <w:bCs/>
          <w:rtl/>
        </w:rPr>
        <w:t>גליון</w:t>
      </w:r>
      <w:r w:rsidRPr="00447479">
        <w:rPr>
          <w:rFonts w:ascii="Narkisim" w:hAnsi="Narkisim" w:cs="Narkisim"/>
          <w:rtl/>
        </w:rPr>
        <w:t xml:space="preserve"> הביא </w:t>
      </w:r>
      <w:r w:rsidRPr="00447479">
        <w:rPr>
          <w:rFonts w:ascii="Narkisim" w:hAnsi="Narkisim" w:cs="Narkisim"/>
          <w:b/>
          <w:bCs/>
          <w:rtl/>
        </w:rPr>
        <w:t>ל"א</w:t>
      </w:r>
      <w:r w:rsidRPr="00447479">
        <w:rPr>
          <w:rFonts w:ascii="Narkisim" w:hAnsi="Narkisim" w:cs="Narkisim"/>
          <w:rtl/>
        </w:rPr>
        <w:t xml:space="preserve"> שמותר באחותו. וכ"כ </w:t>
      </w:r>
      <w:r w:rsidRPr="00447479">
        <w:rPr>
          <w:rFonts w:ascii="Narkisim" w:hAnsi="Narkisim" w:cs="Narkisim"/>
          <w:b/>
          <w:bCs/>
          <w:rtl/>
        </w:rPr>
        <w:t xml:space="preserve">רש"י </w:t>
      </w:r>
      <w:r w:rsidRPr="00447479">
        <w:rPr>
          <w:rFonts w:ascii="Narkisim" w:hAnsi="Narkisim" w:cs="Narkisim"/>
          <w:rtl/>
        </w:rPr>
        <w:t xml:space="preserve">(סנהדרין פו.) דאין לו אחוה אפי' עם אחיו </w:t>
      </w:r>
      <w:r w:rsidRPr="00447479">
        <w:rPr>
          <w:rFonts w:ascii="Narkisim" w:hAnsi="Narkisim" w:cs="Narkisim"/>
          <w:rtl/>
        </w:rPr>
        <w:lastRenderedPageBreak/>
        <w:t>בני אביו</w:t>
      </w:r>
      <w:r w:rsidRPr="00447479">
        <w:rPr>
          <w:rStyle w:val="ac"/>
          <w:rFonts w:ascii="Narkisim" w:hAnsi="Narkisim" w:cs="Narkisim"/>
          <w:rtl/>
        </w:rPr>
        <w:footnoteReference w:id="474"/>
      </w:r>
      <w:r w:rsidRPr="00447479">
        <w:rPr>
          <w:rFonts w:ascii="Narkisim" w:hAnsi="Narkisim" w:cs="Narkisim"/>
          <w:rtl/>
        </w:rPr>
        <w:t>. ו</w:t>
      </w:r>
      <w:r w:rsidRPr="00447479">
        <w:rPr>
          <w:rFonts w:ascii="Narkisim" w:hAnsi="Narkisim" w:cs="Narkisim"/>
          <w:b/>
          <w:bCs/>
          <w:rtl/>
        </w:rPr>
        <w:t>תוס'</w:t>
      </w:r>
      <w:r w:rsidRPr="00447479">
        <w:rPr>
          <w:rFonts w:ascii="Narkisim" w:hAnsi="Narkisim" w:cs="Narkisim"/>
          <w:rtl/>
        </w:rPr>
        <w:t xml:space="preserve"> הק' דאף גר מותר באחותו דהוה כקטן שנולד</w:t>
      </w:r>
      <w:r w:rsidRPr="00447479">
        <w:rPr>
          <w:rStyle w:val="ac"/>
          <w:rFonts w:ascii="Narkisim" w:hAnsi="Narkisim" w:cs="Narkisim"/>
          <w:rtl/>
        </w:rPr>
        <w:footnoteReference w:id="475"/>
      </w:r>
      <w:r w:rsidRPr="00447479">
        <w:rPr>
          <w:rFonts w:ascii="Narkisim" w:hAnsi="Narkisim" w:cs="Narkisim"/>
          <w:rtl/>
        </w:rPr>
        <w:t>. ואפ"ה כשר לעדות</w:t>
      </w:r>
      <w:r w:rsidRPr="00447479">
        <w:rPr>
          <w:rStyle w:val="ac"/>
          <w:rFonts w:ascii="Narkisim" w:hAnsi="Narkisim" w:cs="Narkisim"/>
          <w:rtl/>
        </w:rPr>
        <w:footnoteReference w:id="476"/>
      </w:r>
      <w:r w:rsidRPr="00447479">
        <w:rPr>
          <w:rFonts w:ascii="Narkisim" w:hAnsi="Narkisim" w:cs="Narkisim"/>
          <w:rtl/>
        </w:rPr>
        <w:t>.</w:t>
      </w:r>
    </w:p>
    <w:p w14:paraId="622172E4" w14:textId="77777777" w:rsidR="00EE17A3" w:rsidRPr="00447479" w:rsidRDefault="00000000" w:rsidP="00B453BF">
      <w:pPr>
        <w:bidi/>
        <w:rPr>
          <w:rFonts w:ascii="Narkisim" w:hAnsi="Narkisim" w:cs="Narkisim"/>
        </w:rPr>
      </w:pPr>
      <w:r w:rsidRPr="00447479">
        <w:rPr>
          <w:rFonts w:ascii="Narkisim" w:hAnsi="Narkisim" w:cs="Narkisim"/>
          <w:u w:val="single"/>
          <w:rtl/>
        </w:rPr>
        <w:t>רש"י ד"ה זוממי עבד</w:t>
      </w:r>
      <w:r w:rsidRPr="00447479">
        <w:rPr>
          <w:rFonts w:ascii="Narkisim" w:hAnsi="Narkisim" w:cs="Narkisim"/>
          <w:rtl/>
        </w:rPr>
        <w:t>. דעבד כישראל לענין מיתת בי"ד, דתנן (מכות ח:) דישראל לוקה וגולה ע"י עבד. וה"נ יתחייב כאשר זמם על העבד</w:t>
      </w:r>
      <w:r w:rsidRPr="00447479">
        <w:rPr>
          <w:rStyle w:val="ac"/>
          <w:rFonts w:ascii="Narkisim" w:hAnsi="Narkisim" w:cs="Narkisim"/>
          <w:rtl/>
        </w:rPr>
        <w:footnoteReference w:id="477"/>
      </w:r>
      <w:r w:rsidRPr="00447479">
        <w:rPr>
          <w:rFonts w:ascii="Narkisim" w:hAnsi="Narkisim" w:cs="Narkisim"/>
          <w:rtl/>
        </w:rPr>
        <w:t>. ו</w:t>
      </w:r>
      <w:r w:rsidRPr="00447479">
        <w:rPr>
          <w:rFonts w:ascii="Narkisim" w:hAnsi="Narkisim" w:cs="Narkisim"/>
          <w:b/>
          <w:bCs/>
          <w:rtl/>
        </w:rPr>
        <w:t>רע"א</w:t>
      </w:r>
      <w:r w:rsidRPr="00447479">
        <w:rPr>
          <w:rFonts w:ascii="Narkisim" w:hAnsi="Narkisim" w:cs="Narkisim"/>
          <w:rtl/>
        </w:rPr>
        <w:t xml:space="preserve"> הק' דנימא דעדים זוממים לא עשו מעשה, ושמא דוקא כשעשה מעשה חייב על העבד.</w:t>
      </w:r>
    </w:p>
    <w:p w14:paraId="38418B11"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רע"א</w:t>
      </w:r>
      <w:r w:rsidRPr="00447479">
        <w:rPr>
          <w:rFonts w:ascii="Narkisim" w:hAnsi="Narkisim"/>
          <w:rtl/>
        </w:rPr>
        <w:t xml:space="preserve"> כת' דאפשר דכוונת רש"י על רישא דברייתא דעבד לוקה וגולה. וקשה מי מעיד על העבד, הא הוי עדות שאי אתה יכול להזימו, וע"כ דנאמר בזה כאשר זמם. ורע"א הק' די"ל דמיירי שעבר בפני בי"ד, דכה"ג אי"צ עדות ולא שייך שאינו יכול להזימה. וע"ד הא דאי' (סנהדרין עח.).</w:t>
      </w:r>
    </w:p>
    <w:p w14:paraId="4580D6C7" w14:textId="77777777" w:rsidR="00EE17A3" w:rsidRPr="00447479" w:rsidRDefault="00000000" w:rsidP="00B453BF">
      <w:pPr>
        <w:bidi/>
        <w:rPr>
          <w:rFonts w:ascii="Narkisim" w:hAnsi="Narkisim" w:cs="Narkisim"/>
        </w:rPr>
      </w:pPr>
      <w:r w:rsidRPr="00447479">
        <w:rPr>
          <w:rFonts w:ascii="Narkisim" w:hAnsi="Narkisim" w:cs="Narkisim"/>
          <w:u w:val="single"/>
          <w:rtl/>
        </w:rPr>
        <w:t>רש"י ד"ה פסולה לעדות</w:t>
      </w:r>
      <w:r w:rsidRPr="00447479">
        <w:rPr>
          <w:rFonts w:ascii="Narkisim" w:hAnsi="Narkisim" w:cs="Narkisim"/>
          <w:rtl/>
        </w:rPr>
        <w:t>. וקטן נמי וכו' דכתיב אנשים ולא קטנים, ועוד דעדות שא"א יכול להזימה וכו'. ו</w:t>
      </w:r>
      <w:r w:rsidRPr="00447479">
        <w:rPr>
          <w:rFonts w:ascii="Narkisim" w:hAnsi="Narkisim" w:cs="Narkisim"/>
          <w:b/>
          <w:bCs/>
          <w:rtl/>
        </w:rPr>
        <w:t>רע"א</w:t>
      </w:r>
      <w:r w:rsidRPr="00447479">
        <w:rPr>
          <w:rFonts w:ascii="Narkisim" w:hAnsi="Narkisim" w:cs="Narkisim"/>
          <w:rtl/>
        </w:rPr>
        <w:t xml:space="preserve"> בגהש"ס ציין דבגמ' (ב"ב קנה:) מפורש דבעינן ועמדו ב' האנשים. ופ</w:t>
      </w:r>
      <w:r w:rsidRPr="00447479">
        <w:rPr>
          <w:rFonts w:ascii="Narkisim" w:hAnsi="Narkisim" w:cs="Narkisim"/>
          <w:b/>
          <w:bCs/>
          <w:rtl/>
        </w:rPr>
        <w:t>רשב"ם</w:t>
      </w:r>
      <w:r w:rsidRPr="00447479">
        <w:rPr>
          <w:rFonts w:ascii="Narkisim" w:hAnsi="Narkisim" w:cs="Narkisim"/>
          <w:rtl/>
        </w:rPr>
        <w:t xml:space="preserve"> דדרשי' אנשים ולא קטנים.</w:t>
      </w:r>
    </w:p>
    <w:p w14:paraId="7ABC74B2"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רע"א</w:t>
      </w:r>
      <w:r w:rsidRPr="00447479">
        <w:rPr>
          <w:rFonts w:ascii="Narkisim" w:hAnsi="Narkisim"/>
          <w:rtl/>
        </w:rPr>
        <w:t xml:space="preserve"> (בגהש"ס) דן דלאחר שביטלו דרישה וחקירה בדיני ממונות, עי"ז מהני אף עדות שאי אתה יכול להזימה</w:t>
      </w:r>
      <w:r w:rsidRPr="00447479">
        <w:rPr>
          <w:rStyle w:val="ac"/>
          <w:rFonts w:ascii="Narkisim" w:hAnsi="Narkisim"/>
          <w:rtl/>
        </w:rPr>
        <w:footnoteReference w:id="478"/>
      </w:r>
      <w:r w:rsidRPr="00447479">
        <w:rPr>
          <w:rFonts w:ascii="Narkisim" w:hAnsi="Narkisim"/>
          <w:rtl/>
        </w:rPr>
        <w:t>. ומש"ה הגמ' בב"ב לא הביאה הטעם דעדות שאי אתה יכול להזימה. ואילו בסוגיין איירי בדין דאורייתא, ומש"ה נקט רש"י ב' טעמים.</w:t>
      </w:r>
    </w:p>
    <w:p w14:paraId="2AD5B9CA"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רע"א</w:t>
      </w:r>
      <w:r w:rsidRPr="00447479">
        <w:rPr>
          <w:rFonts w:ascii="Narkisim" w:hAnsi="Narkisim" w:cs="Narkisim"/>
          <w:rtl/>
        </w:rPr>
        <w:t xml:space="preserve"> הק' [על הטעם השני] האיך אמרי' בסוגיין קטן יוכיח, הא ליכא פסול בעצמותו משום קטנות אלא חסרון בעדות מטעם דאי אתה יכול להזמה. וצ"ע</w:t>
      </w:r>
      <w:r w:rsidRPr="00447479">
        <w:rPr>
          <w:rStyle w:val="ac"/>
          <w:rFonts w:ascii="Narkisim" w:hAnsi="Narkisim" w:cs="Narkisim"/>
          <w:rtl/>
        </w:rPr>
        <w:footnoteReference w:id="479"/>
      </w:r>
      <w:r w:rsidRPr="00447479">
        <w:rPr>
          <w:rFonts w:ascii="Narkisim" w:hAnsi="Narkisim" w:cs="Narkisim"/>
          <w:rtl/>
        </w:rPr>
        <w:t>.</w:t>
      </w:r>
    </w:p>
    <w:p w14:paraId="64454E3A"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תוס' ר"פ</w:t>
      </w:r>
      <w:r w:rsidRPr="00447479">
        <w:rPr>
          <w:rFonts w:ascii="Narkisim" w:hAnsi="Narkisim" w:cs="Narkisim"/>
          <w:rtl/>
        </w:rPr>
        <w:t xml:space="preserve"> (לעיל טו.) הק' אמאי איצטריך ריבוי לנשים לכל דינים שבתורה, הא יש להוכיח מדאיצטריך קרא [אנשים ולא נשים] לפסול לעדות, ע"כ דהוה בכלל דינים. דאל"כ הוה עדות שאי אתה יכול להזימה [וכדברי רש"י הנ"ל]. וי"ל דס"ד אמינא דאיצטריך מיעוט עדות משום עדות בן גרושה שאינו בתורת כאשר זמם, ואי"צ שיהא יכול להזימו [ותלי בתי' התוס' מכות ב.].</w:t>
      </w:r>
    </w:p>
    <w:p w14:paraId="51D6EAB9" w14:textId="77777777" w:rsidR="00EE17A3" w:rsidRPr="00447479" w:rsidRDefault="00000000" w:rsidP="00B453BF">
      <w:pPr>
        <w:pStyle w:val="aa"/>
        <w:bidi/>
        <w:rPr>
          <w:rFonts w:ascii="Narkisim" w:hAnsi="Narkisim"/>
        </w:rPr>
      </w:pPr>
      <w:r w:rsidRPr="00447479">
        <w:rPr>
          <w:rFonts w:ascii="Narkisim" w:hAnsi="Narkisim"/>
          <w:u w:val="single"/>
          <w:rtl/>
        </w:rPr>
        <w:t>תוד"ה זוממי</w:t>
      </w:r>
      <w:r w:rsidRPr="00447479">
        <w:rPr>
          <w:rFonts w:ascii="Narkisim" w:hAnsi="Narkisim"/>
          <w:rtl/>
        </w:rPr>
        <w:t>. גם העבד לא יהרג, דהוה עדות שאי אתה יכול להזימה. וע"ד הא דאי' (סנהדרין עח.) בעדים המעידין על הטריפה אין מחייבין אותו, דהוה עדות שאי אתה יכול להזימה, ומש"ה טריפה אינו נהרג אא"כ הרג בפני בי"ד. וה</w:t>
      </w:r>
      <w:r w:rsidRPr="00447479">
        <w:rPr>
          <w:rFonts w:ascii="Narkisim" w:hAnsi="Narkisim"/>
          <w:b/>
          <w:bCs/>
          <w:rtl/>
        </w:rPr>
        <w:t>שואל</w:t>
      </w:r>
      <w:r w:rsidRPr="00447479">
        <w:rPr>
          <w:rFonts w:ascii="Narkisim" w:hAnsi="Narkisim"/>
          <w:rtl/>
        </w:rPr>
        <w:t xml:space="preserve"> ב</w:t>
      </w:r>
      <w:r w:rsidRPr="00447479">
        <w:rPr>
          <w:rFonts w:ascii="Narkisim" w:hAnsi="Narkisim"/>
          <w:b/>
          <w:bCs/>
          <w:rtl/>
        </w:rPr>
        <w:t>נוב"י</w:t>
      </w:r>
      <w:r w:rsidRPr="00447479">
        <w:rPr>
          <w:rFonts w:ascii="Narkisim" w:hAnsi="Narkisim"/>
          <w:rtl/>
        </w:rPr>
        <w:t xml:space="preserve"> (ק' אה"ע עד) הק' דכיון דנתמעט עבד מכאשר זמם לאחיו, א"כ לא נאמר בזה דין יכול להזימה. וע"ד מש"כ </w:t>
      </w:r>
      <w:r w:rsidRPr="00447479">
        <w:rPr>
          <w:rFonts w:ascii="Narkisim" w:hAnsi="Narkisim"/>
          <w:b/>
          <w:bCs/>
          <w:rtl/>
        </w:rPr>
        <w:t>תוס'</w:t>
      </w:r>
      <w:r w:rsidRPr="00447479">
        <w:rPr>
          <w:rFonts w:ascii="Narkisim" w:hAnsi="Narkisim"/>
          <w:rtl/>
        </w:rPr>
        <w:t xml:space="preserve"> (מכות ב.) בעדות בן גרושה. והנוב"י השיב דתוס' שם קאי דוקא בעדות בן גרושה דלא שייך הזמה כלל. ולא בשאר דוכתי.</w:t>
      </w:r>
    </w:p>
    <w:p w14:paraId="3CF7AB60" w14:textId="77777777" w:rsidR="00EE17A3" w:rsidRPr="00447479" w:rsidRDefault="00000000" w:rsidP="00B453BF">
      <w:pPr>
        <w:pStyle w:val="aa"/>
        <w:bidi/>
        <w:rPr>
          <w:rFonts w:ascii="Narkisim" w:hAnsi="Narkisim"/>
        </w:rPr>
      </w:pPr>
      <w:r w:rsidRPr="00447479">
        <w:rPr>
          <w:rFonts w:ascii="Narkisim" w:hAnsi="Narkisim"/>
          <w:u w:val="single"/>
          <w:rtl/>
        </w:rPr>
        <w:t>תוד"ה דכתיב</w:t>
      </w:r>
      <w:r w:rsidRPr="00447479">
        <w:rPr>
          <w:rFonts w:ascii="Narkisim" w:hAnsi="Narkisim"/>
          <w:rtl/>
        </w:rPr>
        <w:t>. ומיהו קצת משמע (גיטין יב.) דאין כ"כ חובה ליתן צדקה לעבד וכו'. וב</w:t>
      </w:r>
      <w:r w:rsidRPr="00447479">
        <w:rPr>
          <w:rFonts w:ascii="Narkisim" w:hAnsi="Narkisim"/>
          <w:b/>
          <w:bCs/>
          <w:rtl/>
        </w:rPr>
        <w:t>ירושלמי</w:t>
      </w:r>
      <w:r w:rsidRPr="00447479">
        <w:rPr>
          <w:rFonts w:ascii="Narkisim" w:hAnsi="Narkisim"/>
          <w:rtl/>
        </w:rPr>
        <w:t xml:space="preserve"> (הו' ברי"ף לא. בדה"ס) כת' דמצווין ישראל לפרנס עבדים קטועים</w:t>
      </w:r>
      <w:r w:rsidRPr="00447479">
        <w:rPr>
          <w:rStyle w:val="ac"/>
          <w:rFonts w:ascii="Narkisim" w:hAnsi="Narkisim"/>
          <w:rtl/>
        </w:rPr>
        <w:footnoteReference w:id="480"/>
      </w:r>
      <w:r w:rsidRPr="00447479">
        <w:rPr>
          <w:rFonts w:ascii="Narkisim" w:hAnsi="Narkisim"/>
          <w:rtl/>
        </w:rPr>
        <w:t>. וממידת רחמנות אף עבדים שלמים. [וי"ל דלא גרע מגר תושב דמחוייב להחיותו. ומש"ה תוס' כתבו דאינו חיוב גמור].</w:t>
      </w:r>
    </w:p>
    <w:p w14:paraId="0476587F" w14:textId="77777777" w:rsidR="00EE17A3" w:rsidRPr="00447479" w:rsidRDefault="00000000" w:rsidP="00B453BF">
      <w:pPr>
        <w:bidi/>
        <w:rPr>
          <w:rFonts w:ascii="Narkisim" w:hAnsi="Narkisim" w:cs="Narkisim"/>
        </w:rPr>
      </w:pPr>
      <w:r w:rsidRPr="00447479">
        <w:rPr>
          <w:rFonts w:ascii="Narkisim" w:hAnsi="Narkisim" w:cs="Narkisim"/>
          <w:u w:val="single"/>
          <w:rtl/>
        </w:rPr>
        <w:t>תוד"ה יהא</w:t>
      </w:r>
      <w:r w:rsidRPr="00447479">
        <w:rPr>
          <w:rFonts w:ascii="Narkisim" w:hAnsi="Narkisim" w:cs="Narkisim"/>
          <w:rtl/>
        </w:rPr>
        <w:t>. תימה הא ילפי' בכל דוכתא ג"ש דלה לה וכו'. [ונלמד לפסול עבד לעדות, וכמו אשה]. ו</w:t>
      </w:r>
      <w:r w:rsidRPr="00447479">
        <w:rPr>
          <w:rFonts w:ascii="Narkisim" w:hAnsi="Narkisim" w:cs="Narkisim"/>
          <w:b/>
          <w:bCs/>
          <w:rtl/>
        </w:rPr>
        <w:t>תוס'</w:t>
      </w:r>
      <w:r w:rsidRPr="00447479">
        <w:rPr>
          <w:rFonts w:ascii="Narkisim" w:hAnsi="Narkisim" w:cs="Narkisim"/>
          <w:rtl/>
        </w:rPr>
        <w:t xml:space="preserve"> </w:t>
      </w:r>
      <w:r w:rsidRPr="00447479">
        <w:rPr>
          <w:rFonts w:ascii="Narkisim" w:hAnsi="Narkisim" w:cs="Narkisim"/>
          <w:szCs w:val="20"/>
          <w:rtl/>
        </w:rPr>
        <w:t>(זבחים קג. ד"ה אין)</w:t>
      </w:r>
      <w:r w:rsidRPr="00447479">
        <w:rPr>
          <w:rFonts w:ascii="Narkisim" w:hAnsi="Narkisim" w:cs="Narkisim"/>
          <w:rtl/>
        </w:rPr>
        <w:t xml:space="preserve"> תי'</w:t>
      </w:r>
      <w:r w:rsidRPr="00447479">
        <w:rPr>
          <w:rStyle w:val="ac"/>
          <w:rFonts w:ascii="Narkisim" w:hAnsi="Narkisim" w:cs="Narkisim"/>
          <w:rtl/>
        </w:rPr>
        <w:footnoteReference w:id="481"/>
      </w:r>
      <w:r w:rsidRPr="00447479">
        <w:rPr>
          <w:rFonts w:ascii="Narkisim" w:hAnsi="Narkisim" w:cs="Narkisim"/>
          <w:rtl/>
        </w:rPr>
        <w:t xml:space="preserve"> דדוקא גבי מצות ילפינן מהדדי בג"ש דלה לה. אבל גבי </w:t>
      </w:r>
      <w:r w:rsidRPr="00447479">
        <w:rPr>
          <w:rFonts w:ascii="Narkisim" w:hAnsi="Narkisim" w:cs="Narkisim"/>
          <w:rtl/>
        </w:rPr>
        <w:lastRenderedPageBreak/>
        <w:t>עדות לא שייך למילף, הלכך היכא דגלי גלי. ותוס' הוסיפו דגבי עדות אינו תלוי בנאמנות שהרי משה ואהרן לא מעידין לא משום דלא מהימני (כדאי' ב"ב קנט.).</w:t>
      </w:r>
    </w:p>
    <w:p w14:paraId="4B2DB2B7"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ס' בתי כהונה</w:t>
      </w:r>
      <w:r w:rsidRPr="00447479">
        <w:rPr>
          <w:rFonts w:ascii="Narkisim" w:hAnsi="Narkisim"/>
          <w:rtl/>
        </w:rPr>
        <w:t xml:space="preserve"> (הו' בשעה"מ מילה א) תי' [עד"ז] דהמצות נאמרו דוקא לישראל</w:t>
      </w:r>
      <w:r w:rsidRPr="00447479">
        <w:rPr>
          <w:rStyle w:val="ac"/>
          <w:rFonts w:ascii="Narkisim" w:hAnsi="Narkisim"/>
          <w:rtl/>
        </w:rPr>
        <w:footnoteReference w:id="482"/>
      </w:r>
      <w:r w:rsidRPr="00447479">
        <w:rPr>
          <w:rFonts w:ascii="Narkisim" w:hAnsi="Narkisim"/>
          <w:rtl/>
        </w:rPr>
        <w:t>, וגמרינן גזי"ש לעבד לחדש עליו חיוב וכמו נשים. אבל עדות לא תלי במצוות</w:t>
      </w:r>
      <w:r w:rsidRPr="00447479">
        <w:rPr>
          <w:rStyle w:val="ac"/>
          <w:rFonts w:ascii="Narkisim" w:hAnsi="Narkisim"/>
          <w:rtl/>
        </w:rPr>
        <w:footnoteReference w:id="483"/>
      </w:r>
      <w:r w:rsidRPr="00447479">
        <w:rPr>
          <w:rFonts w:ascii="Narkisim" w:hAnsi="Narkisim"/>
          <w:rtl/>
        </w:rPr>
        <w:t>, ואיש כתיב ואחיו קרינן ליה, מהי תיתי לאפוקי מכלל איש.</w:t>
      </w:r>
    </w:p>
    <w:p w14:paraId="332DE143" w14:textId="77777777" w:rsidR="00EE17A3" w:rsidRPr="00447479" w:rsidRDefault="00000000" w:rsidP="00B453BF">
      <w:pPr>
        <w:bidi/>
        <w:rPr>
          <w:rFonts w:ascii="Narkisim" w:hAnsi="Narkisim" w:cs="Narkisim"/>
        </w:rPr>
      </w:pPr>
      <w:r w:rsidRPr="00447479">
        <w:rPr>
          <w:rFonts w:ascii="Narkisim" w:hAnsi="Narkisim" w:cs="Narkisim"/>
          <w:u w:val="single"/>
          <w:rtl/>
        </w:rPr>
        <w:t>בא"ד וי"ל דכי גמרי' לה לה מאשה היינו להחמיר על העבד לעשותו כישראל, אבל לגרעו</w:t>
      </w:r>
      <w:r w:rsidRPr="00447479">
        <w:rPr>
          <w:rStyle w:val="ac"/>
          <w:rFonts w:ascii="Narkisim" w:hAnsi="Narkisim" w:cs="Narkisim"/>
          <w:u w:val="single"/>
          <w:rtl/>
        </w:rPr>
        <w:footnoteReference w:id="484"/>
      </w:r>
      <w:r w:rsidRPr="00447479">
        <w:rPr>
          <w:rFonts w:ascii="Narkisim" w:hAnsi="Narkisim" w:cs="Narkisim"/>
          <w:u w:val="single"/>
          <w:rtl/>
        </w:rPr>
        <w:t xml:space="preserve"> וכו'</w:t>
      </w:r>
      <w:r w:rsidRPr="00447479">
        <w:rPr>
          <w:rFonts w:ascii="Narkisim" w:hAnsi="Narkisim" w:cs="Narkisim"/>
          <w:rtl/>
        </w:rPr>
        <w:t>. וה</w:t>
      </w:r>
      <w:r w:rsidRPr="00447479">
        <w:rPr>
          <w:rFonts w:ascii="Narkisim" w:hAnsi="Narkisim" w:cs="Narkisim"/>
          <w:b/>
          <w:bCs/>
          <w:rtl/>
        </w:rPr>
        <w:t>משנ"ל</w:t>
      </w:r>
      <w:r w:rsidRPr="00447479">
        <w:rPr>
          <w:rFonts w:ascii="Narkisim" w:hAnsi="Narkisim" w:cs="Narkisim"/>
          <w:rtl/>
        </w:rPr>
        <w:t xml:space="preserve"> (מלכים י ז) דן דהך די"ל דעבדים חייבים במצוות שהנשים נתמעטו מהם. והוקשו דוקא לענין מצוות עשה שהזמן גרמן דעבד חייב כאשה, אבל מצוות שלא הזמן גרמא וכגון פריה ורביה</w:t>
      </w:r>
      <w:r w:rsidRPr="00447479">
        <w:rPr>
          <w:rStyle w:val="ac"/>
          <w:rFonts w:ascii="Narkisim" w:hAnsi="Narkisim" w:cs="Narkisim"/>
          <w:rtl/>
        </w:rPr>
        <w:footnoteReference w:id="485"/>
      </w:r>
      <w:r w:rsidRPr="00447479">
        <w:rPr>
          <w:rFonts w:ascii="Narkisim" w:hAnsi="Narkisim" w:cs="Narkisim"/>
          <w:rtl/>
        </w:rPr>
        <w:t xml:space="preserve"> או הקפת הראש והזקן</w:t>
      </w:r>
      <w:r w:rsidRPr="00447479">
        <w:rPr>
          <w:rStyle w:val="ac"/>
          <w:rFonts w:ascii="Narkisim" w:hAnsi="Narkisim" w:cs="Narkisim"/>
          <w:rtl/>
        </w:rPr>
        <w:footnoteReference w:id="486"/>
      </w:r>
      <w:r w:rsidRPr="00447479">
        <w:rPr>
          <w:rFonts w:ascii="Narkisim" w:hAnsi="Narkisim" w:cs="Narkisim"/>
          <w:rtl/>
        </w:rPr>
        <w:t>, אף דנשים פטורות לא ילפי' לעבדים. וה</w:t>
      </w:r>
      <w:r w:rsidRPr="00447479">
        <w:rPr>
          <w:rFonts w:ascii="Narkisim" w:hAnsi="Narkisim" w:cs="Narkisim"/>
          <w:b/>
          <w:bCs/>
          <w:rtl/>
        </w:rPr>
        <w:t>מגיה למשנ"ל</w:t>
      </w:r>
      <w:r w:rsidRPr="00447479">
        <w:rPr>
          <w:rFonts w:ascii="Narkisim" w:hAnsi="Narkisim" w:cs="Narkisim"/>
          <w:rtl/>
        </w:rPr>
        <w:t xml:space="preserve"> (מלכים) ציין לדברי התוס' דלא ילפי' לגרע עבד מאיש ולעשותו כאשה.</w:t>
      </w:r>
    </w:p>
    <w:p w14:paraId="02278576" w14:textId="77777777" w:rsidR="00EE17A3" w:rsidRPr="00447479" w:rsidRDefault="00000000" w:rsidP="00B453BF">
      <w:pPr>
        <w:bidi/>
        <w:rPr>
          <w:rFonts w:ascii="Narkisim" w:hAnsi="Narkisim" w:cs="Narkisim"/>
        </w:rPr>
      </w:pPr>
      <w:r w:rsidRPr="00447479">
        <w:rPr>
          <w:rFonts w:ascii="Narkisim" w:hAnsi="Narkisim" w:cs="Narkisim"/>
          <w:rtl/>
        </w:rPr>
        <w:t>אבל ה</w:t>
      </w:r>
      <w:r w:rsidRPr="00447479">
        <w:rPr>
          <w:rFonts w:ascii="Narkisim" w:hAnsi="Narkisim" w:cs="Narkisim"/>
          <w:b/>
          <w:bCs/>
          <w:rtl/>
        </w:rPr>
        <w:t>תוס' ר"פ</w:t>
      </w:r>
      <w:r w:rsidRPr="00447479">
        <w:rPr>
          <w:rFonts w:ascii="Narkisim" w:hAnsi="Narkisim" w:cs="Narkisim"/>
          <w:rtl/>
        </w:rPr>
        <w:t xml:space="preserve"> דחה דבגמ' (חגיגה ד.) יליף מהך גזי"ש לפוטרו מן הראיה כאשה, אלמא ילפי' הך גזי"ש אף מילי דמיעוטא. וכה"ק ב</w:t>
      </w:r>
      <w:r w:rsidRPr="00447479">
        <w:rPr>
          <w:rFonts w:ascii="Narkisim" w:hAnsi="Narkisim" w:cs="Narkisim"/>
          <w:b/>
          <w:bCs/>
          <w:rtl/>
        </w:rPr>
        <w:t>הג' למשנ"ל</w:t>
      </w:r>
      <w:r w:rsidRPr="00447479">
        <w:rPr>
          <w:rFonts w:ascii="Narkisim" w:hAnsi="Narkisim" w:cs="Narkisim"/>
          <w:rtl/>
        </w:rPr>
        <w:t xml:space="preserve"> (הנ"ל) ועוד אחרונים דמבואר דעבד הוקש לאשה לכל מצוות. ולא רק שלא נתרבה למצוות שהזמן גרמא. ודנו דאפשר דמסקנת הגמ' (חגיגה שם) חזרה בה מזה</w:t>
      </w:r>
      <w:r w:rsidRPr="00447479">
        <w:rPr>
          <w:rStyle w:val="ac"/>
          <w:rFonts w:ascii="Narkisim" w:hAnsi="Narkisim" w:cs="Narkisim"/>
          <w:rtl/>
        </w:rPr>
        <w:footnoteReference w:id="487"/>
      </w:r>
      <w:r w:rsidRPr="00447479">
        <w:rPr>
          <w:rFonts w:ascii="Narkisim" w:hAnsi="Narkisim" w:cs="Narkisim"/>
          <w:rtl/>
        </w:rPr>
        <w:t>.</w:t>
      </w:r>
    </w:p>
    <w:p w14:paraId="4137A33C"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תוס' ר"פ</w:t>
      </w:r>
      <w:r w:rsidRPr="00447479">
        <w:rPr>
          <w:rFonts w:ascii="Narkisim" w:hAnsi="Narkisim" w:cs="Narkisim"/>
          <w:rtl/>
        </w:rPr>
        <w:t xml:space="preserve"> כת' לכן נר' דילפי' מהך גזי"ש למצוות שהנשים חייבות, ולא ניתנה הך גזי"ש לדרוש למלתא אחריתי. ומש"ה ליכא למילף פסול עדות.</w:t>
      </w:r>
    </w:p>
    <w:p w14:paraId="0E7E0474" w14:textId="77777777" w:rsidR="00EE17A3" w:rsidRPr="00447479" w:rsidRDefault="00000000" w:rsidP="00B453BF">
      <w:pPr>
        <w:bidi/>
        <w:rPr>
          <w:rFonts w:ascii="Narkisim" w:hAnsi="Narkisim" w:cs="Narkisim"/>
        </w:rPr>
      </w:pPr>
      <w:r w:rsidRPr="00447479">
        <w:rPr>
          <w:rFonts w:ascii="Narkisim" w:hAnsi="Narkisim" w:cs="Narkisim"/>
          <w:u w:val="single"/>
          <w:rtl/>
        </w:rPr>
        <w:t>בא"ד ועכו"ם אע"ג דאיש הוא, מ"מ אין אחיו</w:t>
      </w:r>
      <w:r w:rsidRPr="00447479">
        <w:rPr>
          <w:rStyle w:val="ac"/>
          <w:rFonts w:ascii="Narkisim" w:hAnsi="Narkisim" w:cs="Narkisim"/>
          <w:u w:val="single"/>
          <w:rtl/>
        </w:rPr>
        <w:footnoteReference w:id="488"/>
      </w:r>
      <w:r w:rsidRPr="00447479">
        <w:rPr>
          <w:rFonts w:ascii="Narkisim" w:hAnsi="Narkisim" w:cs="Narkisim"/>
          <w:u w:val="single"/>
          <w:rtl/>
        </w:rPr>
        <w:t xml:space="preserve"> וכו' ופרש"י (גיטין)</w:t>
      </w:r>
      <w:r w:rsidRPr="00447479">
        <w:rPr>
          <w:rStyle w:val="ac"/>
          <w:rFonts w:ascii="Narkisim" w:hAnsi="Narkisim" w:cs="Narkisim"/>
          <w:u w:val="single"/>
          <w:rtl/>
        </w:rPr>
        <w:footnoteReference w:id="489"/>
      </w:r>
      <w:r w:rsidRPr="00447479">
        <w:rPr>
          <w:rFonts w:ascii="Narkisim" w:hAnsi="Narkisim" w:cs="Narkisim"/>
          <w:u w:val="single"/>
          <w:rtl/>
        </w:rPr>
        <w:t xml:space="preserve"> וכו' כשרים לעדות מה"ת</w:t>
      </w:r>
      <w:r w:rsidRPr="00447479">
        <w:rPr>
          <w:rStyle w:val="ac"/>
          <w:rFonts w:ascii="Narkisim" w:hAnsi="Narkisim" w:cs="Narkisim"/>
          <w:u w:val="single"/>
          <w:rtl/>
        </w:rPr>
        <w:footnoteReference w:id="490"/>
      </w:r>
      <w:r w:rsidRPr="00447479">
        <w:rPr>
          <w:rFonts w:ascii="Narkisim" w:hAnsi="Narkisim" w:cs="Narkisim"/>
          <w:rtl/>
        </w:rPr>
        <w:t>. וה</w:t>
      </w:r>
      <w:r w:rsidRPr="00447479">
        <w:rPr>
          <w:rFonts w:ascii="Narkisim" w:hAnsi="Narkisim" w:cs="Narkisim"/>
          <w:b/>
          <w:bCs/>
          <w:rtl/>
        </w:rPr>
        <w:t>הג' אשר"י</w:t>
      </w:r>
      <w:r w:rsidRPr="00447479">
        <w:rPr>
          <w:rFonts w:ascii="Narkisim" w:hAnsi="Narkisim" w:cs="Narkisim"/>
          <w:rtl/>
        </w:rPr>
        <w:t xml:space="preserve"> (גיטין א י, והמרדכי שם שכד) הביא בשם </w:t>
      </w:r>
      <w:r w:rsidRPr="00447479">
        <w:rPr>
          <w:rFonts w:ascii="Narkisim" w:hAnsi="Narkisim" w:cs="Narkisim"/>
          <w:b/>
          <w:bCs/>
          <w:rtl/>
        </w:rPr>
        <w:t>ס' החכמה</w:t>
      </w:r>
      <w:r w:rsidRPr="00447479">
        <w:rPr>
          <w:rFonts w:ascii="Narkisim" w:hAnsi="Narkisim" w:cs="Narkisim"/>
          <w:rtl/>
        </w:rPr>
        <w:t xml:space="preserve"> ו</w:t>
      </w:r>
      <w:r w:rsidRPr="00447479">
        <w:rPr>
          <w:rFonts w:ascii="Narkisim" w:hAnsi="Narkisim" w:cs="Narkisim"/>
          <w:b/>
          <w:bCs/>
          <w:rtl/>
        </w:rPr>
        <w:t>ר' יקר</w:t>
      </w:r>
      <w:r w:rsidRPr="00447479">
        <w:rPr>
          <w:rFonts w:ascii="Narkisim" w:hAnsi="Narkisim" w:cs="Narkisim"/>
          <w:rtl/>
        </w:rPr>
        <w:t xml:space="preserve"> דעכו"ם המוחזקים שאינם שקרנים כשרים לעדות, דעכו"ם פסולים לעדות רק משום שהם גזלנים. אבל ערכאות עכו"ם דלא מרעי נפשייהו מהני</w:t>
      </w:r>
      <w:r w:rsidRPr="00447479">
        <w:rPr>
          <w:rStyle w:val="ac"/>
          <w:rFonts w:ascii="Narkisim" w:hAnsi="Narkisim" w:cs="Narkisim"/>
          <w:rtl/>
        </w:rPr>
        <w:footnoteReference w:id="491"/>
      </w:r>
      <w:r w:rsidRPr="00447479">
        <w:rPr>
          <w:rFonts w:ascii="Narkisim" w:hAnsi="Narkisim" w:cs="Narkisim"/>
          <w:rtl/>
        </w:rPr>
        <w:t xml:space="preserve">. </w:t>
      </w:r>
      <w:r w:rsidRPr="00447479">
        <w:rPr>
          <w:rFonts w:ascii="Narkisim" w:hAnsi="Narkisim" w:cs="Narkisim"/>
          <w:szCs w:val="20"/>
          <w:rtl/>
        </w:rPr>
        <w:t>והמרדכי חלק דאינן בכלל אחיו, ולא עדיף מנכרי [וכתוס' דידן]</w:t>
      </w:r>
      <w:r w:rsidRPr="00447479">
        <w:rPr>
          <w:rFonts w:ascii="Narkisim" w:hAnsi="Narkisim" w:cs="Narkisim"/>
          <w:rtl/>
        </w:rPr>
        <w:t>.</w:t>
      </w:r>
    </w:p>
    <w:p w14:paraId="137D7D7B" w14:textId="77777777" w:rsidR="00EE17A3" w:rsidRPr="00447479" w:rsidRDefault="00000000" w:rsidP="00B453BF">
      <w:pPr>
        <w:bidi/>
        <w:rPr>
          <w:rFonts w:ascii="Narkisim" w:hAnsi="Narkisim" w:cs="Narkisim"/>
        </w:rPr>
      </w:pPr>
      <w:r w:rsidRPr="00447479">
        <w:rPr>
          <w:rFonts w:ascii="Narkisim" w:hAnsi="Narkisim" w:cs="Narkisim"/>
          <w:u w:val="single"/>
          <w:rtl/>
        </w:rPr>
        <w:t>בק"ו מאשה, ומה אשה שהיא ראויה לבוא בקהל וכו'</w:t>
      </w:r>
      <w:r w:rsidRPr="00447479">
        <w:rPr>
          <w:rFonts w:ascii="Narkisim" w:hAnsi="Narkisim" w:cs="Narkisim"/>
          <w:rtl/>
        </w:rPr>
        <w:t>. ה</w:t>
      </w:r>
      <w:r w:rsidRPr="00447479">
        <w:rPr>
          <w:rFonts w:ascii="Narkisim" w:hAnsi="Narkisim" w:cs="Narkisim"/>
          <w:b/>
          <w:bCs/>
          <w:rtl/>
        </w:rPr>
        <w:t>מג"א</w:t>
      </w:r>
      <w:r w:rsidRPr="00447479">
        <w:rPr>
          <w:rFonts w:ascii="Narkisim" w:hAnsi="Narkisim" w:cs="Narkisim"/>
          <w:rtl/>
        </w:rPr>
        <w:t xml:space="preserve"> (מו ט) הביא בשם הב"ח דמי שהקדים לברך שלא עשני אשה, לא יחזור ויברך שלא עשני גוי ועבד. לדברי ה</w:t>
      </w:r>
      <w:r w:rsidRPr="00447479">
        <w:rPr>
          <w:rFonts w:ascii="Narkisim" w:hAnsi="Narkisim" w:cs="Narkisim"/>
          <w:b/>
          <w:bCs/>
          <w:rtl/>
        </w:rPr>
        <w:t>פוסקים</w:t>
      </w:r>
      <w:r w:rsidRPr="00447479">
        <w:rPr>
          <w:rFonts w:ascii="Narkisim" w:hAnsi="Narkisim" w:cs="Narkisim"/>
          <w:rtl/>
        </w:rPr>
        <w:t xml:space="preserve"> (מו ה) שאם קדם וברך זוקף כפופים, לא יחזור ויברך מתיר אסורים. דכיון דנתן הודאה על שנזקף לגמרי, אינו חוזר ומברך על מקצתו. וה"נ גבי עבד ואשה</w:t>
      </w:r>
      <w:r w:rsidRPr="00447479">
        <w:rPr>
          <w:rStyle w:val="ac"/>
          <w:rFonts w:ascii="Narkisim" w:hAnsi="Narkisim" w:cs="Narkisim"/>
          <w:rtl/>
        </w:rPr>
        <w:footnoteReference w:id="492"/>
      </w:r>
      <w:r w:rsidRPr="00447479">
        <w:rPr>
          <w:rFonts w:ascii="Narkisim" w:hAnsi="Narkisim" w:cs="Narkisim"/>
          <w:rtl/>
        </w:rPr>
        <w:t>. ו</w:t>
      </w:r>
      <w:r w:rsidRPr="00447479">
        <w:rPr>
          <w:rFonts w:ascii="Narkisim" w:hAnsi="Narkisim" w:cs="Narkisim"/>
          <w:b/>
          <w:bCs/>
          <w:rtl/>
        </w:rPr>
        <w:t>רע"א</w:t>
      </w:r>
      <w:r w:rsidRPr="00447479">
        <w:rPr>
          <w:rFonts w:ascii="Narkisim" w:hAnsi="Narkisim" w:cs="Narkisim"/>
          <w:rtl/>
        </w:rPr>
        <w:t xml:space="preserve"> (שם) חלק דהכא עבד עדיף </w:t>
      </w:r>
      <w:r w:rsidRPr="00447479">
        <w:rPr>
          <w:rFonts w:ascii="Narkisim" w:hAnsi="Narkisim" w:cs="Narkisim"/>
          <w:rtl/>
        </w:rPr>
        <w:lastRenderedPageBreak/>
        <w:t>מאשה לענין מילה</w:t>
      </w:r>
      <w:r w:rsidRPr="00447479">
        <w:rPr>
          <w:rStyle w:val="ac"/>
          <w:rFonts w:ascii="Narkisim" w:hAnsi="Narkisim" w:cs="Narkisim"/>
          <w:rtl/>
        </w:rPr>
        <w:footnoteReference w:id="493"/>
      </w:r>
      <w:r w:rsidRPr="00447479">
        <w:rPr>
          <w:rFonts w:ascii="Narkisim" w:hAnsi="Narkisim" w:cs="Narkisim"/>
          <w:rtl/>
        </w:rPr>
        <w:t>.</w:t>
      </w:r>
    </w:p>
    <w:p w14:paraId="50439905" w14:textId="77777777" w:rsidR="00EE17A3" w:rsidRPr="00447479" w:rsidRDefault="00000000" w:rsidP="00B453BF">
      <w:pPr>
        <w:bidi/>
        <w:rPr>
          <w:rFonts w:ascii="Narkisim" w:hAnsi="Narkisim" w:cs="Narkisim"/>
        </w:rPr>
      </w:pPr>
      <w:r w:rsidRPr="00447479">
        <w:rPr>
          <w:rFonts w:ascii="Narkisim" w:hAnsi="Narkisim" w:cs="Narkisim"/>
          <w:u w:val="single"/>
          <w:rtl/>
        </w:rPr>
        <w:t>תאמר בעבד שהוא ראוי למילה, קטן יוכיח שהוא ראוי למילה וכו'</w:t>
      </w:r>
      <w:r w:rsidRPr="00447479">
        <w:rPr>
          <w:rFonts w:ascii="Narkisim" w:hAnsi="Narkisim" w:cs="Narkisim"/>
          <w:rtl/>
        </w:rPr>
        <w:t>. בפשוטו משמע דיש בעבד מצוות מילה. וה</w:t>
      </w:r>
      <w:r w:rsidRPr="00447479">
        <w:rPr>
          <w:rFonts w:ascii="Narkisim" w:hAnsi="Narkisim" w:cs="Narkisim"/>
          <w:b/>
          <w:bCs/>
          <w:rtl/>
        </w:rPr>
        <w:t>אחרונים</w:t>
      </w:r>
      <w:r w:rsidRPr="00447479">
        <w:rPr>
          <w:rFonts w:ascii="Narkisim" w:hAnsi="Narkisim" w:cs="Narkisim"/>
          <w:rtl/>
        </w:rPr>
        <w:t xml:space="preserve"> הק' דלא מצאנו דעבד מצווה למול את עצמו, אלא דהאדון נתחייב למולו</w:t>
      </w:r>
      <w:r w:rsidRPr="00447479">
        <w:rPr>
          <w:rStyle w:val="ac"/>
          <w:rFonts w:ascii="Narkisim" w:hAnsi="Narkisim" w:cs="Narkisim"/>
          <w:rtl/>
        </w:rPr>
        <w:footnoteReference w:id="494"/>
      </w:r>
      <w:r w:rsidRPr="00447479">
        <w:rPr>
          <w:rFonts w:ascii="Narkisim" w:hAnsi="Narkisim" w:cs="Narkisim"/>
          <w:rtl/>
        </w:rPr>
        <w:t>. וכן קטן אינו מצווה בכל המצוות, ואף במצווה מילה אינו חייב למול עצמו</w:t>
      </w:r>
      <w:r w:rsidRPr="00447479">
        <w:rPr>
          <w:rStyle w:val="ac"/>
          <w:rFonts w:ascii="Narkisim" w:hAnsi="Narkisim" w:cs="Narkisim"/>
          <w:rtl/>
        </w:rPr>
        <w:footnoteReference w:id="495"/>
      </w:r>
      <w:r w:rsidRPr="00447479">
        <w:rPr>
          <w:rFonts w:ascii="Narkisim" w:hAnsi="Narkisim" w:cs="Narkisim"/>
          <w:rtl/>
        </w:rPr>
        <w:t>.</w:t>
      </w:r>
    </w:p>
    <w:p w14:paraId="4C523DA4"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שער המלך</w:t>
      </w:r>
      <w:r w:rsidRPr="00447479">
        <w:rPr>
          <w:rFonts w:ascii="Narkisim" w:hAnsi="Narkisim"/>
          <w:rtl/>
        </w:rPr>
        <w:t xml:space="preserve"> (מילה א) כת' דכוונת הגמ' דהמילה בגופו של עבד. דרבו מחוייב עליו. [ועי"ז נחשב דהעבד הוה בתורת מצוות מילה</w:t>
      </w:r>
      <w:r w:rsidRPr="00447479">
        <w:rPr>
          <w:rStyle w:val="ac"/>
          <w:rFonts w:ascii="Narkisim" w:hAnsi="Narkisim"/>
          <w:rtl/>
        </w:rPr>
        <w:footnoteReference w:id="496"/>
      </w:r>
      <w:r w:rsidRPr="00447479">
        <w:rPr>
          <w:rFonts w:ascii="Narkisim" w:hAnsi="Narkisim"/>
          <w:rtl/>
        </w:rPr>
        <w:t>, ואף דלא נצטווה במצווה זו]. אך דן מדברי הי"מ בתוס', ע"ע בסמוך.</w:t>
      </w:r>
    </w:p>
    <w:p w14:paraId="0A139AD7"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רע"א</w:t>
      </w:r>
      <w:r w:rsidRPr="00447479">
        <w:rPr>
          <w:rFonts w:ascii="Narkisim" w:hAnsi="Narkisim"/>
          <w:rtl/>
        </w:rPr>
        <w:t xml:space="preserve"> כת' די"ל דכל זה בכלל דחיית התוס' דנימא קטן יוכיח, דכוונת התוס' להוכיח דפירכת הגמ' מהא דמילה בגופו, דאי משום דעבד מצווה למול עצמו א"כ מה מהני סברת קטן יוכיח. וביאר דתוס' עצמן נסתפקו בדבר זה האם עבד מחוייב למול עצמו, וכוונת הגמ' משום הציווי, או משום דהמילה בגופו.</w:t>
      </w:r>
    </w:p>
    <w:p w14:paraId="2D27F0EA" w14:textId="77777777" w:rsidR="00EE17A3" w:rsidRPr="00447479" w:rsidRDefault="00000000" w:rsidP="00B453BF">
      <w:pPr>
        <w:bidi/>
        <w:rPr>
          <w:rFonts w:ascii="Narkisim" w:hAnsi="Narkisim" w:cs="Narkisim"/>
        </w:rPr>
      </w:pPr>
      <w:r w:rsidRPr="00447479">
        <w:rPr>
          <w:rFonts w:ascii="Narkisim" w:hAnsi="Narkisim" w:cs="Narkisim"/>
          <w:u w:val="single"/>
          <w:rtl/>
        </w:rPr>
        <w:t>תוד"ה שכן</w:t>
      </w:r>
      <w:r w:rsidRPr="00447479">
        <w:rPr>
          <w:rFonts w:ascii="Narkisim" w:hAnsi="Narkisim" w:cs="Narkisim"/>
          <w:rtl/>
        </w:rPr>
        <w:t>. אע"ג דלא שייכא במילה, פירכא היא</w:t>
      </w:r>
      <w:r w:rsidRPr="00447479">
        <w:rPr>
          <w:rStyle w:val="ac"/>
          <w:rFonts w:ascii="Narkisim" w:hAnsi="Narkisim" w:cs="Narkisim"/>
          <w:rtl/>
        </w:rPr>
        <w:footnoteReference w:id="497"/>
      </w:r>
      <w:r w:rsidRPr="00447479">
        <w:rPr>
          <w:rFonts w:ascii="Narkisim" w:hAnsi="Narkisim" w:cs="Narkisim"/>
          <w:rtl/>
        </w:rPr>
        <w:t>. ו</w:t>
      </w:r>
      <w:r w:rsidRPr="00447479">
        <w:rPr>
          <w:rFonts w:ascii="Narkisim" w:hAnsi="Narkisim" w:cs="Narkisim"/>
          <w:b/>
          <w:bCs/>
          <w:rtl/>
        </w:rPr>
        <w:t>ר' ישעיה</w:t>
      </w:r>
      <w:r w:rsidRPr="00447479">
        <w:rPr>
          <w:rFonts w:ascii="Narkisim" w:hAnsi="Narkisim" w:cs="Narkisim"/>
          <w:rtl/>
        </w:rPr>
        <w:t xml:space="preserve"> (בשיטמ"ק) כת' דילפי' מדלא צווה הכתוב להטיף ממנה דם ברית.</w:t>
      </w:r>
    </w:p>
    <w:p w14:paraId="70520D6F"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אחרונים</w:t>
      </w:r>
      <w:r w:rsidRPr="00447479">
        <w:rPr>
          <w:rFonts w:ascii="Narkisim" w:hAnsi="Narkisim" w:cs="Narkisim"/>
          <w:rtl/>
        </w:rPr>
        <w:t xml:space="preserve"> (מצפ"א) הביאו דהוה ע"פ המ"ד (ע"ז כז.) דאשה פסולה למול אחרים, שנאמר ואתה את בריתי תשמור ואשה לאו בת שמירת ברית. [דאינה בתורת מילה]. משא"כ קטן שישנו במילה, ויכול למול לאחרים</w:t>
      </w:r>
      <w:r w:rsidRPr="00447479">
        <w:rPr>
          <w:rStyle w:val="ac"/>
          <w:rFonts w:ascii="Narkisim" w:hAnsi="Narkisim" w:cs="Narkisim"/>
          <w:rtl/>
        </w:rPr>
        <w:footnoteReference w:id="498"/>
      </w:r>
      <w:r w:rsidRPr="00447479">
        <w:rPr>
          <w:rFonts w:ascii="Narkisim" w:hAnsi="Narkisim" w:cs="Narkisim"/>
          <w:rtl/>
        </w:rPr>
        <w:t>.</w:t>
      </w:r>
    </w:p>
    <w:p w14:paraId="16DA3FA8" w14:textId="77777777" w:rsidR="00EE17A3" w:rsidRPr="00447479" w:rsidRDefault="00000000" w:rsidP="00B453BF">
      <w:pPr>
        <w:pStyle w:val="aa"/>
        <w:bidi/>
        <w:rPr>
          <w:rFonts w:ascii="Narkisim" w:hAnsi="Narkisim"/>
        </w:rPr>
      </w:pPr>
      <w:r w:rsidRPr="00447479">
        <w:rPr>
          <w:rFonts w:ascii="Narkisim" w:hAnsi="Narkisim"/>
          <w:rtl/>
        </w:rPr>
        <w:t>ובגמ' (ע"ז שם) נח' בזה אי אשה כשירה למול, דלחד מ"ד דרשי' 'את בריתי תשמור' [למעט נכרי], ונתמעט גם אשה, דאשה לאו בת מילה היא. ואילו למ"ד דעכו"ם נתמעט מקרא ד'המול ימול', אשה כשירה, דאשה כמאן דמהילא דמיא.</w:t>
      </w:r>
    </w:p>
    <w:p w14:paraId="4DC8CBE6"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גר"ח</w:t>
      </w:r>
      <w:r w:rsidRPr="00447479">
        <w:rPr>
          <w:rFonts w:ascii="Narkisim" w:hAnsi="Narkisim"/>
          <w:rtl/>
        </w:rPr>
        <w:t xml:space="preserve"> (סטנסל) ביאר דעיקר המילה לא שייך במציאות באשה, ולא הוה חסרון בהיכי תמצא. ומשום הכי בקרא דהימול אמרי' דאשה כמאן דמהילא דמיא. אבל הטפת דם ברית ליתא מדינא אצל אשה [וכדברי ר' ישעיה הנ"ל], וילפי' הטפת דם ברית מ'ואתה את בריתי תשמור', והוא ענין הכנסה לברית. ונהי דאין שייך בה במציאות, מ"מ הרי לא נכנסה לברית וחסר לה הברית שיש לאנשים. וכלפי זה אמרי' דאשה לאו בת ברית היא, דהיינו שהיא מופקעת מדין זה לגמרי, וקולא היא לגבי אשה דאינה בתורת, ומש"ה פסולה גם לאחרים.</w:t>
      </w:r>
    </w:p>
    <w:p w14:paraId="2B43156A" w14:textId="77777777" w:rsidR="00EE17A3" w:rsidRPr="00447479" w:rsidRDefault="00000000" w:rsidP="00B453BF">
      <w:pPr>
        <w:bidi/>
        <w:rPr>
          <w:rFonts w:ascii="Narkisim" w:hAnsi="Narkisim" w:cs="Narkisim"/>
        </w:rPr>
      </w:pPr>
      <w:r w:rsidRPr="00447479">
        <w:rPr>
          <w:rFonts w:ascii="Narkisim" w:hAnsi="Narkisim" w:cs="Narkisim"/>
          <w:u w:val="single"/>
          <w:rtl/>
        </w:rPr>
        <w:t>בא"ד וי"מ דאין מצווה למול את בנה וכו'</w:t>
      </w:r>
      <w:r w:rsidRPr="00447479">
        <w:rPr>
          <w:rFonts w:ascii="Narkisim" w:hAnsi="Narkisim" w:cs="Narkisim"/>
          <w:rtl/>
        </w:rPr>
        <w:t>. ה</w:t>
      </w:r>
      <w:r w:rsidRPr="00447479">
        <w:rPr>
          <w:rFonts w:ascii="Narkisim" w:hAnsi="Narkisim" w:cs="Narkisim"/>
          <w:b/>
          <w:bCs/>
          <w:rtl/>
        </w:rPr>
        <w:t>שער המלך</w:t>
      </w:r>
      <w:r w:rsidRPr="00447479">
        <w:rPr>
          <w:rFonts w:ascii="Narkisim" w:hAnsi="Narkisim" w:cs="Narkisim"/>
          <w:rtl/>
        </w:rPr>
        <w:t xml:space="preserve"> (מילה א) הביא דבתוס' מבואר דדוקא אשה פטורה, אבל עבד חייב למול את בנו. וכן מבואר למול את עצמו [ודלא כנ"ל]. ומבואר דעבד מחוייב אף במצווה שהאשה פטורה. [ותלה בדברי המשנ"ל (הנ"ל) האם עבד חייב במצוות שלא שייכים בנשים, דהי"מ ס"ל דלא ילפי' להקל למעט עבד ממצוות שהאשה פטורה בהם].</w:t>
      </w:r>
    </w:p>
    <w:p w14:paraId="47995BB3" w14:textId="77777777" w:rsidR="00EE17A3" w:rsidRPr="00447479" w:rsidRDefault="00000000" w:rsidP="00B453BF">
      <w:pPr>
        <w:pStyle w:val="a7"/>
        <w:bidi/>
        <w:rPr>
          <w:rFonts w:ascii="Narkisim" w:hAnsi="Narkisim"/>
        </w:rPr>
      </w:pPr>
      <w:r w:rsidRPr="00447479">
        <w:rPr>
          <w:rFonts w:ascii="Narkisim" w:hAnsi="Narkisim"/>
          <w:rtl/>
        </w:rPr>
        <w:t>והביא דב</w:t>
      </w:r>
      <w:r w:rsidRPr="00447479">
        <w:rPr>
          <w:rFonts w:ascii="Narkisim" w:hAnsi="Narkisim"/>
          <w:b/>
          <w:bCs/>
          <w:rtl/>
        </w:rPr>
        <w:t>תוס' הרא"ש</w:t>
      </w:r>
      <w:r w:rsidRPr="00447479">
        <w:rPr>
          <w:rFonts w:ascii="Narkisim" w:hAnsi="Narkisim"/>
          <w:rtl/>
        </w:rPr>
        <w:t xml:space="preserve"> (הו' בס' גופי הלכות) הביא דהר"מ דחה כן דעבד נמי אינו מצוה למול את בנו, דמהי תיתי כיון דאשה פטורה</w:t>
      </w:r>
      <w:r w:rsidRPr="00447479">
        <w:rPr>
          <w:rStyle w:val="ac"/>
          <w:rFonts w:ascii="Narkisim" w:hAnsi="Narkisim"/>
          <w:rtl/>
        </w:rPr>
        <w:footnoteReference w:id="499"/>
      </w:r>
      <w:r w:rsidRPr="00447479">
        <w:rPr>
          <w:rFonts w:ascii="Narkisim" w:hAnsi="Narkisim"/>
          <w:rtl/>
        </w:rPr>
        <w:t>.</w:t>
      </w:r>
    </w:p>
    <w:p w14:paraId="615FB3D9"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שעה"מ</w:t>
      </w:r>
      <w:r w:rsidRPr="00447479">
        <w:rPr>
          <w:rFonts w:ascii="Narkisim" w:hAnsi="Narkisim"/>
          <w:rtl/>
        </w:rPr>
        <w:t xml:space="preserve"> כת' דיל"פ דכוונת הי"מ דאשה מופקעת ממצוות מילה, לא לגבי עצמה ולא למול </w:t>
      </w:r>
      <w:r w:rsidRPr="00447479">
        <w:rPr>
          <w:rFonts w:ascii="Narkisim" w:hAnsi="Narkisim"/>
          <w:rtl/>
        </w:rPr>
        <w:lastRenderedPageBreak/>
        <w:t>את בנה. משא"כ בעבד דבגופיה מיהא אית ביה חיוב מילה, דרבו מחוייב למולו. ואף שעבד אינו מצווה למול את עצמו או את בנו.</w:t>
      </w:r>
    </w:p>
    <w:p w14:paraId="2F837329" w14:textId="77777777" w:rsidR="00EE17A3" w:rsidRPr="00447479" w:rsidRDefault="00000000" w:rsidP="00B453BF">
      <w:pPr>
        <w:pStyle w:val="a7"/>
        <w:bidi/>
        <w:rPr>
          <w:rFonts w:ascii="Narkisim" w:hAnsi="Narkisim"/>
        </w:rPr>
      </w:pPr>
      <w:r w:rsidRPr="00447479">
        <w:rPr>
          <w:rFonts w:ascii="Narkisim" w:hAnsi="Narkisim"/>
          <w:rtl/>
        </w:rPr>
        <w:t>אך כת' דלפ"ז ל"ק קו' התוס' א"כ מאי קאמר קטן יוכיח. הא אף קטן יש לו מילה בגופו, דאביו מחוייב למולו. [וע"כ דתוס' לא הביאו כך בכוונת הי"מ]. ו</w:t>
      </w:r>
      <w:r w:rsidRPr="00447479">
        <w:rPr>
          <w:rFonts w:ascii="Narkisim" w:hAnsi="Narkisim"/>
          <w:b/>
          <w:bCs/>
          <w:rtl/>
        </w:rPr>
        <w:t>רע"א</w:t>
      </w:r>
      <w:r w:rsidRPr="00447479">
        <w:rPr>
          <w:rFonts w:ascii="Narkisim" w:hAnsi="Narkisim"/>
          <w:rtl/>
        </w:rPr>
        <w:t xml:space="preserve"> כת' דיל"פ דתוס' דחו פי' זה דא"כ מאי קאמר קטן יוכיח, הו"ל לומר דעבד מצווה במילה ואשה אינה מצווה. ול"ש קטן יוכיח, דאף קטן אינו מצווה. [ותוס' הוכיחו דגם העבד אינו מצווה, אלא דהמצווה על האדון. ודלא כדעת הי"מ].</w:t>
      </w:r>
    </w:p>
    <w:p w14:paraId="60E5B1E0" w14:textId="77777777" w:rsidR="00EE17A3" w:rsidRPr="00447479" w:rsidRDefault="00000000" w:rsidP="00B453BF">
      <w:pPr>
        <w:pStyle w:val="aa"/>
        <w:bidi/>
        <w:rPr>
          <w:rFonts w:ascii="Narkisim" w:hAnsi="Narkisim"/>
        </w:rPr>
      </w:pPr>
      <w:r w:rsidRPr="00447479">
        <w:rPr>
          <w:rFonts w:ascii="Narkisim" w:hAnsi="Narkisim"/>
          <w:rtl/>
        </w:rPr>
        <w:t>וב</w:t>
      </w:r>
      <w:r w:rsidRPr="00447479">
        <w:rPr>
          <w:rFonts w:ascii="Narkisim" w:hAnsi="Narkisim"/>
          <w:b/>
          <w:bCs/>
          <w:rtl/>
        </w:rPr>
        <w:t>חי' ר' מאיר שמחה</w:t>
      </w:r>
      <w:r w:rsidRPr="00447479">
        <w:rPr>
          <w:rFonts w:ascii="Narkisim" w:hAnsi="Narkisim"/>
          <w:rtl/>
        </w:rPr>
        <w:t xml:space="preserve"> ביאר דברי הי"מ שהעבד אם ישתחרר מצווה למול בנו</w:t>
      </w:r>
      <w:r w:rsidRPr="00447479">
        <w:rPr>
          <w:rStyle w:val="ac"/>
          <w:rFonts w:ascii="Narkisim" w:hAnsi="Narkisim"/>
          <w:rtl/>
        </w:rPr>
        <w:footnoteReference w:id="500"/>
      </w:r>
      <w:r w:rsidRPr="00447479">
        <w:rPr>
          <w:rFonts w:ascii="Narkisim" w:hAnsi="Narkisim"/>
          <w:rtl/>
        </w:rPr>
        <w:t>. אך הק' א"כ אמאי נקט דוקא מילה, כשישתחרר הוא כישראל גמור בכל המצות. ויש ליישב למבין.</w:t>
      </w:r>
    </w:p>
    <w:p w14:paraId="66E5D13D" w14:textId="77777777" w:rsidR="00EE17A3" w:rsidRPr="00447479" w:rsidRDefault="00000000" w:rsidP="00B453BF">
      <w:pPr>
        <w:bidi/>
        <w:rPr>
          <w:rFonts w:ascii="Narkisim" w:hAnsi="Narkisim" w:cs="Narkisim"/>
        </w:rPr>
      </w:pPr>
      <w:r w:rsidRPr="00447479">
        <w:rPr>
          <w:rFonts w:ascii="Narkisim" w:hAnsi="Narkisim" w:cs="Narkisim"/>
          <w:u w:val="single"/>
          <w:rtl/>
        </w:rPr>
        <w:t>אלא תיתי מגזלן וחד מהנך</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שאינם זהירים בכל המצוות, זה מפני רשעו. ה</w:t>
      </w:r>
      <w:r w:rsidRPr="00447479">
        <w:rPr>
          <w:rFonts w:ascii="Narkisim" w:hAnsi="Narkisim" w:cs="Narkisim"/>
          <w:b/>
          <w:bCs/>
          <w:rtl/>
        </w:rPr>
        <w:t>רשב"א</w:t>
      </w:r>
      <w:r w:rsidRPr="00447479">
        <w:rPr>
          <w:rFonts w:ascii="Narkisim" w:hAnsi="Narkisim" w:cs="Narkisim"/>
          <w:rtl/>
        </w:rPr>
        <w:t xml:space="preserve"> תמה שהגזלן מחויב הוא בכל המצוות, אלא שפורק עול בגזל. ול"ש בזה הצד השווה. והרשב"א כת' דכוונת הגמ' שהגזלן אינו בכלל כל המצוות שהרי פסול לדון</w:t>
      </w:r>
      <w:r w:rsidRPr="00447479">
        <w:rPr>
          <w:rStyle w:val="ac"/>
          <w:rFonts w:ascii="Narkisim" w:hAnsi="Narkisim" w:cs="Narkisim"/>
          <w:rtl/>
        </w:rPr>
        <w:footnoteReference w:id="501"/>
      </w:r>
      <w:r w:rsidRPr="00447479">
        <w:rPr>
          <w:rFonts w:ascii="Narkisim" w:hAnsi="Narkisim" w:cs="Narkisim"/>
          <w:rtl/>
        </w:rPr>
        <w:t>.</w:t>
      </w:r>
    </w:p>
    <w:p w14:paraId="1998FC76" w14:textId="77777777" w:rsidR="00EE17A3" w:rsidRPr="00447479" w:rsidRDefault="00000000" w:rsidP="00B453BF">
      <w:pPr>
        <w:pStyle w:val="aa"/>
        <w:bidi/>
        <w:rPr>
          <w:rFonts w:ascii="Narkisim" w:hAnsi="Narkisim"/>
        </w:rPr>
      </w:pPr>
      <w:r w:rsidRPr="00447479">
        <w:rPr>
          <w:rFonts w:ascii="Narkisim" w:hAnsi="Narkisim"/>
          <w:u w:val="single"/>
          <w:rtl/>
        </w:rPr>
        <w:t>תוד"ה אלא תיתי</w:t>
      </w:r>
      <w:r w:rsidRPr="00447479">
        <w:rPr>
          <w:rFonts w:ascii="Narkisim" w:hAnsi="Narkisim"/>
          <w:rtl/>
        </w:rPr>
        <w:t>. אין להק' נילף דממזר</w:t>
      </w:r>
      <w:r w:rsidRPr="00447479">
        <w:rPr>
          <w:rStyle w:val="ac"/>
          <w:rFonts w:ascii="Narkisim" w:hAnsi="Narkisim"/>
          <w:rtl/>
        </w:rPr>
        <w:footnoteReference w:id="502"/>
      </w:r>
      <w:r w:rsidRPr="00447479">
        <w:rPr>
          <w:rFonts w:ascii="Narkisim" w:hAnsi="Narkisim"/>
          <w:rtl/>
        </w:rPr>
        <w:t xml:space="preserve"> וכו'. וה</w:t>
      </w:r>
      <w:r w:rsidRPr="00447479">
        <w:rPr>
          <w:rFonts w:ascii="Narkisim" w:hAnsi="Narkisim"/>
          <w:b/>
          <w:bCs/>
          <w:rtl/>
        </w:rPr>
        <w:t>רא"ש</w:t>
      </w:r>
      <w:r w:rsidRPr="00447479">
        <w:rPr>
          <w:rFonts w:ascii="Narkisim" w:hAnsi="Narkisim"/>
          <w:rtl/>
        </w:rPr>
        <w:t xml:space="preserve"> (בשיטמ"ק) הק' בתחילת הק"ו דילפי' עבד מאשה, נימא ממזר יוכיח, דכשר לעדות אף שאינן ראויין בקהל. ותי' דאיכא למפרך מה לממזר שכן חייב בכל המצוות. [אך תוס' הק' כן בצד השווה דגזלן].</w:t>
      </w:r>
    </w:p>
    <w:p w14:paraId="1D19F28B" w14:textId="77777777" w:rsidR="00EE17A3" w:rsidRPr="00447479" w:rsidRDefault="00000000" w:rsidP="00B453BF">
      <w:pPr>
        <w:pStyle w:val="aa"/>
        <w:bidi/>
        <w:rPr>
          <w:rFonts w:ascii="Narkisim" w:hAnsi="Narkisim"/>
        </w:rPr>
      </w:pPr>
      <w:r w:rsidRPr="00447479">
        <w:rPr>
          <w:rFonts w:ascii="Narkisim" w:hAnsi="Narkisim"/>
          <w:rtl/>
        </w:rPr>
        <w:t>ה</w:t>
      </w:r>
      <w:r w:rsidRPr="00447479">
        <w:rPr>
          <w:rFonts w:ascii="Narkisim" w:hAnsi="Narkisim"/>
          <w:b/>
          <w:bCs/>
          <w:rtl/>
        </w:rPr>
        <w:t>ש"ך</w:t>
      </w:r>
      <w:r w:rsidRPr="00447479">
        <w:rPr>
          <w:rFonts w:ascii="Narkisim" w:hAnsi="Narkisim"/>
          <w:rtl/>
        </w:rPr>
        <w:t xml:space="preserve"> (יו"ד רפא ח) הביא מ"ד</w:t>
      </w:r>
      <w:r w:rsidRPr="00447479">
        <w:rPr>
          <w:rStyle w:val="ac"/>
          <w:rFonts w:ascii="Narkisim" w:hAnsi="Narkisim"/>
          <w:rtl/>
        </w:rPr>
        <w:footnoteReference w:id="503"/>
      </w:r>
      <w:r w:rsidRPr="00447479">
        <w:rPr>
          <w:rFonts w:ascii="Narkisim" w:hAnsi="Narkisim"/>
          <w:rtl/>
        </w:rPr>
        <w:t xml:space="preserve"> דממזר פסול לכתיבת ס"ת</w:t>
      </w:r>
      <w:r w:rsidRPr="00447479">
        <w:rPr>
          <w:rStyle w:val="ac"/>
          <w:rFonts w:ascii="Narkisim" w:hAnsi="Narkisim"/>
          <w:rtl/>
        </w:rPr>
        <w:footnoteReference w:id="504"/>
      </w:r>
      <w:r w:rsidRPr="00447479">
        <w:rPr>
          <w:rFonts w:ascii="Narkisim" w:hAnsi="Narkisim"/>
          <w:rtl/>
        </w:rPr>
        <w:t>, משום שאינו בכל המצוות. וה</w:t>
      </w:r>
      <w:r w:rsidRPr="00447479">
        <w:rPr>
          <w:rFonts w:ascii="Narkisim" w:hAnsi="Narkisim"/>
          <w:b/>
          <w:bCs/>
          <w:rtl/>
        </w:rPr>
        <w:t>אחרונים</w:t>
      </w:r>
      <w:r w:rsidRPr="00447479">
        <w:rPr>
          <w:rFonts w:ascii="Narkisim" w:hAnsi="Narkisim"/>
          <w:rtl/>
        </w:rPr>
        <w:t xml:space="preserve"> הק' דב</w:t>
      </w:r>
      <w:r w:rsidRPr="00447479">
        <w:rPr>
          <w:rFonts w:ascii="Narkisim" w:hAnsi="Narkisim"/>
          <w:b/>
          <w:bCs/>
          <w:rtl/>
        </w:rPr>
        <w:t>תוס'</w:t>
      </w:r>
      <w:r w:rsidRPr="00447479">
        <w:rPr>
          <w:rFonts w:ascii="Narkisim" w:hAnsi="Narkisim"/>
          <w:rtl/>
        </w:rPr>
        <w:t xml:space="preserve"> (כאן) מבואר דממזר איתיה בכל המצווה</w:t>
      </w:r>
      <w:r w:rsidRPr="00447479">
        <w:rPr>
          <w:rStyle w:val="ac"/>
          <w:rFonts w:ascii="Narkisim" w:hAnsi="Narkisim"/>
          <w:rtl/>
        </w:rPr>
        <w:footnoteReference w:id="505"/>
      </w:r>
      <w:r w:rsidRPr="00447479">
        <w:rPr>
          <w:rFonts w:ascii="Narkisim" w:hAnsi="Narkisim"/>
          <w:rtl/>
        </w:rPr>
        <w:t>. וה</w:t>
      </w:r>
      <w:r w:rsidRPr="00447479">
        <w:rPr>
          <w:rFonts w:ascii="Narkisim" w:hAnsi="Narkisim"/>
          <w:b/>
          <w:bCs/>
          <w:rtl/>
        </w:rPr>
        <w:t>נוב"י</w:t>
      </w:r>
      <w:r w:rsidRPr="00447479">
        <w:rPr>
          <w:rFonts w:ascii="Narkisim" w:hAnsi="Narkisim"/>
          <w:rtl/>
        </w:rPr>
        <w:t xml:space="preserve"> (ת' יו"ד קפב) כת' דהש"ך קאי לענין כתיבת ס"ת דבעינן שיהא בכל המצוות בפועל</w:t>
      </w:r>
      <w:r w:rsidRPr="00447479">
        <w:rPr>
          <w:rStyle w:val="ac"/>
          <w:rFonts w:ascii="Narkisim" w:hAnsi="Narkisim"/>
          <w:rtl/>
        </w:rPr>
        <w:footnoteReference w:id="506"/>
      </w:r>
      <w:r w:rsidRPr="00447479">
        <w:rPr>
          <w:rFonts w:ascii="Narkisim" w:hAnsi="Narkisim"/>
          <w:rtl/>
        </w:rPr>
        <w:t>. אבל לענין עדות ממזר ישנו בכל המצוות שהוא שייך בהם. אלא דל"ש בו פסולי חיתון כיון דאף הוא קדוש.</w:t>
      </w:r>
    </w:p>
    <w:p w14:paraId="077A7067" w14:textId="77777777" w:rsidR="00EE17A3" w:rsidRPr="00447479" w:rsidRDefault="00000000" w:rsidP="00B453BF">
      <w:pPr>
        <w:bidi/>
        <w:rPr>
          <w:rFonts w:ascii="Narkisim" w:hAnsi="Narkisim" w:cs="Narkisim"/>
        </w:rPr>
      </w:pPr>
      <w:r w:rsidRPr="00447479">
        <w:rPr>
          <w:rFonts w:ascii="Narkisim" w:hAnsi="Narkisim" w:cs="Narkisim"/>
          <w:u w:val="single"/>
          <w:rtl/>
        </w:rPr>
        <w:t>רש"י ד"ה גר</w:t>
      </w:r>
      <w:r w:rsidRPr="00447479">
        <w:rPr>
          <w:rFonts w:ascii="Narkisim" w:hAnsi="Narkisim" w:cs="Narkisim"/>
          <w:rtl/>
        </w:rPr>
        <w:t>. אין לו חייס דכתיב זרמת סוסים וכו' אבל נתגיירו הבנים לא נתיחסו וכו'. מבואר בדברי רש"י דכלפי דיני עכו"ם לא נאמר 'זרמת סוסים', אבל היכא דנתגייר אמרי' זרמת סוסים</w:t>
      </w:r>
      <w:r w:rsidRPr="00447479">
        <w:rPr>
          <w:rStyle w:val="ac"/>
          <w:rFonts w:ascii="Narkisim" w:hAnsi="Narkisim" w:cs="Narkisim"/>
          <w:rtl/>
        </w:rPr>
        <w:footnoteReference w:id="507"/>
      </w:r>
      <w:r w:rsidRPr="00447479">
        <w:rPr>
          <w:rFonts w:ascii="Narkisim" w:hAnsi="Narkisim" w:cs="Narkisim"/>
          <w:rtl/>
        </w:rPr>
        <w:t>. אך יש מקומות דמשמע דהטעם משום דגר שנתגייר כקטן שנולד</w:t>
      </w:r>
      <w:r w:rsidRPr="00447479">
        <w:rPr>
          <w:rStyle w:val="ac"/>
          <w:rFonts w:ascii="Narkisim" w:hAnsi="Narkisim" w:cs="Narkisim"/>
          <w:rtl/>
        </w:rPr>
        <w:footnoteReference w:id="508"/>
      </w:r>
      <w:r w:rsidRPr="00447479">
        <w:rPr>
          <w:rFonts w:ascii="Narkisim" w:hAnsi="Narkisim" w:cs="Narkisim"/>
          <w:rtl/>
        </w:rPr>
        <w:t>. וצ"ב מ"ט בעינן תרוייהו.</w:t>
      </w:r>
    </w:p>
    <w:p w14:paraId="7F36D1D7" w14:textId="77777777" w:rsidR="00EE17A3" w:rsidRPr="00447479" w:rsidRDefault="00000000" w:rsidP="00B453BF">
      <w:pPr>
        <w:pStyle w:val="a7"/>
        <w:bidi/>
        <w:rPr>
          <w:rFonts w:ascii="Narkisim" w:hAnsi="Narkisim"/>
        </w:rPr>
      </w:pPr>
      <w:r w:rsidRPr="00447479">
        <w:rPr>
          <w:rFonts w:ascii="Narkisim" w:hAnsi="Narkisim"/>
          <w:rtl/>
        </w:rPr>
        <w:t>ודעת ה</w:t>
      </w:r>
      <w:r w:rsidRPr="00447479">
        <w:rPr>
          <w:rFonts w:ascii="Narkisim" w:hAnsi="Narkisim"/>
          <w:b/>
          <w:bCs/>
          <w:rtl/>
        </w:rPr>
        <w:t>רמב"ן</w:t>
      </w:r>
      <w:r w:rsidRPr="00447479">
        <w:rPr>
          <w:rFonts w:ascii="Narkisim" w:hAnsi="Narkisim"/>
          <w:rtl/>
        </w:rPr>
        <w:t xml:space="preserve"> (יבמות צח.) דאף בעודו עכו"ם ליכא יחס, אלא דיש גזיה"כ לענין ירושה דעכו"ם יורש אביו.</w:t>
      </w:r>
    </w:p>
    <w:p w14:paraId="751D2EAC" w14:textId="77777777" w:rsidR="00EE17A3" w:rsidRPr="00447479" w:rsidRDefault="00000000" w:rsidP="00B453BF">
      <w:pPr>
        <w:pStyle w:val="3"/>
        <w:bidi/>
        <w:rPr>
          <w:rFonts w:ascii="Narkisim" w:hAnsi="Narkisim"/>
        </w:rPr>
      </w:pPr>
      <w:r w:rsidRPr="00447479">
        <w:rPr>
          <w:rFonts w:ascii="Narkisim" w:hAnsi="Narkisim"/>
          <w:rtl/>
        </w:rPr>
        <w:t>דף פח:</w:t>
      </w:r>
    </w:p>
    <w:p w14:paraId="7B946934" w14:textId="77777777" w:rsidR="00EE17A3" w:rsidRPr="00447479" w:rsidRDefault="00000000" w:rsidP="00B453BF">
      <w:pPr>
        <w:pStyle w:val="2"/>
        <w:bidi/>
        <w:rPr>
          <w:rFonts w:ascii="Narkisim" w:hAnsi="Narkisim"/>
        </w:rPr>
      </w:pPr>
      <w:r w:rsidRPr="00447479">
        <w:rPr>
          <w:rFonts w:ascii="Narkisim" w:hAnsi="Narkisim"/>
          <w:rtl/>
        </w:rPr>
        <w:t>האשה שמכרה נכסי מלוג ומתה</w:t>
      </w:r>
    </w:p>
    <w:p w14:paraId="0794DF50" w14:textId="77777777" w:rsidR="00EE17A3" w:rsidRPr="00447479" w:rsidRDefault="00000000" w:rsidP="00B453BF">
      <w:pPr>
        <w:pStyle w:val="aa"/>
        <w:bidi/>
        <w:rPr>
          <w:rFonts w:ascii="Narkisim" w:hAnsi="Narkisim"/>
        </w:rPr>
      </w:pPr>
      <w:r w:rsidRPr="00447479">
        <w:rPr>
          <w:rFonts w:ascii="Narkisim" w:hAnsi="Narkisim"/>
          <w:u w:val="single"/>
          <w:rtl/>
        </w:rPr>
        <w:t>א"ל הכי אמר שמואל האשה שמכרה בנכסי מלוג וכו' הבעל מוציא מיד הלקוחות וכו'</w:t>
      </w:r>
      <w:r w:rsidRPr="00447479">
        <w:rPr>
          <w:rFonts w:ascii="Narkisim" w:hAnsi="Narkisim"/>
          <w:rtl/>
        </w:rPr>
        <w:t>. וס"ד דהגמ' דקנין פירות של הבעל מונע שהאשה אינה יכולה למכור או לתת את קנין הגוף, וכר' יוחנן בהמשך הגמ'. [אבל למסקנא כוונת שמואל משום תקנת אושא]. ור' ירמיה בר אבא חלק כר"ל</w:t>
      </w:r>
      <w:r w:rsidRPr="00447479">
        <w:rPr>
          <w:rStyle w:val="ac"/>
          <w:rFonts w:ascii="Narkisim" w:hAnsi="Narkisim"/>
          <w:rtl/>
        </w:rPr>
        <w:footnoteReference w:id="509"/>
      </w:r>
      <w:r w:rsidRPr="00447479">
        <w:rPr>
          <w:rFonts w:ascii="Narkisim" w:hAnsi="Narkisim"/>
          <w:rtl/>
        </w:rPr>
        <w:t xml:space="preserve"> דכי קא זבין, גוף דידיה זבין (ע' בסמוך), </w:t>
      </w:r>
      <w:r w:rsidRPr="00447479">
        <w:rPr>
          <w:rFonts w:ascii="Narkisim" w:hAnsi="Narkisim"/>
          <w:rtl/>
        </w:rPr>
        <w:lastRenderedPageBreak/>
        <w:t>ומש"ה העמיד את הנכסים</w:t>
      </w:r>
      <w:r w:rsidRPr="00447479">
        <w:rPr>
          <w:rStyle w:val="ac"/>
          <w:rFonts w:ascii="Narkisim" w:hAnsi="Narkisim"/>
          <w:rtl/>
        </w:rPr>
        <w:footnoteReference w:id="510"/>
      </w:r>
      <w:r w:rsidRPr="00447479">
        <w:rPr>
          <w:rFonts w:ascii="Narkisim" w:hAnsi="Narkisim"/>
          <w:rtl/>
        </w:rPr>
        <w:t xml:space="preserve"> ביד מקבל המתנה.</w:t>
      </w:r>
    </w:p>
    <w:p w14:paraId="7547B76E" w14:textId="77777777" w:rsidR="00EE17A3" w:rsidRPr="00447479" w:rsidRDefault="00000000" w:rsidP="00B453BF">
      <w:pPr>
        <w:bidi/>
        <w:rPr>
          <w:rFonts w:ascii="Narkisim" w:hAnsi="Narkisim" w:cs="Narkisim"/>
        </w:rPr>
      </w:pPr>
      <w:r w:rsidRPr="00447479">
        <w:rPr>
          <w:rFonts w:ascii="Narkisim" w:hAnsi="Narkisim" w:cs="Narkisim"/>
          <w:u w:val="single"/>
          <w:rtl/>
        </w:rPr>
        <w:t>דתנן הכותב נכסיו לבנו לאחר מותו וכו' מכר האב מכורים עד שימות</w:t>
      </w:r>
      <w:r w:rsidRPr="00447479">
        <w:rPr>
          <w:rFonts w:ascii="Narkisim" w:hAnsi="Narkisim" w:cs="Narkisim"/>
          <w:rtl/>
        </w:rPr>
        <w:t>. [דהאב הקנה גוף מהיום, ושייר לעצמו קנין פירות כל ימי חייו</w:t>
      </w:r>
      <w:r w:rsidRPr="00447479">
        <w:rPr>
          <w:rStyle w:val="ac"/>
          <w:rFonts w:ascii="Narkisim" w:hAnsi="Narkisim" w:cs="Narkisim"/>
          <w:rtl/>
        </w:rPr>
        <w:footnoteReference w:id="511"/>
      </w:r>
      <w:r w:rsidRPr="00447479">
        <w:rPr>
          <w:rFonts w:ascii="Narkisim" w:hAnsi="Narkisim" w:cs="Narkisim"/>
          <w:rtl/>
        </w:rPr>
        <w:t>]. ה</w:t>
      </w:r>
      <w:r w:rsidRPr="00447479">
        <w:rPr>
          <w:rFonts w:ascii="Narkisim" w:hAnsi="Narkisim" w:cs="Narkisim"/>
          <w:b/>
          <w:bCs/>
          <w:rtl/>
        </w:rPr>
        <w:t>מאירי</w:t>
      </w:r>
      <w:r w:rsidRPr="00447479">
        <w:rPr>
          <w:rFonts w:ascii="Narkisim" w:hAnsi="Narkisim" w:cs="Narkisim"/>
          <w:rtl/>
        </w:rPr>
        <w:t xml:space="preserve"> כת' דאף שנתכוון למכור את כולו מעכשיו, והוה מכר בטעות. אפ"ה מהני מכירה לענין קנין פירות שיש לו בה</w:t>
      </w:r>
      <w:r w:rsidRPr="00447479">
        <w:rPr>
          <w:rStyle w:val="ac"/>
          <w:rFonts w:ascii="Narkisim" w:hAnsi="Narkisim" w:cs="Narkisim"/>
          <w:rtl/>
        </w:rPr>
        <w:footnoteReference w:id="512"/>
      </w:r>
      <w:r w:rsidRPr="00447479">
        <w:rPr>
          <w:rFonts w:ascii="Narkisim" w:hAnsi="Narkisim" w:cs="Narkisim"/>
          <w:rtl/>
        </w:rPr>
        <w:t>. שכל המוכר דבר אע"פ שהמכירה לא מהני לענין מה שמכרה, מכל מקום הרי היא מכירה לענין מה שיש לו בה.</w:t>
      </w:r>
    </w:p>
    <w:p w14:paraId="5B550014" w14:textId="77777777" w:rsidR="00EE17A3" w:rsidRPr="00447479" w:rsidRDefault="00000000" w:rsidP="00B453BF">
      <w:pPr>
        <w:bidi/>
        <w:rPr>
          <w:rFonts w:ascii="Narkisim" w:hAnsi="Narkisim" w:cs="Narkisim"/>
        </w:rPr>
      </w:pPr>
      <w:r w:rsidRPr="00447479">
        <w:rPr>
          <w:rFonts w:ascii="Narkisim" w:hAnsi="Narkisim" w:cs="Narkisim"/>
          <w:u w:val="single"/>
          <w:rtl/>
        </w:rPr>
        <w:t>ר' יוחנן אמר ל"ק לוקח וכו' דלא אתא לידיה דבן וכו'</w:t>
      </w:r>
      <w:r w:rsidRPr="00447479">
        <w:rPr>
          <w:rFonts w:ascii="Narkisim" w:hAnsi="Narkisim" w:cs="Narkisim"/>
          <w:rtl/>
        </w:rPr>
        <w:t>. הגמ' פי' דר' יוחנן סבר דקנין פירות [של האב] כקנין הגוף, ומש"ה הבן לאו דידיה זבין.</w:t>
      </w:r>
    </w:p>
    <w:p w14:paraId="66F0E8B0"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ר"י מגאש</w:t>
      </w:r>
      <w:r w:rsidRPr="00447479">
        <w:rPr>
          <w:rFonts w:ascii="Narkisim" w:hAnsi="Narkisim"/>
          <w:rtl/>
        </w:rPr>
        <w:t xml:space="preserve"> (ב"ב קלו:) הק' דאמרי' דהבן קונה את הגוף מהיום</w:t>
      </w:r>
      <w:r w:rsidRPr="00447479">
        <w:rPr>
          <w:rStyle w:val="ac"/>
          <w:rFonts w:ascii="Narkisim" w:hAnsi="Narkisim"/>
          <w:rtl/>
        </w:rPr>
        <w:footnoteReference w:id="513"/>
      </w:r>
      <w:r w:rsidRPr="00447479">
        <w:rPr>
          <w:rFonts w:ascii="Narkisim" w:hAnsi="Narkisim"/>
          <w:rtl/>
        </w:rPr>
        <w:t>. ותי'</w:t>
      </w:r>
      <w:r w:rsidRPr="00447479">
        <w:rPr>
          <w:rFonts w:ascii="Narkisim" w:eastAsia="Narkisim" w:hAnsi="Narkisim"/>
          <w:rtl/>
        </w:rPr>
        <w:t xml:space="preserve"> דהא דאמרי' ק"פ כקנין הגוף דמי, לאו דמקני ליה הגוף ממש</w:t>
      </w:r>
      <w:r w:rsidRPr="00447479">
        <w:rPr>
          <w:rStyle w:val="ac"/>
          <w:rFonts w:ascii="Narkisim" w:eastAsia="Narkisim" w:hAnsi="Narkisim"/>
          <w:rtl/>
        </w:rPr>
        <w:footnoteReference w:id="514"/>
      </w:r>
      <w:r w:rsidRPr="00447479">
        <w:rPr>
          <w:rFonts w:ascii="Narkisim" w:eastAsia="Narkisim" w:hAnsi="Narkisim"/>
          <w:rtl/>
        </w:rPr>
        <w:t xml:space="preserve"> [דהא הקנה הגוף לבן]. אלא דקנה את הגוף לענין הפירות. וה</w:t>
      </w:r>
      <w:r w:rsidRPr="00447479">
        <w:rPr>
          <w:rFonts w:ascii="Narkisim" w:eastAsia="Narkisim" w:hAnsi="Narkisim"/>
          <w:b/>
          <w:bCs/>
          <w:rtl/>
        </w:rPr>
        <w:t>רשב"א</w:t>
      </w:r>
      <w:r w:rsidRPr="00447479">
        <w:rPr>
          <w:rFonts w:ascii="Narkisim" w:eastAsia="Narkisim" w:hAnsi="Narkisim"/>
          <w:rtl/>
        </w:rPr>
        <w:t xml:space="preserve"> ביאר [דברי הר"י מגאש] כלומר</w:t>
      </w:r>
      <w:r w:rsidRPr="00447479">
        <w:rPr>
          <w:rFonts w:ascii="Narkisim" w:eastAsia="Narkisim" w:hAnsi="Narkisim"/>
          <w:sz w:val="25"/>
          <w:szCs w:val="25"/>
          <w:rtl/>
        </w:rPr>
        <w:t xml:space="preserve"> </w:t>
      </w:r>
      <w:r w:rsidRPr="00447479">
        <w:rPr>
          <w:rFonts w:ascii="Narkisim" w:eastAsia="Narkisim" w:hAnsi="Narkisim"/>
          <w:rtl/>
        </w:rPr>
        <w:t>דקנין הגוף [של האב] מעכב ביד הבן שלא למכור. וכאילו הבן מוכר דברי שאינו שלו.</w:t>
      </w:r>
    </w:p>
    <w:p w14:paraId="431B9795" w14:textId="77777777" w:rsidR="00EE17A3" w:rsidRPr="00447479" w:rsidRDefault="00000000" w:rsidP="00B453BF">
      <w:pPr>
        <w:pStyle w:val="a8"/>
        <w:bidi/>
        <w:rPr>
          <w:rFonts w:ascii="Narkisim" w:hAnsi="Narkisim"/>
        </w:rPr>
      </w:pPr>
      <w:r w:rsidRPr="00447479">
        <w:rPr>
          <w:rFonts w:ascii="Narkisim" w:hAnsi="Narkisim"/>
          <w:rtl/>
        </w:rPr>
        <w:t xml:space="preserve">וביאר [כוונת הר"י מגאש] דר' יוחנן סבר דקנין אכילת פירות של האב מעכב. אלא הגוף אינו קנוי לאב </w:t>
      </w:r>
      <w:r w:rsidRPr="00447479">
        <w:rPr>
          <w:rFonts w:ascii="Narkisim" w:eastAsia="Narkisim" w:hAnsi="Narkisim"/>
          <w:rtl/>
        </w:rPr>
        <w:t>ממש, לומר שהוא של אב. [ולר' יוחנן דקנין פירות כקה"ג מהני להחשב שהחפץ אינו בעלות גמור לבן</w:t>
      </w:r>
      <w:r w:rsidRPr="00447479">
        <w:rPr>
          <w:rStyle w:val="ac"/>
          <w:rFonts w:ascii="Narkisim" w:eastAsia="Narkisim" w:hAnsi="Narkisim"/>
          <w:rtl/>
        </w:rPr>
        <w:footnoteReference w:id="515"/>
      </w:r>
      <w:r w:rsidRPr="00447479">
        <w:rPr>
          <w:rFonts w:ascii="Narkisim" w:eastAsia="Narkisim" w:hAnsi="Narkisim"/>
          <w:rtl/>
        </w:rPr>
        <w:t>. והזכות שיש לבן אינו ראוי לימכר</w:t>
      </w:r>
      <w:r w:rsidRPr="00447479">
        <w:rPr>
          <w:rStyle w:val="ac"/>
          <w:rFonts w:ascii="Narkisim" w:eastAsia="Narkisim" w:hAnsi="Narkisim"/>
          <w:rtl/>
        </w:rPr>
        <w:footnoteReference w:id="516"/>
      </w:r>
      <w:r w:rsidRPr="00447479">
        <w:rPr>
          <w:rFonts w:ascii="Narkisim" w:eastAsia="Narkisim" w:hAnsi="Narkisim"/>
          <w:rtl/>
        </w:rPr>
        <w:t>. ויש שדנו דדמי לדבר שאינו ברשותו</w:t>
      </w:r>
      <w:r w:rsidRPr="00447479">
        <w:rPr>
          <w:rStyle w:val="ac"/>
          <w:rFonts w:ascii="Narkisim" w:eastAsia="Narkisim" w:hAnsi="Narkisim"/>
          <w:rtl/>
        </w:rPr>
        <w:footnoteReference w:id="517"/>
      </w:r>
      <w:r w:rsidRPr="00447479">
        <w:rPr>
          <w:rFonts w:ascii="Narkisim" w:eastAsia="Narkisim" w:hAnsi="Narkisim"/>
          <w:rtl/>
        </w:rPr>
        <w:t>].</w:t>
      </w:r>
    </w:p>
    <w:p w14:paraId="1492FB55" w14:textId="77777777" w:rsidR="00EE17A3" w:rsidRPr="00447479" w:rsidRDefault="00000000" w:rsidP="00B453BF">
      <w:pPr>
        <w:bidi/>
        <w:rPr>
          <w:rFonts w:ascii="Narkisim" w:hAnsi="Narkisim" w:cs="Narkisim"/>
        </w:rPr>
      </w:pPr>
      <w:r w:rsidRPr="00447479">
        <w:rPr>
          <w:rFonts w:ascii="Narkisim" w:hAnsi="Narkisim" w:cs="Narkisim"/>
          <w:rtl/>
        </w:rPr>
        <w:t>אבל ה</w:t>
      </w:r>
      <w:r w:rsidRPr="00447479">
        <w:rPr>
          <w:rFonts w:ascii="Narkisim" w:hAnsi="Narkisim" w:cs="Narkisim"/>
          <w:b/>
          <w:bCs/>
          <w:rtl/>
        </w:rPr>
        <w:t>רמ"ה</w:t>
      </w:r>
      <w:r w:rsidRPr="00447479">
        <w:rPr>
          <w:rFonts w:ascii="Narkisim" w:hAnsi="Narkisim" w:cs="Narkisim"/>
          <w:rtl/>
        </w:rPr>
        <w:t xml:space="preserve"> (ב"ב קלו: קעט) נקט דדעת ר' יוחנן הבן לא קנה גופו בקנין גמור</w:t>
      </w:r>
      <w:r w:rsidRPr="00447479">
        <w:rPr>
          <w:rStyle w:val="ac"/>
          <w:rFonts w:ascii="Narkisim" w:hAnsi="Narkisim" w:cs="Narkisim"/>
          <w:rtl/>
        </w:rPr>
        <w:footnoteReference w:id="518"/>
      </w:r>
      <w:r w:rsidRPr="00447479">
        <w:rPr>
          <w:rFonts w:ascii="Narkisim" w:hAnsi="Narkisim" w:cs="Narkisim"/>
          <w:rtl/>
        </w:rPr>
        <w:t>, אלא קנה זכות בעלמא בתוכו</w:t>
      </w:r>
      <w:r w:rsidRPr="00447479">
        <w:rPr>
          <w:rStyle w:val="ac"/>
          <w:rFonts w:ascii="Narkisim" w:hAnsi="Narkisim" w:cs="Narkisim"/>
          <w:rtl/>
        </w:rPr>
        <w:footnoteReference w:id="519"/>
      </w:r>
      <w:r w:rsidRPr="00447479">
        <w:rPr>
          <w:rFonts w:ascii="Narkisim" w:hAnsi="Narkisim" w:cs="Narkisim"/>
          <w:rtl/>
        </w:rPr>
        <w:t xml:space="preserve"> לענין שהאב אינו יכול להפקיעו.</w:t>
      </w:r>
    </w:p>
    <w:p w14:paraId="65C0BB4D" w14:textId="77777777" w:rsidR="00EE17A3" w:rsidRPr="00447479" w:rsidRDefault="00000000" w:rsidP="00B453BF">
      <w:pPr>
        <w:pStyle w:val="a7"/>
        <w:bidi/>
        <w:rPr>
          <w:rFonts w:ascii="Narkisim" w:hAnsi="Narkisim"/>
        </w:rPr>
      </w:pPr>
      <w:r w:rsidRPr="00447479">
        <w:rPr>
          <w:rFonts w:ascii="Narkisim" w:hAnsi="Narkisim"/>
          <w:rtl/>
        </w:rPr>
        <w:t>והרמ"ה ביאר דבשעת מיתת האב נגמר הקנין [היכא דלא מת הבן], דע"י המיתה הבן קונה הפירות. וה"מ היכא דאיתיה למקבל מתנה בשעת גמר קנין. אבל אי מת הבן, וליתיה למקבל בשעת גמר קנין לא קנה. ונשאר הכל ביד יורשי האב</w:t>
      </w:r>
      <w:r w:rsidRPr="00447479">
        <w:rPr>
          <w:rStyle w:val="ac"/>
          <w:rFonts w:ascii="Narkisim" w:hAnsi="Narkisim"/>
          <w:rtl/>
        </w:rPr>
        <w:footnoteReference w:id="520"/>
      </w:r>
      <w:r w:rsidRPr="00447479">
        <w:rPr>
          <w:rFonts w:ascii="Narkisim" w:hAnsi="Narkisim"/>
          <w:rtl/>
        </w:rPr>
        <w:t>.</w:t>
      </w:r>
    </w:p>
    <w:p w14:paraId="2DDE677E" w14:textId="77777777" w:rsidR="00EE17A3" w:rsidRPr="00447479" w:rsidRDefault="00000000" w:rsidP="00B453BF">
      <w:pPr>
        <w:pStyle w:val="a7"/>
        <w:bidi/>
        <w:rPr>
          <w:rFonts w:ascii="Narkisim" w:hAnsi="Narkisim"/>
        </w:rPr>
      </w:pPr>
      <w:r w:rsidRPr="00447479">
        <w:rPr>
          <w:rFonts w:ascii="Narkisim" w:hAnsi="Narkisim"/>
          <w:rtl/>
        </w:rPr>
        <w:t>והרמ"ה ביאר דר"ל סבר דהבן קונה קנין הגוף מחיים. וכיון דק"פ [דאב] לאו כקה"ג, נמצא שקנה מעיקרא קנין גמור. והאב שייר לעצמו רק זכות לאכול פירות עד שעת מיתתו</w:t>
      </w:r>
      <w:r w:rsidRPr="00447479">
        <w:rPr>
          <w:rStyle w:val="ac"/>
          <w:rFonts w:ascii="Narkisim" w:hAnsi="Narkisim"/>
          <w:rtl/>
        </w:rPr>
        <w:footnoteReference w:id="521"/>
      </w:r>
      <w:r w:rsidRPr="00447479">
        <w:rPr>
          <w:rFonts w:ascii="Narkisim" w:hAnsi="Narkisim"/>
          <w:rtl/>
        </w:rPr>
        <w:t xml:space="preserve">. [ונח' </w:t>
      </w:r>
      <w:r w:rsidRPr="00447479">
        <w:rPr>
          <w:rFonts w:ascii="Narkisim" w:hAnsi="Narkisim"/>
          <w:rtl/>
        </w:rPr>
        <w:lastRenderedPageBreak/>
        <w:t>ר' יוחנן ור"ל בגדר הקנאת גוף מהיום</w:t>
      </w:r>
      <w:r w:rsidRPr="00447479">
        <w:rPr>
          <w:rStyle w:val="ac"/>
          <w:rFonts w:ascii="Narkisim" w:hAnsi="Narkisim"/>
          <w:rtl/>
        </w:rPr>
        <w:footnoteReference w:id="522"/>
      </w:r>
      <w:r w:rsidRPr="00447479">
        <w:rPr>
          <w:rFonts w:ascii="Narkisim" w:hAnsi="Narkisim"/>
          <w:rtl/>
        </w:rPr>
        <w:t>].</w:t>
      </w:r>
    </w:p>
    <w:p w14:paraId="4835238A" w14:textId="77777777" w:rsidR="00EE17A3" w:rsidRPr="00447479" w:rsidRDefault="00000000" w:rsidP="00B453BF">
      <w:pPr>
        <w:bidi/>
        <w:rPr>
          <w:rFonts w:ascii="Narkisim" w:hAnsi="Narkisim" w:cs="Narkisim"/>
        </w:rPr>
      </w:pPr>
      <w:r w:rsidRPr="00447479">
        <w:rPr>
          <w:rFonts w:ascii="Narkisim" w:hAnsi="Narkisim" w:cs="Narkisim"/>
          <w:u w:val="single"/>
          <w:rtl/>
        </w:rPr>
        <w:t>כי קתני מתני' וכו' דלא מת הבן בחיי האב, דאתא לידיה דבן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דמה מכר ראשון לשני כל זכות שתבא לידו</w:t>
      </w:r>
      <w:r w:rsidRPr="00447479">
        <w:rPr>
          <w:rStyle w:val="ac"/>
          <w:rFonts w:ascii="Narkisim" w:hAnsi="Narkisim" w:cs="Narkisim"/>
          <w:rtl/>
        </w:rPr>
        <w:footnoteReference w:id="523"/>
      </w:r>
      <w:r w:rsidRPr="00447479">
        <w:rPr>
          <w:rFonts w:ascii="Narkisim" w:hAnsi="Narkisim" w:cs="Narkisim"/>
          <w:rtl/>
        </w:rPr>
        <w:t>. ו</w:t>
      </w:r>
      <w:r w:rsidRPr="00447479">
        <w:rPr>
          <w:rFonts w:ascii="Narkisim" w:hAnsi="Narkisim" w:cs="Narkisim"/>
          <w:b/>
          <w:bCs/>
          <w:rtl/>
        </w:rPr>
        <w:t>תוס</w:t>
      </w:r>
      <w:r w:rsidRPr="00447479">
        <w:rPr>
          <w:rFonts w:ascii="Narkisim" w:hAnsi="Narkisim" w:cs="Narkisim"/>
          <w:rtl/>
        </w:rPr>
        <w:t>' (יבמות לו:) הק' אמאי קנה, דהוה דבר שלא בא לעולם, ומ"ש מאומר מה שאירש מאבא מכור לך. [ועד"ז הק' הראשונים ב"ב קלו:].</w:t>
      </w:r>
    </w:p>
    <w:p w14:paraId="39A14C03"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xml:space="preserve"> תי' דלגבי הכי לא אלים קנין פירות לבטל לגמרי קנין הגוף דבן, ומהני מכירה כיון דלבסוף אתיא שדה לידי הבן.</w:t>
      </w:r>
    </w:p>
    <w:p w14:paraId="7BEDD19F"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רע"א</w:t>
      </w:r>
      <w:r w:rsidRPr="00447479">
        <w:rPr>
          <w:rFonts w:ascii="Narkisim" w:hAnsi="Narkisim"/>
          <w:rtl/>
        </w:rPr>
        <w:t xml:space="preserve"> (ב"ב מג.) הביא מדברי התוס' דלא אלים אינו ברשותו לבטל ממנו קנין החפץ לגמרי, ולא מקרי דבר שלא בא לעולם. [ויכול להקנות דבר שאינו ברשותו לכשיבוא לרשותו, וע"ע לעיל לג:]. [ובפשוטו עפ"ז חל המכר מכאן ולהבא לכשיבא לרשותו].</w:t>
      </w:r>
    </w:p>
    <w:p w14:paraId="6D8FCC5A"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 xml:space="preserve">ר"י מגאש </w:t>
      </w:r>
      <w:r w:rsidRPr="00447479">
        <w:rPr>
          <w:rFonts w:ascii="Narkisim" w:hAnsi="Narkisim" w:cs="Narkisim"/>
          <w:rtl/>
        </w:rPr>
        <w:t>(ב"ב שם) תי' דכיון שמת האב בחיי הבן, ממילא נסתלק זכותו, ועי"ז למפרע קם ברשות הבן משעת הקנאה. ואיגלאי מילתא דמההיא שעתא הוה נכסיה.</w:t>
      </w:r>
    </w:p>
    <w:p w14:paraId="409F81D2"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(ב"ב שם, ועד"ז שא"ר שם) ביאר דקנין הגוף של הבן מיתלא תלי וקאי, וכשהאב מת בחיי הבן איגלי דמההיא שעתא קנייה, ומה מכר לו ראשון לשני כל זכות שתבא לידו דהא אגידא ביה מעיקרא</w:t>
      </w:r>
      <w:r w:rsidRPr="00447479">
        <w:rPr>
          <w:rStyle w:val="ac"/>
          <w:rFonts w:ascii="Narkisim" w:hAnsi="Narkisim"/>
          <w:rtl/>
        </w:rPr>
        <w:footnoteReference w:id="524"/>
      </w:r>
      <w:r w:rsidRPr="00447479">
        <w:rPr>
          <w:rFonts w:ascii="Narkisim" w:hAnsi="Narkisim"/>
          <w:rtl/>
        </w:rPr>
        <w:t>. אבל אי לא באה לידו אותו זכות שמת בחיי האב פקע קניניה לגבי לוקח דלאו יורש דידיה הוא.</w:t>
      </w:r>
    </w:p>
    <w:p w14:paraId="42442922" w14:textId="77777777" w:rsidR="00EE17A3" w:rsidRPr="00447479" w:rsidRDefault="00000000" w:rsidP="00B453BF">
      <w:pPr>
        <w:bidi/>
        <w:rPr>
          <w:rFonts w:ascii="Narkisim" w:hAnsi="Narkisim" w:cs="Narkisim"/>
        </w:rPr>
      </w:pPr>
      <w:r w:rsidRPr="00447479">
        <w:rPr>
          <w:rFonts w:ascii="Narkisim" w:hAnsi="Narkisim" w:cs="Narkisim"/>
          <w:u w:val="single"/>
          <w:rtl/>
        </w:rPr>
        <w:t>זו אינו דומה למשנתינו וכו' הכותב לבנו, משום דראוי ליורשו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דודאי הקנה לבנו בחייו, שהבן יוכל למוכרן כשירצה. דאי משום לאחר מיתה בלאו הכי יורשו</w:t>
      </w:r>
      <w:r w:rsidRPr="00447479">
        <w:rPr>
          <w:rStyle w:val="ac"/>
          <w:rFonts w:ascii="Narkisim" w:hAnsi="Narkisim" w:cs="Narkisim"/>
          <w:rtl/>
        </w:rPr>
        <w:footnoteReference w:id="525"/>
      </w:r>
      <w:r w:rsidRPr="00447479">
        <w:rPr>
          <w:rFonts w:ascii="Narkisim" w:hAnsi="Narkisim" w:cs="Narkisim"/>
          <w:rtl/>
        </w:rPr>
        <w:t>. ומבואר דגדר סברת קנין פירות כקה"ג [במקנה קנין הגוף לבד] דנחשב שמקנה בעין רעה, ושייר בידו קנין פירות כקנין הגוף</w:t>
      </w:r>
      <w:r w:rsidRPr="00447479">
        <w:rPr>
          <w:rStyle w:val="ac"/>
          <w:rFonts w:ascii="Narkisim" w:hAnsi="Narkisim" w:cs="Narkisim"/>
          <w:rtl/>
        </w:rPr>
        <w:footnoteReference w:id="526"/>
      </w:r>
      <w:r w:rsidRPr="00447479">
        <w:rPr>
          <w:rFonts w:ascii="Narkisim" w:hAnsi="Narkisim" w:cs="Narkisim"/>
          <w:rtl/>
        </w:rPr>
        <w:t>. אלא דבבנו משום שראוי ליורשו מקנה בעין יפה טפי.</w:t>
      </w:r>
    </w:p>
    <w:p w14:paraId="4BEAE101" w14:textId="77777777" w:rsidR="00EE17A3" w:rsidRPr="00447479" w:rsidRDefault="00000000" w:rsidP="00B453BF">
      <w:pPr>
        <w:pStyle w:val="a7"/>
        <w:bidi/>
        <w:rPr>
          <w:rFonts w:ascii="Narkisim" w:hAnsi="Narkisim"/>
        </w:rPr>
      </w:pPr>
      <w:r w:rsidRPr="00447479">
        <w:rPr>
          <w:rFonts w:ascii="Narkisim" w:hAnsi="Narkisim"/>
          <w:rtl/>
        </w:rPr>
        <w:t>ויסוד הדבר דגדרי קנין פירות כקנין הגוף תלוי באומדנא דכוונת הנותן, האם נותן בעין יפה. וכן מצאנו בצריכותא דהגמ' (ב"ב קלו:)</w:t>
      </w:r>
      <w:r w:rsidRPr="00447479">
        <w:rPr>
          <w:rStyle w:val="ac"/>
          <w:rFonts w:ascii="Narkisim" w:hAnsi="Narkisim"/>
          <w:rtl/>
        </w:rPr>
        <w:footnoteReference w:id="527"/>
      </w:r>
      <w:r w:rsidRPr="00447479">
        <w:rPr>
          <w:rFonts w:ascii="Narkisim" w:hAnsi="Narkisim"/>
          <w:rtl/>
        </w:rPr>
        <w:t>. [ע"ע קוב"ש שם תסה].</w:t>
      </w:r>
    </w:p>
    <w:p w14:paraId="0CC6D389" w14:textId="77777777" w:rsidR="00EE17A3" w:rsidRPr="00447479" w:rsidRDefault="00000000" w:rsidP="00B453BF">
      <w:pPr>
        <w:bidi/>
        <w:rPr>
          <w:rFonts w:ascii="Narkisim" w:hAnsi="Narkisim" w:cs="Narkisim"/>
        </w:rPr>
      </w:pPr>
      <w:r w:rsidRPr="00447479">
        <w:rPr>
          <w:rFonts w:ascii="Narkisim" w:hAnsi="Narkisim" w:cs="Narkisim"/>
          <w:rtl/>
        </w:rPr>
        <w:t>אך צ"ב מש"כ רש"י דהכא יש ראיה ממה שנתן לו אף דבלאו הכי יורשו, ומי לא עסקינן דיש לו כמה בנים</w:t>
      </w:r>
      <w:r w:rsidRPr="00447479">
        <w:rPr>
          <w:rStyle w:val="ac"/>
          <w:rFonts w:ascii="Narkisim" w:hAnsi="Narkisim" w:cs="Narkisim"/>
          <w:rtl/>
        </w:rPr>
        <w:footnoteReference w:id="528"/>
      </w:r>
      <w:r w:rsidRPr="00447479">
        <w:rPr>
          <w:rFonts w:ascii="Narkisim" w:hAnsi="Narkisim" w:cs="Narkisim"/>
          <w:rtl/>
        </w:rPr>
        <w:t>. ורוצה לתת דוקא לזה</w:t>
      </w:r>
      <w:r w:rsidRPr="00447479">
        <w:rPr>
          <w:rStyle w:val="ac"/>
          <w:rFonts w:ascii="Narkisim" w:hAnsi="Narkisim" w:cs="Narkisim"/>
          <w:rtl/>
        </w:rPr>
        <w:footnoteReference w:id="529"/>
      </w:r>
      <w:r w:rsidRPr="00447479">
        <w:rPr>
          <w:rFonts w:ascii="Narkisim" w:hAnsi="Narkisim" w:cs="Narkisim"/>
          <w:rtl/>
        </w:rPr>
        <w:t>. וה</w:t>
      </w:r>
      <w:r w:rsidRPr="00447479">
        <w:rPr>
          <w:rFonts w:ascii="Narkisim" w:hAnsi="Narkisim" w:cs="Narkisim"/>
          <w:b/>
          <w:bCs/>
          <w:rtl/>
        </w:rPr>
        <w:t>תוס' ר"פ</w:t>
      </w:r>
      <w:r w:rsidRPr="00447479">
        <w:rPr>
          <w:rFonts w:ascii="Narkisim" w:hAnsi="Narkisim" w:cs="Narkisim"/>
          <w:rtl/>
        </w:rPr>
        <w:t xml:space="preserve"> חלק עוד דשמא האב נתן מעכשיו כדי שהוא לא יוכל למכור.</w:t>
      </w:r>
    </w:p>
    <w:p w14:paraId="42ADDF06"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תוס' ר"פ</w:t>
      </w:r>
      <w:r w:rsidRPr="00447479">
        <w:rPr>
          <w:rFonts w:ascii="Narkisim" w:hAnsi="Narkisim" w:cs="Narkisim"/>
          <w:rtl/>
        </w:rPr>
        <w:t xml:space="preserve"> פי' דכוונת הגמ' דיש לבן שייכות טפי בנכסים, כיון דראוי ליורשו. ומש"ה קנין </w:t>
      </w:r>
      <w:r w:rsidRPr="00447479">
        <w:rPr>
          <w:rFonts w:ascii="Narkisim" w:hAnsi="Narkisim" w:cs="Narkisim"/>
          <w:rtl/>
        </w:rPr>
        <w:lastRenderedPageBreak/>
        <w:t>פירות שיש לאב לא הוה כקה"ג לעכב מכירת הבן</w:t>
      </w:r>
      <w:r w:rsidRPr="00447479">
        <w:rPr>
          <w:rStyle w:val="ac"/>
          <w:rFonts w:ascii="Narkisim" w:hAnsi="Narkisim" w:cs="Narkisim"/>
          <w:rtl/>
        </w:rPr>
        <w:footnoteReference w:id="530"/>
      </w:r>
      <w:r w:rsidRPr="00447479">
        <w:rPr>
          <w:rFonts w:ascii="Narkisim" w:hAnsi="Narkisim" w:cs="Narkisim"/>
          <w:rtl/>
        </w:rPr>
        <w:t>. אבל בעלמא קנין פירות כקה"ג לעכב שלא תמכור או תתן לאחר.</w:t>
      </w:r>
    </w:p>
    <w:p w14:paraId="2351C21F"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ראב"ד</w:t>
      </w:r>
      <w:r w:rsidRPr="00447479">
        <w:rPr>
          <w:rFonts w:ascii="Narkisim" w:hAnsi="Narkisim"/>
          <w:rtl/>
        </w:rPr>
        <w:t xml:space="preserve"> (בשיטמ"ק) כת' דכיון דראוי ליורשו, הילכך קנין פירות דאב לאו כקנין הגוף דמי. וכי זבין בן דידיה זבין. אבל לגבי בעל הוו כקנין הגוף.</w:t>
      </w:r>
    </w:p>
    <w:p w14:paraId="1290EA0B" w14:textId="77777777" w:rsidR="00EE17A3" w:rsidRPr="00447479" w:rsidRDefault="00000000" w:rsidP="00B453BF">
      <w:pPr>
        <w:pStyle w:val="aa"/>
        <w:bidi/>
        <w:rPr>
          <w:rFonts w:ascii="Narkisim" w:hAnsi="Narkisim"/>
        </w:rPr>
      </w:pPr>
      <w:r w:rsidRPr="00447479">
        <w:rPr>
          <w:rFonts w:ascii="Narkisim" w:hAnsi="Narkisim"/>
          <w:u w:val="single"/>
          <w:rtl/>
        </w:rPr>
        <w:t>רש"י ד"ה הכותב</w:t>
      </w:r>
      <w:r w:rsidRPr="00447479">
        <w:rPr>
          <w:rFonts w:ascii="Narkisim" w:hAnsi="Narkisim"/>
          <w:rtl/>
        </w:rPr>
        <w:t>. (סו"ד) אבל רב שמואל ב"א לא היה ראוי לירש את אמו, אלא ר' אבא בעלה היה ראוי ליורשה. [ומש"ה רב יהודה נקט דאף במעשה דידן שייכים דברי שמואל]. ה</w:t>
      </w:r>
      <w:r w:rsidRPr="00447479">
        <w:rPr>
          <w:rFonts w:ascii="Narkisim" w:hAnsi="Narkisim"/>
          <w:b/>
          <w:bCs/>
          <w:rtl/>
        </w:rPr>
        <w:t>אחרונים</w:t>
      </w:r>
      <w:r w:rsidRPr="00447479">
        <w:rPr>
          <w:rFonts w:ascii="Narkisim" w:hAnsi="Narkisim"/>
          <w:rtl/>
        </w:rPr>
        <w:t xml:space="preserve"> (ע' רש"ש) תמהו דלפרש"י הך סברא דראוי ליורשו שייך דוקא במתנה, דנותן לבן בעין יפה. אבל התם הנכסים היו מעיקרא של האשה, אלא כשנשאת הקנתה את קנין פירות לבעלה. ולא תלי כלל אי נתנה אח"כ למי שראוי ליורשו.</w:t>
      </w:r>
    </w:p>
    <w:p w14:paraId="5C6F661C" w14:textId="77777777" w:rsidR="00EE17A3" w:rsidRPr="00447479" w:rsidRDefault="00000000" w:rsidP="00B453BF">
      <w:pPr>
        <w:pStyle w:val="aa"/>
        <w:bidi/>
        <w:rPr>
          <w:rFonts w:ascii="Narkisim" w:hAnsi="Narkisim"/>
        </w:rPr>
      </w:pPr>
      <w:r w:rsidRPr="00447479">
        <w:rPr>
          <w:rFonts w:ascii="Narkisim" w:hAnsi="Narkisim"/>
          <w:u w:val="single"/>
          <w:rtl/>
        </w:rPr>
        <w:t>תוד"ה הכי</w:t>
      </w:r>
      <w:r w:rsidRPr="00447479">
        <w:rPr>
          <w:rFonts w:ascii="Narkisim" w:hAnsi="Narkisim"/>
          <w:rtl/>
        </w:rPr>
        <w:t>. א"כ לא משכח"ל דמייתי ביכורים אלא חד בר חד וכו'. וכדאי' (גיטין מח.) דאמר רב יוסף דאי לאו דר' יוחנן סבר דקנין פירות כקנין הגוף לא מצא ידיו ורגליו בבית המדרש, כיון דס"ל דאחים שחלקו לקוחות ומחזירין ביובל</w:t>
      </w:r>
      <w:r w:rsidRPr="00447479">
        <w:rPr>
          <w:rStyle w:val="ac"/>
          <w:rFonts w:ascii="Narkisim" w:hAnsi="Narkisim"/>
          <w:rtl/>
        </w:rPr>
        <w:footnoteReference w:id="531"/>
      </w:r>
      <w:r w:rsidRPr="00447479">
        <w:rPr>
          <w:rFonts w:ascii="Narkisim" w:hAnsi="Narkisim"/>
          <w:rtl/>
        </w:rPr>
        <w:t xml:space="preserve"> לא מייתי ביכורים אלא חד בר חד.</w:t>
      </w:r>
    </w:p>
    <w:p w14:paraId="38AD3044"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ראשונים</w:t>
      </w:r>
      <w:r w:rsidRPr="00447479">
        <w:rPr>
          <w:rFonts w:ascii="Narkisim" w:hAnsi="Narkisim"/>
          <w:rtl/>
        </w:rPr>
        <w:t xml:space="preserve"> (ר' ישעיה בשיטמ"ק, רמב"ן ב"ב קז., תורא"ש גיטין מח.) הביאו בשם </w:t>
      </w:r>
      <w:r w:rsidRPr="00447479">
        <w:rPr>
          <w:rFonts w:ascii="Narkisim" w:hAnsi="Narkisim"/>
          <w:b/>
          <w:bCs/>
          <w:rtl/>
        </w:rPr>
        <w:t>ר"ת</w:t>
      </w:r>
      <w:r w:rsidRPr="00447479">
        <w:rPr>
          <w:rFonts w:ascii="Narkisim" w:hAnsi="Narkisim"/>
          <w:rtl/>
        </w:rPr>
        <w:t xml:space="preserve"> דשאר אמוראים ס"ל דגבי ביכורים מהני קנין פירות, דילפי' ולביתך. (וכצריכותא בגמ' גיטין מז:). ודוקא ר' יוחנן גופיה לא חילק לענין ביכורים. וה</w:t>
      </w:r>
      <w:r w:rsidRPr="00447479">
        <w:rPr>
          <w:rFonts w:ascii="Narkisim" w:hAnsi="Narkisim"/>
          <w:b/>
          <w:bCs/>
          <w:rtl/>
        </w:rPr>
        <w:t xml:space="preserve">ראשונים </w:t>
      </w:r>
      <w:r w:rsidRPr="00447479">
        <w:rPr>
          <w:rFonts w:ascii="Narkisim" w:hAnsi="Narkisim"/>
          <w:rtl/>
        </w:rPr>
        <w:t>הק' דבגמ' (ב"מ צו. וב"ב קלו:) לא חילקו בזה.</w:t>
      </w:r>
    </w:p>
    <w:p w14:paraId="6721705A" w14:textId="77777777" w:rsidR="00EE17A3" w:rsidRPr="00447479" w:rsidRDefault="00000000" w:rsidP="00B453BF">
      <w:pPr>
        <w:bidi/>
        <w:rPr>
          <w:rFonts w:ascii="Narkisim" w:hAnsi="Narkisim" w:cs="Narkisim"/>
        </w:rPr>
      </w:pPr>
      <w:r w:rsidRPr="00447479">
        <w:rPr>
          <w:rFonts w:ascii="Narkisim" w:hAnsi="Narkisim" w:cs="Narkisim"/>
          <w:u w:val="single"/>
          <w:rtl/>
        </w:rPr>
        <w:t>בא"ד וגם אנו</w:t>
      </w:r>
      <w:r w:rsidRPr="00447479">
        <w:rPr>
          <w:rStyle w:val="ac"/>
          <w:rFonts w:ascii="Narkisim" w:hAnsi="Narkisim" w:cs="Narkisim"/>
          <w:u w:val="single"/>
          <w:rtl/>
        </w:rPr>
        <w:footnoteReference w:id="532"/>
      </w:r>
      <w:r w:rsidRPr="00447479">
        <w:rPr>
          <w:rFonts w:ascii="Narkisim" w:hAnsi="Narkisim" w:cs="Narkisim"/>
          <w:u w:val="single"/>
          <w:rtl/>
        </w:rPr>
        <w:t xml:space="preserve"> האיך מצאנו ידינו ורגלינו, דקי"ל כר"ל</w:t>
      </w:r>
      <w:r w:rsidRPr="00447479">
        <w:rPr>
          <w:rStyle w:val="ac"/>
          <w:rFonts w:ascii="Narkisim" w:hAnsi="Narkisim" w:cs="Narkisim"/>
          <w:u w:val="single"/>
          <w:rtl/>
        </w:rPr>
        <w:footnoteReference w:id="533"/>
      </w:r>
      <w:r w:rsidRPr="00447479">
        <w:rPr>
          <w:rFonts w:ascii="Narkisim" w:hAnsi="Narkisim" w:cs="Narkisim"/>
          <w:u w:val="single"/>
          <w:rtl/>
        </w:rPr>
        <w:t>, וקי"ל דאין ברירה</w:t>
      </w:r>
      <w:r w:rsidRPr="00447479">
        <w:rPr>
          <w:rStyle w:val="ac"/>
          <w:rFonts w:ascii="Narkisim" w:hAnsi="Narkisim" w:cs="Narkisim"/>
          <w:u w:val="single"/>
          <w:rtl/>
        </w:rPr>
        <w:footnoteReference w:id="534"/>
      </w:r>
      <w:r w:rsidRPr="00447479">
        <w:rPr>
          <w:rFonts w:ascii="Narkisim" w:hAnsi="Narkisim" w:cs="Narkisim"/>
          <w:u w:val="single"/>
          <w:rtl/>
        </w:rPr>
        <w:t xml:space="preserve"> וכו'</w:t>
      </w:r>
      <w:r w:rsidRPr="00447479">
        <w:rPr>
          <w:rFonts w:ascii="Narkisim" w:hAnsi="Narkisim" w:cs="Narkisim"/>
          <w:rtl/>
        </w:rPr>
        <w:t>. ועד"ז הק' ה</w:t>
      </w:r>
      <w:r w:rsidRPr="00447479">
        <w:rPr>
          <w:rFonts w:ascii="Narkisim" w:hAnsi="Narkisim" w:cs="Narkisim"/>
          <w:b/>
          <w:bCs/>
          <w:rtl/>
        </w:rPr>
        <w:t>אחרונים</w:t>
      </w:r>
      <w:r w:rsidRPr="00447479">
        <w:rPr>
          <w:rFonts w:ascii="Narkisim" w:hAnsi="Narkisim" w:cs="Narkisim"/>
          <w:rtl/>
        </w:rPr>
        <w:t xml:space="preserve"> בדעת ה</w:t>
      </w:r>
      <w:r w:rsidRPr="00447479">
        <w:rPr>
          <w:rFonts w:ascii="Narkisim" w:hAnsi="Narkisim" w:cs="Narkisim"/>
          <w:b/>
          <w:bCs/>
          <w:rtl/>
        </w:rPr>
        <w:t>רמב"ם</w:t>
      </w:r>
      <w:r w:rsidRPr="00447479">
        <w:rPr>
          <w:rFonts w:ascii="Narkisim" w:hAnsi="Narkisim" w:cs="Narkisim"/>
          <w:rtl/>
        </w:rPr>
        <w:t>, דפסק (שמיטה יא כ) דאחים שחלקו מחזירין זל"ז ביובל. ופסק גבי מוכר בזמן היובל (ביכורים ד ז) דביובל שני מביא ואינו קורא. דביובל שני סמכא דעתו שאין לו אלא פירות, וקנין פירות אינו כקנין הגוף. ויש אחרונים שתי' דהרמב"ם פסק דתלי בסמיכות דעתו, ובאחין שחלקו סמכא דעתיה</w:t>
      </w:r>
      <w:r w:rsidRPr="00447479">
        <w:rPr>
          <w:rStyle w:val="ac"/>
          <w:rFonts w:ascii="Narkisim" w:hAnsi="Narkisim" w:cs="Narkisim"/>
          <w:rtl/>
        </w:rPr>
        <w:footnoteReference w:id="535"/>
      </w:r>
      <w:r w:rsidRPr="00447479">
        <w:rPr>
          <w:rFonts w:ascii="Narkisim" w:hAnsi="Narkisim" w:cs="Narkisim"/>
          <w:rtl/>
        </w:rPr>
        <w:t>.</w:t>
      </w:r>
    </w:p>
    <w:p w14:paraId="08E009C3"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שאג"א</w:t>
      </w:r>
      <w:r w:rsidRPr="00447479">
        <w:rPr>
          <w:rFonts w:ascii="Narkisim" w:hAnsi="Narkisim"/>
          <w:rtl/>
        </w:rPr>
        <w:t xml:space="preserve"> (צ) תי' דקי"ל דאין ברירה הוה ספק, ומש"ה יכול לקרות מספק</w:t>
      </w:r>
      <w:r w:rsidRPr="00447479">
        <w:rPr>
          <w:rStyle w:val="ac"/>
          <w:rFonts w:ascii="Narkisim" w:hAnsi="Narkisim"/>
          <w:rtl/>
        </w:rPr>
        <w:footnoteReference w:id="536"/>
      </w:r>
      <w:r w:rsidRPr="00447479">
        <w:rPr>
          <w:rFonts w:ascii="Narkisim" w:hAnsi="Narkisim"/>
          <w:rtl/>
        </w:rPr>
        <w:t xml:space="preserve"> [שמא איתרמי לו חלקו].</w:t>
      </w:r>
    </w:p>
    <w:p w14:paraId="15E321E2" w14:textId="77777777" w:rsidR="00EE17A3" w:rsidRPr="00447479" w:rsidRDefault="00000000" w:rsidP="00B453BF">
      <w:pPr>
        <w:bidi/>
        <w:rPr>
          <w:rFonts w:ascii="Narkisim" w:hAnsi="Narkisim" w:cs="Narkisim"/>
        </w:rPr>
      </w:pPr>
      <w:r w:rsidRPr="00447479">
        <w:rPr>
          <w:rFonts w:ascii="Narkisim" w:hAnsi="Narkisim" w:cs="Narkisim"/>
          <w:u w:val="single"/>
          <w:rtl/>
        </w:rPr>
        <w:t>בא"ד ומפרש ר"י וכו' אבל אנן לא ס"ל שיהא תלוי חזרת יובל בכך</w:t>
      </w:r>
      <w:r w:rsidRPr="00447479">
        <w:rPr>
          <w:rStyle w:val="ac"/>
          <w:rFonts w:ascii="Narkisim" w:hAnsi="Narkisim" w:cs="Narkisim"/>
          <w:u w:val="single"/>
          <w:rtl/>
        </w:rPr>
        <w:footnoteReference w:id="537"/>
      </w:r>
      <w:r w:rsidRPr="00447479">
        <w:rPr>
          <w:rFonts w:ascii="Narkisim" w:hAnsi="Narkisim" w:cs="Narkisim"/>
          <w:u w:val="single"/>
          <w:rtl/>
        </w:rPr>
        <w:t xml:space="preserve"> וכו' ילפי' בכל חלוקת ירושה דאין מחזירין ביובל, אע"ג דלקוחות הן</w:t>
      </w:r>
      <w:r w:rsidRPr="00447479">
        <w:rPr>
          <w:rFonts w:ascii="Narkisim" w:hAnsi="Narkisim" w:cs="Narkisim"/>
          <w:rtl/>
        </w:rPr>
        <w:t xml:space="preserve">. [כ"כ </w:t>
      </w:r>
      <w:r w:rsidRPr="00447479">
        <w:rPr>
          <w:rFonts w:ascii="Narkisim" w:hAnsi="Narkisim" w:cs="Narkisim"/>
          <w:b/>
          <w:bCs/>
          <w:rtl/>
        </w:rPr>
        <w:t>תוס'</w:t>
      </w:r>
      <w:r w:rsidRPr="00447479">
        <w:rPr>
          <w:rFonts w:ascii="Narkisim" w:hAnsi="Narkisim" w:cs="Narkisim"/>
          <w:rtl/>
        </w:rPr>
        <w:t xml:space="preserve"> בכורות נב: והרשב"א כאן]. ואף דהוה מכר [דאין ברירה], אפ"ה אין מחזירין ביובל</w:t>
      </w:r>
      <w:r w:rsidRPr="00447479">
        <w:rPr>
          <w:rStyle w:val="ac"/>
          <w:rFonts w:ascii="Narkisim" w:hAnsi="Narkisim" w:cs="Narkisim"/>
          <w:rtl/>
        </w:rPr>
        <w:footnoteReference w:id="538"/>
      </w:r>
      <w:r w:rsidRPr="00447479">
        <w:rPr>
          <w:rFonts w:ascii="Narkisim" w:hAnsi="Narkisim" w:cs="Narkisim"/>
          <w:rtl/>
        </w:rPr>
        <w:t xml:space="preserve">. ודומה לזה כת' </w:t>
      </w:r>
      <w:r w:rsidRPr="00447479">
        <w:rPr>
          <w:rFonts w:ascii="Narkisim" w:hAnsi="Narkisim" w:cs="Narkisim"/>
          <w:b/>
          <w:bCs/>
          <w:rtl/>
        </w:rPr>
        <w:t>תוס'</w:t>
      </w:r>
      <w:r w:rsidRPr="00447479">
        <w:rPr>
          <w:rFonts w:ascii="Narkisim" w:hAnsi="Narkisim" w:cs="Narkisim"/>
          <w:rtl/>
        </w:rPr>
        <w:t xml:space="preserve"> (גיטין מח. בתי' הב') דמכר הוא דאמר רחמנא דליהדר ירושה ומתנה לא</w:t>
      </w:r>
      <w:r w:rsidRPr="00447479">
        <w:rPr>
          <w:rStyle w:val="ac"/>
          <w:rFonts w:ascii="Narkisim" w:hAnsi="Narkisim" w:cs="Narkisim"/>
          <w:rtl/>
        </w:rPr>
        <w:footnoteReference w:id="539"/>
      </w:r>
      <w:r w:rsidRPr="00447479">
        <w:rPr>
          <w:rFonts w:ascii="Narkisim" w:hAnsi="Narkisim" w:cs="Narkisim"/>
          <w:rtl/>
        </w:rPr>
        <w:t>.</w:t>
      </w:r>
    </w:p>
    <w:p w14:paraId="45979CBD"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תוס</w:t>
      </w:r>
      <w:r w:rsidRPr="00447479">
        <w:rPr>
          <w:rFonts w:ascii="Narkisim" w:hAnsi="Narkisim" w:cs="Narkisim"/>
          <w:rtl/>
        </w:rPr>
        <w:t>' (גיטין מח.) תי' עוד דאף אי מחזירין ביובל נחשב שדה אחוזה, כיון דתחת זו תחזור לו שדה אחרת. ולא קרינן בה שדה מקנה.</w:t>
      </w:r>
    </w:p>
    <w:p w14:paraId="6464DCFE" w14:textId="77777777" w:rsidR="00EE17A3" w:rsidRPr="00447479" w:rsidRDefault="00000000" w:rsidP="00B453BF">
      <w:pPr>
        <w:pStyle w:val="2"/>
        <w:bidi/>
        <w:rPr>
          <w:rFonts w:ascii="Narkisim" w:hAnsi="Narkisim"/>
        </w:rPr>
      </w:pPr>
      <w:r w:rsidRPr="00447479">
        <w:rPr>
          <w:rFonts w:ascii="Narkisim" w:hAnsi="Narkisim"/>
          <w:rtl/>
        </w:rPr>
        <w:lastRenderedPageBreak/>
        <w:t>תקנת אושא</w:t>
      </w:r>
    </w:p>
    <w:p w14:paraId="0C7EF06A" w14:textId="77777777" w:rsidR="00EE17A3" w:rsidRPr="00447479" w:rsidRDefault="00000000" w:rsidP="00B453BF">
      <w:pPr>
        <w:bidi/>
        <w:rPr>
          <w:rFonts w:ascii="Narkisim" w:hAnsi="Narkisim" w:cs="Narkisim"/>
        </w:rPr>
      </w:pPr>
      <w:r w:rsidRPr="00447479">
        <w:rPr>
          <w:rFonts w:ascii="Narkisim" w:hAnsi="Narkisim" w:cs="Narkisim"/>
          <w:u w:val="single"/>
          <w:rtl/>
        </w:rPr>
        <w:t>באושא התקינו וכו' הבעל מוציא מיד הלקוחות</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אלמוה רבנן לשעבודיה משום איבה, והוי כלוקח ראשון. אע"ג דבעלמא לאו כקנין הגוף דמי. ה</w:t>
      </w:r>
      <w:r w:rsidRPr="00447479">
        <w:rPr>
          <w:rFonts w:ascii="Narkisim" w:hAnsi="Narkisim" w:cs="Narkisim"/>
          <w:b/>
          <w:bCs/>
          <w:rtl/>
        </w:rPr>
        <w:t>קצות</w:t>
      </w:r>
      <w:r w:rsidRPr="00447479">
        <w:rPr>
          <w:rFonts w:ascii="Narkisim" w:hAnsi="Narkisim" w:cs="Narkisim"/>
          <w:rtl/>
        </w:rPr>
        <w:t xml:space="preserve"> (קג ט ואבנ"מ צ יא) הביא מדברי </w:t>
      </w:r>
      <w:r w:rsidRPr="00447479">
        <w:rPr>
          <w:rFonts w:ascii="Narkisim" w:hAnsi="Narkisim" w:cs="Narkisim"/>
          <w:b/>
          <w:bCs/>
          <w:rtl/>
        </w:rPr>
        <w:t>רש"י</w:t>
      </w:r>
      <w:r w:rsidRPr="00447479">
        <w:rPr>
          <w:rFonts w:ascii="Narkisim" w:hAnsi="Narkisim" w:cs="Narkisim"/>
          <w:rtl/>
        </w:rPr>
        <w:t xml:space="preserve"> (דידן, ופט: ד"ה סברוה) דגדר תקנת אושא דאלמוה רבנן לקנין פירות שהיא כקנין הגוף. ועפ"ז תקנת אושא שייך דוקא היכא דיש לבעל קנין פירות, אבל הביא דמבואר ב</w:t>
      </w:r>
      <w:r w:rsidRPr="00447479">
        <w:rPr>
          <w:rFonts w:ascii="Narkisim" w:hAnsi="Narkisim" w:cs="Narkisim"/>
          <w:b/>
          <w:bCs/>
          <w:rtl/>
        </w:rPr>
        <w:t>תוס</w:t>
      </w:r>
      <w:r w:rsidRPr="00447479">
        <w:rPr>
          <w:rFonts w:ascii="Narkisim" w:hAnsi="Narkisim" w:cs="Narkisim"/>
          <w:rtl/>
        </w:rPr>
        <w:t>' (ד"ה באושא) דתקנו אף היכא דנסתלק מהפירות. וע"כ דהבעל הוה גדר לוקח על הגוף.</w:t>
      </w:r>
    </w:p>
    <w:p w14:paraId="7CD9DACF" w14:textId="77777777" w:rsidR="00EE17A3" w:rsidRPr="00447479" w:rsidRDefault="00000000" w:rsidP="00B453BF">
      <w:pPr>
        <w:pStyle w:val="a7"/>
        <w:bidi/>
        <w:rPr>
          <w:rFonts w:ascii="Narkisim" w:hAnsi="Narkisim"/>
        </w:rPr>
      </w:pPr>
      <w:r w:rsidRPr="00447479">
        <w:rPr>
          <w:rFonts w:ascii="Narkisim" w:eastAsia="Narkisim" w:hAnsi="Narkisim"/>
          <w:rtl/>
        </w:rPr>
        <w:t>וה</w:t>
      </w:r>
      <w:r w:rsidRPr="00447479">
        <w:rPr>
          <w:rFonts w:ascii="Narkisim" w:eastAsia="Narkisim" w:hAnsi="Narkisim"/>
          <w:b/>
          <w:bCs/>
          <w:rtl/>
        </w:rPr>
        <w:t>ש"ך</w:t>
      </w:r>
      <w:r w:rsidRPr="00447479">
        <w:rPr>
          <w:rFonts w:ascii="Narkisim" w:eastAsia="Narkisim" w:hAnsi="Narkisim"/>
          <w:rtl/>
        </w:rPr>
        <w:t xml:space="preserve"> (קג כ) כת' דכשמתה בחייו הוי לוקח 'למפרע', והוי כלוקח מחיים.</w:t>
      </w:r>
    </w:p>
    <w:p w14:paraId="4CAC4244" w14:textId="77777777" w:rsidR="00EE17A3" w:rsidRPr="00447479" w:rsidRDefault="00000000" w:rsidP="00B453BF">
      <w:pPr>
        <w:pStyle w:val="aa"/>
        <w:bidi/>
        <w:rPr>
          <w:rFonts w:ascii="Narkisim" w:hAnsi="Narkisim"/>
        </w:rPr>
      </w:pPr>
      <w:r w:rsidRPr="00447479">
        <w:rPr>
          <w:rFonts w:ascii="Narkisim" w:hAnsi="Narkisim"/>
          <w:rtl/>
        </w:rPr>
        <w:t>והגמ' (ב"ב קלט) מסתפקת האם בעל בנכסי אשתו דינו כלוקח או כיורש</w:t>
      </w:r>
      <w:r w:rsidRPr="00447479">
        <w:rPr>
          <w:rStyle w:val="ac"/>
          <w:rFonts w:ascii="Narkisim" w:hAnsi="Narkisim"/>
          <w:rtl/>
        </w:rPr>
        <w:footnoteReference w:id="540"/>
      </w:r>
      <w:r w:rsidRPr="00447479">
        <w:rPr>
          <w:rFonts w:ascii="Narkisim" w:hAnsi="Narkisim"/>
          <w:rtl/>
        </w:rPr>
        <w:t>, והגמ' הביאה מתקנת אושא דהוה גדר לוקח.</w:t>
      </w:r>
    </w:p>
    <w:p w14:paraId="07770957"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רא"ש</w:t>
      </w:r>
      <w:r w:rsidRPr="00447479">
        <w:rPr>
          <w:rFonts w:ascii="Narkisim" w:hAnsi="Narkisim"/>
          <w:rtl/>
        </w:rPr>
        <w:t xml:space="preserve"> (ב"ב קכד: ח יא) כת' דאף היכא דהאשה הלוותה לאחרים מנכסי מלוג</w:t>
      </w:r>
      <w:r w:rsidRPr="00447479">
        <w:rPr>
          <w:rStyle w:val="ac"/>
          <w:rFonts w:ascii="Narkisim" w:hAnsi="Narkisim"/>
          <w:rtl/>
        </w:rPr>
        <w:footnoteReference w:id="541"/>
      </w:r>
      <w:r w:rsidRPr="00447479">
        <w:rPr>
          <w:rFonts w:ascii="Narkisim" w:hAnsi="Narkisim"/>
          <w:rtl/>
        </w:rPr>
        <w:t xml:space="preserve"> ומתה, הבעל מוציא מיד הלווה. דלא גרע מתקנת אושא דכלוקח ראשון שוינהו רבנן</w:t>
      </w:r>
      <w:r w:rsidRPr="00447479">
        <w:rPr>
          <w:rStyle w:val="ac"/>
          <w:rFonts w:ascii="Narkisim" w:hAnsi="Narkisim"/>
          <w:rtl/>
        </w:rPr>
        <w:footnoteReference w:id="542"/>
      </w:r>
      <w:r w:rsidRPr="00447479">
        <w:rPr>
          <w:rFonts w:ascii="Narkisim" w:hAnsi="Narkisim"/>
          <w:rtl/>
        </w:rPr>
        <w:t>.</w:t>
      </w:r>
    </w:p>
    <w:p w14:paraId="7CAE11E3" w14:textId="77777777" w:rsidR="00EE17A3" w:rsidRPr="00447479" w:rsidRDefault="00000000" w:rsidP="00B453BF">
      <w:pPr>
        <w:bidi/>
        <w:rPr>
          <w:rFonts w:ascii="Narkisim" w:hAnsi="Narkisim" w:cs="Narkisim"/>
        </w:rPr>
      </w:pPr>
      <w:r w:rsidRPr="00447479">
        <w:rPr>
          <w:rFonts w:ascii="Narkisim" w:hAnsi="Narkisim" w:cs="Narkisim"/>
          <w:u w:val="single"/>
          <w:rtl/>
        </w:rPr>
        <w:t>ומתה, הבעל מוציא מיד הלקוחות</w:t>
      </w:r>
      <w:r w:rsidRPr="00447479">
        <w:rPr>
          <w:rFonts w:ascii="Narkisim" w:hAnsi="Narkisim" w:cs="Narkisim"/>
          <w:rtl/>
        </w:rPr>
        <w:t>. ה</w:t>
      </w:r>
      <w:r w:rsidRPr="00447479">
        <w:rPr>
          <w:rFonts w:ascii="Narkisim" w:hAnsi="Narkisim" w:cs="Narkisim"/>
          <w:b/>
          <w:bCs/>
          <w:rtl/>
        </w:rPr>
        <w:t>רמב"ם</w:t>
      </w:r>
      <w:r w:rsidRPr="00447479">
        <w:rPr>
          <w:rFonts w:ascii="Narkisim" w:hAnsi="Narkisim" w:cs="Narkisim"/>
          <w:rtl/>
        </w:rPr>
        <w:t xml:space="preserve"> (אישות כב ז והשו"ע אה"ע צ ט) כת' דכשתמות יוציא מיד הלקוחות. אבל ה</w:t>
      </w:r>
      <w:r w:rsidRPr="00447479">
        <w:rPr>
          <w:rFonts w:ascii="Narkisim" w:hAnsi="Narkisim" w:cs="Narkisim"/>
          <w:b/>
          <w:bCs/>
          <w:rtl/>
        </w:rPr>
        <w:t>רא"ש</w:t>
      </w:r>
      <w:r w:rsidRPr="00447479">
        <w:rPr>
          <w:rFonts w:ascii="Narkisim" w:hAnsi="Narkisim" w:cs="Narkisim"/>
          <w:rtl/>
        </w:rPr>
        <w:t xml:space="preserve"> (כתובות ד יז, והו' ברמ"א שם) כת' דאף מחיים מוציא מהלקוחות. ובלאו הכי כל ימי האשה הבעל אוכל פירות, אלא שהיא מוכרת הגוף מעכשיו והפירות לאחר מיתתה. והבעל מוציא מיד הלוקח מעכשיו הגוף שמכרה לו, וישאר אצל הבעל</w:t>
      </w:r>
      <w:r w:rsidRPr="00447479">
        <w:rPr>
          <w:rStyle w:val="ac"/>
          <w:rFonts w:ascii="Narkisim" w:hAnsi="Narkisim" w:cs="Narkisim"/>
          <w:rtl/>
        </w:rPr>
        <w:footnoteReference w:id="543"/>
      </w:r>
      <w:r w:rsidRPr="00447479">
        <w:rPr>
          <w:rFonts w:ascii="Narkisim" w:hAnsi="Narkisim" w:cs="Narkisim"/>
          <w:rtl/>
        </w:rPr>
        <w:t>.</w:t>
      </w:r>
    </w:p>
    <w:p w14:paraId="3CF13603"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פוסקים</w:t>
      </w:r>
      <w:r w:rsidRPr="00447479">
        <w:rPr>
          <w:rFonts w:ascii="Narkisim" w:hAnsi="Narkisim"/>
          <w:rtl/>
        </w:rPr>
        <w:t xml:space="preserve"> דנו במה פליגי</w:t>
      </w:r>
      <w:r w:rsidRPr="00447479">
        <w:rPr>
          <w:rStyle w:val="ac"/>
          <w:rFonts w:ascii="Narkisim" w:hAnsi="Narkisim"/>
          <w:rtl/>
        </w:rPr>
        <w:footnoteReference w:id="544"/>
      </w:r>
      <w:r w:rsidRPr="00447479">
        <w:rPr>
          <w:rFonts w:ascii="Narkisim" w:hAnsi="Narkisim"/>
          <w:rtl/>
        </w:rPr>
        <w:t xml:space="preserve"> ולמאי נפק"מ, שהרי בלאו הכי אינה יכולה למכור מחיים את הפירות של הבעל. ותקנת אושא איצטריך רק לאחר מיתה. ומבואר ברא"ש דהבעל מוציא את הגוף מחיים [על הצד שתמות בחייו]</w:t>
      </w:r>
      <w:r w:rsidRPr="00447479">
        <w:rPr>
          <w:rStyle w:val="ac"/>
          <w:rFonts w:ascii="Narkisim" w:hAnsi="Narkisim"/>
          <w:rtl/>
        </w:rPr>
        <w:footnoteReference w:id="545"/>
      </w:r>
      <w:r w:rsidRPr="00447479">
        <w:rPr>
          <w:rFonts w:ascii="Narkisim" w:hAnsi="Narkisim"/>
          <w:rtl/>
        </w:rPr>
        <w:t>.</w:t>
      </w:r>
    </w:p>
    <w:p w14:paraId="0CB1F75F" w14:textId="77777777" w:rsidR="00EE17A3" w:rsidRPr="00447479" w:rsidRDefault="00000000" w:rsidP="00B453BF">
      <w:pPr>
        <w:bidi/>
        <w:rPr>
          <w:rFonts w:ascii="Narkisim" w:hAnsi="Narkisim" w:cs="Narkisim"/>
        </w:rPr>
      </w:pPr>
      <w:r w:rsidRPr="00447479">
        <w:rPr>
          <w:rFonts w:ascii="Narkisim" w:hAnsi="Narkisim" w:cs="Narkisim"/>
          <w:u w:val="single"/>
          <w:rtl/>
        </w:rPr>
        <w:t>שם.</w:t>
      </w:r>
      <w:r w:rsidRPr="00447479">
        <w:rPr>
          <w:rFonts w:ascii="Narkisim" w:hAnsi="Narkisim" w:cs="Narkisim"/>
          <w:rtl/>
        </w:rPr>
        <w:t xml:space="preserve"> ה</w:t>
      </w:r>
      <w:r w:rsidRPr="00447479">
        <w:rPr>
          <w:rFonts w:ascii="Narkisim" w:hAnsi="Narkisim" w:cs="Narkisim"/>
          <w:b/>
          <w:bCs/>
          <w:rtl/>
        </w:rPr>
        <w:t>ראשונים</w:t>
      </w:r>
      <w:r w:rsidRPr="00447479">
        <w:rPr>
          <w:rFonts w:ascii="Narkisim" w:hAnsi="Narkisim" w:cs="Narkisim"/>
          <w:rtl/>
        </w:rPr>
        <w:t xml:space="preserve"> (כתובות נ. והטור אה"ע צ) הביאו דיש גאונים דס"ל דהבעל צריך להחזיר ללוקח דמים שנתן. אבל ה</w:t>
      </w:r>
      <w:r w:rsidRPr="00447479">
        <w:rPr>
          <w:rFonts w:ascii="Narkisim" w:hAnsi="Narkisim" w:cs="Narkisim"/>
          <w:b/>
          <w:bCs/>
          <w:rtl/>
        </w:rPr>
        <w:t>רי"ף</w:t>
      </w:r>
      <w:r w:rsidRPr="00447479">
        <w:rPr>
          <w:rFonts w:ascii="Narkisim" w:hAnsi="Narkisim" w:cs="Narkisim"/>
          <w:rtl/>
        </w:rPr>
        <w:t xml:space="preserve"> (שם יח: בדה"ס, וה</w:t>
      </w:r>
      <w:r w:rsidRPr="00447479">
        <w:rPr>
          <w:rFonts w:ascii="Narkisim" w:hAnsi="Narkisim" w:cs="Narkisim"/>
          <w:b/>
          <w:bCs/>
          <w:rtl/>
        </w:rPr>
        <w:t>רא"ש</w:t>
      </w:r>
      <w:r w:rsidRPr="00447479">
        <w:rPr>
          <w:rFonts w:ascii="Narkisim" w:hAnsi="Narkisim" w:cs="Narkisim"/>
          <w:rtl/>
        </w:rPr>
        <w:t xml:space="preserve"> שם) ושא"ר כת' דהבעל אי"צ להחזיר דמים ללוקח</w:t>
      </w:r>
      <w:r w:rsidRPr="00447479">
        <w:rPr>
          <w:rStyle w:val="ac"/>
          <w:rFonts w:ascii="Narkisim" w:hAnsi="Narkisim" w:cs="Narkisim"/>
          <w:rtl/>
        </w:rPr>
        <w:footnoteReference w:id="546"/>
      </w:r>
      <w:r w:rsidRPr="00447479">
        <w:rPr>
          <w:rFonts w:ascii="Narkisim" w:hAnsi="Narkisim" w:cs="Narkisim"/>
          <w:rtl/>
        </w:rPr>
        <w:t xml:space="preserve"> [וכמשנה (פז.) דאשה שגזלה ואכלה אין גובין מהבעל, דהאשה פגיעתה רעה]. ודוקא אי הנך דמים קיימים בעין מחזיר ללוקח</w:t>
      </w:r>
      <w:r w:rsidRPr="00447479">
        <w:rPr>
          <w:rStyle w:val="ac"/>
          <w:rFonts w:ascii="Narkisim" w:hAnsi="Narkisim" w:cs="Narkisim"/>
          <w:rtl/>
        </w:rPr>
        <w:footnoteReference w:id="547"/>
      </w:r>
      <w:r w:rsidRPr="00447479">
        <w:rPr>
          <w:rFonts w:ascii="Narkisim" w:hAnsi="Narkisim" w:cs="Narkisim"/>
          <w:rtl/>
        </w:rPr>
        <w:t>. דהמעות הוה גזל בידה כיון דלא הוה מכר</w:t>
      </w:r>
      <w:r w:rsidRPr="00447479">
        <w:rPr>
          <w:rStyle w:val="ac"/>
          <w:rFonts w:ascii="Narkisim" w:hAnsi="Narkisim" w:cs="Narkisim"/>
          <w:rtl/>
        </w:rPr>
        <w:footnoteReference w:id="548"/>
      </w:r>
      <w:r w:rsidRPr="00447479">
        <w:rPr>
          <w:rFonts w:ascii="Narkisim" w:hAnsi="Narkisim" w:cs="Narkisim"/>
          <w:rtl/>
        </w:rPr>
        <w:t>.</w:t>
      </w:r>
    </w:p>
    <w:p w14:paraId="226BA8AB"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רשב"א</w:t>
      </w:r>
      <w:r w:rsidRPr="00447479">
        <w:rPr>
          <w:rFonts w:ascii="Narkisim" w:hAnsi="Narkisim"/>
          <w:rtl/>
        </w:rPr>
        <w:t xml:space="preserve"> (כתובות נ.) כת' דהיכא דהחליפתן באחרים אין גובין מהתמורה, דהנך מעות הלוואה וגזל בידה. אבל ה</w:t>
      </w:r>
      <w:r w:rsidRPr="00447479">
        <w:rPr>
          <w:rFonts w:ascii="Narkisim" w:hAnsi="Narkisim"/>
          <w:b/>
          <w:bCs/>
          <w:rtl/>
        </w:rPr>
        <w:t>נמוק"י</w:t>
      </w:r>
      <w:r w:rsidRPr="00447479">
        <w:rPr>
          <w:rFonts w:ascii="Narkisim" w:hAnsi="Narkisim"/>
          <w:rtl/>
        </w:rPr>
        <w:t xml:space="preserve"> (ב"ב קלט. סה. בדה"ר הו' בדרכ"מ צ ח) כת' דאף חילופיהן צריך להחזיר ללוקח</w:t>
      </w:r>
      <w:r w:rsidRPr="00447479">
        <w:rPr>
          <w:rStyle w:val="ac"/>
          <w:rFonts w:ascii="Narkisim" w:hAnsi="Narkisim"/>
          <w:rtl/>
        </w:rPr>
        <w:footnoteReference w:id="549"/>
      </w:r>
      <w:r w:rsidRPr="00447479">
        <w:rPr>
          <w:rFonts w:ascii="Narkisim" w:hAnsi="Narkisim"/>
          <w:rtl/>
        </w:rPr>
        <w:t>.</w:t>
      </w:r>
    </w:p>
    <w:p w14:paraId="17326198" w14:textId="77777777" w:rsidR="00EE17A3" w:rsidRPr="00447479" w:rsidRDefault="00000000" w:rsidP="00B453BF">
      <w:pPr>
        <w:pStyle w:val="a8"/>
        <w:bidi/>
        <w:rPr>
          <w:rFonts w:ascii="Narkisim" w:hAnsi="Narkisim"/>
        </w:rPr>
      </w:pPr>
      <w:r w:rsidRPr="00447479">
        <w:rPr>
          <w:rFonts w:ascii="Narkisim" w:hAnsi="Narkisim"/>
          <w:rtl/>
        </w:rPr>
        <w:lastRenderedPageBreak/>
        <w:t>וב</w:t>
      </w:r>
      <w:r w:rsidRPr="00447479">
        <w:rPr>
          <w:rFonts w:ascii="Narkisim" w:hAnsi="Narkisim"/>
          <w:b/>
          <w:bCs/>
          <w:rtl/>
        </w:rPr>
        <w:t>סה"ת</w:t>
      </w:r>
      <w:r w:rsidRPr="00447479">
        <w:rPr>
          <w:rFonts w:ascii="Narkisim" w:hAnsi="Narkisim"/>
          <w:rtl/>
        </w:rPr>
        <w:t xml:space="preserve"> (לו א ד, הו' בב"י חו"מ ס"ס צו) כת' דעבד ואשה שלוו, אם מעות של הלואה עצמן או מאן דאתי מחמתייהו קיים, נפרע מהן המלוה</w:t>
      </w:r>
      <w:r w:rsidRPr="00447479">
        <w:rPr>
          <w:rStyle w:val="ac"/>
          <w:rFonts w:ascii="Narkisim" w:hAnsi="Narkisim"/>
          <w:rtl/>
        </w:rPr>
        <w:footnoteReference w:id="550"/>
      </w:r>
      <w:r w:rsidRPr="00447479">
        <w:rPr>
          <w:rFonts w:ascii="Narkisim" w:hAnsi="Narkisim"/>
          <w:rtl/>
        </w:rPr>
        <w:t>. וכ"פ ה</w:t>
      </w:r>
      <w:r w:rsidRPr="00447479">
        <w:rPr>
          <w:rFonts w:ascii="Narkisim" w:hAnsi="Narkisim"/>
          <w:b/>
          <w:bCs/>
          <w:rtl/>
        </w:rPr>
        <w:t>שו"ע</w:t>
      </w:r>
      <w:r w:rsidRPr="00447479">
        <w:rPr>
          <w:rFonts w:ascii="Narkisim" w:hAnsi="Narkisim"/>
          <w:rtl/>
        </w:rPr>
        <w:t xml:space="preserve"> (שמט א) דאשת איש שגנבה, וחליפי הגניבה בעין גובין מהם. [אבל החלק''מ (צא ו) והבי''ש (שם י) נח' באשה שלוותה ונשארת וחליפין ההלוואה קיימים, האם המלוה גובה מהחליפין לדברי הנמוק''י</w:t>
      </w:r>
      <w:r w:rsidRPr="00447479">
        <w:rPr>
          <w:rStyle w:val="ac"/>
          <w:rFonts w:ascii="Narkisim" w:hAnsi="Narkisim"/>
          <w:rtl/>
        </w:rPr>
        <w:footnoteReference w:id="551"/>
      </w:r>
      <w:r w:rsidRPr="00447479">
        <w:rPr>
          <w:rFonts w:ascii="Narkisim" w:hAnsi="Narkisim"/>
          <w:rtl/>
        </w:rPr>
        <w:t>].</w:t>
      </w:r>
    </w:p>
    <w:p w14:paraId="02D6C3E9" w14:textId="77777777" w:rsidR="00EE17A3" w:rsidRPr="00447479" w:rsidRDefault="00000000" w:rsidP="00B453BF">
      <w:pPr>
        <w:bidi/>
        <w:rPr>
          <w:rFonts w:ascii="Narkisim" w:hAnsi="Narkisim" w:cs="Narkisim"/>
        </w:rPr>
      </w:pPr>
      <w:r w:rsidRPr="00447479">
        <w:rPr>
          <w:rFonts w:ascii="Narkisim" w:hAnsi="Narkisim" w:cs="Narkisim"/>
          <w:u w:val="single"/>
          <w:rtl/>
        </w:rPr>
        <w:t>תוד"ה באושא</w:t>
      </w:r>
      <w:r w:rsidRPr="00447479">
        <w:rPr>
          <w:rFonts w:ascii="Narkisim" w:hAnsi="Narkisim" w:cs="Narkisim"/>
          <w:rtl/>
        </w:rPr>
        <w:t>. וא"ת לר' יוחנן למה הוצרך לתקן</w:t>
      </w:r>
      <w:r w:rsidRPr="00447479">
        <w:rPr>
          <w:rStyle w:val="ac"/>
          <w:rFonts w:ascii="Narkisim" w:hAnsi="Narkisim" w:cs="Narkisim"/>
          <w:rtl/>
        </w:rPr>
        <w:footnoteReference w:id="552"/>
      </w:r>
      <w:r w:rsidRPr="00447479">
        <w:rPr>
          <w:rFonts w:ascii="Narkisim" w:hAnsi="Narkisim" w:cs="Narkisim"/>
          <w:rtl/>
        </w:rPr>
        <w:t xml:space="preserve"> וכו'. וה</w:t>
      </w:r>
      <w:r w:rsidRPr="00447479">
        <w:rPr>
          <w:rFonts w:ascii="Narkisim" w:hAnsi="Narkisim" w:cs="Narkisim"/>
          <w:b/>
          <w:bCs/>
          <w:rtl/>
        </w:rPr>
        <w:t>רשב"א</w:t>
      </w:r>
      <w:r w:rsidRPr="00447479">
        <w:rPr>
          <w:rFonts w:ascii="Narkisim" w:hAnsi="Narkisim" w:cs="Narkisim"/>
          <w:rtl/>
        </w:rPr>
        <w:t xml:space="preserve"> כת' די"ל דר' יוחנן סבר דמעולם לא תקנו באושא ולא הוצרכו לתקן, וליתא לתקנת אושא</w:t>
      </w:r>
      <w:r w:rsidRPr="00447479">
        <w:rPr>
          <w:rStyle w:val="ac"/>
          <w:rFonts w:ascii="Narkisim" w:hAnsi="Narkisim" w:cs="Narkisim"/>
          <w:rtl/>
        </w:rPr>
        <w:footnoteReference w:id="553"/>
      </w:r>
      <w:r w:rsidRPr="00447479">
        <w:rPr>
          <w:rFonts w:ascii="Narkisim" w:hAnsi="Narkisim" w:cs="Narkisim"/>
          <w:rtl/>
        </w:rPr>
        <w:t xml:space="preserve">. וכן </w:t>
      </w:r>
      <w:r w:rsidRPr="00447479">
        <w:rPr>
          <w:rFonts w:ascii="Narkisim" w:hAnsi="Narkisim" w:cs="Narkisim"/>
          <w:b/>
          <w:bCs/>
          <w:rtl/>
        </w:rPr>
        <w:t>תוס'</w:t>
      </w:r>
      <w:r w:rsidRPr="00447479">
        <w:rPr>
          <w:rFonts w:ascii="Narkisim" w:hAnsi="Narkisim" w:cs="Narkisim"/>
          <w:rtl/>
        </w:rPr>
        <w:t xml:space="preserve"> (יבמות לו:) הביאו דמשמע בסוגיין דהך תקנה איצטריך רק לר"ל. וה</w:t>
      </w:r>
      <w:r w:rsidRPr="00447479">
        <w:rPr>
          <w:rFonts w:ascii="Narkisim" w:hAnsi="Narkisim" w:cs="Narkisim"/>
          <w:b/>
          <w:bCs/>
          <w:rtl/>
        </w:rPr>
        <w:t>תוס'</w:t>
      </w:r>
      <w:r w:rsidRPr="00447479">
        <w:rPr>
          <w:rFonts w:ascii="Narkisim" w:hAnsi="Narkisim" w:cs="Narkisim"/>
          <w:rtl/>
        </w:rPr>
        <w:t xml:space="preserve"> ה</w:t>
      </w:r>
      <w:r w:rsidRPr="00447479">
        <w:rPr>
          <w:rFonts w:ascii="Narkisim" w:hAnsi="Narkisim" w:cs="Narkisim"/>
          <w:b/>
          <w:bCs/>
          <w:rtl/>
        </w:rPr>
        <w:t>רא"ש</w:t>
      </w:r>
      <w:r w:rsidRPr="00447479">
        <w:rPr>
          <w:rFonts w:ascii="Narkisim" w:hAnsi="Narkisim" w:cs="Narkisim"/>
          <w:rtl/>
        </w:rPr>
        <w:t xml:space="preserve"> (ב"מ לה. הו' בשיטמ"ק כאן) כת' דס"ל תקנת אושא תנאי היא, וכדאי' (לקמן פט:)</w:t>
      </w:r>
      <w:r w:rsidRPr="00447479">
        <w:rPr>
          <w:rStyle w:val="ac"/>
          <w:rFonts w:ascii="Narkisim" w:hAnsi="Narkisim" w:cs="Narkisim"/>
          <w:rtl/>
        </w:rPr>
        <w:footnoteReference w:id="554"/>
      </w:r>
      <w:r w:rsidRPr="00447479">
        <w:rPr>
          <w:rFonts w:ascii="Narkisim" w:hAnsi="Narkisim" w:cs="Narkisim"/>
          <w:rtl/>
        </w:rPr>
        <w:t>.</w:t>
      </w:r>
    </w:p>
    <w:p w14:paraId="04268442" w14:textId="77777777" w:rsidR="00EE17A3" w:rsidRPr="00447479" w:rsidRDefault="00000000" w:rsidP="00B453BF">
      <w:pPr>
        <w:bidi/>
        <w:rPr>
          <w:rFonts w:ascii="Narkisim" w:hAnsi="Narkisim" w:cs="Narkisim"/>
        </w:rPr>
      </w:pPr>
      <w:r w:rsidRPr="00447479">
        <w:rPr>
          <w:rFonts w:ascii="Narkisim" w:hAnsi="Narkisim" w:cs="Narkisim"/>
          <w:rtl/>
        </w:rPr>
        <w:t xml:space="preserve">ועוד תי' </w:t>
      </w:r>
      <w:r w:rsidRPr="00447479">
        <w:rPr>
          <w:rFonts w:ascii="Narkisim" w:hAnsi="Narkisim" w:cs="Narkisim"/>
          <w:b/>
          <w:bCs/>
          <w:rtl/>
        </w:rPr>
        <w:t>תוס'</w:t>
      </w:r>
      <w:r w:rsidRPr="00447479">
        <w:rPr>
          <w:rFonts w:ascii="Narkisim" w:hAnsi="Narkisim" w:cs="Narkisim"/>
          <w:rtl/>
        </w:rPr>
        <w:t xml:space="preserve"> (יבמות לו:) קנין הגוף דאשה עדיף שאין לבעל פירות אלא מכחה. וה</w:t>
      </w:r>
      <w:r w:rsidRPr="00447479">
        <w:rPr>
          <w:rFonts w:ascii="Narkisim" w:hAnsi="Narkisim" w:cs="Narkisim"/>
          <w:b/>
          <w:bCs/>
          <w:rtl/>
        </w:rPr>
        <w:t>תוס' הרא"ש</w:t>
      </w:r>
      <w:r w:rsidRPr="00447479">
        <w:rPr>
          <w:rFonts w:ascii="Narkisim" w:hAnsi="Narkisim" w:cs="Narkisim"/>
          <w:rtl/>
        </w:rPr>
        <w:t xml:space="preserve"> (הנ"ל) דקנין פירות דאב אלים, כי הכל היה שלו ונתן הגוף לבנו, הילכך אין כח לבן למכור. אבל קנין פירות דבעל שלא היה הגוף שלו מעולם לא אלים, הילכך אי לאו תקנת אושא היתה יכולה למכור.</w:t>
      </w:r>
    </w:p>
    <w:p w14:paraId="54AC9DD0" w14:textId="77777777" w:rsidR="00EE17A3" w:rsidRPr="00447479" w:rsidRDefault="00000000" w:rsidP="00B453BF">
      <w:pPr>
        <w:bidi/>
        <w:rPr>
          <w:rFonts w:ascii="Narkisim" w:hAnsi="Narkisim" w:cs="Narkisim"/>
        </w:rPr>
      </w:pPr>
      <w:r w:rsidRPr="00447479">
        <w:rPr>
          <w:rFonts w:ascii="Narkisim" w:hAnsi="Narkisim" w:cs="Narkisim"/>
          <w:rtl/>
        </w:rPr>
        <w:t xml:space="preserve">ועוד תי' </w:t>
      </w:r>
      <w:r w:rsidRPr="00447479">
        <w:rPr>
          <w:rFonts w:ascii="Narkisim" w:hAnsi="Narkisim" w:cs="Narkisim"/>
          <w:b/>
          <w:bCs/>
          <w:rtl/>
        </w:rPr>
        <w:t>תוס</w:t>
      </w:r>
      <w:r w:rsidRPr="00447479">
        <w:rPr>
          <w:rFonts w:ascii="Narkisim" w:hAnsi="Narkisim" w:cs="Narkisim"/>
          <w:rtl/>
        </w:rPr>
        <w:t>' (יבמות) דאין לבעל פירות אלא בתקנתא דרבנן. וה</w:t>
      </w:r>
      <w:r w:rsidRPr="00447479">
        <w:rPr>
          <w:rFonts w:ascii="Narkisim" w:hAnsi="Narkisim" w:cs="Narkisim"/>
          <w:b/>
          <w:bCs/>
          <w:rtl/>
        </w:rPr>
        <w:t>רא"ש</w:t>
      </w:r>
      <w:r w:rsidRPr="00447479">
        <w:rPr>
          <w:rFonts w:ascii="Narkisim" w:hAnsi="Narkisim" w:cs="Narkisim"/>
          <w:rtl/>
        </w:rPr>
        <w:t xml:space="preserve"> (הנ"ל) ביאר דקנין פירות דאב הוי מדאורייתא, אבל קנין פירות דבעל הוי מדרבנן ולא אלים אי לאו תקנת אושא</w:t>
      </w:r>
      <w:r w:rsidRPr="00447479">
        <w:rPr>
          <w:rStyle w:val="ac"/>
          <w:rFonts w:ascii="Narkisim" w:hAnsi="Narkisim" w:cs="Narkisim"/>
          <w:rtl/>
        </w:rPr>
        <w:footnoteReference w:id="555"/>
      </w:r>
      <w:r w:rsidRPr="00447479">
        <w:rPr>
          <w:rFonts w:ascii="Narkisim" w:hAnsi="Narkisim" w:cs="Narkisim"/>
          <w:rtl/>
        </w:rPr>
        <w:t>.</w:t>
      </w:r>
    </w:p>
    <w:p w14:paraId="7D2F0A1E"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או"ש</w:t>
      </w:r>
      <w:r w:rsidRPr="00447479">
        <w:rPr>
          <w:rFonts w:ascii="Narkisim" w:hAnsi="Narkisim"/>
          <w:rtl/>
        </w:rPr>
        <w:t xml:space="preserve"> (רוצח ב טו) חידש דגדר תקנת פירות לבעל הוה רק בשעה שגודל בשדה, דתקנו חכמים דמה שצומח הוא של הבעל, אבל אין לבעל זכות בגוף הקרקע כלפי מה שיגדל. ועפ"ז יישב קו' התוס'</w:t>
      </w:r>
      <w:r w:rsidRPr="00447479">
        <w:rPr>
          <w:rStyle w:val="ac"/>
          <w:rFonts w:ascii="Narkisim" w:hAnsi="Narkisim"/>
          <w:rtl/>
        </w:rPr>
        <w:footnoteReference w:id="556"/>
      </w:r>
      <w:r w:rsidRPr="00447479">
        <w:rPr>
          <w:rFonts w:ascii="Narkisim" w:hAnsi="Narkisim"/>
          <w:rtl/>
        </w:rPr>
        <w:t xml:space="preserve"> דאין לבעל 'קנין' לעכב על קנין הגוף של האשה שלא תוכל למכור.</w:t>
      </w:r>
    </w:p>
    <w:p w14:paraId="10A42274" w14:textId="77777777" w:rsidR="00EE17A3" w:rsidRPr="00447479" w:rsidRDefault="00000000" w:rsidP="00B453BF">
      <w:pPr>
        <w:bidi/>
        <w:rPr>
          <w:rFonts w:ascii="Narkisim" w:hAnsi="Narkisim" w:cs="Narkisim"/>
        </w:rPr>
      </w:pPr>
      <w:r w:rsidRPr="00447479">
        <w:rPr>
          <w:rFonts w:ascii="Narkisim" w:hAnsi="Narkisim" w:cs="Narkisim"/>
          <w:u w:val="single"/>
          <w:rtl/>
        </w:rPr>
        <w:t>בא"ד וי"ל דאצטריך להיכא דכתב לה דין ודברים וכו' ובפירי פירותיהן וכו' דאין זה אוכל פירות וכו</w:t>
      </w:r>
      <w:r w:rsidRPr="00447479">
        <w:rPr>
          <w:rFonts w:ascii="Narkisim" w:hAnsi="Narkisim" w:cs="Narkisim"/>
          <w:rtl/>
        </w:rPr>
        <w:t>'. ואף היכא דהבעל אינו אוכל פירות אפ"ה שייך תקנת אושא שלא תמכור [ותפסידנו שלא יירשנה]. וה</w:t>
      </w:r>
      <w:r w:rsidRPr="00447479">
        <w:rPr>
          <w:rFonts w:ascii="Narkisim" w:hAnsi="Narkisim" w:cs="Narkisim"/>
          <w:b/>
          <w:bCs/>
          <w:rtl/>
        </w:rPr>
        <w:t>קצות</w:t>
      </w:r>
      <w:r w:rsidRPr="00447479">
        <w:rPr>
          <w:rFonts w:ascii="Narkisim" w:hAnsi="Narkisim" w:cs="Narkisim"/>
          <w:rtl/>
        </w:rPr>
        <w:t xml:space="preserve"> (הנ"ל) הביא דמבואר בתוס' דגדר תקנת אושא לא הוה מגדרי הקנין פירות [כפרש"י].</w:t>
      </w:r>
    </w:p>
    <w:p w14:paraId="03CA71DE"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רשב"א</w:t>
      </w:r>
      <w:r w:rsidRPr="00447479">
        <w:rPr>
          <w:rFonts w:ascii="Narkisim" w:hAnsi="Narkisim"/>
          <w:rtl/>
        </w:rPr>
        <w:t xml:space="preserve"> נסתפק בזה דהיכא דהבעל אינו אוכל פירות [מחמת שנסתלק או שנתן מתנה לאשתו] ליכא תקנת אושא, ואם מכרה בחיי בעלה אין הבעל מוציא מיד הלקוחות. כיון שבחייו אינו מוציא לפי שאין לו בהן כלום, ואף היא אין לה כלום בהן [לאחר שמכרה] היאך יירש הוא לאחריה. שבתקנת אושא עשו את הבעל כלוקח ראשון, וכיון שסילק עצמו מהן היאך יחזור ויוציא מיד לוקח שני</w:t>
      </w:r>
      <w:r w:rsidRPr="00447479">
        <w:rPr>
          <w:rStyle w:val="ac"/>
          <w:rFonts w:ascii="Narkisim" w:hAnsi="Narkisim"/>
          <w:rtl/>
        </w:rPr>
        <w:footnoteReference w:id="557"/>
      </w:r>
      <w:r w:rsidRPr="00447479">
        <w:rPr>
          <w:rFonts w:ascii="Narkisim" w:hAnsi="Narkisim"/>
          <w:rtl/>
        </w:rPr>
        <w:t>.</w:t>
      </w:r>
    </w:p>
    <w:p w14:paraId="087F0E32" w14:textId="77777777" w:rsidR="00EE17A3" w:rsidRPr="00447479" w:rsidRDefault="00000000" w:rsidP="00B453BF">
      <w:pPr>
        <w:bidi/>
        <w:rPr>
          <w:rFonts w:ascii="Narkisim" w:hAnsi="Narkisim" w:cs="Narkisim"/>
        </w:rPr>
      </w:pPr>
      <w:r w:rsidRPr="00447479">
        <w:rPr>
          <w:rFonts w:ascii="Narkisim" w:hAnsi="Narkisim" w:cs="Narkisim"/>
          <w:u w:val="single"/>
          <w:rtl/>
        </w:rPr>
        <w:lastRenderedPageBreak/>
        <w:t>שם. דין ודברים אין לי בנכסיך ובפירותיהן וכו'</w:t>
      </w:r>
      <w:r w:rsidRPr="00447479">
        <w:rPr>
          <w:rFonts w:ascii="Narkisim" w:hAnsi="Narkisim" w:cs="Narkisim"/>
          <w:rtl/>
        </w:rPr>
        <w:t xml:space="preserve">. אבל </w:t>
      </w:r>
      <w:r w:rsidRPr="00447479">
        <w:rPr>
          <w:rFonts w:ascii="Narkisim" w:hAnsi="Narkisim" w:cs="Narkisim"/>
          <w:b/>
          <w:bCs/>
          <w:rtl/>
        </w:rPr>
        <w:t>תוס'</w:t>
      </w:r>
      <w:r w:rsidRPr="00447479">
        <w:rPr>
          <w:rFonts w:ascii="Narkisim" w:hAnsi="Narkisim" w:cs="Narkisim"/>
          <w:rtl/>
        </w:rPr>
        <w:t xml:space="preserve"> (ב"ב קלו: וכתובות נ.) הוסיפו שלא כתב ב'נכסיך'</w:t>
      </w:r>
      <w:r w:rsidRPr="00447479">
        <w:rPr>
          <w:rStyle w:val="ac"/>
          <w:rFonts w:ascii="Narkisim" w:hAnsi="Narkisim" w:cs="Narkisim"/>
          <w:rtl/>
        </w:rPr>
        <w:footnoteReference w:id="558"/>
      </w:r>
      <w:r w:rsidRPr="00447479">
        <w:rPr>
          <w:rFonts w:ascii="Narkisim" w:hAnsi="Narkisim" w:cs="Narkisim"/>
          <w:rtl/>
        </w:rPr>
        <w:t>, דכה"ג מכרה קיים (כדתנן כתובות פג.). וה</w:t>
      </w:r>
      <w:r w:rsidRPr="00447479">
        <w:rPr>
          <w:rFonts w:ascii="Narkisim" w:hAnsi="Narkisim" w:cs="Narkisim"/>
          <w:b/>
          <w:bCs/>
          <w:rtl/>
        </w:rPr>
        <w:t>מהרש"א</w:t>
      </w:r>
      <w:r w:rsidRPr="00447479">
        <w:rPr>
          <w:rFonts w:ascii="Narkisim" w:hAnsi="Narkisim" w:cs="Narkisim"/>
          <w:rtl/>
        </w:rPr>
        <w:t xml:space="preserve"> (כתובות נ.) כת' ד</w:t>
      </w:r>
      <w:r w:rsidRPr="00447479">
        <w:rPr>
          <w:rFonts w:ascii="Narkisim" w:hAnsi="Narkisim" w:cs="Narkisim"/>
          <w:b/>
          <w:bCs/>
          <w:rtl/>
        </w:rPr>
        <w:t>תוס</w:t>
      </w:r>
      <w:r w:rsidRPr="00447479">
        <w:rPr>
          <w:rFonts w:ascii="Narkisim" w:hAnsi="Narkisim" w:cs="Narkisim"/>
          <w:rtl/>
        </w:rPr>
        <w:t>' דידן ס"ל</w:t>
      </w:r>
      <w:r w:rsidRPr="00447479">
        <w:rPr>
          <w:rStyle w:val="ac"/>
          <w:rFonts w:ascii="Narkisim" w:hAnsi="Narkisim" w:cs="Narkisim"/>
          <w:rtl/>
        </w:rPr>
        <w:footnoteReference w:id="559"/>
      </w:r>
      <w:r w:rsidRPr="00447479">
        <w:rPr>
          <w:rFonts w:ascii="Narkisim" w:hAnsi="Narkisim" w:cs="Narkisim"/>
          <w:rtl/>
        </w:rPr>
        <w:t xml:space="preserve"> דהמשנה (שם פג.) קאי קודם תקנת אושא</w:t>
      </w:r>
      <w:r w:rsidRPr="00447479">
        <w:rPr>
          <w:rStyle w:val="ac"/>
          <w:rFonts w:ascii="Narkisim" w:hAnsi="Narkisim" w:cs="Narkisim"/>
          <w:rtl/>
        </w:rPr>
        <w:footnoteReference w:id="560"/>
      </w:r>
      <w:r w:rsidRPr="00447479">
        <w:rPr>
          <w:rFonts w:ascii="Narkisim" w:hAnsi="Narkisim" w:cs="Narkisim"/>
          <w:rtl/>
        </w:rPr>
        <w:t>, אבל לאחר תקנת אושא אף שנסתלק מ'נכסיך' לא נסתלק מהירושה ומש"ה אינה יכולה למכור.</w:t>
      </w:r>
    </w:p>
    <w:p w14:paraId="0D503EA7"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בי"ש</w:t>
      </w:r>
      <w:r w:rsidRPr="00447479">
        <w:rPr>
          <w:rFonts w:ascii="Narkisim" w:hAnsi="Narkisim" w:cs="Narkisim"/>
          <w:rtl/>
        </w:rPr>
        <w:t xml:space="preserve"> (צב יב) כת' די"ל דתוס' דידן נקטו בדוקא שנסתלק מנכסיך ופירותיהן, דל"מ להסתלק מהפירות לחוד דל"מ סילוק מדבר שלא בא לעולם. ודוקא שנסתלק מהגוף לפירות, ומש"ה נקט הנכסים. ולא אמרי' דנסתלק מהנכסים לענין שתוכל למכור</w:t>
      </w:r>
      <w:r w:rsidRPr="00447479">
        <w:rPr>
          <w:rStyle w:val="ac"/>
          <w:rFonts w:ascii="Narkisim" w:hAnsi="Narkisim" w:cs="Narkisim"/>
          <w:rtl/>
        </w:rPr>
        <w:footnoteReference w:id="561"/>
      </w:r>
      <w:r w:rsidRPr="00447479">
        <w:rPr>
          <w:rFonts w:ascii="Narkisim" w:hAnsi="Narkisim" w:cs="Narkisim"/>
          <w:rtl/>
        </w:rPr>
        <w:t>, כיון דאיצטריך לענין הפירות. ודעת תוס' (ב"ב) דמהני סילוק מפירות לחוד, ומש"ה אילו הזכיר גם הנכסים נחשב סילוק מגוף הנכסים.</w:t>
      </w:r>
    </w:p>
    <w:p w14:paraId="5A803FC5" w14:textId="77777777" w:rsidR="00EE17A3" w:rsidRPr="00447479" w:rsidRDefault="00000000" w:rsidP="00B453BF">
      <w:pPr>
        <w:bidi/>
        <w:rPr>
          <w:rFonts w:ascii="Narkisim" w:hAnsi="Narkisim" w:cs="Narkisim"/>
        </w:rPr>
      </w:pPr>
      <w:r w:rsidRPr="00447479">
        <w:rPr>
          <w:rFonts w:ascii="Narkisim" w:hAnsi="Narkisim" w:cs="Narkisim"/>
          <w:u w:val="single"/>
          <w:rtl/>
        </w:rPr>
        <w:t>בא"ד ומיהו אם לא כתב</w:t>
      </w:r>
      <w:r w:rsidRPr="00447479">
        <w:rPr>
          <w:rStyle w:val="ac"/>
          <w:rFonts w:ascii="Narkisim" w:hAnsi="Narkisim" w:cs="Narkisim"/>
          <w:u w:val="single"/>
          <w:rtl/>
        </w:rPr>
        <w:footnoteReference w:id="562"/>
      </w:r>
      <w:r w:rsidRPr="00447479">
        <w:rPr>
          <w:rFonts w:ascii="Narkisim" w:hAnsi="Narkisim" w:cs="Narkisim"/>
          <w:u w:val="single"/>
          <w:rtl/>
        </w:rPr>
        <w:t xml:space="preserve"> וכו' לא סגי בהכי דאכתי בפירות עצמו ילקח בהן קרקע והוא אוכל פירות</w:t>
      </w:r>
      <w:r w:rsidRPr="00447479">
        <w:rPr>
          <w:rFonts w:ascii="Narkisim" w:hAnsi="Narkisim" w:cs="Narkisim"/>
          <w:rtl/>
        </w:rPr>
        <w:t>. דיש לבעל זכות בפירות שמשועבדים לו לפירותיהן. ומבואר בתוס' דאף כה"ג אמרי' קנין פירות כקנין הגוף, ואף דגוף הקנין פירות אינו שלו [אלא דיש לו זכות בפירות לפירי פירות].</w:t>
      </w:r>
    </w:p>
    <w:p w14:paraId="051B3DC4"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רמב"ן</w:t>
      </w:r>
      <w:r w:rsidRPr="00447479">
        <w:rPr>
          <w:rFonts w:ascii="Narkisim" w:hAnsi="Narkisim" w:cs="Narkisim"/>
          <w:rtl/>
        </w:rPr>
        <w:t xml:space="preserve"> (ב"ב קלו:</w:t>
      </w:r>
      <w:r w:rsidRPr="00447479">
        <w:rPr>
          <w:rStyle w:val="ac"/>
          <w:rFonts w:ascii="Narkisim" w:hAnsi="Narkisim" w:cs="Narkisim"/>
          <w:rtl/>
        </w:rPr>
        <w:footnoteReference w:id="563"/>
      </w:r>
      <w:r w:rsidRPr="00447479">
        <w:rPr>
          <w:rFonts w:ascii="Narkisim" w:hAnsi="Narkisim" w:cs="Narkisim"/>
          <w:rtl/>
        </w:rPr>
        <w:t>) תי' עוד דלר' יוחנן איצטריך תקנת אושא לענין הדמים, דלולי תקנת הלוקח תובע את הבעל דמים [לר' יוחנן], ואף דהבעל יורש את אשתו גובין ממנו וכדין מלוה ע"פ</w:t>
      </w:r>
      <w:r w:rsidRPr="00447479">
        <w:rPr>
          <w:rStyle w:val="ac"/>
          <w:rFonts w:ascii="Narkisim" w:hAnsi="Narkisim" w:cs="Narkisim"/>
          <w:rtl/>
        </w:rPr>
        <w:footnoteReference w:id="564"/>
      </w:r>
      <w:r w:rsidRPr="00447479">
        <w:rPr>
          <w:rFonts w:ascii="Narkisim" w:hAnsi="Narkisim" w:cs="Narkisim"/>
          <w:rtl/>
        </w:rPr>
        <w:t>. ובזה מהני תקנת אושא דשויוה רבנן כלוקח ובע"ח אינו מוציא מיד הבעל. (וכדאי' ב"ב קלט.).</w:t>
      </w:r>
    </w:p>
    <w:p w14:paraId="011D297A" w14:textId="77777777" w:rsidR="00EE17A3" w:rsidRPr="00447479" w:rsidRDefault="00000000" w:rsidP="00B453BF">
      <w:pPr>
        <w:pStyle w:val="aa"/>
        <w:bidi/>
        <w:rPr>
          <w:rFonts w:ascii="Narkisim" w:hAnsi="Narkisim"/>
        </w:rPr>
      </w:pPr>
      <w:r w:rsidRPr="00447479">
        <w:rPr>
          <w:rFonts w:ascii="Narkisim" w:hAnsi="Narkisim"/>
          <w:u w:val="single"/>
          <w:rtl/>
        </w:rPr>
        <w:t>אמר רב אידי בר אבין אף אנן נמי תנינא וכו'</w:t>
      </w:r>
      <w:r w:rsidRPr="00447479">
        <w:rPr>
          <w:rFonts w:ascii="Narkisim" w:hAnsi="Narkisim"/>
          <w:rtl/>
        </w:rPr>
        <w:t>. והגמ' מוכיחה מהברייתא דהאשה אינה יכולה למכור ולהפקיע מהבעל, וכתקנת אושא. [וכ"ש לדעת ר' יוחנן דקנין פירות כקה"ג ניחא, דמדינא אינה יכולה למכור]. ובגמ' (כתובות עח:) אי' לימא תנינא לתקנת אושא, בהא דתנן שהאשה אינה יכולה למכור. והגמ' דוחה דהתם איירי במוכרת מחיים ולפירות [להפקיע מהבעל], ובאושא הוצרכו לתקן</w:t>
      </w:r>
      <w:r w:rsidRPr="00447479">
        <w:rPr>
          <w:rStyle w:val="ac"/>
          <w:rFonts w:ascii="Narkisim" w:hAnsi="Narkisim"/>
          <w:rtl/>
        </w:rPr>
        <w:footnoteReference w:id="565"/>
      </w:r>
      <w:r w:rsidRPr="00447479">
        <w:rPr>
          <w:rFonts w:ascii="Narkisim" w:hAnsi="Narkisim"/>
          <w:rtl/>
        </w:rPr>
        <w:t xml:space="preserve"> במוכרת הגוף ולאחר מיתה.</w:t>
      </w:r>
    </w:p>
    <w:p w14:paraId="56CCD34F" w14:textId="77777777" w:rsidR="00EE17A3" w:rsidRPr="00447479" w:rsidRDefault="00000000" w:rsidP="00B453BF">
      <w:pPr>
        <w:pStyle w:val="3"/>
        <w:bidi/>
        <w:rPr>
          <w:rFonts w:ascii="Narkisim" w:hAnsi="Narkisim"/>
        </w:rPr>
      </w:pPr>
      <w:r w:rsidRPr="00447479">
        <w:rPr>
          <w:rFonts w:ascii="Narkisim" w:hAnsi="Narkisim"/>
          <w:rtl/>
        </w:rPr>
        <w:t>דף פט.</w:t>
      </w:r>
    </w:p>
    <w:p w14:paraId="0AD35B11" w14:textId="77777777" w:rsidR="00EE17A3" w:rsidRPr="00447479" w:rsidRDefault="00000000" w:rsidP="00B453BF">
      <w:pPr>
        <w:bidi/>
        <w:rPr>
          <w:rFonts w:ascii="Narkisim" w:hAnsi="Narkisim" w:cs="Narkisim"/>
        </w:rPr>
      </w:pPr>
      <w:r w:rsidRPr="00447479">
        <w:rPr>
          <w:rFonts w:ascii="Narkisim" w:hAnsi="Narkisim" w:cs="Narkisim"/>
          <w:u w:val="single"/>
          <w:rtl/>
        </w:rPr>
        <w:t>אין אומרים ישלמו כל כתובתה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שמא תמות ויירשנה בעלה, נמצא שלא היו מפסידין אותה כלום. וה</w:t>
      </w:r>
      <w:r w:rsidRPr="00447479">
        <w:rPr>
          <w:rFonts w:ascii="Narkisim" w:hAnsi="Narkisim" w:cs="Narkisim"/>
          <w:b/>
          <w:bCs/>
          <w:rtl/>
        </w:rPr>
        <w:t>שלט"ג</w:t>
      </w:r>
      <w:r w:rsidRPr="00447479">
        <w:rPr>
          <w:rFonts w:ascii="Narkisim" w:hAnsi="Narkisim" w:cs="Narkisim"/>
          <w:rtl/>
        </w:rPr>
        <w:t xml:space="preserve"> (מכות א. בדה"ר) כתב [על המשנה שם</w:t>
      </w:r>
      <w:r w:rsidRPr="00447479">
        <w:rPr>
          <w:rStyle w:val="ac"/>
          <w:rFonts w:ascii="Narkisim" w:hAnsi="Narkisim" w:cs="Narkisim"/>
          <w:rtl/>
        </w:rPr>
        <w:footnoteReference w:id="566"/>
      </w:r>
      <w:r w:rsidRPr="00447479">
        <w:rPr>
          <w:rFonts w:ascii="Narkisim" w:hAnsi="Narkisim" w:cs="Narkisim"/>
          <w:rtl/>
        </w:rPr>
        <w:t xml:space="preserve">, הו' בתוס'] דמכאן </w:t>
      </w:r>
      <w:r w:rsidRPr="00447479">
        <w:rPr>
          <w:rFonts w:ascii="Narkisim" w:hAnsi="Narkisim" w:cs="Narkisim"/>
          <w:rtl/>
        </w:rPr>
        <w:lastRenderedPageBreak/>
        <w:t>נשמע שהמזיק</w:t>
      </w:r>
      <w:r w:rsidRPr="00447479">
        <w:rPr>
          <w:rStyle w:val="ac"/>
          <w:rFonts w:ascii="Narkisim" w:hAnsi="Narkisim" w:cs="Narkisim"/>
          <w:rtl/>
        </w:rPr>
        <w:footnoteReference w:id="567"/>
      </w:r>
      <w:r w:rsidRPr="00447479">
        <w:rPr>
          <w:rFonts w:ascii="Narkisim" w:hAnsi="Narkisim" w:cs="Narkisim"/>
          <w:rtl/>
        </w:rPr>
        <w:t xml:space="preserve"> דבר באופן שספק האם יבא נזק ממנה</w:t>
      </w:r>
      <w:r w:rsidRPr="00447479">
        <w:rPr>
          <w:rStyle w:val="ac"/>
          <w:rFonts w:ascii="Narkisim" w:hAnsi="Narkisim" w:cs="Narkisim"/>
          <w:rtl/>
        </w:rPr>
        <w:footnoteReference w:id="568"/>
      </w:r>
      <w:r w:rsidRPr="00447479">
        <w:rPr>
          <w:rFonts w:ascii="Narkisim" w:hAnsi="Narkisim" w:cs="Narkisim"/>
          <w:rtl/>
        </w:rPr>
        <w:t>. אינו חייב לשלם כל הנזק אלא אומדן כמה הנזק שווה מספק</w:t>
      </w:r>
      <w:r w:rsidRPr="00447479">
        <w:rPr>
          <w:rStyle w:val="ac"/>
          <w:rFonts w:ascii="Narkisim" w:hAnsi="Narkisim" w:cs="Narkisim"/>
          <w:rtl/>
        </w:rPr>
        <w:footnoteReference w:id="569"/>
      </w:r>
      <w:r w:rsidRPr="00447479">
        <w:rPr>
          <w:rFonts w:ascii="Narkisim" w:hAnsi="Narkisim" w:cs="Narkisim"/>
          <w:rtl/>
        </w:rPr>
        <w:t>. ע"ע בסמוך.</w:t>
      </w:r>
    </w:p>
    <w:p w14:paraId="69594030" w14:textId="77777777" w:rsidR="00EE17A3" w:rsidRPr="00447479" w:rsidRDefault="00000000" w:rsidP="00B453BF">
      <w:pPr>
        <w:bidi/>
        <w:rPr>
          <w:rFonts w:ascii="Narkisim" w:hAnsi="Narkisim" w:cs="Narkisim"/>
        </w:rPr>
      </w:pPr>
      <w:r w:rsidRPr="00447479">
        <w:rPr>
          <w:rFonts w:ascii="Narkisim" w:hAnsi="Narkisim" w:cs="Narkisim"/>
          <w:u w:val="single"/>
          <w:rtl/>
        </w:rPr>
        <w:t>ואי ס"ד ליתא לתקנת אושא</w:t>
      </w:r>
      <w:r w:rsidRPr="00447479">
        <w:rPr>
          <w:rStyle w:val="ac"/>
          <w:rFonts w:ascii="Narkisim" w:hAnsi="Narkisim" w:cs="Narkisim"/>
          <w:u w:val="single"/>
          <w:rtl/>
        </w:rPr>
        <w:footnoteReference w:id="570"/>
      </w:r>
      <w:r w:rsidRPr="00447479">
        <w:rPr>
          <w:rFonts w:ascii="Narkisim" w:hAnsi="Narkisim" w:cs="Narkisim"/>
          <w:u w:val="single"/>
          <w:rtl/>
        </w:rPr>
        <w:t xml:space="preserve"> אמאי יירשנה בעלה, תזבין כתובתה לגמרי וכו'</w:t>
      </w:r>
      <w:r w:rsidRPr="00447479">
        <w:rPr>
          <w:rFonts w:ascii="Narkisim" w:hAnsi="Narkisim" w:cs="Narkisim"/>
          <w:rtl/>
        </w:rPr>
        <w:t>. ומפסידין אותה במה שהיתה יכולה למוכרה.</w:t>
      </w:r>
    </w:p>
    <w:p w14:paraId="2000674D" w14:textId="77777777" w:rsidR="00EE17A3" w:rsidRPr="00447479" w:rsidRDefault="00000000" w:rsidP="00B453BF">
      <w:pPr>
        <w:pStyle w:val="a7"/>
        <w:bidi/>
        <w:rPr>
          <w:rFonts w:ascii="Narkisim" w:hAnsi="Narkisim"/>
        </w:rPr>
      </w:pPr>
      <w:r w:rsidRPr="00447479">
        <w:rPr>
          <w:rFonts w:ascii="Narkisim" w:hAnsi="Narkisim"/>
          <w:rtl/>
        </w:rPr>
        <w:t>ומבואר בהמשך הגמ' דקאי אנכסי צאן ברזל. וה</w:t>
      </w:r>
      <w:r w:rsidRPr="00447479">
        <w:rPr>
          <w:rFonts w:ascii="Narkisim" w:hAnsi="Narkisim"/>
          <w:b/>
          <w:bCs/>
          <w:rtl/>
        </w:rPr>
        <w:t>תוס' ר"פ</w:t>
      </w:r>
      <w:r w:rsidRPr="00447479">
        <w:rPr>
          <w:rFonts w:ascii="Narkisim" w:hAnsi="Narkisim"/>
          <w:rtl/>
        </w:rPr>
        <w:t xml:space="preserve"> כת' דודאי אינה יכולה למכור עיקר הכתובה מנה ומאתיים, דמכח בעל קאתי</w:t>
      </w:r>
      <w:r w:rsidRPr="00447479">
        <w:rPr>
          <w:rStyle w:val="ac"/>
          <w:rFonts w:ascii="Narkisim" w:hAnsi="Narkisim"/>
          <w:rtl/>
        </w:rPr>
        <w:footnoteReference w:id="571"/>
      </w:r>
      <w:r w:rsidRPr="00447479">
        <w:rPr>
          <w:rFonts w:ascii="Narkisim" w:hAnsi="Narkisim"/>
          <w:rtl/>
        </w:rPr>
        <w:t>. אלא דנכסי צאן ברזל שהכניסה עמה ומכח דידה אתי.</w:t>
      </w:r>
    </w:p>
    <w:p w14:paraId="4A87C419"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בית מאיר</w:t>
      </w:r>
      <w:r w:rsidRPr="00447479">
        <w:rPr>
          <w:rFonts w:ascii="Narkisim" w:hAnsi="Narkisim"/>
          <w:rtl/>
        </w:rPr>
        <w:t xml:space="preserve"> (צג יא) הק' דיש להק' אף שתמכור נכסי המלוג, דיש לו לתנא לשנות ריבוי תשלומין [וכמ"ש תוס']. וה</w:t>
      </w:r>
      <w:r w:rsidRPr="00447479">
        <w:rPr>
          <w:rFonts w:ascii="Narkisim" w:hAnsi="Narkisim"/>
          <w:b/>
          <w:bCs/>
          <w:rtl/>
        </w:rPr>
        <w:t>אבנ"מ</w:t>
      </w:r>
      <w:r w:rsidRPr="00447479">
        <w:rPr>
          <w:rFonts w:ascii="Narkisim" w:hAnsi="Narkisim"/>
          <w:rtl/>
        </w:rPr>
        <w:t xml:space="preserve"> (פה ד) תי' דבנכסי מלוג אף בלאו הכי נאמן לטעון החזרתי במיגו דנאנסו. ומש"ה לא הוה הפסד מחמת העדים.</w:t>
      </w:r>
    </w:p>
    <w:p w14:paraId="557AC5BA"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אבנ"מ</w:t>
      </w:r>
      <w:r w:rsidRPr="00447479">
        <w:rPr>
          <w:rFonts w:ascii="Narkisim" w:hAnsi="Narkisim" w:cs="Narkisim"/>
          <w:rtl/>
        </w:rPr>
        <w:t xml:space="preserve"> (צ יח) הק' דאפי' בלא תקנת אושא אינה רשאית למכור לכתחילה [וכמ"ש הר"ן</w:t>
      </w:r>
      <w:r w:rsidRPr="00447479">
        <w:rPr>
          <w:rStyle w:val="ac"/>
          <w:rFonts w:ascii="Narkisim" w:hAnsi="Narkisim" w:cs="Narkisim"/>
          <w:rtl/>
        </w:rPr>
        <w:footnoteReference w:id="572"/>
      </w:r>
      <w:r w:rsidRPr="00447479">
        <w:rPr>
          <w:rFonts w:ascii="Narkisim" w:hAnsi="Narkisim" w:cs="Narkisim"/>
          <w:rtl/>
        </w:rPr>
        <w:t>]. והביא מדברי ה</w:t>
      </w:r>
      <w:r w:rsidRPr="00447479">
        <w:rPr>
          <w:rFonts w:ascii="Narkisim" w:hAnsi="Narkisim" w:cs="Narkisim"/>
          <w:b/>
          <w:bCs/>
          <w:rtl/>
        </w:rPr>
        <w:t>תוס'</w:t>
      </w:r>
      <w:r w:rsidRPr="00447479">
        <w:rPr>
          <w:rFonts w:ascii="Narkisim" w:hAnsi="Narkisim" w:cs="Narkisim"/>
          <w:rtl/>
        </w:rPr>
        <w:t xml:space="preserve"> (חולין ד:) דבמה שאינו רשאי למכור לכתחילה נחשב שאין לו דמים</w:t>
      </w:r>
      <w:r w:rsidRPr="00447479">
        <w:rPr>
          <w:rStyle w:val="ac"/>
          <w:rFonts w:ascii="Narkisim" w:hAnsi="Narkisim" w:cs="Narkisim"/>
          <w:rtl/>
        </w:rPr>
        <w:footnoteReference w:id="573"/>
      </w:r>
      <w:r w:rsidRPr="00447479">
        <w:rPr>
          <w:rFonts w:ascii="Narkisim" w:hAnsi="Narkisim" w:cs="Narkisim"/>
          <w:rtl/>
        </w:rPr>
        <w:t>. א"כ מ"ש הכא דהגמ' מק'. וכת' דשמא קו' הגמ' מנכסים שנפלו לה מעיקרא קודם שנתארסה, ובזה י"ל דאף לכתחילה מותרת למכור אפי' שנשאת. אך הביא ד</w:t>
      </w:r>
      <w:r w:rsidRPr="00447479">
        <w:rPr>
          <w:rFonts w:ascii="Narkisim" w:hAnsi="Narkisim" w:cs="Narkisim"/>
          <w:b/>
          <w:bCs/>
          <w:rtl/>
        </w:rPr>
        <w:t>רש"י</w:t>
      </w:r>
      <w:r w:rsidRPr="00447479">
        <w:rPr>
          <w:rFonts w:ascii="Narkisim" w:hAnsi="Narkisim" w:cs="Narkisim"/>
          <w:rtl/>
        </w:rPr>
        <w:t xml:space="preserve"> (כתובות עח.) כת' דכיון דנשאת אסורה למכור. ואפשר דהר"ן לא ס"ל כן</w:t>
      </w:r>
      <w:r w:rsidRPr="00447479">
        <w:rPr>
          <w:rStyle w:val="ac"/>
          <w:rFonts w:ascii="Narkisim" w:hAnsi="Narkisim" w:cs="Narkisim"/>
          <w:rtl/>
        </w:rPr>
        <w:footnoteReference w:id="574"/>
      </w:r>
      <w:r w:rsidRPr="00447479">
        <w:rPr>
          <w:rFonts w:ascii="Narkisim" w:hAnsi="Narkisim" w:cs="Narkisim"/>
          <w:rtl/>
        </w:rPr>
        <w:t>.</w:t>
      </w:r>
    </w:p>
    <w:p w14:paraId="620057D2" w14:textId="77777777" w:rsidR="00EE17A3" w:rsidRPr="00447479" w:rsidRDefault="00000000" w:rsidP="00B453BF">
      <w:pPr>
        <w:bidi/>
        <w:rPr>
          <w:rFonts w:ascii="Narkisim" w:hAnsi="Narkisim" w:cs="Narkisim"/>
        </w:rPr>
      </w:pPr>
      <w:r w:rsidRPr="00447479">
        <w:rPr>
          <w:rFonts w:ascii="Narkisim" w:hAnsi="Narkisim" w:cs="Narkisim"/>
          <w:u w:val="single"/>
          <w:rtl/>
        </w:rPr>
        <w:t>אמר אביי אם אמרו בנכסי מלוג, יאמרו בנכסי צאן ברזל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כיון דאם פיחתו פיחתו לו, והנכסים עומדים באחריות המקבל. מש"ה ודאי שהאשה אינה יכולה למכור הנכסים.</w:t>
      </w:r>
    </w:p>
    <w:p w14:paraId="4235F8AB" w14:textId="77777777" w:rsidR="00EE17A3" w:rsidRPr="00447479" w:rsidRDefault="00000000" w:rsidP="00B453BF">
      <w:pPr>
        <w:pStyle w:val="a7"/>
        <w:bidi/>
        <w:rPr>
          <w:rFonts w:ascii="Narkisim" w:hAnsi="Narkisim"/>
        </w:rPr>
      </w:pPr>
      <w:r w:rsidRPr="00447479">
        <w:rPr>
          <w:rFonts w:ascii="Narkisim" w:hAnsi="Narkisim"/>
          <w:rtl/>
        </w:rPr>
        <w:t>מבואר דס"ד דהמקשן דנכסי צאן ברזל הוה הגוף של האשה, ומש"ה יכולה למכור. ואביי דחה דהוה ברשות הבעל. ויל"ד האם צאן ברזל נחשב של הבעל לגמרי [כיון דמתייקר ומוזיל ברשותו</w:t>
      </w:r>
      <w:r w:rsidRPr="00447479">
        <w:rPr>
          <w:rStyle w:val="ac"/>
          <w:rFonts w:ascii="Narkisim" w:hAnsi="Narkisim"/>
          <w:rtl/>
        </w:rPr>
        <w:footnoteReference w:id="575"/>
      </w:r>
      <w:r w:rsidRPr="00447479">
        <w:rPr>
          <w:rFonts w:ascii="Narkisim" w:hAnsi="Narkisim"/>
          <w:rtl/>
        </w:rPr>
        <w:t>], או דסברת אביי דזכות הבעל אלים ומונע שלא תוכל למוכרה. [ועד"ז יש ספק בגמ' (גיטין מד:) האם המכנסת נכסי צאן ברזל לבעלה נחשב 'מכירה'</w:t>
      </w:r>
      <w:r w:rsidRPr="00447479">
        <w:rPr>
          <w:rStyle w:val="ac"/>
          <w:rFonts w:ascii="Narkisim" w:hAnsi="Narkisim"/>
          <w:rtl/>
        </w:rPr>
        <w:footnoteReference w:id="576"/>
      </w:r>
      <w:r w:rsidRPr="00447479">
        <w:rPr>
          <w:rFonts w:ascii="Narkisim" w:hAnsi="Narkisim"/>
          <w:rtl/>
        </w:rPr>
        <w:t>].</w:t>
      </w:r>
    </w:p>
    <w:p w14:paraId="2B9188BF"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פנ"י</w:t>
      </w:r>
      <w:r w:rsidRPr="00447479">
        <w:rPr>
          <w:rFonts w:ascii="Narkisim" w:hAnsi="Narkisim"/>
          <w:rtl/>
        </w:rPr>
        <w:t xml:space="preserve"> (כתובות מז.) נקט דנכסי צאן ברזל הוה של האשה, וכשמתה הבעל יורשה [מגדרי ירושה]</w:t>
      </w:r>
      <w:r w:rsidRPr="00447479">
        <w:rPr>
          <w:rStyle w:val="ac"/>
          <w:rFonts w:ascii="Narkisim" w:hAnsi="Narkisim"/>
          <w:rtl/>
        </w:rPr>
        <w:footnoteReference w:id="577"/>
      </w:r>
      <w:r w:rsidRPr="00447479">
        <w:rPr>
          <w:rFonts w:ascii="Narkisim" w:hAnsi="Narkisim"/>
          <w:rtl/>
        </w:rPr>
        <w:t xml:space="preserve">. אבל </w:t>
      </w:r>
      <w:r w:rsidRPr="00447479">
        <w:rPr>
          <w:rFonts w:ascii="Narkisim" w:hAnsi="Narkisim"/>
          <w:rtl/>
        </w:rPr>
        <w:lastRenderedPageBreak/>
        <w:t>ה</w:t>
      </w:r>
      <w:r w:rsidRPr="00447479">
        <w:rPr>
          <w:rFonts w:ascii="Narkisim" w:hAnsi="Narkisim"/>
          <w:b/>
          <w:bCs/>
          <w:rtl/>
        </w:rPr>
        <w:t>אבנ"מ</w:t>
      </w:r>
      <w:r w:rsidRPr="00447479">
        <w:rPr>
          <w:rFonts w:ascii="Narkisim" w:hAnsi="Narkisim"/>
          <w:rtl/>
        </w:rPr>
        <w:t xml:space="preserve"> (צ ד ונב א) חלק דהבעל זוכה בנכסי צאן ברזל מגדרי הכתובה, דהיכא דמתה בחייו מדינא אי"צ להחזיר, וכדאי' (כתובות פא.) דלא ניתנה כתובה ליגבות מחיים [אף גבי נכסי צאן ברזל, ואפי' קיימי בעין]. וע"ע חי' ר' שמעון (כתובות מז ובמהדורה חדשה סה). וצ"ב לפ"ז מה ס"ד דהאשה תוכל למוכרה ולהפקיע מהבעל.</w:t>
      </w:r>
    </w:p>
    <w:p w14:paraId="0937CBF3" w14:textId="77777777" w:rsidR="00EE17A3" w:rsidRPr="00447479" w:rsidRDefault="00000000" w:rsidP="00B453BF">
      <w:pPr>
        <w:pStyle w:val="2"/>
        <w:bidi/>
        <w:rPr>
          <w:rFonts w:ascii="Narkisim" w:hAnsi="Narkisim"/>
        </w:rPr>
      </w:pPr>
      <w:r w:rsidRPr="00447479">
        <w:rPr>
          <w:rFonts w:ascii="Narkisim" w:hAnsi="Narkisim"/>
          <w:rtl/>
        </w:rPr>
        <w:t>מוכרת בטובת הנאה</w:t>
      </w:r>
    </w:p>
    <w:p w14:paraId="3C97E479" w14:textId="77777777" w:rsidR="00EE17A3" w:rsidRPr="00447479" w:rsidRDefault="00000000" w:rsidP="00B453BF">
      <w:pPr>
        <w:bidi/>
        <w:rPr>
          <w:rFonts w:ascii="Narkisim" w:hAnsi="Narkisim" w:cs="Narkisim"/>
        </w:rPr>
      </w:pPr>
      <w:r w:rsidRPr="00447479">
        <w:rPr>
          <w:rFonts w:ascii="Narkisim" w:hAnsi="Narkisim" w:cs="Narkisim"/>
          <w:u w:val="single"/>
          <w:rtl/>
        </w:rPr>
        <w:t>טובת הנאה לאשה הויא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ואין לבעל בהן כלום</w:t>
      </w:r>
      <w:r w:rsidRPr="00447479">
        <w:rPr>
          <w:rStyle w:val="ac"/>
          <w:rFonts w:ascii="Narkisim" w:hAnsi="Narkisim" w:cs="Narkisim"/>
          <w:rtl/>
        </w:rPr>
        <w:footnoteReference w:id="578"/>
      </w:r>
      <w:r w:rsidRPr="00447479">
        <w:rPr>
          <w:rFonts w:ascii="Narkisim" w:hAnsi="Narkisim" w:cs="Narkisim"/>
          <w:rtl/>
        </w:rPr>
        <w:t xml:space="preserve"> [כדברי רבא בסמוך].</w:t>
      </w:r>
    </w:p>
    <w:p w14:paraId="2A24BC77" w14:textId="77777777" w:rsidR="00EE17A3" w:rsidRPr="00447479" w:rsidRDefault="00000000" w:rsidP="00B453BF">
      <w:pPr>
        <w:pStyle w:val="a8"/>
        <w:bidi/>
        <w:rPr>
          <w:rFonts w:ascii="Narkisim" w:hAnsi="Narkisim"/>
        </w:rPr>
      </w:pPr>
      <w:r w:rsidRPr="00447479">
        <w:rPr>
          <w:rFonts w:ascii="Narkisim" w:hAnsi="Narkisim"/>
          <w:rtl/>
        </w:rPr>
        <w:t>ופ</w:t>
      </w:r>
      <w:r w:rsidRPr="00447479">
        <w:rPr>
          <w:rFonts w:ascii="Narkisim" w:hAnsi="Narkisim"/>
          <w:b/>
          <w:bCs/>
          <w:rtl/>
        </w:rPr>
        <w:t xml:space="preserve">רש"י </w:t>
      </w:r>
      <w:r w:rsidRPr="00447479">
        <w:rPr>
          <w:rFonts w:ascii="Narkisim" w:hAnsi="Narkisim"/>
          <w:rtl/>
        </w:rPr>
        <w:t>דהאשה מוכרת כתובתה בטובת הנאה. ופרש"י (לעיל) שאם נתארמלה או נתגרשה יטלוה לקוחות ואם מתה ירשנה בעלה ומתה וירשה בעלה. [ואיירי בעיקר הכתובה וכן בנכסי צאן ברזל, וכדלעיל].</w:t>
      </w:r>
    </w:p>
    <w:p w14:paraId="5E5EF825"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רא"ה</w:t>
      </w:r>
      <w:r w:rsidRPr="00447479">
        <w:rPr>
          <w:rFonts w:ascii="Narkisim" w:hAnsi="Narkisim" w:cs="Narkisim"/>
          <w:rtl/>
        </w:rPr>
        <w:t xml:space="preserve"> (הו' בנמוק"י) כת' מהא שמעינן דהאשה יכולה למכור נכסי מלוג ונכסי צאן ברזל בטובת הנאה על הצד שתתאלמן ותתגרש [וחל מכירה על הגוף מעכשיו</w:t>
      </w:r>
      <w:r w:rsidRPr="00447479">
        <w:rPr>
          <w:rStyle w:val="ac"/>
          <w:rFonts w:ascii="Narkisim" w:hAnsi="Narkisim" w:cs="Narkisim"/>
          <w:rtl/>
        </w:rPr>
        <w:footnoteReference w:id="579"/>
      </w:r>
      <w:r w:rsidRPr="00447479">
        <w:rPr>
          <w:rFonts w:ascii="Narkisim" w:hAnsi="Narkisim" w:cs="Narkisim"/>
          <w:rtl/>
        </w:rPr>
        <w:t>]. אע"פ שאמרו [תקנת אושא] שאם מתה הבעל מוציא מיד הלקוחות, ה"מ היכא דלבסוף מתה בחייו.</w:t>
      </w:r>
    </w:p>
    <w:p w14:paraId="7C629840" w14:textId="77777777" w:rsidR="00EE17A3" w:rsidRPr="00447479" w:rsidRDefault="00000000" w:rsidP="00B453BF">
      <w:pPr>
        <w:bidi/>
        <w:rPr>
          <w:rFonts w:ascii="Narkisim" w:hAnsi="Narkisim" w:cs="Narkisim"/>
        </w:rPr>
      </w:pPr>
      <w:r w:rsidRPr="00447479">
        <w:rPr>
          <w:rFonts w:ascii="Narkisim" w:hAnsi="Narkisim" w:cs="Narkisim"/>
          <w:u w:val="single"/>
          <w:rtl/>
        </w:rPr>
        <w:t>דאי ס"ד לבעל הויא וכו' מאי אפסדינך</w:t>
      </w:r>
      <w:r w:rsidRPr="00447479">
        <w:rPr>
          <w:rStyle w:val="ac"/>
          <w:rFonts w:ascii="Narkisim" w:hAnsi="Narkisim" w:cs="Narkisim"/>
          <w:rtl/>
        </w:rPr>
        <w:footnoteReference w:id="580"/>
      </w:r>
      <w:r w:rsidRPr="00447479">
        <w:rPr>
          <w:rFonts w:ascii="Narkisim" w:hAnsi="Narkisim" w:cs="Narkisim"/>
          <w:rtl/>
        </w:rPr>
        <w:t>. ה</w:t>
      </w:r>
      <w:r w:rsidRPr="00447479">
        <w:rPr>
          <w:rFonts w:ascii="Narkisim" w:hAnsi="Narkisim" w:cs="Narkisim"/>
          <w:b/>
          <w:bCs/>
          <w:rtl/>
        </w:rPr>
        <w:t>נתיבות</w:t>
      </w:r>
      <w:r w:rsidRPr="00447479">
        <w:rPr>
          <w:rFonts w:ascii="Narkisim" w:hAnsi="Narkisim" w:cs="Narkisim"/>
          <w:rtl/>
        </w:rPr>
        <w:t xml:space="preserve"> (קמח א) הק' מה בכך שהבעל יקח הדמים ממנה, ומש"ה אינה יכולה למוכרה. הא מ"מ האשה יכולה לומר ששווה לה צד הספק, והעדים זממו להפסידה צד ספק זה. וכמו ששווה ספק טובת הנאה אצל מי שרוצה ללוקחה, כמו כן שווה אצל האשה. והנתיבות הוכיח דהמזיק דבר שאי אפשר ליקח דמים בעדו פטור</w:t>
      </w:r>
      <w:r w:rsidRPr="00447479">
        <w:rPr>
          <w:rStyle w:val="ac"/>
          <w:rFonts w:ascii="Narkisim" w:hAnsi="Narkisim" w:cs="Narkisim"/>
          <w:rtl/>
        </w:rPr>
        <w:footnoteReference w:id="581"/>
      </w:r>
      <w:r w:rsidRPr="00447479">
        <w:rPr>
          <w:rFonts w:ascii="Narkisim" w:hAnsi="Narkisim" w:cs="Narkisim"/>
          <w:rtl/>
        </w:rPr>
        <w:t>.</w:t>
      </w:r>
    </w:p>
    <w:p w14:paraId="6D77D645"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קה"י</w:t>
      </w:r>
      <w:r w:rsidRPr="00447479">
        <w:rPr>
          <w:rFonts w:ascii="Narkisim" w:hAnsi="Narkisim"/>
          <w:rtl/>
        </w:rPr>
        <w:t xml:space="preserve"> (לט) דחה דהכא הוה ספק אם תבוא לה חלק רווח מחמתו</w:t>
      </w:r>
      <w:r w:rsidRPr="00447479">
        <w:rPr>
          <w:rStyle w:val="ac"/>
          <w:rFonts w:ascii="Narkisim" w:hAnsi="Narkisim"/>
          <w:rtl/>
        </w:rPr>
        <w:footnoteReference w:id="582"/>
      </w:r>
      <w:r w:rsidRPr="00447479">
        <w:rPr>
          <w:rFonts w:ascii="Narkisim" w:hAnsi="Narkisim"/>
          <w:rtl/>
        </w:rPr>
        <w:t>, ומדינא ל"ש גדרי מזיק מחמת הספק. אלא דאילו הנכסים ראויין למכירה נחשב חפץ שיש בו שווי מחמת הספק.</w:t>
      </w:r>
    </w:p>
    <w:p w14:paraId="2963FB32" w14:textId="77777777" w:rsidR="00EE17A3" w:rsidRPr="00447479" w:rsidRDefault="00000000" w:rsidP="00B453BF">
      <w:pPr>
        <w:bidi/>
        <w:rPr>
          <w:rFonts w:ascii="Narkisim" w:hAnsi="Narkisim" w:cs="Narkisim"/>
        </w:rPr>
      </w:pPr>
      <w:r w:rsidRPr="00447479">
        <w:rPr>
          <w:rFonts w:ascii="Narkisim" w:hAnsi="Narkisim" w:cs="Narkisim"/>
          <w:u w:val="single"/>
          <w:rtl/>
        </w:rPr>
        <w:t>אמר רב שלמן משום דאיכא רווח ביתא</w:t>
      </w:r>
      <w:r w:rsidRPr="00447479">
        <w:rPr>
          <w:rFonts w:ascii="Narkisim" w:hAnsi="Narkisim" w:cs="Narkisim"/>
          <w:rtl/>
        </w:rPr>
        <w:t>. ה</w:t>
      </w:r>
      <w:r w:rsidRPr="00447479">
        <w:rPr>
          <w:rFonts w:ascii="Narkisim" w:hAnsi="Narkisim" w:cs="Narkisim"/>
          <w:b/>
          <w:bCs/>
          <w:rtl/>
        </w:rPr>
        <w:t>תורת חיים</w:t>
      </w:r>
      <w:r w:rsidRPr="00447479">
        <w:rPr>
          <w:rFonts w:ascii="Narkisim" w:hAnsi="Narkisim" w:cs="Narkisim"/>
          <w:rtl/>
        </w:rPr>
        <w:t xml:space="preserve"> הק' א"כ ישלמו העדים דמי רווח ביתא, דהיינו כפי הנאתה המגיע על חלקה בלבד. ותי' דהבעל נוטל מה שמשלם לאשה, ואם ישלמו לה רק דמי רווח ביתא, והבעל יטלנו, א"כ לא יגיע על חלקה אלא דבר מועט. ומש"ה צריכין לשלם לה כל טובת הנאה, כדי שיגיע לה דמי רווח ביתא. ועוד תי' ה</w:t>
      </w:r>
      <w:r w:rsidRPr="00447479">
        <w:rPr>
          <w:rFonts w:ascii="Narkisim" w:hAnsi="Narkisim" w:cs="Narkisim"/>
          <w:b/>
          <w:bCs/>
          <w:rtl/>
        </w:rPr>
        <w:t>אחרונים</w:t>
      </w:r>
      <w:r w:rsidRPr="00447479">
        <w:rPr>
          <w:rFonts w:ascii="Narkisim" w:hAnsi="Narkisim" w:cs="Narkisim"/>
          <w:rtl/>
        </w:rPr>
        <w:t xml:space="preserve"> דעיקר החיוב ודאי הוה לאשה, והיא תובעת כל ממון טובת הנאה בכתובה. אלא דיש סברא מצד אחר דליכא חיוב הזמה היכא דאין לאשה צד הפסד בזה. ובזה אמרי' דכיון דיש לה רווח ביתא, יש לה צד תביעה על כל הממון.</w:t>
      </w:r>
    </w:p>
    <w:p w14:paraId="7BA876D1" w14:textId="77777777" w:rsidR="00EE17A3" w:rsidRPr="00447479" w:rsidRDefault="00000000" w:rsidP="00B453BF">
      <w:pPr>
        <w:bidi/>
        <w:rPr>
          <w:rFonts w:ascii="Narkisim" w:hAnsi="Narkisim" w:cs="Narkisim"/>
        </w:rPr>
      </w:pPr>
      <w:r w:rsidRPr="00447479">
        <w:rPr>
          <w:rFonts w:ascii="Narkisim" w:hAnsi="Narkisim" w:cs="Narkisim"/>
          <w:u w:val="single"/>
          <w:rtl/>
        </w:rPr>
        <w:t>ואין הבעל אוכל פירות, מ"ט וכו' פירא דפירא לא תקינו ליה רבנן</w:t>
      </w:r>
      <w:r w:rsidRPr="00447479">
        <w:rPr>
          <w:rFonts w:ascii="Narkisim" w:hAnsi="Narkisim" w:cs="Narkisim"/>
          <w:rtl/>
        </w:rPr>
        <w:t>. צ"ב אמאי טובת הנאה נחשב פירא דפירא, דהא הוה מכירת גוף הנכסים. ולא פירות הנכסים. וה</w:t>
      </w:r>
      <w:r w:rsidRPr="00447479">
        <w:rPr>
          <w:rFonts w:ascii="Narkisim" w:hAnsi="Narkisim" w:cs="Narkisim"/>
          <w:b/>
          <w:bCs/>
          <w:rtl/>
        </w:rPr>
        <w:t>ראב"ד</w:t>
      </w:r>
      <w:r w:rsidRPr="00447479">
        <w:rPr>
          <w:rFonts w:ascii="Narkisim" w:hAnsi="Narkisim" w:cs="Narkisim"/>
          <w:rtl/>
        </w:rPr>
        <w:t xml:space="preserve"> ו</w:t>
      </w:r>
      <w:r w:rsidRPr="00447479">
        <w:rPr>
          <w:rFonts w:ascii="Narkisim" w:hAnsi="Narkisim" w:cs="Narkisim"/>
          <w:b/>
          <w:bCs/>
          <w:rtl/>
        </w:rPr>
        <w:t>ר' יונתן</w:t>
      </w:r>
      <w:r w:rsidRPr="00447479">
        <w:rPr>
          <w:rFonts w:ascii="Narkisim" w:hAnsi="Narkisim" w:cs="Narkisim"/>
          <w:rtl/>
        </w:rPr>
        <w:t xml:space="preserve"> (בשיטמ"ק) ביארו דפירא דפירא לאו דוקא, אלא ה"ק דהוה רווח שבא אף בשעה שהבעל אכל את הפירות. והוה רווח מעלמא, שאינו סותר סותר לאכילת הבעל</w:t>
      </w:r>
      <w:r w:rsidRPr="00447479">
        <w:rPr>
          <w:rStyle w:val="ac"/>
          <w:rFonts w:ascii="Narkisim" w:hAnsi="Narkisim" w:cs="Narkisim"/>
          <w:rtl/>
        </w:rPr>
        <w:footnoteReference w:id="583"/>
      </w:r>
      <w:r w:rsidRPr="00447479">
        <w:rPr>
          <w:rFonts w:ascii="Narkisim" w:hAnsi="Narkisim" w:cs="Narkisim"/>
          <w:rtl/>
        </w:rPr>
        <w:t>.</w:t>
      </w:r>
    </w:p>
    <w:p w14:paraId="08E31EF9"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ר' יונתן</w:t>
      </w:r>
      <w:r w:rsidRPr="00447479">
        <w:rPr>
          <w:rFonts w:ascii="Narkisim" w:hAnsi="Narkisim"/>
          <w:rtl/>
        </w:rPr>
        <w:t xml:space="preserve"> (בשיטמ"ק) ביאר דתקנו לבעל אכילת פירות, אבל רויח נוסף שנזדמן לאשה בעוד שהבעל אוכל הפירות עצמן היוצאין מן הקרקע לא תקנו רבנן שיהנה מהן הבעל</w:t>
      </w:r>
      <w:r w:rsidRPr="00447479">
        <w:rPr>
          <w:rStyle w:val="ac"/>
          <w:rFonts w:ascii="Narkisim" w:hAnsi="Narkisim"/>
          <w:rtl/>
        </w:rPr>
        <w:footnoteReference w:id="584"/>
      </w:r>
      <w:r w:rsidRPr="00447479">
        <w:rPr>
          <w:rFonts w:ascii="Narkisim" w:hAnsi="Narkisim"/>
          <w:rtl/>
        </w:rPr>
        <w:t>. וכגון זו שמכרה קרקעותיה בטובת הנאה, כיון דאין בזה שום הפסד לבעל.</w:t>
      </w:r>
    </w:p>
    <w:p w14:paraId="0C27F16E"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בי"ש</w:t>
      </w:r>
      <w:r w:rsidRPr="00447479">
        <w:rPr>
          <w:rFonts w:ascii="Narkisim" w:hAnsi="Narkisim" w:cs="Narkisim"/>
          <w:rtl/>
        </w:rPr>
        <w:t xml:space="preserve"> (פה טז) ו</w:t>
      </w:r>
      <w:r w:rsidRPr="00447479">
        <w:rPr>
          <w:rFonts w:ascii="Narkisim" w:hAnsi="Narkisim" w:cs="Narkisim"/>
          <w:b/>
          <w:bCs/>
          <w:rtl/>
        </w:rPr>
        <w:t>חלק"מ</w:t>
      </w:r>
      <w:r w:rsidRPr="00447479">
        <w:rPr>
          <w:rFonts w:ascii="Narkisim" w:hAnsi="Narkisim" w:cs="Narkisim"/>
          <w:rtl/>
        </w:rPr>
        <w:t xml:space="preserve"> (שם יח) כת' דהאשה יכולה לתת המעות האלו לאחר, דאמרי' </w:t>
      </w:r>
      <w:r w:rsidRPr="00447479">
        <w:rPr>
          <w:rFonts w:ascii="Narkisim" w:hAnsi="Narkisim" w:cs="Narkisim"/>
          <w:rtl/>
        </w:rPr>
        <w:lastRenderedPageBreak/>
        <w:t>בסוגיין דהבעל אין לו בהן כלום. והבעל אינו יכול לעכב כדי שיירשנה</w:t>
      </w:r>
      <w:r w:rsidRPr="00447479">
        <w:rPr>
          <w:rStyle w:val="ac"/>
          <w:rFonts w:ascii="Narkisim" w:hAnsi="Narkisim" w:cs="Narkisim"/>
          <w:rtl/>
        </w:rPr>
        <w:footnoteReference w:id="585"/>
      </w:r>
      <w:r w:rsidRPr="00447479">
        <w:rPr>
          <w:rFonts w:ascii="Narkisim" w:hAnsi="Narkisim" w:cs="Narkisim"/>
          <w:rtl/>
        </w:rPr>
        <w:t xml:space="preserve"> [ולא דמי להיכא שהבעל נסתלק מאכילת הפירות דאפ"ה לא תמכור, דהבעל מעכב מחמת הירושה].</w:t>
      </w:r>
    </w:p>
    <w:p w14:paraId="7365BA90"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בי"ש</w:t>
      </w:r>
      <w:r w:rsidRPr="00447479">
        <w:rPr>
          <w:rFonts w:ascii="Narkisim" w:hAnsi="Narkisim" w:cs="Narkisim"/>
          <w:rtl/>
        </w:rPr>
        <w:t xml:space="preserve"> (שם) הוכיח כן מקו' הגמ' (בסמוך) שתמכור כתובתה בטובת הנאה ותתן לנחבל. ואילו יש לבעל חלק בפירות איך תתן לנחבל. אלא ודאי דאין לו בהן שום זכות.</w:t>
      </w:r>
    </w:p>
    <w:p w14:paraId="20B30998"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אבנ"מ</w:t>
      </w:r>
      <w:r w:rsidRPr="00447479">
        <w:rPr>
          <w:rFonts w:ascii="Narkisim" w:hAnsi="Narkisim"/>
          <w:rtl/>
        </w:rPr>
        <w:t xml:space="preserve"> (פה ג) דחה דהיכא דמכרוה עבור הנחבל דינו כנכסים שאין ידועים לבעל דמוכרת ונותנת וקיים. אף דאילו מתה [ולא מכרה ונתנה לאחר], יירשנה בעלה. והביא דכ"כ הבית מאיר (פה ז).</w:t>
      </w:r>
    </w:p>
    <w:p w14:paraId="0F83D99F"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אבנ"מ</w:t>
      </w:r>
      <w:r w:rsidRPr="00447479">
        <w:rPr>
          <w:rFonts w:ascii="Narkisim" w:hAnsi="Narkisim"/>
          <w:rtl/>
        </w:rPr>
        <w:t xml:space="preserve"> כת' דמ"מ מסתבר דמוכרת, והבעל אינו מעכב. דהנך דמים נתפסו בעד המכר, וכיון דהמכר הוא לכשתתאלמן או תתגרש, א"כ מה לי הן מה לי דמיהן. וכשם שאין לבעל בנכסים כלום לכשתתאלמן או תתגרש כך אין לו לבעל בדמי אותו מכר כלום ואין לו רשות בהן, ואינו יורשה</w:t>
      </w:r>
      <w:r w:rsidRPr="00447479">
        <w:rPr>
          <w:rStyle w:val="ac"/>
          <w:rFonts w:ascii="Narkisim" w:hAnsi="Narkisim"/>
          <w:rtl/>
        </w:rPr>
        <w:footnoteReference w:id="586"/>
      </w:r>
      <w:r w:rsidRPr="00447479">
        <w:rPr>
          <w:rFonts w:ascii="Narkisim" w:hAnsi="Narkisim"/>
          <w:rtl/>
        </w:rPr>
        <w:t>.</w:t>
      </w:r>
    </w:p>
    <w:p w14:paraId="50407497"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מגיה לאבנ"מ</w:t>
      </w:r>
      <w:r w:rsidRPr="00447479">
        <w:rPr>
          <w:rFonts w:ascii="Narkisim" w:hAnsi="Narkisim"/>
          <w:rtl/>
        </w:rPr>
        <w:t xml:space="preserve"> תמה דמ"מ ע"י שמוכרת המעות הם שלה עכשיו, והיא מתה בחיי הבעל אמאי לא יירשנה בעלה</w:t>
      </w:r>
      <w:r w:rsidRPr="00447479">
        <w:rPr>
          <w:rStyle w:val="ac"/>
          <w:rFonts w:ascii="Narkisim" w:hAnsi="Narkisim"/>
          <w:rtl/>
        </w:rPr>
        <w:footnoteReference w:id="587"/>
      </w:r>
      <w:r w:rsidRPr="00447479">
        <w:rPr>
          <w:rFonts w:ascii="Narkisim" w:hAnsi="Narkisim"/>
          <w:rtl/>
        </w:rPr>
        <w:t>. וכת' דצ"ל דכוונת האבנ"מ דכיון שמוכרת לכשתתאלמן או תתגרש ואז יהיה של יורשים, והיא מוכרת את חלקם. ומש"ה בשעה שהיא מתה הם יורשים אותן מעות שלקחה בעד חלקם</w:t>
      </w:r>
      <w:r w:rsidRPr="00447479">
        <w:rPr>
          <w:rStyle w:val="ac"/>
          <w:rFonts w:ascii="Narkisim" w:hAnsi="Narkisim"/>
          <w:rtl/>
        </w:rPr>
        <w:footnoteReference w:id="588"/>
      </w:r>
      <w:r w:rsidRPr="00447479">
        <w:rPr>
          <w:rFonts w:ascii="Narkisim" w:hAnsi="Narkisim"/>
          <w:rtl/>
        </w:rPr>
        <w:t>.</w:t>
      </w:r>
    </w:p>
    <w:p w14:paraId="53C597CD" w14:textId="77777777" w:rsidR="00EE17A3" w:rsidRPr="00447479" w:rsidRDefault="00000000" w:rsidP="00B453BF">
      <w:pPr>
        <w:bidi/>
        <w:rPr>
          <w:rFonts w:ascii="Narkisim" w:hAnsi="Narkisim" w:cs="Narkisim"/>
        </w:rPr>
      </w:pPr>
      <w:r w:rsidRPr="00447479">
        <w:rPr>
          <w:rFonts w:ascii="Narkisim" w:hAnsi="Narkisim" w:cs="Narkisim"/>
          <w:u w:val="single"/>
          <w:rtl/>
        </w:rPr>
        <w:t>תוד"ה פירא דפירא</w:t>
      </w:r>
      <w:r w:rsidRPr="00447479">
        <w:rPr>
          <w:rFonts w:ascii="Narkisim" w:hAnsi="Narkisim" w:cs="Narkisim"/>
          <w:rtl/>
        </w:rPr>
        <w:t>. היינו במילי דאתו מעלמא וכו' אבל פירא דפירא דאתי מגופיה כגון ולד ולדות וכו' כדתנן (שם פג.) לעולם הוא אוכל פירי פירות וכו'. וה</w:t>
      </w:r>
      <w:r w:rsidRPr="00447479">
        <w:rPr>
          <w:rFonts w:ascii="Narkisim" w:hAnsi="Narkisim" w:cs="Narkisim"/>
          <w:b/>
          <w:bCs/>
          <w:rtl/>
        </w:rPr>
        <w:t>רי"ף</w:t>
      </w:r>
      <w:r w:rsidRPr="00447479">
        <w:rPr>
          <w:rFonts w:ascii="Narkisim" w:hAnsi="Narkisim" w:cs="Narkisim"/>
          <w:rtl/>
        </w:rPr>
        <w:t xml:space="preserve"> (שם לח. בדה"ר) הק' עד"ז דמבואר בכ"מ דאוכל פירי פירות. והרי"ף תי' דבעלמא היכא דקנה קרקע בפירות נכסי מלוג פירותיהם של הבעל, דפירא דפירא במקום פירות קיימא. ואל"כ לא אכל פירות. אלא גבי כפל איירי שהבעל אוכל את גוף הפירות, ומש"ה לא תקנו לו כפל. דהוה פירא דפירות [ואינו זוכה בב' פירות]</w:t>
      </w:r>
      <w:r w:rsidRPr="00447479">
        <w:rPr>
          <w:rStyle w:val="ac"/>
          <w:rFonts w:ascii="Narkisim" w:hAnsi="Narkisim" w:cs="Narkisim"/>
          <w:rtl/>
        </w:rPr>
        <w:footnoteReference w:id="589"/>
      </w:r>
      <w:r w:rsidRPr="00447479">
        <w:rPr>
          <w:rFonts w:ascii="Narkisim" w:hAnsi="Narkisim" w:cs="Narkisim"/>
          <w:rtl/>
        </w:rPr>
        <w:t>. וה</w:t>
      </w:r>
      <w:r w:rsidRPr="00447479">
        <w:rPr>
          <w:rFonts w:ascii="Narkisim" w:hAnsi="Narkisim" w:cs="Narkisim"/>
          <w:b/>
          <w:bCs/>
          <w:rtl/>
        </w:rPr>
        <w:t>ראשונים</w:t>
      </w:r>
      <w:r w:rsidRPr="00447479">
        <w:rPr>
          <w:rFonts w:ascii="Narkisim" w:hAnsi="Narkisim" w:cs="Narkisim"/>
          <w:rtl/>
        </w:rPr>
        <w:t xml:space="preserve"> (רשב"א, רא"ה ור"ן שם) כת' דכל הפירות היוצאין מגופה ושכיחי</w:t>
      </w:r>
      <w:r w:rsidRPr="00447479">
        <w:rPr>
          <w:rStyle w:val="ac"/>
          <w:rFonts w:ascii="Narkisim" w:hAnsi="Narkisim" w:cs="Narkisim"/>
          <w:rtl/>
        </w:rPr>
        <w:footnoteReference w:id="590"/>
      </w:r>
      <w:r w:rsidRPr="00447479">
        <w:rPr>
          <w:rFonts w:ascii="Narkisim" w:hAnsi="Narkisim" w:cs="Narkisim"/>
          <w:rtl/>
        </w:rPr>
        <w:t xml:space="preserve"> הוה כחד פירא, אבל כפל מעלמא [וכדברי התוס']. ולא תקנו ב' גווני פירות. וכיון דהבעל אוכל פירות שמגופה.</w:t>
      </w:r>
    </w:p>
    <w:p w14:paraId="5E5D703B"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רשב"א</w:t>
      </w:r>
      <w:r w:rsidRPr="00447479">
        <w:rPr>
          <w:rFonts w:ascii="Narkisim" w:hAnsi="Narkisim" w:cs="Narkisim"/>
          <w:rtl/>
        </w:rPr>
        <w:t xml:space="preserve"> הביא דהראב"ד נשמר מקושיה זו, דה</w:t>
      </w:r>
      <w:r w:rsidRPr="00447479">
        <w:rPr>
          <w:rFonts w:ascii="Narkisim" w:hAnsi="Narkisim" w:cs="Narkisim"/>
          <w:b/>
          <w:bCs/>
          <w:rtl/>
        </w:rPr>
        <w:t>ראב"ד</w:t>
      </w:r>
      <w:r w:rsidRPr="00447479">
        <w:rPr>
          <w:rFonts w:ascii="Narkisim" w:hAnsi="Narkisim" w:cs="Narkisim"/>
          <w:rtl/>
        </w:rPr>
        <w:t xml:space="preserve"> פי' דברי הגמ' דהוה כעין פירא דפירא. ומדינא טובת הנאה לא הוה פירות ממש, ולא פירא דפירא. וה"ק כמו שלא תקנו לו כפל דולד בהמת מלוג [דלא תקנו לו כפל דלא אתי מיניה, כיון שהקרן קיים והבעל אוכל את הולד, וכנ"ל], ה"נ לא תקנו לו טובת הנאה</w:t>
      </w:r>
      <w:r w:rsidRPr="00447479">
        <w:rPr>
          <w:rStyle w:val="ac"/>
          <w:rFonts w:ascii="Narkisim" w:hAnsi="Narkisim" w:cs="Narkisim"/>
          <w:rtl/>
        </w:rPr>
        <w:footnoteReference w:id="591"/>
      </w:r>
      <w:r w:rsidRPr="00447479">
        <w:rPr>
          <w:rFonts w:ascii="Narkisim" w:hAnsi="Narkisim" w:cs="Narkisim"/>
          <w:rtl/>
        </w:rPr>
        <w:t>.</w:t>
      </w:r>
    </w:p>
    <w:p w14:paraId="41A782B1" w14:textId="77777777" w:rsidR="00EE17A3" w:rsidRPr="00447479" w:rsidRDefault="00000000" w:rsidP="00B453BF">
      <w:pPr>
        <w:pStyle w:val="aa"/>
        <w:bidi/>
        <w:rPr>
          <w:rFonts w:ascii="Narkisim" w:hAnsi="Narkisim"/>
        </w:rPr>
      </w:pPr>
      <w:r w:rsidRPr="00447479">
        <w:rPr>
          <w:rFonts w:ascii="Narkisim" w:hAnsi="Narkisim"/>
          <w:u w:val="single"/>
          <w:rtl/>
        </w:rPr>
        <w:t>בא"ד דנהי דמשלם כפל לאשה, נראה דבאותו כפל ילקח קרקע והוא אוכל פירות</w:t>
      </w:r>
      <w:r w:rsidRPr="00447479">
        <w:rPr>
          <w:rFonts w:ascii="Narkisim" w:hAnsi="Narkisim"/>
          <w:rtl/>
        </w:rPr>
        <w:t>. ואילו בסוגיין דמי הטובת הנאה של האשה אינו משועבד לקנות בהם קרקע לאכול פירות</w:t>
      </w:r>
      <w:r w:rsidRPr="00447479">
        <w:rPr>
          <w:rStyle w:val="ac"/>
          <w:rFonts w:ascii="Narkisim" w:hAnsi="Narkisim"/>
          <w:rtl/>
        </w:rPr>
        <w:footnoteReference w:id="592"/>
      </w:r>
      <w:r w:rsidRPr="00447479">
        <w:rPr>
          <w:rFonts w:ascii="Narkisim" w:hAnsi="Narkisim"/>
          <w:rtl/>
        </w:rPr>
        <w:t>. [ולא הוה אותו גדר דפירי דפירא לא תקנו</w:t>
      </w:r>
      <w:r w:rsidRPr="00447479">
        <w:rPr>
          <w:rStyle w:val="ac"/>
          <w:rFonts w:ascii="Narkisim" w:hAnsi="Narkisim"/>
          <w:rtl/>
        </w:rPr>
        <w:footnoteReference w:id="593"/>
      </w:r>
      <w:r w:rsidRPr="00447479">
        <w:rPr>
          <w:rFonts w:ascii="Narkisim" w:hAnsi="Narkisim"/>
          <w:rtl/>
        </w:rPr>
        <w:t>].</w:t>
      </w:r>
    </w:p>
    <w:p w14:paraId="524D926C"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ראב"ד</w:t>
      </w:r>
      <w:r w:rsidRPr="00447479">
        <w:rPr>
          <w:rFonts w:ascii="Narkisim" w:hAnsi="Narkisim"/>
          <w:rtl/>
        </w:rPr>
        <w:t xml:space="preserve"> כת' דאף בסוגיין אם האשה קונה בהם קרקע</w:t>
      </w:r>
      <w:r w:rsidRPr="00447479">
        <w:rPr>
          <w:rStyle w:val="ac"/>
          <w:rFonts w:ascii="Narkisim" w:hAnsi="Narkisim"/>
          <w:rtl/>
        </w:rPr>
        <w:footnoteReference w:id="594"/>
      </w:r>
      <w:r w:rsidRPr="00447479">
        <w:rPr>
          <w:rFonts w:ascii="Narkisim" w:hAnsi="Narkisim"/>
          <w:rtl/>
        </w:rPr>
        <w:t>, קרקע זה נחשב כנכסי מלוג עצמן, והבעל אוכל פירות.</w:t>
      </w:r>
    </w:p>
    <w:p w14:paraId="04F71613" w14:textId="77777777" w:rsidR="00EE17A3" w:rsidRPr="00447479" w:rsidRDefault="00000000" w:rsidP="00B453BF">
      <w:pPr>
        <w:pStyle w:val="aa"/>
        <w:bidi/>
        <w:rPr>
          <w:rFonts w:ascii="Narkisim" w:hAnsi="Narkisim"/>
        </w:rPr>
      </w:pPr>
      <w:r w:rsidRPr="00447479">
        <w:rPr>
          <w:rFonts w:ascii="Narkisim" w:hAnsi="Narkisim"/>
          <w:u w:val="single"/>
          <w:rtl/>
        </w:rPr>
        <w:t>בא"ד ונראה דכ"ש גונב בהמת מלוג עצמה דמשלם כפל לאשה</w:t>
      </w:r>
      <w:r w:rsidRPr="00447479">
        <w:rPr>
          <w:rFonts w:ascii="Narkisim" w:hAnsi="Narkisim"/>
          <w:rtl/>
        </w:rPr>
        <w:t xml:space="preserve">. כ"ד </w:t>
      </w:r>
      <w:r w:rsidRPr="00447479">
        <w:rPr>
          <w:rFonts w:ascii="Narkisim" w:hAnsi="Narkisim"/>
          <w:b/>
          <w:bCs/>
          <w:rtl/>
        </w:rPr>
        <w:t>ריב"ן</w:t>
      </w:r>
      <w:r w:rsidRPr="00447479">
        <w:rPr>
          <w:rFonts w:ascii="Narkisim" w:hAnsi="Narkisim"/>
          <w:rtl/>
        </w:rPr>
        <w:t xml:space="preserve"> בתוס' (כתובות עט:) דעיקר הטעם </w:t>
      </w:r>
      <w:r w:rsidRPr="00447479">
        <w:rPr>
          <w:rFonts w:ascii="Narkisim" w:hAnsi="Narkisim"/>
          <w:rtl/>
        </w:rPr>
        <w:lastRenderedPageBreak/>
        <w:t>משום דהוה מעלמא ומש"ה לא תקנו הכפל לבעל. וע"ע ריטב"א (כתובות שם).</w:t>
      </w:r>
    </w:p>
    <w:p w14:paraId="16168C67" w14:textId="77777777" w:rsidR="00EE17A3" w:rsidRPr="00447479" w:rsidRDefault="00000000" w:rsidP="00B453BF">
      <w:pPr>
        <w:bidi/>
        <w:rPr>
          <w:rFonts w:ascii="Narkisim" w:hAnsi="Narkisim" w:cs="Narkisim"/>
        </w:rPr>
      </w:pPr>
      <w:r w:rsidRPr="00447479">
        <w:rPr>
          <w:rFonts w:ascii="Narkisim" w:hAnsi="Narkisim" w:cs="Narkisim"/>
          <w:u w:val="single"/>
          <w:rtl/>
        </w:rPr>
        <w:t>ואי ס"ד ליתא לתקנת אושא תזבין נ"מ ותתן ליה וכו'</w:t>
      </w:r>
      <w:r w:rsidRPr="00447479">
        <w:rPr>
          <w:rFonts w:ascii="Narkisim" w:hAnsi="Narkisim" w:cs="Narkisim"/>
          <w:rtl/>
        </w:rPr>
        <w:t>. ומחייבין אותה למכור נכסי מלוג לפרוע הכתובה.</w:t>
      </w:r>
    </w:p>
    <w:p w14:paraId="7A15196A"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בית מאיר</w:t>
      </w:r>
      <w:r w:rsidRPr="00447479">
        <w:rPr>
          <w:rFonts w:ascii="Narkisim" w:hAnsi="Narkisim"/>
          <w:rtl/>
        </w:rPr>
        <w:t xml:space="preserve"> (הו' באבנ"מ צ יט) הק' דאף לולי תקנת אושא, מ"מ לכתחילה לא תמכור</w:t>
      </w:r>
      <w:r w:rsidRPr="00447479">
        <w:rPr>
          <w:rStyle w:val="ac"/>
          <w:rFonts w:ascii="Narkisim" w:hAnsi="Narkisim"/>
          <w:rtl/>
        </w:rPr>
        <w:footnoteReference w:id="595"/>
      </w:r>
      <w:r w:rsidRPr="00447479">
        <w:rPr>
          <w:rFonts w:ascii="Narkisim" w:hAnsi="Narkisim"/>
          <w:rtl/>
        </w:rPr>
        <w:t>, והאיך ירדו בי"ד לגבות ולעבור איסור</w:t>
      </w:r>
      <w:r w:rsidRPr="00447479">
        <w:rPr>
          <w:rStyle w:val="ac"/>
          <w:rFonts w:ascii="Narkisim" w:hAnsi="Narkisim"/>
          <w:rtl/>
        </w:rPr>
        <w:footnoteReference w:id="596"/>
      </w:r>
      <w:r w:rsidRPr="00447479">
        <w:rPr>
          <w:rFonts w:ascii="Narkisim" w:hAnsi="Narkisim"/>
          <w:rtl/>
        </w:rPr>
        <w:t>. וה</w:t>
      </w:r>
      <w:r w:rsidRPr="00447479">
        <w:rPr>
          <w:rFonts w:ascii="Narkisim" w:hAnsi="Narkisim"/>
          <w:b/>
          <w:bCs/>
          <w:rtl/>
        </w:rPr>
        <w:t>בי"מ</w:t>
      </w:r>
      <w:r w:rsidRPr="00447479">
        <w:rPr>
          <w:rFonts w:ascii="Narkisim" w:hAnsi="Narkisim"/>
          <w:rtl/>
        </w:rPr>
        <w:t xml:space="preserve"> תי' דהך איסור הוה רק על הלוקח</w:t>
      </w:r>
      <w:r w:rsidRPr="00447479">
        <w:rPr>
          <w:rStyle w:val="ac"/>
          <w:rFonts w:ascii="Narkisim" w:hAnsi="Narkisim"/>
          <w:rtl/>
        </w:rPr>
        <w:footnoteReference w:id="597"/>
      </w:r>
      <w:r w:rsidRPr="00447479">
        <w:rPr>
          <w:rFonts w:ascii="Narkisim" w:hAnsi="Narkisim"/>
          <w:rtl/>
        </w:rPr>
        <w:t>, ומש"ה גבי חובל מגבין לנחבל</w:t>
      </w:r>
      <w:r w:rsidRPr="00447479">
        <w:rPr>
          <w:rStyle w:val="ac"/>
          <w:rFonts w:ascii="Narkisim" w:hAnsi="Narkisim"/>
          <w:rtl/>
        </w:rPr>
        <w:footnoteReference w:id="598"/>
      </w:r>
      <w:r w:rsidRPr="00447479">
        <w:rPr>
          <w:rFonts w:ascii="Narkisim" w:hAnsi="Narkisim"/>
          <w:rtl/>
        </w:rPr>
        <w:t>. וה</w:t>
      </w:r>
      <w:r w:rsidRPr="00447479">
        <w:rPr>
          <w:rFonts w:ascii="Narkisim" w:hAnsi="Narkisim"/>
          <w:b/>
          <w:bCs/>
          <w:rtl/>
        </w:rPr>
        <w:t>אבנ"מ</w:t>
      </w:r>
      <w:r w:rsidRPr="00447479">
        <w:rPr>
          <w:rFonts w:ascii="Narkisim" w:hAnsi="Narkisim"/>
          <w:rtl/>
        </w:rPr>
        <w:t xml:space="preserve"> (שם) תי' דלולי התקנה היה הבעל יורש, ולאחר מיתה מוטל על הבעל לפרוע חוב אשתו [וכדין יורש שפורע חובות המוריש]</w:t>
      </w:r>
      <w:r w:rsidRPr="00447479">
        <w:rPr>
          <w:rStyle w:val="ac"/>
          <w:rFonts w:ascii="Narkisim" w:hAnsi="Narkisim"/>
          <w:rtl/>
        </w:rPr>
        <w:footnoteReference w:id="599"/>
      </w:r>
      <w:r w:rsidRPr="00447479">
        <w:rPr>
          <w:rFonts w:ascii="Narkisim" w:hAnsi="Narkisim"/>
          <w:rtl/>
        </w:rPr>
        <w:t>. ומש"ה כה"ג לא תקנו להפסיד זכותו של בע"ח. [עי"ש מה שביאר].</w:t>
      </w:r>
    </w:p>
    <w:p w14:paraId="167CFB16"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תוס'</w:t>
      </w:r>
      <w:r w:rsidRPr="00447479">
        <w:rPr>
          <w:rFonts w:ascii="Narkisim" w:hAnsi="Narkisim" w:cs="Narkisim"/>
          <w:rtl/>
        </w:rPr>
        <w:t xml:space="preserve"> (ב"ב קלט:) הק' דבגמ' (שם) מבואר דלא תקנו שהבעל הוא לוקח [משום תקנת אושא] במקום חב לאחריני</w:t>
      </w:r>
      <w:r w:rsidRPr="00447479">
        <w:rPr>
          <w:rStyle w:val="ac"/>
          <w:rFonts w:ascii="Narkisim" w:hAnsi="Narkisim" w:cs="Narkisim"/>
          <w:rtl/>
        </w:rPr>
        <w:footnoteReference w:id="600"/>
      </w:r>
      <w:r w:rsidRPr="00447479">
        <w:rPr>
          <w:rFonts w:ascii="Narkisim" w:hAnsi="Narkisim" w:cs="Narkisim"/>
          <w:rtl/>
        </w:rPr>
        <w:t>. ודוקא בלקוחות דאפסידו אנפשייהו שקנו מאשה נשואה. א"כ אף בסוגיין הוה פסידא דנחבל, ונימא דל"ש בזה תקנת אושא. ו</w:t>
      </w:r>
      <w:r w:rsidRPr="00447479">
        <w:rPr>
          <w:rFonts w:ascii="Narkisim" w:hAnsi="Narkisim" w:cs="Narkisim"/>
          <w:b/>
          <w:bCs/>
          <w:rtl/>
        </w:rPr>
        <w:t>תוס'</w:t>
      </w:r>
      <w:r w:rsidRPr="00447479">
        <w:rPr>
          <w:rFonts w:ascii="Narkisim" w:hAnsi="Narkisim" w:cs="Narkisim"/>
          <w:rtl/>
        </w:rPr>
        <w:t xml:space="preserve"> (בתי' הא') כת' דהו"מ למימר ולטעמיך</w:t>
      </w:r>
      <w:r w:rsidRPr="00447479">
        <w:rPr>
          <w:rStyle w:val="ac"/>
          <w:rFonts w:ascii="Narkisim" w:hAnsi="Narkisim" w:cs="Narkisim"/>
          <w:rtl/>
        </w:rPr>
        <w:footnoteReference w:id="601"/>
      </w:r>
      <w:r w:rsidRPr="00447479">
        <w:rPr>
          <w:rFonts w:ascii="Narkisim" w:hAnsi="Narkisim" w:cs="Narkisim"/>
          <w:rtl/>
        </w:rPr>
        <w:t>. ותוס' הביאו דה</w:t>
      </w:r>
      <w:r w:rsidRPr="00447479">
        <w:rPr>
          <w:rFonts w:ascii="Narkisim" w:hAnsi="Narkisim" w:cs="Narkisim"/>
          <w:b/>
          <w:bCs/>
          <w:rtl/>
        </w:rPr>
        <w:t>רשב"א</w:t>
      </w:r>
      <w:r w:rsidRPr="00447479">
        <w:rPr>
          <w:rFonts w:ascii="Narkisim" w:hAnsi="Narkisim" w:cs="Narkisim"/>
          <w:rtl/>
        </w:rPr>
        <w:t xml:space="preserve"> תי' דאף בנזקין אמרי' לא פלוג</w:t>
      </w:r>
      <w:r w:rsidRPr="00447479">
        <w:rPr>
          <w:rStyle w:val="ac"/>
          <w:rFonts w:ascii="Narkisim" w:hAnsi="Narkisim" w:cs="Narkisim"/>
          <w:rtl/>
        </w:rPr>
        <w:footnoteReference w:id="602"/>
      </w:r>
      <w:r w:rsidRPr="00447479">
        <w:rPr>
          <w:rFonts w:ascii="Narkisim" w:hAnsi="Narkisim" w:cs="Narkisim"/>
          <w:rtl/>
        </w:rPr>
        <w:t>. ואף דיש פסידא דניזק.</w:t>
      </w:r>
    </w:p>
    <w:p w14:paraId="53B92CF8"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מרדכי</w:t>
      </w:r>
      <w:r w:rsidRPr="00447479">
        <w:rPr>
          <w:rFonts w:ascii="Narkisim" w:hAnsi="Narkisim" w:cs="Narkisim"/>
          <w:rtl/>
        </w:rPr>
        <w:t xml:space="preserve"> (צ הו' ברמ"א שפח ב) כת' דאשת שמסרה [והזיקה] גובין את הנכסי מלוג שלה, ומחליטין את הגוף ביד הנמסר והבעל יאכל פירות עד יום מותה</w:t>
      </w:r>
      <w:r w:rsidRPr="00447479">
        <w:rPr>
          <w:rStyle w:val="ac"/>
          <w:rFonts w:ascii="Narkisim" w:hAnsi="Narkisim" w:cs="Narkisim"/>
          <w:rtl/>
        </w:rPr>
        <w:footnoteReference w:id="603"/>
      </w:r>
      <w:r w:rsidRPr="00447479">
        <w:rPr>
          <w:rFonts w:ascii="Narkisim" w:hAnsi="Narkisim" w:cs="Narkisim"/>
          <w:rtl/>
        </w:rPr>
        <w:t>. והבעל אינו יורשה</w:t>
      </w:r>
      <w:r w:rsidRPr="00447479">
        <w:rPr>
          <w:rStyle w:val="ac"/>
          <w:rFonts w:ascii="Narkisim" w:hAnsi="Narkisim" w:cs="Narkisim"/>
          <w:rtl/>
        </w:rPr>
        <w:footnoteReference w:id="604"/>
      </w:r>
      <w:r w:rsidRPr="00447479">
        <w:rPr>
          <w:rFonts w:ascii="Narkisim" w:hAnsi="Narkisim" w:cs="Narkisim"/>
          <w:rtl/>
        </w:rPr>
        <w:t>. ולכאורה כוונתו דלא תקנו בזה תקנת אושא במקום פסידא דניזק. וקשה דהוה דלא כגמ' (כאן) דמבואר דשייך בזה תקנת אושא. וה</w:t>
      </w:r>
      <w:r w:rsidRPr="00447479">
        <w:rPr>
          <w:rFonts w:ascii="Narkisim" w:hAnsi="Narkisim" w:cs="Narkisim"/>
          <w:b/>
          <w:bCs/>
          <w:rtl/>
        </w:rPr>
        <w:t>גר"א</w:t>
      </w:r>
      <w:r w:rsidRPr="00447479">
        <w:rPr>
          <w:rFonts w:ascii="Narkisim" w:hAnsi="Narkisim" w:cs="Narkisim"/>
          <w:rtl/>
        </w:rPr>
        <w:t xml:space="preserve"> (שפח כא) כת' דהמרדכי קאי כתי' הא' בתוס' הנ"ל</w:t>
      </w:r>
      <w:r w:rsidRPr="00447479">
        <w:rPr>
          <w:rStyle w:val="ac"/>
          <w:rFonts w:ascii="Narkisim" w:hAnsi="Narkisim" w:cs="Narkisim"/>
          <w:rtl/>
        </w:rPr>
        <w:footnoteReference w:id="605"/>
      </w:r>
      <w:r w:rsidRPr="00447479">
        <w:rPr>
          <w:rFonts w:ascii="Narkisim" w:hAnsi="Narkisim" w:cs="Narkisim"/>
          <w:rtl/>
        </w:rPr>
        <w:t xml:space="preserve"> [דהו"מ למימר ולטעמיך].</w:t>
      </w:r>
    </w:p>
    <w:p w14:paraId="01FF05DB" w14:textId="77777777" w:rsidR="00EE17A3" w:rsidRPr="00447479" w:rsidRDefault="00000000" w:rsidP="00B453BF">
      <w:pPr>
        <w:pStyle w:val="a8"/>
        <w:bidi/>
        <w:rPr>
          <w:rFonts w:ascii="Narkisim" w:hAnsi="Narkisim"/>
        </w:rPr>
      </w:pPr>
      <w:r w:rsidRPr="00447479">
        <w:rPr>
          <w:rFonts w:ascii="Narkisim" w:hAnsi="Narkisim"/>
          <w:rtl/>
        </w:rPr>
        <w:t>אך ה</w:t>
      </w:r>
      <w:r w:rsidRPr="00447479">
        <w:rPr>
          <w:rFonts w:ascii="Narkisim" w:hAnsi="Narkisim"/>
          <w:b/>
          <w:bCs/>
          <w:rtl/>
        </w:rPr>
        <w:t>פוסקים</w:t>
      </w:r>
      <w:r w:rsidRPr="00447479">
        <w:rPr>
          <w:rFonts w:ascii="Narkisim" w:hAnsi="Narkisim"/>
          <w:rtl/>
        </w:rPr>
        <w:t xml:space="preserve"> (שפח) הק' דה</w:t>
      </w:r>
      <w:r w:rsidRPr="00447479">
        <w:rPr>
          <w:rFonts w:ascii="Narkisim" w:hAnsi="Narkisim"/>
          <w:b/>
          <w:bCs/>
          <w:rtl/>
        </w:rPr>
        <w:t>טור</w:t>
      </w:r>
      <w:r w:rsidRPr="00447479">
        <w:rPr>
          <w:rFonts w:ascii="Narkisim" w:hAnsi="Narkisim"/>
          <w:rtl/>
        </w:rPr>
        <w:t xml:space="preserve"> ו</w:t>
      </w:r>
      <w:r w:rsidRPr="00447479">
        <w:rPr>
          <w:rFonts w:ascii="Narkisim" w:hAnsi="Narkisim"/>
          <w:b/>
          <w:bCs/>
          <w:rtl/>
        </w:rPr>
        <w:t>רמ"א</w:t>
      </w:r>
      <w:r w:rsidRPr="00447479">
        <w:rPr>
          <w:rFonts w:ascii="Narkisim" w:hAnsi="Narkisim"/>
          <w:rtl/>
        </w:rPr>
        <w:t xml:space="preserve"> (תכד ט) כת' דאם יש לה נכסי מלוג או צאן ברזל ימכר בדמי טובת הנאה. [ולא אמרי' דיגבה כולו לגמרי</w:t>
      </w:r>
      <w:r w:rsidRPr="00447479">
        <w:rPr>
          <w:rStyle w:val="ac"/>
          <w:rFonts w:ascii="Narkisim" w:hAnsi="Narkisim"/>
          <w:rtl/>
        </w:rPr>
        <w:footnoteReference w:id="606"/>
      </w:r>
      <w:r w:rsidRPr="00447479">
        <w:rPr>
          <w:rFonts w:ascii="Narkisim" w:hAnsi="Narkisim"/>
          <w:rtl/>
        </w:rPr>
        <w:t>]. וה</w:t>
      </w:r>
      <w:r w:rsidRPr="00447479">
        <w:rPr>
          <w:rFonts w:ascii="Narkisim" w:hAnsi="Narkisim"/>
          <w:b/>
          <w:bCs/>
          <w:rtl/>
        </w:rPr>
        <w:t>ש"ך</w:t>
      </w:r>
      <w:r w:rsidRPr="00447479">
        <w:rPr>
          <w:rFonts w:ascii="Narkisim" w:hAnsi="Narkisim"/>
          <w:rtl/>
        </w:rPr>
        <w:t xml:space="preserve"> (שם טז) תי' דחבלות לא שכיחי</w:t>
      </w:r>
      <w:r w:rsidRPr="00447479">
        <w:rPr>
          <w:rStyle w:val="ac"/>
          <w:rFonts w:ascii="Narkisim" w:hAnsi="Narkisim"/>
          <w:rtl/>
        </w:rPr>
        <w:footnoteReference w:id="607"/>
      </w:r>
      <w:r w:rsidRPr="00447479">
        <w:rPr>
          <w:rFonts w:ascii="Narkisim" w:hAnsi="Narkisim"/>
          <w:rtl/>
        </w:rPr>
        <w:t>, ומש"ה אמרי' לא פלוג. אבל מוסר שכיחא ומש"ה חששו לפסידא דניזק ואין בזה תקנת השוק.</w:t>
      </w:r>
    </w:p>
    <w:p w14:paraId="2F905B48"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אבנ"מ</w:t>
      </w:r>
      <w:r w:rsidRPr="00447479">
        <w:rPr>
          <w:rFonts w:ascii="Narkisim" w:hAnsi="Narkisim"/>
          <w:rtl/>
        </w:rPr>
        <w:t xml:space="preserve"> (צא ח) תי' דבסוגיין הנידון למכור לאחרים, והלוקח הוה כמו כל כל לוקח, ואמרי' לא פלוג רבנן ואף שיש בזה חובה לנחבל [שהוא מצד אחר]. ואילו המרדכי קאי להגבות את גוף הנכסים לניזק [וכקו' הגמ' בסוף העמ' גבי טובת הנאה דכתובה, ואף שאין לנחבל עכשיו רווח בדבר]. ואפשר דבזה שפיר אמרי' דהמצי הכא למימר ולטעמיך, אלא דבלאו הכי העמידו בדלית לה.</w:t>
      </w:r>
    </w:p>
    <w:p w14:paraId="500A9FE4"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מהר"י כץ</w:t>
      </w:r>
      <w:r w:rsidRPr="00447479">
        <w:rPr>
          <w:rFonts w:ascii="Narkisim" w:hAnsi="Narkisim" w:cs="Narkisim"/>
          <w:rtl/>
        </w:rPr>
        <w:t xml:space="preserve"> (בשיטמ"ק) הוכיח מכאן דלא כדעת ה</w:t>
      </w:r>
      <w:r w:rsidRPr="00447479">
        <w:rPr>
          <w:rFonts w:ascii="Narkisim" w:hAnsi="Narkisim" w:cs="Narkisim"/>
          <w:b/>
          <w:bCs/>
          <w:rtl/>
        </w:rPr>
        <w:t>גאונים</w:t>
      </w:r>
      <w:r w:rsidRPr="00447479">
        <w:rPr>
          <w:rFonts w:ascii="Narkisim" w:hAnsi="Narkisim" w:cs="Narkisim"/>
          <w:rtl/>
        </w:rPr>
        <w:t xml:space="preserve"> (הו' ברי"ף, ע' לעיל פח:) דבתקנת </w:t>
      </w:r>
      <w:r w:rsidRPr="00447479">
        <w:rPr>
          <w:rFonts w:ascii="Narkisim" w:hAnsi="Narkisim" w:cs="Narkisim"/>
          <w:rtl/>
        </w:rPr>
        <w:lastRenderedPageBreak/>
        <w:t>אושא הבעל משלם דמים ללוקח ומוציא הקרקע. א"כ יכולה למכור את הקרקע לנחבל, והלוקח לא יפסיד כיון דהבעל יחזיר לו דמים.</w:t>
      </w:r>
    </w:p>
    <w:p w14:paraId="42A4CA4A"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מרדכי</w:t>
      </w:r>
      <w:r w:rsidRPr="00447479">
        <w:rPr>
          <w:rFonts w:ascii="Narkisim" w:hAnsi="Narkisim"/>
          <w:rtl/>
        </w:rPr>
        <w:t xml:space="preserve"> (ב"ב תקצו) הביא בשם </w:t>
      </w:r>
      <w:r w:rsidRPr="00447479">
        <w:rPr>
          <w:rFonts w:ascii="Narkisim" w:hAnsi="Narkisim"/>
          <w:b/>
          <w:bCs/>
          <w:rtl/>
        </w:rPr>
        <w:t>ר"י</w:t>
      </w:r>
      <w:r w:rsidRPr="00447479">
        <w:rPr>
          <w:rFonts w:ascii="Narkisim" w:hAnsi="Narkisim"/>
          <w:rtl/>
        </w:rPr>
        <w:t xml:space="preserve"> דאשה שלוותה ונשאת, המלוה גובה נכסי מלוג שלה [בעודה תחת בעלה</w:t>
      </w:r>
      <w:r w:rsidRPr="00447479">
        <w:rPr>
          <w:rStyle w:val="ac"/>
          <w:rFonts w:ascii="Narkisim" w:hAnsi="Narkisim"/>
          <w:rtl/>
        </w:rPr>
        <w:footnoteReference w:id="608"/>
      </w:r>
      <w:r w:rsidRPr="00447479">
        <w:rPr>
          <w:rFonts w:ascii="Narkisim" w:hAnsi="Narkisim"/>
          <w:rtl/>
        </w:rPr>
        <w:t>]. והביא כדאי' בסוגיין דאפי' חבלה באחרים שמוכרת נכסי מלוג בטובת הנאה ומשלמת. וה</w:t>
      </w:r>
      <w:r w:rsidRPr="00447479">
        <w:rPr>
          <w:rFonts w:ascii="Narkisim" w:hAnsi="Narkisim"/>
          <w:b/>
          <w:bCs/>
          <w:rtl/>
        </w:rPr>
        <w:t>תוס' רי"ד</w:t>
      </w:r>
      <w:r w:rsidRPr="00447479">
        <w:rPr>
          <w:rFonts w:ascii="Narkisim" w:hAnsi="Narkisim"/>
          <w:rtl/>
        </w:rPr>
        <w:t xml:space="preserve"> (ב"ב קלט.) חלק [על ר"י] דמשום תקנת אושא אפי' הגוף מחיים הוה של בעל לאכול פירות, ואינה יכולה למכור. ובסוגיין מבואר רק דמוכרת בטובת הנאה, שהבעל אינו נפסד או נחסר בזה. וכת' דאף התם בהלוואה אילו המלוה אומר לה למכור בטובת הנאה ותפרע לי הדין עמו. אלא היכא דלא ספקה טובת הנאה</w:t>
      </w:r>
      <w:r w:rsidRPr="00447479">
        <w:rPr>
          <w:rStyle w:val="ac"/>
          <w:rFonts w:ascii="Narkisim" w:hAnsi="Narkisim"/>
          <w:rtl/>
        </w:rPr>
        <w:footnoteReference w:id="609"/>
      </w:r>
      <w:r w:rsidRPr="00447479">
        <w:rPr>
          <w:rFonts w:ascii="Narkisim" w:hAnsi="Narkisim"/>
          <w:rtl/>
        </w:rPr>
        <w:t xml:space="preserve"> לפרוע המלוה, ואינו יכול לגבות מגוף הנכסים.</w:t>
      </w:r>
    </w:p>
    <w:p w14:paraId="46F15844" w14:textId="77777777" w:rsidR="00EE17A3" w:rsidRPr="00447479" w:rsidRDefault="00000000" w:rsidP="00B453BF">
      <w:pPr>
        <w:bidi/>
        <w:rPr>
          <w:rFonts w:ascii="Narkisim" w:hAnsi="Narkisim" w:cs="Narkisim"/>
        </w:rPr>
      </w:pPr>
      <w:r w:rsidRPr="00447479">
        <w:rPr>
          <w:rFonts w:ascii="Narkisim" w:hAnsi="Narkisim" w:cs="Narkisim"/>
          <w:u w:val="single"/>
          <w:rtl/>
        </w:rPr>
        <w:t>ולטעמיך וכו' תזבין לנכסי מלוג בטובת הנאה ותתן לה</w:t>
      </w:r>
      <w:r w:rsidRPr="00447479">
        <w:rPr>
          <w:rStyle w:val="ac"/>
          <w:rFonts w:ascii="Narkisim" w:hAnsi="Narkisim" w:cs="Narkisim"/>
          <w:u w:val="single"/>
          <w:rtl/>
        </w:rPr>
        <w:footnoteReference w:id="610"/>
      </w:r>
      <w:r w:rsidRPr="00447479">
        <w:rPr>
          <w:rFonts w:ascii="Narkisim" w:hAnsi="Narkisim" w:cs="Narkisim"/>
          <w:u w:val="single"/>
          <w:rtl/>
        </w:rPr>
        <w:t>, אלא דלית לה וכו'</w:t>
      </w:r>
      <w:r w:rsidRPr="00447479">
        <w:rPr>
          <w:rFonts w:ascii="Narkisim" w:hAnsi="Narkisim" w:cs="Narkisim"/>
          <w:rtl/>
        </w:rPr>
        <w:t>. וה</w:t>
      </w:r>
      <w:r w:rsidRPr="00447479">
        <w:rPr>
          <w:rFonts w:ascii="Narkisim" w:hAnsi="Narkisim" w:cs="Narkisim"/>
          <w:b/>
          <w:bCs/>
          <w:rtl/>
        </w:rPr>
        <w:t>רא"ש</w:t>
      </w:r>
      <w:r w:rsidRPr="00447479">
        <w:rPr>
          <w:rFonts w:ascii="Narkisim" w:hAnsi="Narkisim" w:cs="Narkisim"/>
          <w:rtl/>
        </w:rPr>
        <w:t xml:space="preserve"> (וכ"פ הרמ"א תכד ט) כת' כן למסקנא דהמשנה איירי באשה שאין לה נכסי מלוג או נכסי צאן ברזל</w:t>
      </w:r>
      <w:r w:rsidRPr="00447479">
        <w:rPr>
          <w:rStyle w:val="ac"/>
          <w:rFonts w:ascii="Narkisim" w:hAnsi="Narkisim" w:cs="Narkisim"/>
          <w:rtl/>
        </w:rPr>
        <w:footnoteReference w:id="611"/>
      </w:r>
      <w:r w:rsidRPr="00447479">
        <w:rPr>
          <w:rFonts w:ascii="Narkisim" w:hAnsi="Narkisim" w:cs="Narkisim"/>
          <w:rtl/>
        </w:rPr>
        <w:t>, דאי יש לה כופין אותה למוכרן בטובת הנאה, והמעות יתנו לנחבל.</w:t>
      </w:r>
    </w:p>
    <w:p w14:paraId="33D40B4F"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או"ז</w:t>
      </w:r>
      <w:r w:rsidRPr="00447479">
        <w:rPr>
          <w:rFonts w:ascii="Narkisim" w:hAnsi="Narkisim"/>
          <w:rtl/>
        </w:rPr>
        <w:t xml:space="preserve"> (שנ ובהג' אשר"י) דייק מדברי </w:t>
      </w:r>
      <w:r w:rsidRPr="00447479">
        <w:rPr>
          <w:rFonts w:ascii="Narkisim" w:hAnsi="Narkisim"/>
          <w:b/>
          <w:bCs/>
          <w:rtl/>
        </w:rPr>
        <w:t>רש"י</w:t>
      </w:r>
      <w:r w:rsidRPr="00447479">
        <w:rPr>
          <w:rFonts w:ascii="Narkisim" w:hAnsi="Narkisim"/>
          <w:rtl/>
        </w:rPr>
        <w:t xml:space="preserve"> דהמשנה איירי אף שיש לה נכסי מלוג</w:t>
      </w:r>
      <w:r w:rsidRPr="00447479">
        <w:rPr>
          <w:rStyle w:val="ac"/>
          <w:rFonts w:ascii="Narkisim" w:hAnsi="Narkisim"/>
          <w:rtl/>
        </w:rPr>
        <w:footnoteReference w:id="612"/>
      </w:r>
      <w:r w:rsidRPr="00447479">
        <w:rPr>
          <w:rFonts w:ascii="Narkisim" w:hAnsi="Narkisim"/>
          <w:rtl/>
        </w:rPr>
        <w:t xml:space="preserve"> [ואי"צ למוכרו בטובת הנאה].</w:t>
      </w:r>
      <w:r w:rsidRPr="00447479">
        <w:rPr>
          <w:rFonts w:ascii="Narkisim" w:hAnsi="Narkisim"/>
          <w:szCs w:val="20"/>
          <w:rtl/>
        </w:rPr>
        <w:t xml:space="preserve"> ד</w:t>
      </w:r>
      <w:r w:rsidRPr="00447479">
        <w:rPr>
          <w:rFonts w:ascii="Narkisim" w:hAnsi="Narkisim"/>
          <w:b/>
          <w:bCs/>
          <w:szCs w:val="20"/>
          <w:rtl/>
        </w:rPr>
        <w:t>רש"י</w:t>
      </w:r>
      <w:r w:rsidRPr="00447479">
        <w:rPr>
          <w:rFonts w:ascii="Narkisim" w:hAnsi="Narkisim"/>
          <w:szCs w:val="20"/>
          <w:rtl/>
        </w:rPr>
        <w:t xml:space="preserve"> (במשנה פז.) כת' שנכסי מלוג משועבדים לבעל לפירות ולירושה. אלמא פטורה אף כשיש לה נכסים</w:t>
      </w:r>
      <w:r w:rsidRPr="00447479">
        <w:rPr>
          <w:rStyle w:val="ac"/>
          <w:rFonts w:ascii="Narkisim" w:hAnsi="Narkisim"/>
          <w:szCs w:val="20"/>
          <w:rtl/>
        </w:rPr>
        <w:footnoteReference w:id="613"/>
      </w:r>
      <w:r w:rsidRPr="00447479">
        <w:rPr>
          <w:rFonts w:ascii="Narkisim" w:hAnsi="Narkisim"/>
          <w:rtl/>
        </w:rPr>
        <w:t>. [ולפ"ז למסקנא כדברי שמואל דחזר ומחלו מחול שוב אי"צ להעמיד דאין לה נכסים</w:t>
      </w:r>
      <w:r w:rsidRPr="00447479">
        <w:rPr>
          <w:rStyle w:val="ac"/>
          <w:rFonts w:ascii="Narkisim" w:hAnsi="Narkisim"/>
          <w:rtl/>
        </w:rPr>
        <w:footnoteReference w:id="614"/>
      </w:r>
      <w:r w:rsidRPr="00447479">
        <w:rPr>
          <w:rFonts w:ascii="Narkisim" w:hAnsi="Narkisim"/>
          <w:rtl/>
        </w:rPr>
        <w:t>]. וה</w:t>
      </w:r>
      <w:r w:rsidRPr="00447479">
        <w:rPr>
          <w:rFonts w:ascii="Narkisim" w:hAnsi="Narkisim"/>
          <w:b/>
          <w:bCs/>
          <w:rtl/>
        </w:rPr>
        <w:t>תוי"ט</w:t>
      </w:r>
      <w:r w:rsidRPr="00447479">
        <w:rPr>
          <w:rFonts w:ascii="Narkisim" w:hAnsi="Narkisim"/>
          <w:rtl/>
        </w:rPr>
        <w:t xml:space="preserve"> ביאר דאף נכסי מלוג ונכסי צאן ברזל נמי הוה כחוב [שהבעל חייב לאשה], וכי מחלה מחול</w:t>
      </w:r>
      <w:r w:rsidRPr="00447479">
        <w:rPr>
          <w:rStyle w:val="ac"/>
          <w:rFonts w:ascii="Narkisim" w:hAnsi="Narkisim"/>
          <w:rtl/>
        </w:rPr>
        <w:footnoteReference w:id="615"/>
      </w:r>
      <w:r w:rsidRPr="00447479">
        <w:rPr>
          <w:rFonts w:ascii="Narkisim" w:hAnsi="Narkisim"/>
          <w:rtl/>
        </w:rPr>
        <w:t>. ו</w:t>
      </w:r>
      <w:r w:rsidRPr="00447479">
        <w:rPr>
          <w:rFonts w:ascii="Narkisim" w:hAnsi="Narkisim"/>
          <w:b/>
          <w:bCs/>
          <w:rtl/>
        </w:rPr>
        <w:t>רע"א</w:t>
      </w:r>
      <w:r w:rsidRPr="00447479">
        <w:rPr>
          <w:rFonts w:ascii="Narkisim" w:hAnsi="Narkisim"/>
          <w:rtl/>
        </w:rPr>
        <w:t xml:space="preserve"> תמה דנכסי מלוג הוה של האשה, ובודאי מהני למכור מעכשיו ללקוח</w:t>
      </w:r>
      <w:r w:rsidRPr="00447479">
        <w:rPr>
          <w:rStyle w:val="ac"/>
          <w:rFonts w:ascii="Narkisim" w:hAnsi="Narkisim"/>
          <w:rtl/>
        </w:rPr>
        <w:footnoteReference w:id="616"/>
      </w:r>
      <w:r w:rsidRPr="00447479">
        <w:rPr>
          <w:rFonts w:ascii="Narkisim" w:hAnsi="Narkisim"/>
          <w:rtl/>
        </w:rPr>
        <w:t>. ול"ש בזה גדרי מכירת שטר חוב</w:t>
      </w:r>
      <w:r w:rsidRPr="00447479">
        <w:rPr>
          <w:rStyle w:val="ac"/>
          <w:rFonts w:ascii="Narkisim" w:hAnsi="Narkisim"/>
          <w:rtl/>
        </w:rPr>
        <w:footnoteReference w:id="617"/>
      </w:r>
      <w:r w:rsidRPr="00447479">
        <w:rPr>
          <w:rFonts w:ascii="Narkisim" w:hAnsi="Narkisim"/>
          <w:rtl/>
        </w:rPr>
        <w:t>.</w:t>
      </w:r>
    </w:p>
    <w:p w14:paraId="68C2B109" w14:textId="77777777" w:rsidR="00EE17A3" w:rsidRPr="00447479" w:rsidRDefault="00000000" w:rsidP="00B453BF">
      <w:pPr>
        <w:bidi/>
        <w:rPr>
          <w:rFonts w:ascii="Narkisim" w:hAnsi="Narkisim" w:cs="Narkisim"/>
        </w:rPr>
      </w:pPr>
      <w:r w:rsidRPr="00447479">
        <w:rPr>
          <w:rFonts w:ascii="Narkisim" w:hAnsi="Narkisim" w:cs="Narkisim"/>
          <w:rtl/>
        </w:rPr>
        <w:lastRenderedPageBreak/>
        <w:t>וה</w:t>
      </w:r>
      <w:r w:rsidRPr="00447479">
        <w:rPr>
          <w:rFonts w:ascii="Narkisim" w:hAnsi="Narkisim" w:cs="Narkisim"/>
          <w:b/>
          <w:bCs/>
          <w:rtl/>
        </w:rPr>
        <w:t>רא"ש</w:t>
      </w:r>
      <w:r w:rsidRPr="00447479">
        <w:rPr>
          <w:rFonts w:ascii="Narkisim" w:hAnsi="Narkisim" w:cs="Narkisim"/>
          <w:rtl/>
        </w:rPr>
        <w:t xml:space="preserve"> (הנ"ל) נקט דהאשה מוכרת אף נכסי צאן ברזל</w:t>
      </w:r>
      <w:r w:rsidRPr="00447479">
        <w:rPr>
          <w:rStyle w:val="ac"/>
          <w:rFonts w:ascii="Narkisim" w:hAnsi="Narkisim" w:cs="Narkisim"/>
          <w:rtl/>
        </w:rPr>
        <w:footnoteReference w:id="618"/>
      </w:r>
      <w:r w:rsidRPr="00447479">
        <w:rPr>
          <w:rFonts w:ascii="Narkisim" w:hAnsi="Narkisim" w:cs="Narkisim"/>
          <w:rtl/>
        </w:rPr>
        <w:t xml:space="preserve"> [בעין</w:t>
      </w:r>
      <w:r w:rsidRPr="00447479">
        <w:rPr>
          <w:rStyle w:val="ac"/>
          <w:rFonts w:ascii="Narkisim" w:hAnsi="Narkisim" w:cs="Narkisim"/>
          <w:rtl/>
        </w:rPr>
        <w:footnoteReference w:id="619"/>
      </w:r>
      <w:r w:rsidRPr="00447479">
        <w:rPr>
          <w:rFonts w:ascii="Narkisim" w:hAnsi="Narkisim" w:cs="Narkisim"/>
          <w:rtl/>
        </w:rPr>
        <w:t>]. וב</w:t>
      </w:r>
      <w:r w:rsidRPr="00447479">
        <w:rPr>
          <w:rFonts w:ascii="Narkisim" w:hAnsi="Narkisim" w:cs="Narkisim"/>
          <w:b/>
          <w:bCs/>
          <w:rtl/>
        </w:rPr>
        <w:t>פסקי הרי"ד</w:t>
      </w:r>
      <w:r w:rsidRPr="00447479">
        <w:rPr>
          <w:rFonts w:ascii="Narkisim" w:hAnsi="Narkisim" w:cs="Narkisim"/>
          <w:rtl/>
        </w:rPr>
        <w:t xml:space="preserve"> (כאן) נסתפק בזה, האם האשה יכולה למכור כלי נדונייתא</w:t>
      </w:r>
      <w:r w:rsidRPr="00447479">
        <w:rPr>
          <w:rStyle w:val="ac"/>
          <w:rFonts w:ascii="Narkisim" w:hAnsi="Narkisim" w:cs="Narkisim"/>
          <w:rtl/>
        </w:rPr>
        <w:footnoteReference w:id="620"/>
      </w:r>
      <w:r w:rsidRPr="00447479">
        <w:rPr>
          <w:rFonts w:ascii="Narkisim" w:hAnsi="Narkisim" w:cs="Narkisim"/>
          <w:rtl/>
        </w:rPr>
        <w:t xml:space="preserve"> [נכסי צאן ברזל] במכר גמור</w:t>
      </w:r>
      <w:r w:rsidRPr="00447479">
        <w:rPr>
          <w:rStyle w:val="ac"/>
          <w:rFonts w:ascii="Narkisim" w:hAnsi="Narkisim" w:cs="Narkisim"/>
          <w:rtl/>
        </w:rPr>
        <w:footnoteReference w:id="621"/>
      </w:r>
      <w:r w:rsidRPr="00447479">
        <w:rPr>
          <w:rFonts w:ascii="Narkisim" w:hAnsi="Narkisim" w:cs="Narkisim"/>
          <w:rtl/>
        </w:rPr>
        <w:t>, או דילמא כיון דהוה באחריות הבעל דמי לחוב גמור, ואם מחלתן לבעל הוה מחילה</w:t>
      </w:r>
      <w:r w:rsidRPr="00447479">
        <w:rPr>
          <w:rStyle w:val="ac"/>
          <w:rFonts w:ascii="Narkisim" w:hAnsi="Narkisim" w:cs="Narkisim"/>
          <w:rtl/>
        </w:rPr>
        <w:footnoteReference w:id="622"/>
      </w:r>
      <w:r w:rsidRPr="00447479">
        <w:rPr>
          <w:rFonts w:ascii="Narkisim" w:hAnsi="Narkisim" w:cs="Narkisim"/>
          <w:rtl/>
        </w:rPr>
        <w:t>.</w:t>
      </w:r>
    </w:p>
    <w:p w14:paraId="100E9039" w14:textId="77777777" w:rsidR="00EE17A3" w:rsidRPr="00447479" w:rsidRDefault="00000000" w:rsidP="00B453BF">
      <w:pPr>
        <w:pStyle w:val="a7"/>
        <w:bidi/>
        <w:rPr>
          <w:rFonts w:ascii="Narkisim" w:hAnsi="Narkisim"/>
        </w:rPr>
      </w:pPr>
      <w:r w:rsidRPr="00447479">
        <w:rPr>
          <w:rFonts w:ascii="Narkisim" w:hAnsi="Narkisim"/>
          <w:rtl/>
        </w:rPr>
        <w:t>ושוב הכריע הרי"ד דאף נכסי צאן ברזל אילו מכרתן וחזרה ומחלה מהני מחילה, דסתם אשה יש לה נכסי צאן ברזל</w:t>
      </w:r>
      <w:r w:rsidRPr="00447479">
        <w:rPr>
          <w:rStyle w:val="ac"/>
          <w:rFonts w:ascii="Narkisim" w:hAnsi="Narkisim"/>
          <w:rtl/>
        </w:rPr>
        <w:footnoteReference w:id="623"/>
      </w:r>
      <w:r w:rsidRPr="00447479">
        <w:rPr>
          <w:rFonts w:ascii="Narkisim" w:hAnsi="Narkisim"/>
          <w:rtl/>
        </w:rPr>
        <w:t>, והיכי פסיק ותני האשה פגיעתה רעה אי צריכה למכור נכסי צאן ברזל.</w:t>
      </w:r>
    </w:p>
    <w:p w14:paraId="19BF880B" w14:textId="77777777" w:rsidR="00EE17A3" w:rsidRPr="00447479" w:rsidRDefault="00000000" w:rsidP="00B453BF">
      <w:pPr>
        <w:bidi/>
        <w:rPr>
          <w:rFonts w:ascii="Narkisim" w:hAnsi="Narkisim" w:cs="Narkisim"/>
        </w:rPr>
      </w:pPr>
      <w:r w:rsidRPr="00447479">
        <w:rPr>
          <w:rFonts w:ascii="Narkisim" w:hAnsi="Narkisim" w:cs="Narkisim"/>
          <w:u w:val="single"/>
          <w:rtl/>
        </w:rPr>
        <w:t>אלא טובת הנאה מילי נינהו ומילי לא משתעבדי, אלמה לא, מילי דמיזדבני בדינרי נינהו וכו'</w:t>
      </w:r>
      <w:r w:rsidRPr="00447479">
        <w:rPr>
          <w:rFonts w:ascii="Narkisim" w:hAnsi="Narkisim" w:cs="Narkisim"/>
          <w:rtl/>
        </w:rPr>
        <w:t>. ה</w:t>
      </w:r>
      <w:r w:rsidRPr="00447479">
        <w:rPr>
          <w:rFonts w:ascii="Narkisim" w:hAnsi="Narkisim" w:cs="Narkisim"/>
          <w:b/>
          <w:bCs/>
          <w:rtl/>
        </w:rPr>
        <w:t>חזו"א</w:t>
      </w:r>
      <w:r w:rsidRPr="00447479">
        <w:rPr>
          <w:rFonts w:ascii="Narkisim" w:hAnsi="Narkisim" w:cs="Narkisim"/>
          <w:rtl/>
        </w:rPr>
        <w:t xml:space="preserve"> (אה"ע נו טז) כת' דמשמע דהכתובה הוה חוב מחיים, אלא שאם תמות בחייו נפקע החוב. דאת"ל דחיוב הכתובה חל רק ע"י גירושין ומיתה</w:t>
      </w:r>
      <w:r w:rsidRPr="00447479">
        <w:rPr>
          <w:rStyle w:val="ac"/>
          <w:rFonts w:ascii="Narkisim" w:hAnsi="Narkisim" w:cs="Narkisim"/>
          <w:rtl/>
        </w:rPr>
        <w:footnoteReference w:id="624"/>
      </w:r>
      <w:r w:rsidRPr="00447479">
        <w:rPr>
          <w:rFonts w:ascii="Narkisim" w:hAnsi="Narkisim" w:cs="Narkisim"/>
          <w:rtl/>
        </w:rPr>
        <w:t xml:space="preserve"> א"כ אינה מוכרת ללוקח כלום, אלא שהלוקח נותן לה מתנה</w:t>
      </w:r>
      <w:r w:rsidRPr="00447479">
        <w:rPr>
          <w:rStyle w:val="ac"/>
          <w:rFonts w:ascii="Narkisim" w:hAnsi="Narkisim" w:cs="Narkisim"/>
          <w:rtl/>
        </w:rPr>
        <w:footnoteReference w:id="625"/>
      </w:r>
      <w:r w:rsidRPr="00447479">
        <w:rPr>
          <w:rFonts w:ascii="Narkisim" w:hAnsi="Narkisim" w:cs="Narkisim"/>
          <w:rtl/>
        </w:rPr>
        <w:t>. [וכיון דאין לה נכסים, לכאורה לא מחייבין אותה להשיג מתנות מאחרים].</w:t>
      </w:r>
    </w:p>
    <w:p w14:paraId="63D2BD59" w14:textId="77777777" w:rsidR="00EE17A3" w:rsidRPr="00447479" w:rsidRDefault="00000000" w:rsidP="00B453BF">
      <w:pPr>
        <w:pStyle w:val="a8"/>
        <w:bidi/>
        <w:rPr>
          <w:rFonts w:ascii="Narkisim" w:hAnsi="Narkisim"/>
        </w:rPr>
      </w:pPr>
      <w:r w:rsidRPr="00447479">
        <w:rPr>
          <w:rFonts w:ascii="Narkisim" w:hAnsi="Narkisim"/>
          <w:rtl/>
        </w:rPr>
        <w:t>ולצד דכתובה הוה כמו שאר חוב תוך זמנו, א"כ לכאורה סברת המקשן דכל שטר חוב</w:t>
      </w:r>
      <w:r w:rsidRPr="00447479">
        <w:rPr>
          <w:rStyle w:val="ac"/>
          <w:rFonts w:ascii="Narkisim" w:hAnsi="Narkisim"/>
          <w:rtl/>
        </w:rPr>
        <w:footnoteReference w:id="626"/>
      </w:r>
      <w:r w:rsidRPr="00447479">
        <w:rPr>
          <w:rFonts w:ascii="Narkisim" w:hAnsi="Narkisim"/>
          <w:rtl/>
        </w:rPr>
        <w:t xml:space="preserve"> הוה 'מילי'. וקמ"ל דיש שעבוד על שטרות. ואילו לצד דלא חל חוב הכתובה א"כ סברת המקשן כקו' החזו"א. והגמ' תי' דאפ"ה מזדבן בדינרי.</w:t>
      </w:r>
    </w:p>
    <w:p w14:paraId="26B6F7BE"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חזו"א</w:t>
      </w:r>
      <w:r w:rsidRPr="00447479">
        <w:rPr>
          <w:rFonts w:ascii="Narkisim" w:hAnsi="Narkisim" w:cs="Narkisim"/>
          <w:rtl/>
        </w:rPr>
        <w:t xml:space="preserve"> (טו טו) כת' דלדעת הראשונים דמכירת שטרות הוה מדרבנן א"כ קו' הגמ' דמדרבנן מיהא חלה המכירה, ומש"ה משתעבד למלוה לפרעון החוב. וכיון דראוי למכירה זכות הספק נחשב יש בו שווי ממון לפרוע החוב, בין יבוא לידי גוביינא לבסוף או לא יבא.</w:t>
      </w:r>
    </w:p>
    <w:p w14:paraId="544B09E4" w14:textId="77777777" w:rsidR="00EE17A3" w:rsidRPr="00447479" w:rsidRDefault="00000000" w:rsidP="00B453BF">
      <w:pPr>
        <w:bidi/>
        <w:rPr>
          <w:rFonts w:ascii="Narkisim" w:hAnsi="Narkisim" w:cs="Narkisim"/>
        </w:rPr>
      </w:pPr>
      <w:r w:rsidRPr="00447479">
        <w:rPr>
          <w:rFonts w:ascii="Narkisim" w:hAnsi="Narkisim" w:cs="Narkisim"/>
          <w:u w:val="single"/>
          <w:rtl/>
        </w:rPr>
        <w:t>אלא משום דשמואל וכו' המוכר שטר חוב לחבירו וחזר ומחלו מחול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w:t>
      </w:r>
      <w:r w:rsidRPr="00447479">
        <w:rPr>
          <w:rFonts w:ascii="Narkisim" w:hAnsi="Narkisim" w:cs="Narkisim"/>
          <w:szCs w:val="20"/>
          <w:rtl/>
        </w:rPr>
        <w:t>(כתובות פה:)</w:t>
      </w:r>
      <w:r w:rsidRPr="00447479">
        <w:rPr>
          <w:rFonts w:ascii="Narkisim" w:hAnsi="Narkisim" w:cs="Narkisim"/>
          <w:rtl/>
        </w:rPr>
        <w:t xml:space="preserve"> [דלאחר שמחלו] הלווה אומר ללוקח לאו בעל דברים דידי את. ועד"ז כת' ה</w:t>
      </w:r>
      <w:r w:rsidRPr="00447479">
        <w:rPr>
          <w:rFonts w:ascii="Narkisim" w:hAnsi="Narkisim" w:cs="Narkisim"/>
          <w:b/>
          <w:bCs/>
          <w:rtl/>
        </w:rPr>
        <w:t>ראב"ד</w:t>
      </w:r>
      <w:r w:rsidRPr="00447479">
        <w:rPr>
          <w:rFonts w:ascii="Narkisim" w:hAnsi="Narkisim" w:cs="Narkisim"/>
          <w:rtl/>
        </w:rPr>
        <w:t xml:space="preserve"> </w:t>
      </w:r>
      <w:r w:rsidRPr="00447479">
        <w:rPr>
          <w:rFonts w:ascii="Narkisim" w:hAnsi="Narkisim" w:cs="Narkisim"/>
          <w:szCs w:val="20"/>
          <w:rtl/>
        </w:rPr>
        <w:t>(מכירה ו יב ובהש' לרי"ף כתובות שם)</w:t>
      </w:r>
      <w:r w:rsidRPr="00447479">
        <w:rPr>
          <w:rFonts w:ascii="Narkisim" w:hAnsi="Narkisim" w:cs="Narkisim"/>
          <w:rtl/>
        </w:rPr>
        <w:t xml:space="preserve"> דכיון דמחל אומר לו לאו בע"ד דידי את, ולא שעבדתי את עצמי לך. וע"ע קצות (סו כו).</w:t>
      </w:r>
    </w:p>
    <w:p w14:paraId="5DC74FCF"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xml:space="preserve"> (שם ובכ"מ) ביארו דמכירת שטר חוב דרבנן, ומדאורייתא המוכר עדיין הוא בעלים למכור. וכ"ד ה</w:t>
      </w:r>
      <w:r w:rsidRPr="00447479">
        <w:rPr>
          <w:rFonts w:ascii="Narkisim" w:hAnsi="Narkisim"/>
          <w:b/>
          <w:bCs/>
          <w:rtl/>
        </w:rPr>
        <w:t>רי"ף</w:t>
      </w:r>
      <w:r w:rsidRPr="00447479">
        <w:rPr>
          <w:rFonts w:ascii="Narkisim" w:hAnsi="Narkisim"/>
          <w:rtl/>
        </w:rPr>
        <w:t xml:space="preserve"> וה</w:t>
      </w:r>
      <w:r w:rsidRPr="00447479">
        <w:rPr>
          <w:rFonts w:ascii="Narkisim" w:hAnsi="Narkisim"/>
          <w:b/>
          <w:bCs/>
          <w:rtl/>
        </w:rPr>
        <w:t>רמב"ם</w:t>
      </w:r>
      <w:r w:rsidRPr="00447479">
        <w:rPr>
          <w:rFonts w:ascii="Narkisim" w:hAnsi="Narkisim"/>
          <w:rtl/>
        </w:rPr>
        <w:t xml:space="preserve"> (מכירה ו יב).</w:t>
      </w:r>
    </w:p>
    <w:p w14:paraId="424DAC30" w14:textId="77777777" w:rsidR="00EE17A3" w:rsidRPr="00447479" w:rsidRDefault="00000000" w:rsidP="00B453BF">
      <w:pPr>
        <w:pStyle w:val="a7"/>
        <w:bidi/>
        <w:rPr>
          <w:rFonts w:ascii="Narkisim" w:hAnsi="Narkisim"/>
        </w:rPr>
      </w:pPr>
      <w:r w:rsidRPr="00447479">
        <w:rPr>
          <w:rFonts w:ascii="Narkisim" w:hAnsi="Narkisim"/>
          <w:rtl/>
        </w:rPr>
        <w:t xml:space="preserve">ודעת </w:t>
      </w:r>
      <w:r w:rsidRPr="00447479">
        <w:rPr>
          <w:rFonts w:ascii="Narkisim" w:hAnsi="Narkisim"/>
          <w:b/>
          <w:bCs/>
          <w:rtl/>
        </w:rPr>
        <w:t>ר"ת</w:t>
      </w:r>
      <w:r w:rsidRPr="00447479">
        <w:rPr>
          <w:rFonts w:ascii="Narkisim" w:hAnsi="Narkisim"/>
          <w:rtl/>
        </w:rPr>
        <w:t xml:space="preserve"> </w:t>
      </w:r>
      <w:r w:rsidRPr="00447479">
        <w:rPr>
          <w:rFonts w:ascii="Narkisim" w:hAnsi="Narkisim"/>
          <w:szCs w:val="20"/>
          <w:rtl/>
        </w:rPr>
        <w:t>(הו' ברא"ש ריטב"א ר"ן כתובות שם</w:t>
      </w:r>
      <w:r w:rsidRPr="00447479">
        <w:rPr>
          <w:rStyle w:val="ac"/>
          <w:rFonts w:ascii="Narkisim" w:hAnsi="Narkisim"/>
          <w:szCs w:val="20"/>
          <w:rtl/>
        </w:rPr>
        <w:footnoteReference w:id="627"/>
      </w:r>
      <w:r w:rsidRPr="00447479">
        <w:rPr>
          <w:rFonts w:ascii="Narkisim" w:hAnsi="Narkisim"/>
          <w:rtl/>
        </w:rPr>
        <w:t>) דהטעם דמהני מחילה משום דחל מכר רק על שעבוד נכסים</w:t>
      </w:r>
      <w:r w:rsidRPr="00447479">
        <w:rPr>
          <w:rStyle w:val="ac"/>
          <w:rFonts w:ascii="Narkisim" w:hAnsi="Narkisim"/>
          <w:rtl/>
        </w:rPr>
        <w:footnoteReference w:id="628"/>
      </w:r>
      <w:r w:rsidRPr="00447479">
        <w:rPr>
          <w:rFonts w:ascii="Narkisim" w:hAnsi="Narkisim"/>
          <w:rtl/>
        </w:rPr>
        <w:t xml:space="preserve">, דאין קנין נתפס על שעבוד הגוף. הילכך כשהמלוה מחל שעבוד הגוף פקע </w:t>
      </w:r>
      <w:r w:rsidRPr="00447479">
        <w:rPr>
          <w:rFonts w:ascii="Narkisim" w:hAnsi="Narkisim"/>
          <w:rtl/>
        </w:rPr>
        <w:lastRenderedPageBreak/>
        <w:t>שעבוד הנכסים</w:t>
      </w:r>
      <w:r w:rsidRPr="00447479">
        <w:rPr>
          <w:rStyle w:val="ac"/>
          <w:rFonts w:ascii="Narkisim" w:hAnsi="Narkisim"/>
          <w:rtl/>
        </w:rPr>
        <w:footnoteReference w:id="629"/>
      </w:r>
      <w:r w:rsidRPr="00447479">
        <w:rPr>
          <w:rFonts w:ascii="Narkisim" w:hAnsi="Narkisim"/>
          <w:rtl/>
        </w:rPr>
        <w:t>.</w:t>
      </w:r>
    </w:p>
    <w:p w14:paraId="38D38E2C"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רשב"א</w:t>
      </w:r>
      <w:r w:rsidRPr="00447479">
        <w:rPr>
          <w:rFonts w:ascii="Narkisim" w:hAnsi="Narkisim" w:cs="Narkisim"/>
          <w:rtl/>
        </w:rPr>
        <w:t xml:space="preserve"> כת' דהנידון בגמ' (כאן) שתמכור כתובתה [בגדרי מכירת שטרות]. והרשב"א הק' דהו"ל להגבות את גוף הכתובה לנחבל בשומת הבי"ד. ואילו חל גביית בי"ד מדינא</w:t>
      </w:r>
      <w:r w:rsidRPr="00447479">
        <w:rPr>
          <w:rStyle w:val="ac"/>
          <w:rFonts w:ascii="Narkisim" w:hAnsi="Narkisim" w:cs="Narkisim"/>
          <w:rtl/>
        </w:rPr>
        <w:footnoteReference w:id="630"/>
      </w:r>
      <w:r w:rsidRPr="00447479">
        <w:rPr>
          <w:rFonts w:ascii="Narkisim" w:hAnsi="Narkisim" w:cs="Narkisim"/>
          <w:rtl/>
        </w:rPr>
        <w:t>, א"כ שוב לא יוכל למחול [וכדברי הרי"ף הנ"ל דהטעם דמהני מחילה משום דמכירת שטרות דרבנן, וגוביינא דבי דינא הוה מדאורייתא, ומש"ה אינה יכולה למחול]. והרשב"א תי' דל"ש גביית בי"ד בשטרות או בכל מה שאין לו ממש, דמילי נינהו. ואין גוביינא דבי דינא במילי</w:t>
      </w:r>
      <w:r w:rsidRPr="00447479">
        <w:rPr>
          <w:rStyle w:val="ac"/>
          <w:rFonts w:ascii="Narkisim" w:hAnsi="Narkisim" w:cs="Narkisim"/>
          <w:rtl/>
        </w:rPr>
        <w:footnoteReference w:id="631"/>
      </w:r>
      <w:r w:rsidRPr="00447479">
        <w:rPr>
          <w:rFonts w:ascii="Narkisim" w:hAnsi="Narkisim" w:cs="Narkisim"/>
          <w:rtl/>
        </w:rPr>
        <w:t>. [וכ"ד הרשב"א בכ"מ].</w:t>
      </w:r>
    </w:p>
    <w:p w14:paraId="2701F492" w14:textId="77777777" w:rsidR="00EE17A3" w:rsidRPr="00447479" w:rsidRDefault="00000000" w:rsidP="00B453BF">
      <w:pPr>
        <w:bidi/>
        <w:rPr>
          <w:rFonts w:ascii="Narkisim" w:hAnsi="Narkisim" w:cs="Narkisim"/>
        </w:rPr>
      </w:pPr>
      <w:r w:rsidRPr="00447479">
        <w:rPr>
          <w:rFonts w:ascii="Narkisim" w:hAnsi="Narkisim" w:cs="Narkisim"/>
          <w:u w:val="single"/>
          <w:rtl/>
        </w:rPr>
        <w:t>תוד"ה טעמא</w:t>
      </w:r>
      <w:r w:rsidRPr="00447479">
        <w:rPr>
          <w:rFonts w:ascii="Narkisim" w:hAnsi="Narkisim" w:cs="Narkisim"/>
          <w:rtl/>
        </w:rPr>
        <w:t xml:space="preserve">. וי"ל דכ"ש אי תנאו קיים ול"ל דהויא בעילת זנות וכו'. אבל דעת </w:t>
      </w:r>
      <w:r w:rsidRPr="00447479">
        <w:rPr>
          <w:rFonts w:ascii="Narkisim" w:hAnsi="Narkisim" w:cs="Narkisim"/>
          <w:b/>
          <w:bCs/>
          <w:rtl/>
        </w:rPr>
        <w:t>ריב"ן</w:t>
      </w:r>
      <w:r w:rsidRPr="00447479">
        <w:rPr>
          <w:rFonts w:ascii="Narkisim" w:hAnsi="Narkisim" w:cs="Narkisim"/>
          <w:rtl/>
        </w:rPr>
        <w:t xml:space="preserve"> בתוס' </w:t>
      </w:r>
      <w:r w:rsidRPr="00447479">
        <w:rPr>
          <w:rFonts w:ascii="Narkisim" w:hAnsi="Narkisim" w:cs="Narkisim"/>
          <w:szCs w:val="20"/>
          <w:rtl/>
        </w:rPr>
        <w:t>(כתובות נא.)</w:t>
      </w:r>
      <w:r w:rsidRPr="00447479">
        <w:rPr>
          <w:rFonts w:ascii="Narkisim" w:hAnsi="Narkisim" w:cs="Narkisim"/>
          <w:rtl/>
        </w:rPr>
        <w:t xml:space="preserve"> דהיכא דמדינא אין לה כתובה לא הוה בעילת זנות, ורק היכא דאית לה ואין האשה בטוחה בו [דלא סמכה דעתה] תקנו חכמים שיהא בעילתו בעילת זנות. ו</w:t>
      </w:r>
      <w:r w:rsidRPr="00447479">
        <w:rPr>
          <w:rFonts w:ascii="Narkisim" w:hAnsi="Narkisim" w:cs="Narkisim"/>
          <w:b/>
          <w:bCs/>
          <w:rtl/>
        </w:rPr>
        <w:t>ר"י</w:t>
      </w:r>
      <w:r w:rsidRPr="00447479">
        <w:rPr>
          <w:rFonts w:ascii="Narkisim" w:hAnsi="Narkisim" w:cs="Narkisim"/>
          <w:rtl/>
        </w:rPr>
        <w:t xml:space="preserve"> </w:t>
      </w:r>
      <w:r w:rsidRPr="00447479">
        <w:rPr>
          <w:rFonts w:ascii="Narkisim" w:hAnsi="Narkisim" w:cs="Narkisim"/>
          <w:szCs w:val="20"/>
          <w:rtl/>
        </w:rPr>
        <w:t>(תוס' שם)</w:t>
      </w:r>
      <w:r w:rsidRPr="00447479">
        <w:rPr>
          <w:rFonts w:ascii="Narkisim" w:hAnsi="Narkisim" w:cs="Narkisim"/>
          <w:rtl/>
        </w:rPr>
        <w:t xml:space="preserve"> הק' מסוגיין.</w:t>
      </w:r>
    </w:p>
    <w:p w14:paraId="11103C90"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רע"א</w:t>
      </w:r>
      <w:r w:rsidRPr="00447479">
        <w:rPr>
          <w:rFonts w:ascii="Narkisim" w:hAnsi="Narkisim"/>
          <w:rtl/>
        </w:rPr>
        <w:t xml:space="preserve"> (כתובות שם) כת' די"ל דדוקא היכא דאין לה כלל איירי בסוגיין, אבל היכא דפוחת ונשאר לה מקצת כתובה י"ל דמהני. וה</w:t>
      </w:r>
      <w:r w:rsidRPr="00447479">
        <w:rPr>
          <w:rFonts w:ascii="Narkisim" w:hAnsi="Narkisim"/>
          <w:b/>
          <w:bCs/>
          <w:rtl/>
        </w:rPr>
        <w:t>בית יעקב</w:t>
      </w:r>
      <w:r w:rsidRPr="00447479">
        <w:rPr>
          <w:rFonts w:ascii="Narkisim" w:hAnsi="Narkisim"/>
          <w:rtl/>
        </w:rPr>
        <w:t xml:space="preserve"> (שם) כת' דריב"ן איירי דוקא דכשמוחלת מדעתה, דהוה כאומרת אי אפשי בתקנ"ח, ולכן אינו בעילת זנות. ואילו בסוגיין הבי"ד כופין אותה למכור ומש"ה גרע.</w:t>
      </w:r>
    </w:p>
    <w:p w14:paraId="36F02AA4" w14:textId="77777777" w:rsidR="00EE17A3" w:rsidRPr="00447479" w:rsidRDefault="00000000" w:rsidP="00B453BF">
      <w:pPr>
        <w:bidi/>
        <w:rPr>
          <w:rFonts w:ascii="Narkisim" w:hAnsi="Narkisim" w:cs="Narkisim"/>
        </w:rPr>
      </w:pPr>
      <w:r w:rsidRPr="00447479">
        <w:rPr>
          <w:rFonts w:ascii="Narkisim" w:hAnsi="Narkisim" w:cs="Narkisim"/>
          <w:u w:val="single"/>
          <w:rtl/>
        </w:rPr>
        <w:t>כל לגבי בעל ודאי מחלה</w:t>
      </w:r>
      <w:r w:rsidRPr="00447479">
        <w:rPr>
          <w:rFonts w:ascii="Narkisim" w:hAnsi="Narkisim" w:cs="Narkisim"/>
          <w:rtl/>
        </w:rPr>
        <w:t>. ה</w:t>
      </w:r>
      <w:r w:rsidRPr="00447479">
        <w:rPr>
          <w:rFonts w:ascii="Narkisim" w:hAnsi="Narkisim" w:cs="Narkisim"/>
          <w:b/>
          <w:bCs/>
          <w:rtl/>
        </w:rPr>
        <w:t>רמב"ן</w:t>
      </w:r>
      <w:r w:rsidRPr="00447479">
        <w:rPr>
          <w:rFonts w:ascii="Narkisim" w:hAnsi="Narkisim" w:cs="Narkisim"/>
          <w:rtl/>
        </w:rPr>
        <w:t xml:space="preserve"> (כתובות יט.) הק' דהיכא דמשועבד בשעבודא דר' נתן ל"מ מחילה, א"כ ה"נ משועבד לניזק מדר' נתן</w:t>
      </w:r>
      <w:r w:rsidRPr="00447479">
        <w:rPr>
          <w:rStyle w:val="ac"/>
          <w:rFonts w:ascii="Narkisim" w:hAnsi="Narkisim" w:cs="Narkisim"/>
          <w:rtl/>
        </w:rPr>
        <w:footnoteReference w:id="632"/>
      </w:r>
      <w:r w:rsidRPr="00447479">
        <w:rPr>
          <w:rFonts w:ascii="Narkisim" w:hAnsi="Narkisim" w:cs="Narkisim"/>
          <w:rtl/>
        </w:rPr>
        <w:t>, ומש"ה לא יהני מחילה דידה</w:t>
      </w:r>
      <w:r w:rsidRPr="00447479">
        <w:rPr>
          <w:rStyle w:val="ac"/>
          <w:rFonts w:ascii="Narkisim" w:hAnsi="Narkisim" w:cs="Narkisim"/>
          <w:rtl/>
        </w:rPr>
        <w:footnoteReference w:id="633"/>
      </w:r>
      <w:r w:rsidRPr="00447479">
        <w:rPr>
          <w:rFonts w:ascii="Narkisim" w:hAnsi="Narkisim" w:cs="Narkisim"/>
          <w:rtl/>
        </w:rPr>
        <w:t>. וה</w:t>
      </w:r>
      <w:r w:rsidRPr="00447479">
        <w:rPr>
          <w:rFonts w:ascii="Narkisim" w:hAnsi="Narkisim" w:cs="Narkisim"/>
          <w:b/>
          <w:bCs/>
          <w:rtl/>
        </w:rPr>
        <w:t>ריטב"א</w:t>
      </w:r>
      <w:r w:rsidRPr="00447479">
        <w:rPr>
          <w:rFonts w:ascii="Narkisim" w:hAnsi="Narkisim" w:cs="Narkisim"/>
          <w:rtl/>
        </w:rPr>
        <w:t xml:space="preserve"> ו</w:t>
      </w:r>
      <w:r w:rsidRPr="00447479">
        <w:rPr>
          <w:rFonts w:ascii="Narkisim" w:hAnsi="Narkisim" w:cs="Narkisim"/>
          <w:b/>
          <w:bCs/>
          <w:rtl/>
        </w:rPr>
        <w:t>ר"ן</w:t>
      </w:r>
      <w:r w:rsidRPr="00447479">
        <w:rPr>
          <w:rFonts w:ascii="Narkisim" w:hAnsi="Narkisim" w:cs="Narkisim"/>
          <w:rtl/>
        </w:rPr>
        <w:t xml:space="preserve"> (שם) תי' דל"ש שעבודא דר"נ בכתובה מחיים, כיון שלא נתנה כתובה לגבות מחיים ואי אפשר לנו לעשות גוביינא ואין חיובו ברור</w:t>
      </w:r>
      <w:r w:rsidRPr="00447479">
        <w:rPr>
          <w:rStyle w:val="ac"/>
          <w:rFonts w:ascii="Narkisim" w:hAnsi="Narkisim" w:cs="Narkisim"/>
          <w:rtl/>
        </w:rPr>
        <w:footnoteReference w:id="634"/>
      </w:r>
      <w:r w:rsidRPr="00447479">
        <w:rPr>
          <w:rFonts w:ascii="Narkisim" w:hAnsi="Narkisim" w:cs="Narkisim"/>
          <w:rtl/>
        </w:rPr>
        <w:t>. ורק בחוב ברור מעכשיו שייך שעבודא דר"נ</w:t>
      </w:r>
      <w:r w:rsidRPr="00447479">
        <w:rPr>
          <w:rStyle w:val="ac"/>
          <w:rFonts w:ascii="Narkisim" w:hAnsi="Narkisim" w:cs="Narkisim"/>
          <w:rtl/>
        </w:rPr>
        <w:footnoteReference w:id="635"/>
      </w:r>
      <w:r w:rsidRPr="00447479">
        <w:rPr>
          <w:rFonts w:ascii="Narkisim" w:hAnsi="Narkisim" w:cs="Narkisim"/>
          <w:rtl/>
        </w:rPr>
        <w:t>.</w:t>
      </w:r>
    </w:p>
    <w:p w14:paraId="36A0B69C"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ש"ך</w:t>
      </w:r>
      <w:r w:rsidRPr="00447479">
        <w:rPr>
          <w:rFonts w:ascii="Narkisim" w:hAnsi="Narkisim"/>
          <w:rtl/>
        </w:rPr>
        <w:t xml:space="preserve"> (פו יא) תמה על קו' דהכא איירי לאחר שמכרו את השטר, והגבו לניזק את השטר, א"כ כבר אין חוב לניזק ול"ש שעבודא דר' נתן. ומש"ה שפיר מוחלת</w:t>
      </w:r>
      <w:r w:rsidRPr="00447479">
        <w:rPr>
          <w:rStyle w:val="ac"/>
          <w:rFonts w:ascii="Narkisim" w:hAnsi="Narkisim"/>
          <w:rtl/>
        </w:rPr>
        <w:footnoteReference w:id="636"/>
      </w:r>
      <w:r w:rsidRPr="00447479">
        <w:rPr>
          <w:rFonts w:ascii="Narkisim" w:hAnsi="Narkisim"/>
          <w:rtl/>
        </w:rPr>
        <w:t>. [אבל קודם המכירה אינה יכולה למחול משום שעבודא דר"נ]. וכן תי' ה</w:t>
      </w:r>
      <w:r w:rsidRPr="00447479">
        <w:rPr>
          <w:rFonts w:ascii="Narkisim" w:hAnsi="Narkisim"/>
          <w:b/>
          <w:bCs/>
          <w:rtl/>
        </w:rPr>
        <w:t>רשב"א</w:t>
      </w:r>
      <w:r w:rsidRPr="00447479">
        <w:rPr>
          <w:rFonts w:ascii="Narkisim" w:hAnsi="Narkisim"/>
          <w:rtl/>
        </w:rPr>
        <w:t xml:space="preserve"> (כתובות שם, והו' בקצות תכד ג) דלאחר שמכרה מהני מחילה, דמשעה שמכרה לו</w:t>
      </w:r>
      <w:r w:rsidRPr="00447479">
        <w:rPr>
          <w:rStyle w:val="ac"/>
          <w:rFonts w:ascii="Narkisim" w:hAnsi="Narkisim"/>
          <w:rtl/>
        </w:rPr>
        <w:footnoteReference w:id="637"/>
      </w:r>
      <w:r w:rsidRPr="00447479">
        <w:rPr>
          <w:rFonts w:ascii="Narkisim" w:hAnsi="Narkisim"/>
          <w:rtl/>
        </w:rPr>
        <w:t xml:space="preserve"> נמחל שעבוד נזקיו וחזר הוה מכר.</w:t>
      </w:r>
    </w:p>
    <w:p w14:paraId="4E8A6121" w14:textId="77777777" w:rsidR="00EE17A3" w:rsidRPr="00447479" w:rsidRDefault="00000000" w:rsidP="00B453BF">
      <w:pPr>
        <w:pStyle w:val="aa"/>
        <w:bidi/>
        <w:rPr>
          <w:rFonts w:ascii="Narkisim" w:hAnsi="Narkisim"/>
        </w:rPr>
      </w:pPr>
      <w:r w:rsidRPr="00447479">
        <w:rPr>
          <w:rFonts w:ascii="Narkisim" w:hAnsi="Narkisim"/>
          <w:rtl/>
        </w:rPr>
        <w:t>ו</w:t>
      </w:r>
      <w:r w:rsidRPr="00447479">
        <w:rPr>
          <w:rFonts w:ascii="Narkisim" w:hAnsi="Narkisim"/>
          <w:b/>
          <w:bCs/>
          <w:rtl/>
        </w:rPr>
        <w:t>רע"א</w:t>
      </w:r>
      <w:r w:rsidRPr="00447479">
        <w:rPr>
          <w:rFonts w:ascii="Narkisim" w:hAnsi="Narkisim"/>
          <w:rtl/>
        </w:rPr>
        <w:t xml:space="preserve"> (על הש"ך הו' בחי' כאן) הק' עפ"ז בגמ' כאן האיך אמרי' ותזבין כתובתה לנחבל דאי מחלה לגבי בעל לית ליה פסידא, הא אית פסידא דאם לא מכרה היא אינה יכולה למחול כתובתה שמשועבד לו בשעבודא דר"נ, ועי"ז הוא בטוח בדמי חבלתה. וכיון דמכרה יכולה למחול, וע"ז לא יגבה כלום. וצ"ע.</w:t>
      </w:r>
    </w:p>
    <w:p w14:paraId="2DBCFC64" w14:textId="77777777" w:rsidR="00EE17A3" w:rsidRPr="00447479" w:rsidRDefault="00000000" w:rsidP="00B453BF">
      <w:pPr>
        <w:bidi/>
        <w:rPr>
          <w:rFonts w:ascii="Narkisim" w:hAnsi="Narkisim" w:cs="Narkisim"/>
        </w:rPr>
      </w:pPr>
      <w:r w:rsidRPr="00447479">
        <w:rPr>
          <w:rFonts w:ascii="Narkisim" w:hAnsi="Narkisim" w:cs="Narkisim"/>
          <w:u w:val="single"/>
          <w:rtl/>
        </w:rPr>
        <w:t>וכ"ת זבינא ניהליה לההוא דחבלה ביה בטובת הנאה וכו'</w:t>
      </w:r>
      <w:r w:rsidRPr="00447479">
        <w:rPr>
          <w:rFonts w:ascii="Narkisim" w:hAnsi="Narkisim" w:cs="Narkisim"/>
          <w:rtl/>
        </w:rPr>
        <w:t>. והנחבל יגבה את שטר הכתובה בדמים מועטים, ועי"ז נפרע חוב החבלה. [והוא יקבל כתובתה לאחר שתתגרש או תתאלמן</w:t>
      </w:r>
      <w:r w:rsidRPr="00447479">
        <w:rPr>
          <w:rStyle w:val="ac"/>
          <w:rFonts w:ascii="Narkisim" w:hAnsi="Narkisim" w:cs="Narkisim"/>
          <w:rtl/>
        </w:rPr>
        <w:footnoteReference w:id="638"/>
      </w:r>
      <w:r w:rsidRPr="00447479">
        <w:rPr>
          <w:rFonts w:ascii="Narkisim" w:hAnsi="Narkisim" w:cs="Narkisim"/>
          <w:rtl/>
        </w:rPr>
        <w:t>]. וה</w:t>
      </w:r>
      <w:r w:rsidRPr="00447479">
        <w:rPr>
          <w:rFonts w:ascii="Narkisim" w:hAnsi="Narkisim" w:cs="Narkisim"/>
          <w:b/>
          <w:bCs/>
          <w:rtl/>
        </w:rPr>
        <w:t>קצות</w:t>
      </w:r>
      <w:r w:rsidRPr="00447479">
        <w:rPr>
          <w:rFonts w:ascii="Narkisim" w:hAnsi="Narkisim" w:cs="Narkisim"/>
          <w:rtl/>
        </w:rPr>
        <w:t xml:space="preserve"> (תכד ב) דן מה מהני שמגבין לנחבל את השטר, הרי בשעה שתתאלמן </w:t>
      </w:r>
      <w:r w:rsidRPr="00447479">
        <w:rPr>
          <w:rFonts w:ascii="Narkisim" w:hAnsi="Narkisim" w:cs="Narkisim"/>
          <w:rtl/>
        </w:rPr>
        <w:lastRenderedPageBreak/>
        <w:t>או תתגרש תחזיר לו מעות החבלה. דקי"ל (ב"מ לה.) דשומא הדרא לעולם</w:t>
      </w:r>
      <w:r w:rsidRPr="00447479">
        <w:rPr>
          <w:rStyle w:val="ac"/>
          <w:rFonts w:ascii="Narkisim" w:hAnsi="Narkisim" w:cs="Narkisim"/>
          <w:rtl/>
        </w:rPr>
        <w:footnoteReference w:id="639"/>
      </w:r>
      <w:r w:rsidRPr="00447479">
        <w:rPr>
          <w:rFonts w:ascii="Narkisim" w:hAnsi="Narkisim" w:cs="Narkisim"/>
          <w:rtl/>
        </w:rPr>
        <w:t xml:space="preserve">, ודעת </w:t>
      </w:r>
      <w:r w:rsidRPr="00447479">
        <w:rPr>
          <w:rFonts w:ascii="Narkisim" w:hAnsi="Narkisim" w:cs="Narkisim"/>
          <w:b/>
          <w:bCs/>
          <w:rtl/>
        </w:rPr>
        <w:t>ס' התרומות</w:t>
      </w:r>
      <w:r w:rsidRPr="00447479">
        <w:rPr>
          <w:rFonts w:ascii="Narkisim" w:hAnsi="Narkisim" w:cs="Narkisim"/>
          <w:rtl/>
        </w:rPr>
        <w:t xml:space="preserve"> (ג ח"ה י, ע' ש"ך קג יד ופוסקים שם) דאפי' נתייקרה מחזיר כשעת הזול. א"כ הנחבל אינו מרויח במה שקונה מעכשיו, דהא לאחר שימות בעלה נמי לא יטול אלא דמי החבלה דשומא הדרא</w:t>
      </w:r>
      <w:r w:rsidRPr="00447479">
        <w:rPr>
          <w:rStyle w:val="ac"/>
          <w:rFonts w:ascii="Narkisim" w:hAnsi="Narkisim" w:cs="Narkisim"/>
          <w:rtl/>
        </w:rPr>
        <w:footnoteReference w:id="640"/>
      </w:r>
      <w:r w:rsidRPr="00447479">
        <w:rPr>
          <w:rFonts w:ascii="Narkisim" w:hAnsi="Narkisim" w:cs="Narkisim"/>
          <w:rtl/>
        </w:rPr>
        <w:t>.</w:t>
      </w:r>
    </w:p>
    <w:p w14:paraId="462B5428"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קצות</w:t>
      </w:r>
      <w:r w:rsidRPr="00447479">
        <w:rPr>
          <w:rFonts w:ascii="Narkisim" w:hAnsi="Narkisim"/>
          <w:rtl/>
        </w:rPr>
        <w:t xml:space="preserve"> תי' דאיירי בשטרות, דיש להם דין מטלטלין. ובמטלטלין לא אמרי' שומא הדר. והקצות כת' דהא דאי' (לעיל, וברמ"א שם ט) דתמכור הנכסי מלוג בטובת הנאה, היינו שמוכרת לאדם אחר [והדמים שיתן הלוקח יותן לנחבל], דבלוקח לא אמרי' שומא הדר. ולא מגבים את הנכסים לנחבל דל"מ מידי.</w:t>
      </w:r>
    </w:p>
    <w:p w14:paraId="0748557B" w14:textId="77777777" w:rsidR="00EE17A3" w:rsidRPr="00447479" w:rsidRDefault="00000000" w:rsidP="00B453BF">
      <w:pPr>
        <w:pStyle w:val="a8"/>
        <w:bidi/>
        <w:rPr>
          <w:rFonts w:ascii="Narkisim" w:hAnsi="Narkisim"/>
        </w:rPr>
      </w:pPr>
      <w:r w:rsidRPr="00447479">
        <w:rPr>
          <w:rFonts w:ascii="Narkisim" w:hAnsi="Narkisim"/>
          <w:rtl/>
        </w:rPr>
        <w:t>אך הביא דב</w:t>
      </w:r>
      <w:r w:rsidRPr="00447479">
        <w:rPr>
          <w:rFonts w:ascii="Narkisim" w:hAnsi="Narkisim"/>
          <w:b/>
          <w:bCs/>
          <w:rtl/>
        </w:rPr>
        <w:t>ס' התרומות</w:t>
      </w:r>
      <w:r w:rsidRPr="00447479">
        <w:rPr>
          <w:rFonts w:ascii="Narkisim" w:hAnsi="Narkisim"/>
          <w:rtl/>
        </w:rPr>
        <w:t xml:space="preserve"> (לו א ט, הו' בסמ"ע שם יז) אי' דמגבין לנחבל עצמו [אם אין מי שיקנה את הנכסים]. והק' מה ירויח. וכת' דאפשר דאף סה"ת איירי במטלטלין.</w:t>
      </w:r>
    </w:p>
    <w:p w14:paraId="7D040614" w14:textId="77777777" w:rsidR="00EE17A3" w:rsidRPr="00447479" w:rsidRDefault="00000000" w:rsidP="00B453BF">
      <w:pPr>
        <w:bidi/>
        <w:rPr>
          <w:rFonts w:ascii="Narkisim" w:hAnsi="Narkisim" w:cs="Narkisim"/>
        </w:rPr>
      </w:pPr>
      <w:r w:rsidRPr="00447479">
        <w:rPr>
          <w:rFonts w:ascii="Narkisim" w:hAnsi="Narkisim" w:cs="Narkisim"/>
          <w:u w:val="single"/>
          <w:rtl/>
        </w:rPr>
        <w:t>תוד"ה כל</w:t>
      </w:r>
      <w:r w:rsidRPr="00447479">
        <w:rPr>
          <w:rFonts w:ascii="Narkisim" w:hAnsi="Narkisim" w:cs="Narkisim"/>
          <w:rtl/>
        </w:rPr>
        <w:t>. וא"ת והאיך יכולה למחול וכו' הא משמע (שם נא.) דלר"מ אפי' התקבלתי אין יכולה למחול וכו'. ו</w:t>
      </w:r>
      <w:r w:rsidRPr="00447479">
        <w:rPr>
          <w:rFonts w:ascii="Narkisim" w:hAnsi="Narkisim" w:cs="Narkisim"/>
          <w:b/>
          <w:bCs/>
          <w:rtl/>
        </w:rPr>
        <w:t>תוס'</w:t>
      </w:r>
      <w:r w:rsidRPr="00447479">
        <w:rPr>
          <w:rFonts w:ascii="Narkisim" w:hAnsi="Narkisim" w:cs="Narkisim"/>
          <w:rtl/>
        </w:rPr>
        <w:t xml:space="preserve"> (כתובות נא.) תי' דדוקא בע"פ אינה יכולה למחול, אבל מהני כתיבת שובר.</w:t>
      </w:r>
    </w:p>
    <w:p w14:paraId="1E6A2886" w14:textId="77777777" w:rsidR="00EE17A3" w:rsidRPr="00447479" w:rsidRDefault="00000000" w:rsidP="00B453BF">
      <w:pPr>
        <w:pStyle w:val="aa"/>
        <w:bidi/>
        <w:rPr>
          <w:rFonts w:ascii="Narkisim" w:hAnsi="Narkisim"/>
        </w:rPr>
      </w:pPr>
      <w:r w:rsidRPr="00447479">
        <w:rPr>
          <w:rFonts w:ascii="Narkisim" w:hAnsi="Narkisim"/>
          <w:rtl/>
        </w:rPr>
        <w:t>ותוס' בקושיה נקטו דמוחלת בעודה תחתיו. וה</w:t>
      </w:r>
      <w:r w:rsidRPr="00447479">
        <w:rPr>
          <w:rFonts w:ascii="Narkisim" w:hAnsi="Narkisim"/>
          <w:b/>
          <w:bCs/>
          <w:rtl/>
        </w:rPr>
        <w:t>תוס' שאנץ</w:t>
      </w:r>
      <w:r w:rsidRPr="00447479">
        <w:rPr>
          <w:rFonts w:ascii="Narkisim" w:hAnsi="Narkisim"/>
          <w:rtl/>
        </w:rPr>
        <w:t xml:space="preserve"> (בשיטמ"ק) כת' די"ל דכוונת הגמ' דלאחר שתתאלמן תמחל ליתומים. אך כת' דמ"מ יש עצה שתמכור כתובתה בטובת הנאה על הצד שתתגרש, ולאחר גירושין לא תמחול לו כיון שאז שונאתו. [ותוס' בועי"ל תי' דיעשו קנוניא ויגרשנה ותמחול לו ויחזור וישאנה].</w:t>
      </w:r>
    </w:p>
    <w:p w14:paraId="69A16EE0" w14:textId="77777777" w:rsidR="00EE17A3" w:rsidRPr="00447479" w:rsidRDefault="00000000" w:rsidP="00B453BF">
      <w:pPr>
        <w:bidi/>
        <w:rPr>
          <w:rFonts w:ascii="Narkisim" w:hAnsi="Narkisim" w:cs="Narkisim"/>
        </w:rPr>
      </w:pPr>
      <w:r w:rsidRPr="00447479">
        <w:rPr>
          <w:rFonts w:ascii="Narkisim" w:hAnsi="Narkisim" w:cs="Narkisim"/>
          <w:u w:val="single"/>
          <w:rtl/>
        </w:rPr>
        <w:t>בא"ד ומיהו מצי למימר דאפ"ה לא תחוש ותמחול, כיון דהשתא לית לה מידי לשלומי, אע"ג דלכשתתאלמן תצטרך לשלם יותר מ"מ חשיב ליה אטרוחי בי דינא בכדי וכו'</w:t>
      </w:r>
      <w:r w:rsidRPr="00447479">
        <w:rPr>
          <w:rFonts w:ascii="Narkisim" w:hAnsi="Narkisim" w:cs="Narkisim"/>
          <w:rtl/>
        </w:rPr>
        <w:t>. [כשמוחלת בעודה תחתיו. ותוס' ב'ועי"ל' פליגי]. ואף דמתחייבת בדינא דגרמי 'יותר' [מהדמים שמכרו את הכתובה מעיקרא], הא כל זמן שהיא תחתיו אין לה ממה לשלם.</w:t>
      </w:r>
    </w:p>
    <w:p w14:paraId="71276B2D"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מהרש"א</w:t>
      </w:r>
      <w:r w:rsidRPr="00447479">
        <w:rPr>
          <w:rFonts w:ascii="Narkisim" w:hAnsi="Narkisim"/>
          <w:rtl/>
        </w:rPr>
        <w:t xml:space="preserve"> הק' אמאי נחשב אטרוחי בי"ד בכדי, הרי הנחבל קיבל תשלום עכשיו מהלוקח. והלוקח לא הפסיד</w:t>
      </w:r>
      <w:r w:rsidRPr="00447479">
        <w:rPr>
          <w:rStyle w:val="ac"/>
          <w:rFonts w:ascii="Narkisim" w:hAnsi="Narkisim"/>
          <w:rtl/>
        </w:rPr>
        <w:footnoteReference w:id="641"/>
      </w:r>
      <w:r w:rsidRPr="00447479">
        <w:rPr>
          <w:rFonts w:ascii="Narkisim" w:hAnsi="Narkisim"/>
          <w:rtl/>
        </w:rPr>
        <w:t>, שהרי לבסוף [כשתתאלמן] משתלם יותר מדינא דגרמי. ומעיקרא קנה על דעת כן שישתלם לכשתתאלמן</w:t>
      </w:r>
      <w:r w:rsidRPr="00447479">
        <w:rPr>
          <w:rStyle w:val="ac"/>
          <w:rFonts w:ascii="Narkisim" w:hAnsi="Narkisim"/>
          <w:rtl/>
        </w:rPr>
        <w:footnoteReference w:id="642"/>
      </w:r>
      <w:r w:rsidRPr="00447479">
        <w:rPr>
          <w:rFonts w:ascii="Narkisim" w:hAnsi="Narkisim"/>
          <w:rtl/>
        </w:rPr>
        <w:t>.</w:t>
      </w:r>
    </w:p>
    <w:p w14:paraId="10479B75"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מהרש"א</w:t>
      </w:r>
      <w:r w:rsidRPr="00447479">
        <w:rPr>
          <w:rFonts w:ascii="Narkisim" w:hAnsi="Narkisim"/>
          <w:rtl/>
        </w:rPr>
        <w:t xml:space="preserve"> נדחק דמ"מ אמרי' שהיא ודאי לא תחוש, ותמחול והך זבינא אינו כלום. ומקרי אטרוחי בי דינא בכדי. ואף דלבסוף משלם הכל.</w:t>
      </w:r>
    </w:p>
    <w:p w14:paraId="26237F98" w14:textId="77777777" w:rsidR="00EE17A3" w:rsidRPr="00447479" w:rsidRDefault="00000000" w:rsidP="00B453BF">
      <w:pPr>
        <w:pStyle w:val="aa"/>
        <w:bidi/>
        <w:rPr>
          <w:rFonts w:ascii="Narkisim" w:hAnsi="Narkisim"/>
        </w:rPr>
      </w:pPr>
      <w:r w:rsidRPr="00447479">
        <w:rPr>
          <w:rFonts w:ascii="Narkisim" w:hAnsi="Narkisim"/>
          <w:u w:val="single"/>
          <w:rtl/>
        </w:rPr>
        <w:t>בא"ד ולמאי דרגיל ר"ת לפרש דאין חייבת לשלם</w:t>
      </w:r>
      <w:r w:rsidRPr="00447479">
        <w:rPr>
          <w:rStyle w:val="ac"/>
          <w:rFonts w:ascii="Narkisim" w:hAnsi="Narkisim"/>
          <w:u w:val="single"/>
          <w:rtl/>
        </w:rPr>
        <w:footnoteReference w:id="643"/>
      </w:r>
      <w:r w:rsidRPr="00447479">
        <w:rPr>
          <w:rFonts w:ascii="Narkisim" w:hAnsi="Narkisim"/>
          <w:u w:val="single"/>
          <w:rtl/>
        </w:rPr>
        <w:t xml:space="preserve"> אפי' לר"מ אלא מה שקבלה וכו'</w:t>
      </w:r>
      <w:r w:rsidRPr="00447479">
        <w:rPr>
          <w:rFonts w:ascii="Narkisim" w:hAnsi="Narkisim"/>
          <w:rtl/>
        </w:rPr>
        <w:t>. [ו</w:t>
      </w:r>
      <w:r w:rsidRPr="00447479">
        <w:rPr>
          <w:rFonts w:ascii="Narkisim" w:hAnsi="Narkisim"/>
          <w:b/>
          <w:bCs/>
          <w:rtl/>
        </w:rPr>
        <w:t>תוס</w:t>
      </w:r>
      <w:r w:rsidRPr="00447479">
        <w:rPr>
          <w:rFonts w:ascii="Narkisim" w:hAnsi="Narkisim"/>
          <w:rtl/>
        </w:rPr>
        <w:t>' (ב"ב קמז:) הביאו מכאן מקור לסברת ר"ת]. ומבואר ב</w:t>
      </w:r>
      <w:r w:rsidRPr="00447479">
        <w:rPr>
          <w:rFonts w:ascii="Narkisim" w:hAnsi="Narkisim"/>
          <w:b/>
          <w:bCs/>
          <w:rtl/>
        </w:rPr>
        <w:t>ראשונים</w:t>
      </w:r>
      <w:r w:rsidRPr="00447479">
        <w:rPr>
          <w:rFonts w:ascii="Narkisim" w:hAnsi="Narkisim"/>
          <w:rtl/>
        </w:rPr>
        <w:t xml:space="preserve"> (רא"ש ב"מ כ. א מח, ותוס' ר"פ שם) דהיינו הדמים שנתן בפועל כשקנה [ואילו נתן שטר במתנה ומחלו אי"צ לשלם].</w:t>
      </w:r>
    </w:p>
    <w:p w14:paraId="3AE2A483" w14:textId="77777777" w:rsidR="00EE17A3" w:rsidRPr="00447479" w:rsidRDefault="00000000" w:rsidP="00B453BF">
      <w:pPr>
        <w:pStyle w:val="a8"/>
        <w:bidi/>
        <w:rPr>
          <w:rFonts w:ascii="Narkisim" w:hAnsi="Narkisim"/>
        </w:rPr>
      </w:pPr>
      <w:r w:rsidRPr="00447479">
        <w:rPr>
          <w:rFonts w:ascii="Narkisim" w:hAnsi="Narkisim"/>
          <w:rtl/>
        </w:rPr>
        <w:t>ואילו דעת ה</w:t>
      </w:r>
      <w:r w:rsidRPr="00447479">
        <w:rPr>
          <w:rFonts w:ascii="Narkisim" w:hAnsi="Narkisim"/>
          <w:b/>
          <w:bCs/>
          <w:rtl/>
        </w:rPr>
        <w:t>רשב"א</w:t>
      </w:r>
      <w:r w:rsidRPr="00447479">
        <w:rPr>
          <w:rFonts w:ascii="Narkisim" w:hAnsi="Narkisim"/>
          <w:rtl/>
        </w:rPr>
        <w:t xml:space="preserve"> (בתוס' כתובות פו., וכן רש"י שם) דמשלם כל הכתוב בשטר</w:t>
      </w:r>
      <w:r w:rsidRPr="00447479">
        <w:rPr>
          <w:rStyle w:val="ac"/>
          <w:rFonts w:ascii="Narkisim" w:hAnsi="Narkisim"/>
          <w:rtl/>
        </w:rPr>
        <w:footnoteReference w:id="644"/>
      </w:r>
      <w:r w:rsidRPr="00447479">
        <w:rPr>
          <w:rFonts w:ascii="Narkisim" w:hAnsi="Narkisim"/>
          <w:rtl/>
        </w:rPr>
        <w:t>. [דנחשב היזק מה שאינו גובה את השטר].</w:t>
      </w:r>
    </w:p>
    <w:p w14:paraId="23CE1B92" w14:textId="77777777" w:rsidR="00EE17A3" w:rsidRPr="00447479" w:rsidRDefault="00000000" w:rsidP="00B453BF">
      <w:pPr>
        <w:pStyle w:val="a8"/>
        <w:bidi/>
        <w:rPr>
          <w:rFonts w:ascii="Narkisim" w:hAnsi="Narkisim"/>
        </w:rPr>
      </w:pPr>
      <w:r w:rsidRPr="00447479">
        <w:rPr>
          <w:rFonts w:ascii="Narkisim" w:hAnsi="Narkisim"/>
          <w:rtl/>
        </w:rPr>
        <w:t xml:space="preserve">ויש </w:t>
      </w:r>
      <w:r w:rsidRPr="00447479">
        <w:rPr>
          <w:rFonts w:ascii="Narkisim" w:hAnsi="Narkisim"/>
          <w:b/>
          <w:bCs/>
          <w:rtl/>
        </w:rPr>
        <w:t>ראשונים</w:t>
      </w:r>
      <w:r w:rsidRPr="00447479">
        <w:rPr>
          <w:rFonts w:ascii="Narkisim" w:hAnsi="Narkisim"/>
          <w:rtl/>
        </w:rPr>
        <w:t xml:space="preserve"> (רמב"ן ותוס' רא"ש כתובות פו.) דמשלם כפי כמה ששווה השטר לימכר [בשעה שמחלו]</w:t>
      </w:r>
      <w:r w:rsidRPr="00447479">
        <w:rPr>
          <w:rStyle w:val="ac"/>
          <w:rFonts w:ascii="Narkisim" w:hAnsi="Narkisim"/>
          <w:rtl/>
        </w:rPr>
        <w:footnoteReference w:id="645"/>
      </w:r>
      <w:r w:rsidRPr="00447479">
        <w:rPr>
          <w:rFonts w:ascii="Narkisim" w:hAnsi="Narkisim"/>
          <w:rtl/>
        </w:rPr>
        <w:t>. ועפ"ז בסוגיין תלוי אי מחלה מיד לאחר מכירה ישלם כפי הדמים שנתן. אבל אי מחלה לאחר גירושין תתחייב לשלם כל דמיה.</w:t>
      </w:r>
    </w:p>
    <w:p w14:paraId="35046BAF"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נמוק"י</w:t>
      </w:r>
      <w:r w:rsidRPr="00447479">
        <w:rPr>
          <w:rFonts w:ascii="Narkisim" w:hAnsi="Narkisim" w:cs="Narkisim"/>
          <w:rtl/>
        </w:rPr>
        <w:t xml:space="preserve"> (וכ"ה בתוס' רא"ש כתובות פו.) כת' ד</w:t>
      </w:r>
      <w:r w:rsidRPr="00447479">
        <w:rPr>
          <w:rFonts w:ascii="Narkisim" w:hAnsi="Narkisim" w:cs="Narkisim"/>
          <w:b/>
          <w:bCs/>
          <w:rtl/>
        </w:rPr>
        <w:t>ר"ת</w:t>
      </w:r>
      <w:r w:rsidRPr="00447479">
        <w:rPr>
          <w:rFonts w:ascii="Narkisim" w:hAnsi="Narkisim" w:cs="Narkisim"/>
          <w:rtl/>
        </w:rPr>
        <w:t xml:space="preserve"> קאי דוקא במוכרת כתובתה, דבשעת המקח לא היה דבר ברור שתבא לידו גבייה. אבל בשטר שעומד בבירור לגבות חייב הכל </w:t>
      </w:r>
      <w:r w:rsidRPr="00447479">
        <w:rPr>
          <w:rFonts w:ascii="Narkisim" w:hAnsi="Narkisim" w:cs="Narkisim"/>
          <w:rtl/>
        </w:rPr>
        <w:lastRenderedPageBreak/>
        <w:t>מדינא דגרמי. והביא דה</w:t>
      </w:r>
      <w:r w:rsidRPr="00447479">
        <w:rPr>
          <w:rFonts w:ascii="Narkisim" w:hAnsi="Narkisim" w:cs="Narkisim"/>
          <w:b/>
          <w:bCs/>
          <w:rtl/>
        </w:rPr>
        <w:t>רא"ש</w:t>
      </w:r>
      <w:r w:rsidRPr="00447479">
        <w:rPr>
          <w:rFonts w:ascii="Narkisim" w:hAnsi="Narkisim" w:cs="Narkisim"/>
          <w:rtl/>
        </w:rPr>
        <w:t xml:space="preserve"> וה</w:t>
      </w:r>
      <w:r w:rsidRPr="00447479">
        <w:rPr>
          <w:rFonts w:ascii="Narkisim" w:hAnsi="Narkisim" w:cs="Narkisim"/>
          <w:b/>
          <w:bCs/>
          <w:rtl/>
        </w:rPr>
        <w:t>רא"ה</w:t>
      </w:r>
      <w:r w:rsidRPr="00447479">
        <w:rPr>
          <w:rFonts w:ascii="Narkisim" w:hAnsi="Narkisim" w:cs="Narkisim"/>
          <w:rtl/>
        </w:rPr>
        <w:t xml:space="preserve"> כת' דאין זה נכון, דאף כתובה ודאי הוה הלואה גמורה</w:t>
      </w:r>
      <w:r w:rsidRPr="00447479">
        <w:rPr>
          <w:rStyle w:val="ac"/>
          <w:rFonts w:ascii="Narkisim" w:hAnsi="Narkisim" w:cs="Narkisim"/>
          <w:rtl/>
        </w:rPr>
        <w:footnoteReference w:id="646"/>
      </w:r>
      <w:r w:rsidRPr="00447479">
        <w:rPr>
          <w:rFonts w:ascii="Narkisim" w:hAnsi="Narkisim" w:cs="Narkisim"/>
          <w:rtl/>
        </w:rPr>
        <w:t>.</w:t>
      </w:r>
    </w:p>
    <w:p w14:paraId="05A3E288" w14:textId="77777777" w:rsidR="00EE17A3" w:rsidRPr="00447479" w:rsidRDefault="00000000" w:rsidP="00B453BF">
      <w:pPr>
        <w:bidi/>
        <w:rPr>
          <w:rFonts w:ascii="Narkisim" w:hAnsi="Narkisim" w:cs="Narkisim"/>
        </w:rPr>
      </w:pPr>
      <w:r w:rsidRPr="00447479">
        <w:rPr>
          <w:rFonts w:ascii="Narkisim" w:hAnsi="Narkisim" w:cs="Narkisim"/>
          <w:u w:val="single"/>
          <w:rtl/>
        </w:rPr>
        <w:t>בא"ד הק' הר"ש ב"ר חיים ותזבין כתובתה במעמ"ש, ואז אין יכולה למחול כמו שרגיל ר"י לדקדק וכו'</w:t>
      </w:r>
      <w:r w:rsidRPr="00447479">
        <w:rPr>
          <w:rFonts w:ascii="Narkisim" w:hAnsi="Narkisim" w:cs="Narkisim"/>
          <w:rtl/>
        </w:rPr>
        <w:t>. אבל ה</w:t>
      </w:r>
      <w:r w:rsidRPr="00447479">
        <w:rPr>
          <w:rFonts w:ascii="Narkisim" w:hAnsi="Narkisim" w:cs="Narkisim"/>
          <w:b/>
          <w:bCs/>
          <w:rtl/>
        </w:rPr>
        <w:t>רמב"ן</w:t>
      </w:r>
      <w:r w:rsidRPr="00447479">
        <w:rPr>
          <w:rFonts w:ascii="Narkisim" w:hAnsi="Narkisim" w:cs="Narkisim"/>
          <w:rtl/>
        </w:rPr>
        <w:t xml:space="preserve"> (קידושין שם וב"ב קמד.) דחה דאף במעמד שלשתן מהני מחילה. [וכן הכריע הש"ך סו צז].</w:t>
      </w:r>
    </w:p>
    <w:p w14:paraId="7B363998"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ראשונים</w:t>
      </w:r>
      <w:r w:rsidRPr="00447479">
        <w:rPr>
          <w:rFonts w:ascii="Narkisim" w:hAnsi="Narkisim" w:cs="Narkisim"/>
          <w:rtl/>
        </w:rPr>
        <w:t xml:space="preserve"> (רשב"א) תי' עוד דלצד</w:t>
      </w:r>
      <w:r w:rsidRPr="00447479">
        <w:rPr>
          <w:rStyle w:val="ac"/>
          <w:rFonts w:ascii="Narkisim" w:hAnsi="Narkisim" w:cs="Narkisim"/>
          <w:rtl/>
        </w:rPr>
        <w:footnoteReference w:id="647"/>
      </w:r>
      <w:r w:rsidRPr="00447479">
        <w:rPr>
          <w:rFonts w:ascii="Narkisim" w:hAnsi="Narkisim" w:cs="Narkisim"/>
          <w:rtl/>
        </w:rPr>
        <w:t xml:space="preserve"> דל"מ מעמד שלשתן בע"כ של נפקד ניחא, שהבעל לא ירצה שיתנו על ידו.</w:t>
      </w:r>
    </w:p>
    <w:p w14:paraId="6A4C7347" w14:textId="77777777" w:rsidR="00EE17A3" w:rsidRPr="00447479" w:rsidRDefault="00000000" w:rsidP="00B453BF">
      <w:pPr>
        <w:bidi/>
        <w:rPr>
          <w:rFonts w:ascii="Narkisim" w:hAnsi="Narkisim" w:cs="Narkisim"/>
        </w:rPr>
      </w:pPr>
      <w:r w:rsidRPr="00447479">
        <w:rPr>
          <w:rFonts w:ascii="Narkisim" w:hAnsi="Narkisim" w:cs="Narkisim"/>
          <w:u w:val="single"/>
          <w:rtl/>
        </w:rPr>
        <w:t>בא"ד ותי' ר"י דמעמ"ש אין מועיל בכתובה בעודה תחת בעלה, כיון דעדיין לא ניתנה לגבות</w:t>
      </w:r>
      <w:r w:rsidRPr="00447479">
        <w:rPr>
          <w:rFonts w:ascii="Narkisim" w:hAnsi="Narkisim" w:cs="Narkisim"/>
          <w:rtl/>
        </w:rPr>
        <w:t>. ו</w:t>
      </w:r>
      <w:r w:rsidRPr="00447479">
        <w:rPr>
          <w:rFonts w:ascii="Narkisim" w:hAnsi="Narkisim" w:cs="Narkisim"/>
          <w:b/>
          <w:bCs/>
          <w:rtl/>
        </w:rPr>
        <w:t>תוס</w:t>
      </w:r>
      <w:r w:rsidRPr="00447479">
        <w:rPr>
          <w:rFonts w:ascii="Narkisim" w:hAnsi="Narkisim" w:cs="Narkisim"/>
          <w:rtl/>
        </w:rPr>
        <w:t>' (ב"מ כ.) פי' דלא תקנו מעמד שלשתן אלא בדבר שראוי לגבות מיד. וה</w:t>
      </w:r>
      <w:r w:rsidRPr="00447479">
        <w:rPr>
          <w:rFonts w:ascii="Narkisim" w:hAnsi="Narkisim" w:cs="Narkisim"/>
          <w:b/>
          <w:bCs/>
          <w:rtl/>
        </w:rPr>
        <w:t>ש"ך</w:t>
      </w:r>
      <w:r w:rsidRPr="00447479">
        <w:rPr>
          <w:rFonts w:ascii="Narkisim" w:hAnsi="Narkisim" w:cs="Narkisim"/>
          <w:rtl/>
        </w:rPr>
        <w:t xml:space="preserve"> (חו"מ קכו א) דן האם כוונת התוס' דל"מ מעמד שלשתן בכל מלוה תוך זמנו, או דוקא בכתובה דעיקר החיוב עומדת בספק</w:t>
      </w:r>
      <w:r w:rsidRPr="00447479">
        <w:rPr>
          <w:rStyle w:val="ac"/>
          <w:rFonts w:ascii="Narkisim" w:hAnsi="Narkisim" w:cs="Narkisim"/>
          <w:rtl/>
        </w:rPr>
        <w:footnoteReference w:id="648"/>
      </w:r>
      <w:r w:rsidRPr="00447479">
        <w:rPr>
          <w:rFonts w:ascii="Narkisim" w:hAnsi="Narkisim" w:cs="Narkisim"/>
          <w:rtl/>
        </w:rPr>
        <w:t>.</w:t>
      </w:r>
    </w:p>
    <w:p w14:paraId="11EF5CC3"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תוס' ר"פ</w:t>
      </w:r>
      <w:r w:rsidRPr="00447479">
        <w:rPr>
          <w:rFonts w:ascii="Narkisim" w:hAnsi="Narkisim"/>
          <w:rtl/>
        </w:rPr>
        <w:t xml:space="preserve"> (ב"מ כ.) מבואר דהוה סברא בגדר החיוב כתובה, דכיון דלא ניתנה כתובה ליגבות מחיים אי אפשר להקנותו במעמד שלשתן. דאין אדם מקנה דבר שלא בא לעולם, והכתובה אינו בעין</w:t>
      </w:r>
      <w:r w:rsidRPr="00447479">
        <w:rPr>
          <w:rStyle w:val="ac"/>
          <w:rFonts w:ascii="Narkisim" w:hAnsi="Narkisim"/>
          <w:rtl/>
        </w:rPr>
        <w:footnoteReference w:id="649"/>
      </w:r>
      <w:r w:rsidRPr="00447479">
        <w:rPr>
          <w:rFonts w:ascii="Narkisim" w:hAnsi="Narkisim"/>
          <w:rtl/>
        </w:rPr>
        <w:t>. [ולכאורה כוונתו לצד דחיוב הכתובה הוה רק בשעת גירושין ומיתה, מש"ה ל"ש מעמד שלשתן קודם שיש חיוב ממון ושעבוד הגוף</w:t>
      </w:r>
      <w:r w:rsidRPr="00447479">
        <w:rPr>
          <w:rStyle w:val="ac"/>
          <w:rFonts w:ascii="Narkisim" w:hAnsi="Narkisim"/>
          <w:rtl/>
        </w:rPr>
        <w:footnoteReference w:id="650"/>
      </w:r>
      <w:r w:rsidRPr="00447479">
        <w:rPr>
          <w:rFonts w:ascii="Narkisim" w:hAnsi="Narkisim"/>
          <w:rtl/>
        </w:rPr>
        <w:t>].</w:t>
      </w:r>
    </w:p>
    <w:p w14:paraId="26C662E2" w14:textId="77777777" w:rsidR="00EE17A3" w:rsidRPr="00447479" w:rsidRDefault="00000000" w:rsidP="00B453BF">
      <w:pPr>
        <w:pStyle w:val="aa"/>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xml:space="preserve"> (לעיל ע.) דנו עפ"ז דל"ש מעמד שלשתן בחוב שאינו יכול לגבות בלא הרשאה. וכמו דל"מ בכתובה.</w:t>
      </w:r>
    </w:p>
    <w:p w14:paraId="23CC3ADD" w14:textId="77777777" w:rsidR="00EE17A3" w:rsidRPr="00447479" w:rsidRDefault="00000000" w:rsidP="00B453BF">
      <w:pPr>
        <w:pStyle w:val="aa"/>
        <w:bidi/>
        <w:rPr>
          <w:rFonts w:ascii="Narkisim" w:hAnsi="Narkisim"/>
        </w:rPr>
      </w:pPr>
      <w:r w:rsidRPr="00447479">
        <w:rPr>
          <w:rFonts w:ascii="Narkisim" w:hAnsi="Narkisim"/>
          <w:u w:val="single"/>
          <w:rtl/>
        </w:rPr>
        <w:t>בא"ד (בע"ב) וי"ל דיכולה לעשות קיום במשכונות וכו</w:t>
      </w:r>
      <w:r w:rsidRPr="00447479">
        <w:rPr>
          <w:rFonts w:ascii="Narkisim" w:hAnsi="Narkisim"/>
          <w:rtl/>
        </w:rPr>
        <w:t>'. דבעדים זוממים י"ל דאיירי שיש לה נכסים למשכן. או שיתנו לה קרוביה נכסים למשכן.</w:t>
      </w:r>
    </w:p>
    <w:p w14:paraId="6CFB040D" w14:textId="77777777" w:rsidR="00EE17A3" w:rsidRPr="00447479" w:rsidRDefault="00000000" w:rsidP="00B453BF">
      <w:pPr>
        <w:pStyle w:val="3"/>
        <w:bidi/>
        <w:rPr>
          <w:rFonts w:ascii="Narkisim" w:hAnsi="Narkisim"/>
        </w:rPr>
      </w:pPr>
      <w:r w:rsidRPr="00447479">
        <w:rPr>
          <w:rFonts w:ascii="Narkisim" w:hAnsi="Narkisim"/>
          <w:rtl/>
        </w:rPr>
        <w:t>דף פט:</w:t>
      </w:r>
    </w:p>
    <w:p w14:paraId="74D769C5" w14:textId="77777777" w:rsidR="00EE17A3" w:rsidRPr="00447479" w:rsidRDefault="00000000" w:rsidP="00B453BF">
      <w:pPr>
        <w:pStyle w:val="aa"/>
        <w:bidi/>
        <w:rPr>
          <w:rFonts w:ascii="Narkisim" w:hAnsi="Narkisim"/>
        </w:rPr>
      </w:pPr>
      <w:r w:rsidRPr="00447479">
        <w:rPr>
          <w:rFonts w:ascii="Narkisim" w:hAnsi="Narkisim"/>
          <w:u w:val="single"/>
          <w:rtl/>
        </w:rPr>
        <w:t>סוף סוף כל לגבי בעל ודאי מחלה</w:t>
      </w:r>
      <w:r w:rsidRPr="00447479">
        <w:rPr>
          <w:rFonts w:ascii="Narkisim" w:hAnsi="Narkisim"/>
          <w:rtl/>
        </w:rPr>
        <w:t>. ב</w:t>
      </w:r>
      <w:r w:rsidRPr="00447479">
        <w:rPr>
          <w:rFonts w:ascii="Narkisim" w:hAnsi="Narkisim"/>
          <w:b/>
          <w:bCs/>
          <w:rtl/>
        </w:rPr>
        <w:t>הג' חוות יאיר</w:t>
      </w:r>
      <w:r w:rsidRPr="00447479">
        <w:rPr>
          <w:rFonts w:ascii="Narkisim" w:hAnsi="Narkisim"/>
          <w:rtl/>
        </w:rPr>
        <w:t xml:space="preserve"> (לרי"ף) תמה מהיכן פסיקא לן דודאי מחלה, דילמא ניח"ל לשלם דלא לקרייה שור המזיק (ע"פ הגמ' לעיל פה.). ועוד דאי' מחלה בניה מפסידין כתובת בנין דכרין</w:t>
      </w:r>
      <w:r w:rsidRPr="00447479">
        <w:rPr>
          <w:rStyle w:val="ac"/>
          <w:rFonts w:ascii="Narkisim" w:hAnsi="Narkisim"/>
          <w:rtl/>
        </w:rPr>
        <w:footnoteReference w:id="651"/>
      </w:r>
      <w:r w:rsidRPr="00447479">
        <w:rPr>
          <w:rFonts w:ascii="Narkisim" w:hAnsi="Narkisim"/>
          <w:rtl/>
        </w:rPr>
        <w:t>. [ועוד דאסור למחול, דהוה מזיק על זכות של הלוקח. ועוד דראוי לה לעמוד בדיבורה שאומרת שמוכרת כתובתה ללוקח].</w:t>
      </w:r>
    </w:p>
    <w:p w14:paraId="07019EEF" w14:textId="77777777" w:rsidR="00EE17A3" w:rsidRPr="00447479" w:rsidRDefault="00000000" w:rsidP="00B453BF">
      <w:pPr>
        <w:pStyle w:val="a8"/>
        <w:bidi/>
        <w:rPr>
          <w:rFonts w:ascii="Narkisim" w:hAnsi="Narkisim"/>
        </w:rPr>
      </w:pPr>
      <w:r w:rsidRPr="00447479">
        <w:rPr>
          <w:rFonts w:ascii="Narkisim" w:hAnsi="Narkisim"/>
          <w:rtl/>
        </w:rPr>
        <w:t>אך יש שפי' דמש"כ הגמ' ד'ודאי' מחלה לאו דוקא, אלא דיש סברא ודאית שרוצה למחול. ומש"ה אין לבי"ד להתעסק במכירה זו שיש צד גדול שלא יצא לפועל.</w:t>
      </w:r>
    </w:p>
    <w:p w14:paraId="643AEDBF" w14:textId="77777777" w:rsidR="00EE17A3" w:rsidRPr="00447479" w:rsidRDefault="00000000" w:rsidP="00B453BF">
      <w:pPr>
        <w:bidi/>
        <w:rPr>
          <w:rFonts w:ascii="Narkisim" w:hAnsi="Narkisim" w:cs="Narkisim"/>
        </w:rPr>
      </w:pPr>
      <w:r w:rsidRPr="00447479">
        <w:rPr>
          <w:rFonts w:ascii="Narkisim" w:hAnsi="Narkisim" w:cs="Narkisim"/>
          <w:u w:val="single"/>
          <w:rtl/>
        </w:rPr>
        <w:t>הא ודאי ר"מ היא דאמר אסור לאדם שישהא את אשתו וכו' כדי שלא תהא קלה בעיניו להוציאה</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xml:space="preserve"> (כתובות לט:) הק' דכיון דהטעם משום שלא תהא קלה בעיניו להוציאו</w:t>
      </w:r>
      <w:r w:rsidRPr="00447479">
        <w:rPr>
          <w:rStyle w:val="ac"/>
          <w:rFonts w:ascii="Narkisim" w:hAnsi="Narkisim" w:cs="Narkisim"/>
          <w:rtl/>
        </w:rPr>
        <w:footnoteReference w:id="652"/>
      </w:r>
      <w:r w:rsidRPr="00447479">
        <w:rPr>
          <w:rFonts w:ascii="Narkisim" w:hAnsi="Narkisim" w:cs="Narkisim"/>
          <w:rtl/>
        </w:rPr>
        <w:t>, א"כ תוכל למכור כתובתה על הצד שתתאלמן שלא תגבה כתובה</w:t>
      </w:r>
      <w:r w:rsidRPr="00447479">
        <w:rPr>
          <w:rStyle w:val="ac"/>
          <w:rFonts w:ascii="Narkisim" w:hAnsi="Narkisim" w:cs="Narkisim"/>
          <w:rtl/>
        </w:rPr>
        <w:footnoteReference w:id="653"/>
      </w:r>
      <w:r w:rsidRPr="00447479">
        <w:rPr>
          <w:rFonts w:ascii="Narkisim" w:hAnsi="Narkisim" w:cs="Narkisim"/>
          <w:rtl/>
        </w:rPr>
        <w:t>, אבל על הצד שיגרשנה לא תפסיד כתובתה. ו</w:t>
      </w:r>
      <w:r w:rsidRPr="00447479">
        <w:rPr>
          <w:rFonts w:ascii="Narkisim" w:hAnsi="Narkisim" w:cs="Narkisim"/>
          <w:b/>
          <w:bCs/>
          <w:rtl/>
        </w:rPr>
        <w:t>ר"י</w:t>
      </w:r>
      <w:r w:rsidRPr="00447479">
        <w:rPr>
          <w:rFonts w:ascii="Narkisim" w:hAnsi="Narkisim" w:cs="Narkisim"/>
          <w:rtl/>
        </w:rPr>
        <w:t xml:space="preserve"> תי' דלא פלוג רבנן ואסור להשהות בלא כתובה</w:t>
      </w:r>
      <w:r w:rsidRPr="00447479">
        <w:rPr>
          <w:rStyle w:val="ac"/>
          <w:rFonts w:ascii="Narkisim" w:hAnsi="Narkisim" w:cs="Narkisim"/>
          <w:rtl/>
        </w:rPr>
        <w:footnoteReference w:id="654"/>
      </w:r>
      <w:r w:rsidRPr="00447479">
        <w:rPr>
          <w:rFonts w:ascii="Narkisim" w:hAnsi="Narkisim" w:cs="Narkisim"/>
          <w:rtl/>
        </w:rPr>
        <w:t>.</w:t>
      </w:r>
    </w:p>
    <w:p w14:paraId="43BF97B2" w14:textId="77777777" w:rsidR="00EE17A3" w:rsidRPr="00447479" w:rsidRDefault="00000000" w:rsidP="00B453BF">
      <w:pPr>
        <w:bidi/>
        <w:rPr>
          <w:rFonts w:ascii="Narkisim" w:hAnsi="Narkisim" w:cs="Narkisim"/>
        </w:rPr>
      </w:pPr>
      <w:r w:rsidRPr="00447479">
        <w:rPr>
          <w:rFonts w:ascii="Narkisim" w:hAnsi="Narkisim" w:cs="Narkisim"/>
          <w:u w:val="single"/>
          <w:rtl/>
        </w:rPr>
        <w:t xml:space="preserve">וטעמא מאי וכו' הכא מגרש לה וגבי ליה בחבליה מינה, א"ה השתא נמי וכו' דמשום ההוא </w:t>
      </w:r>
      <w:r w:rsidRPr="00447479">
        <w:rPr>
          <w:rFonts w:ascii="Narkisim" w:hAnsi="Narkisim" w:cs="Narkisim"/>
          <w:u w:val="single"/>
          <w:rtl/>
        </w:rPr>
        <w:lastRenderedPageBreak/>
        <w:t>פורתא לא מפסיד טובא וכו' דהוי חבלה ד' זוזי</w:t>
      </w:r>
      <w:r w:rsidRPr="00447479">
        <w:rPr>
          <w:rFonts w:ascii="Narkisim" w:hAnsi="Narkisim" w:cs="Narkisim"/>
          <w:rtl/>
        </w:rPr>
        <w:t>. ה</w:t>
      </w:r>
      <w:r w:rsidRPr="00447479">
        <w:rPr>
          <w:rFonts w:ascii="Narkisim" w:hAnsi="Narkisim" w:cs="Narkisim"/>
          <w:b/>
          <w:bCs/>
          <w:rtl/>
        </w:rPr>
        <w:t>מאירי</w:t>
      </w:r>
      <w:r w:rsidRPr="00447479">
        <w:rPr>
          <w:rFonts w:ascii="Narkisim" w:hAnsi="Narkisim" w:cs="Narkisim"/>
          <w:rtl/>
        </w:rPr>
        <w:t xml:space="preserve"> ביאר דהגמ' מקשה דהשתא נמי קלה בעיניו להוציאה ולגבות ממנו את הכתובה. והביא </w:t>
      </w:r>
      <w:r w:rsidRPr="00447479">
        <w:rPr>
          <w:rFonts w:ascii="Narkisim" w:hAnsi="Narkisim" w:cs="Narkisim"/>
          <w:b/>
          <w:bCs/>
          <w:rtl/>
        </w:rPr>
        <w:t>י"מ</w:t>
      </w:r>
      <w:r w:rsidRPr="00447479">
        <w:rPr>
          <w:rFonts w:ascii="Narkisim" w:hAnsi="Narkisim" w:cs="Narkisim"/>
          <w:rtl/>
        </w:rPr>
        <w:t xml:space="preserve"> דלמדין מכאן דאף למסקנא היכא דהחבלה הוה יותר מד' זוזי אינה יכולה לעמוד עמו. ודוקא היכא דדמי חבלה הוה חלק א' מכ"ה מכתובתה [וכדאי' בגמ' משום ד' זוזי]. אבל היכא דהחבלה הוה קרוב לדמי כתובתה אסור לשהות עמה מפני שקלה בעיניו להוציאה. והביא </w:t>
      </w:r>
      <w:r w:rsidRPr="00447479">
        <w:rPr>
          <w:rFonts w:ascii="Narkisim" w:hAnsi="Narkisim" w:cs="Narkisim"/>
          <w:b/>
          <w:bCs/>
          <w:rtl/>
        </w:rPr>
        <w:t>י"מ</w:t>
      </w:r>
      <w:r w:rsidRPr="00447479">
        <w:rPr>
          <w:rFonts w:ascii="Narkisim" w:hAnsi="Narkisim" w:cs="Narkisim"/>
          <w:rtl/>
        </w:rPr>
        <w:t xml:space="preserve"> דסגי שנשאר יותר מחצי מדמי הכתובה</w:t>
      </w:r>
      <w:r w:rsidRPr="00447479">
        <w:rPr>
          <w:rStyle w:val="ac"/>
          <w:rFonts w:ascii="Narkisim" w:hAnsi="Narkisim" w:cs="Narkisim"/>
          <w:rtl/>
        </w:rPr>
        <w:footnoteReference w:id="655"/>
      </w:r>
      <w:r w:rsidRPr="00447479">
        <w:rPr>
          <w:rFonts w:ascii="Narkisim" w:hAnsi="Narkisim" w:cs="Narkisim"/>
          <w:rtl/>
        </w:rPr>
        <w:t>.</w:t>
      </w:r>
    </w:p>
    <w:p w14:paraId="282B634E"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מאירי</w:t>
      </w:r>
      <w:r w:rsidRPr="00447479">
        <w:rPr>
          <w:rFonts w:ascii="Narkisim" w:hAnsi="Narkisim"/>
          <w:rtl/>
        </w:rPr>
        <w:t xml:space="preserve"> דחה דאף חבלה מועטת, סוף סוף נשאר כתובתה פחות ממאתים זוז. וכל הפוחת ממאתים הוה זנות. והביא דמבואר ברמב"ם</w:t>
      </w:r>
      <w:r w:rsidRPr="00447479">
        <w:rPr>
          <w:rStyle w:val="ac"/>
          <w:rFonts w:ascii="Narkisim" w:hAnsi="Narkisim"/>
          <w:rtl/>
        </w:rPr>
        <w:footnoteReference w:id="656"/>
      </w:r>
      <w:r w:rsidRPr="00447479">
        <w:rPr>
          <w:rFonts w:ascii="Narkisim" w:hAnsi="Narkisim"/>
          <w:rtl/>
        </w:rPr>
        <w:t xml:space="preserve"> דאף בחבלה מרובה מותרת להשהות עמו. וה</w:t>
      </w:r>
      <w:r w:rsidRPr="00447479">
        <w:rPr>
          <w:rFonts w:ascii="Narkisim" w:hAnsi="Narkisim"/>
          <w:b/>
          <w:bCs/>
          <w:rtl/>
        </w:rPr>
        <w:t>מאירי</w:t>
      </w:r>
      <w:r w:rsidRPr="00447479">
        <w:rPr>
          <w:rFonts w:ascii="Narkisim" w:hAnsi="Narkisim"/>
          <w:rtl/>
        </w:rPr>
        <w:t xml:space="preserve"> כת' ולמדת מכאן שכל שיש לה כתובה, אע"פ שיש לו תביעה עליה בכדי כתובתה מותר לשהות עמה. וביאר דאף דהבעל בידו לעכב הכתובה, צריך בכך לטענות ולדעת בי"ד.</w:t>
      </w:r>
    </w:p>
    <w:p w14:paraId="238D606F"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מאירי</w:t>
      </w:r>
      <w:r w:rsidRPr="00447479">
        <w:rPr>
          <w:rFonts w:ascii="Narkisim" w:hAnsi="Narkisim" w:cs="Narkisim"/>
          <w:rtl/>
        </w:rPr>
        <w:t xml:space="preserve"> ביאר דקו' הגמ' דלר' מאיר מה הועילו במה שתקנו שאינה מוכרת כתובתה מפני שאסור להשהות. הרי גם עכשיו קלה בעיניו להוציאה. ותי' שפעמים הועילו, וכגון שהחבלה מועטת. ומ"מ אף בחבלה מרובה אינה מוכרת, שלא תקנו תקנות לשיעורין</w:t>
      </w:r>
      <w:r w:rsidRPr="00447479">
        <w:rPr>
          <w:rStyle w:val="ac"/>
          <w:rFonts w:ascii="Narkisim" w:hAnsi="Narkisim" w:cs="Narkisim"/>
          <w:rtl/>
        </w:rPr>
        <w:footnoteReference w:id="657"/>
      </w:r>
      <w:r w:rsidRPr="00447479">
        <w:rPr>
          <w:rFonts w:ascii="Narkisim" w:hAnsi="Narkisim" w:cs="Narkisim"/>
          <w:rtl/>
        </w:rPr>
        <w:t>.</w:t>
      </w:r>
    </w:p>
    <w:p w14:paraId="01B9458A" w14:textId="77777777" w:rsidR="00EE17A3" w:rsidRPr="00447479" w:rsidRDefault="00000000" w:rsidP="00B453BF">
      <w:pPr>
        <w:pStyle w:val="aa"/>
        <w:bidi/>
        <w:rPr>
          <w:rFonts w:ascii="Narkisim" w:hAnsi="Narkisim"/>
        </w:rPr>
      </w:pPr>
      <w:r w:rsidRPr="00447479">
        <w:rPr>
          <w:rFonts w:ascii="Narkisim" w:hAnsi="Narkisim"/>
          <w:u w:val="single"/>
          <w:rtl/>
        </w:rPr>
        <w:t>ואי דנפישא כתובתה מכתובה דאורייתא וכו'</w:t>
      </w:r>
      <w:r w:rsidRPr="00447479">
        <w:rPr>
          <w:rFonts w:ascii="Narkisim" w:hAnsi="Narkisim"/>
          <w:rtl/>
        </w:rPr>
        <w:t>. ו</w:t>
      </w:r>
      <w:r w:rsidRPr="00447479">
        <w:rPr>
          <w:rFonts w:ascii="Narkisim" w:hAnsi="Narkisim"/>
          <w:b/>
          <w:bCs/>
          <w:rtl/>
        </w:rPr>
        <w:t>תוס'</w:t>
      </w:r>
      <w:r w:rsidRPr="00447479">
        <w:rPr>
          <w:rFonts w:ascii="Narkisim" w:hAnsi="Narkisim"/>
          <w:rtl/>
        </w:rPr>
        <w:t xml:space="preserve"> (ד"ה לא) העירו דקאי (בסמוך) בכתובת אלמנה דהוה מדרבנן. וה</w:t>
      </w:r>
      <w:r w:rsidRPr="00447479">
        <w:rPr>
          <w:rFonts w:ascii="Narkisim" w:hAnsi="Narkisim"/>
          <w:b/>
          <w:bCs/>
          <w:rtl/>
        </w:rPr>
        <w:t>ראב"ד</w:t>
      </w:r>
      <w:r w:rsidRPr="00447479">
        <w:rPr>
          <w:rFonts w:ascii="Narkisim" w:hAnsi="Narkisim"/>
          <w:rtl/>
        </w:rPr>
        <w:t xml:space="preserve"> (בשיטמ"ק) כת' דכל כתובה לא הוה דאורייתא ממש [וכמ"ד כתובה דרבנן</w:t>
      </w:r>
      <w:r w:rsidRPr="00447479">
        <w:rPr>
          <w:rStyle w:val="ac"/>
          <w:rFonts w:ascii="Narkisim" w:hAnsi="Narkisim"/>
          <w:rtl/>
        </w:rPr>
        <w:footnoteReference w:id="658"/>
      </w:r>
      <w:r w:rsidRPr="00447479">
        <w:rPr>
          <w:rFonts w:ascii="Narkisim" w:hAnsi="Narkisim"/>
          <w:rtl/>
        </w:rPr>
        <w:t>], אלא שתקנו אותה כעין דאורייתא שלא יפחות ממנה בשביל חבלותיה ונזקיה כל זמן שהיא תחתיו.</w:t>
      </w:r>
    </w:p>
    <w:p w14:paraId="3BAD6FFD" w14:textId="77777777" w:rsidR="00EE17A3" w:rsidRPr="00447479" w:rsidRDefault="00000000" w:rsidP="00B453BF">
      <w:pPr>
        <w:pStyle w:val="a8"/>
        <w:bidi/>
        <w:rPr>
          <w:rFonts w:ascii="Narkisim" w:hAnsi="Narkisim"/>
        </w:rPr>
      </w:pPr>
      <w:r w:rsidRPr="00447479">
        <w:rPr>
          <w:rFonts w:ascii="Narkisim" w:hAnsi="Narkisim"/>
          <w:rtl/>
        </w:rPr>
        <w:t>ואף דמתחילה כתב לה תוספת כתובה, רשאית למחול לו על התוספת</w:t>
      </w:r>
      <w:r w:rsidRPr="00447479">
        <w:rPr>
          <w:rStyle w:val="ac"/>
          <w:rFonts w:ascii="Narkisim" w:hAnsi="Narkisim"/>
          <w:rtl/>
        </w:rPr>
        <w:footnoteReference w:id="659"/>
      </w:r>
      <w:r w:rsidRPr="00447479">
        <w:rPr>
          <w:rFonts w:ascii="Narkisim" w:hAnsi="Narkisim"/>
          <w:rtl/>
        </w:rPr>
        <w:t>.</w:t>
      </w:r>
    </w:p>
    <w:p w14:paraId="07AE00E0" w14:textId="77777777" w:rsidR="00EE17A3" w:rsidRPr="00447479" w:rsidRDefault="00000000" w:rsidP="00B453BF">
      <w:pPr>
        <w:pStyle w:val="aa"/>
        <w:bidi/>
        <w:rPr>
          <w:rFonts w:ascii="Narkisim" w:hAnsi="Narkisim"/>
        </w:rPr>
      </w:pPr>
      <w:r w:rsidRPr="00447479">
        <w:rPr>
          <w:rFonts w:ascii="Narkisim" w:hAnsi="Narkisim"/>
          <w:u w:val="single"/>
          <w:rtl/>
        </w:rPr>
        <w:t>תוד"ה כגון</w:t>
      </w:r>
      <w:r w:rsidRPr="00447479">
        <w:rPr>
          <w:rFonts w:ascii="Narkisim" w:hAnsi="Narkisim"/>
          <w:rtl/>
        </w:rPr>
        <w:t>. והלא פוחת לה ממנה או ממאתים, ובעילתו זנות וכו'. לכאורה כוונת התוס' דכיון דחייבת לו דמי חבלה, נמצא דלא ישלם לה כתובה</w:t>
      </w:r>
      <w:r w:rsidRPr="00447479">
        <w:rPr>
          <w:rStyle w:val="ac"/>
          <w:rFonts w:ascii="Narkisim" w:hAnsi="Narkisim"/>
          <w:rtl/>
        </w:rPr>
        <w:footnoteReference w:id="660"/>
      </w:r>
      <w:r w:rsidRPr="00447479">
        <w:rPr>
          <w:rFonts w:ascii="Narkisim" w:hAnsi="Narkisim"/>
          <w:rtl/>
        </w:rPr>
        <w:t>. אבל ה</w:t>
      </w:r>
      <w:r w:rsidRPr="00447479">
        <w:rPr>
          <w:rFonts w:ascii="Narkisim" w:hAnsi="Narkisim"/>
          <w:b/>
          <w:bCs/>
          <w:rtl/>
        </w:rPr>
        <w:t>מאירי</w:t>
      </w:r>
      <w:r w:rsidRPr="00447479">
        <w:rPr>
          <w:rFonts w:ascii="Narkisim" w:hAnsi="Narkisim"/>
          <w:rtl/>
        </w:rPr>
        <w:t xml:space="preserve"> (הנ"ל) כת' דיש לה כתובה, אלא שיש עליה תביעה מצד אחר</w:t>
      </w:r>
      <w:r w:rsidRPr="00447479">
        <w:rPr>
          <w:rStyle w:val="ac"/>
          <w:rFonts w:ascii="Narkisim" w:hAnsi="Narkisim"/>
          <w:rtl/>
        </w:rPr>
        <w:footnoteReference w:id="661"/>
      </w:r>
      <w:r w:rsidRPr="00447479">
        <w:rPr>
          <w:rFonts w:ascii="Narkisim" w:hAnsi="Narkisim"/>
          <w:rtl/>
        </w:rPr>
        <w:t>. ותלי בטענות בבי"ד. [ולא איכפ"ל דבפועל קלה להוציאה].</w:t>
      </w:r>
    </w:p>
    <w:p w14:paraId="39645230" w14:textId="77777777" w:rsidR="00EE17A3" w:rsidRPr="00447479" w:rsidRDefault="00000000" w:rsidP="00B453BF">
      <w:pPr>
        <w:pStyle w:val="aa"/>
        <w:bidi/>
        <w:rPr>
          <w:rFonts w:ascii="Narkisim" w:hAnsi="Narkisim"/>
        </w:rPr>
      </w:pPr>
      <w:r w:rsidRPr="00447479">
        <w:rPr>
          <w:rFonts w:ascii="Narkisim" w:hAnsi="Narkisim"/>
          <w:u w:val="single"/>
          <w:rtl/>
        </w:rPr>
        <w:t>תוד"ה לא</w:t>
      </w:r>
      <w:r w:rsidRPr="00447479">
        <w:rPr>
          <w:rFonts w:ascii="Narkisim" w:hAnsi="Narkisim"/>
          <w:rtl/>
        </w:rPr>
        <w:t>. דלמאי דגרס זוזי וכו' מם מאתיים זוז מדינה. וכ"כ ה</w:t>
      </w:r>
      <w:r w:rsidRPr="00447479">
        <w:rPr>
          <w:rFonts w:ascii="Narkisim" w:hAnsi="Narkisim"/>
          <w:b/>
          <w:bCs/>
          <w:rtl/>
        </w:rPr>
        <w:t>שיטמ"ק</w:t>
      </w:r>
      <w:r w:rsidRPr="00447479">
        <w:rPr>
          <w:rFonts w:ascii="Narkisim" w:hAnsi="Narkisim"/>
          <w:rtl/>
        </w:rPr>
        <w:t xml:space="preserve"> בשם </w:t>
      </w:r>
      <w:r w:rsidRPr="00447479">
        <w:rPr>
          <w:rFonts w:ascii="Narkisim" w:hAnsi="Narkisim"/>
          <w:b/>
          <w:bCs/>
          <w:rtl/>
        </w:rPr>
        <w:t>גאון</w:t>
      </w:r>
      <w:r w:rsidRPr="00447479">
        <w:rPr>
          <w:rFonts w:ascii="Narkisim" w:hAnsi="Narkisim"/>
          <w:rtl/>
        </w:rPr>
        <w:t xml:space="preserve"> וה</w:t>
      </w:r>
      <w:r w:rsidRPr="00447479">
        <w:rPr>
          <w:rFonts w:ascii="Narkisim" w:hAnsi="Narkisim"/>
          <w:b/>
          <w:bCs/>
          <w:rtl/>
        </w:rPr>
        <w:t>רשב"א</w:t>
      </w:r>
      <w:r w:rsidRPr="00447479">
        <w:rPr>
          <w:rFonts w:ascii="Narkisim" w:hAnsi="Narkisim"/>
          <w:rtl/>
        </w:rPr>
        <w:t xml:space="preserve"> בשם ה</w:t>
      </w:r>
      <w:r w:rsidRPr="00447479">
        <w:rPr>
          <w:rFonts w:ascii="Narkisim" w:hAnsi="Narkisim"/>
          <w:b/>
          <w:bCs/>
          <w:rtl/>
        </w:rPr>
        <w:t>ר"א אב"ד</w:t>
      </w:r>
      <w:r w:rsidRPr="00447479">
        <w:rPr>
          <w:rFonts w:ascii="Narkisim" w:hAnsi="Narkisim"/>
          <w:rtl/>
        </w:rPr>
        <w:t xml:space="preserve">. וכ"ד </w:t>
      </w:r>
      <w:r w:rsidRPr="00447479">
        <w:rPr>
          <w:rFonts w:ascii="Narkisim" w:hAnsi="Narkisim"/>
          <w:b/>
          <w:bCs/>
          <w:rtl/>
        </w:rPr>
        <w:t>ר"ח</w:t>
      </w:r>
      <w:r w:rsidRPr="00447479">
        <w:rPr>
          <w:rFonts w:ascii="Narkisim" w:hAnsi="Narkisim"/>
          <w:rtl/>
        </w:rPr>
        <w:t xml:space="preserve"> (לעיל לו:) דכתובה הוה מאתיים זוז מדינה. וה</w:t>
      </w:r>
      <w:r w:rsidRPr="00447479">
        <w:rPr>
          <w:rFonts w:ascii="Narkisim" w:hAnsi="Narkisim"/>
          <w:b/>
          <w:bCs/>
          <w:rtl/>
        </w:rPr>
        <w:t>רא"ש</w:t>
      </w:r>
      <w:r w:rsidRPr="00447479">
        <w:rPr>
          <w:rFonts w:ascii="Narkisim" w:hAnsi="Narkisim"/>
          <w:rtl/>
        </w:rPr>
        <w:t xml:space="preserve"> (כתובות י. א יט) הביא דכ"ד ה</w:t>
      </w:r>
      <w:r w:rsidRPr="00447479">
        <w:rPr>
          <w:rFonts w:ascii="Narkisim" w:hAnsi="Narkisim"/>
          <w:b/>
          <w:bCs/>
          <w:rtl/>
        </w:rPr>
        <w:t>גאונים</w:t>
      </w:r>
      <w:r w:rsidRPr="00447479">
        <w:rPr>
          <w:rFonts w:ascii="Narkisim" w:hAnsi="Narkisim"/>
          <w:rtl/>
        </w:rPr>
        <w:t xml:space="preserve"> דכתובה הוה בכסף מדינה, וה</w:t>
      </w:r>
      <w:r w:rsidRPr="00447479">
        <w:rPr>
          <w:rFonts w:ascii="Narkisim" w:hAnsi="Narkisim"/>
          <w:b/>
          <w:bCs/>
          <w:rtl/>
        </w:rPr>
        <w:t>שיטמ"ק</w:t>
      </w:r>
      <w:r w:rsidRPr="00447479">
        <w:rPr>
          <w:rFonts w:ascii="Narkisim" w:hAnsi="Narkisim"/>
          <w:rtl/>
        </w:rPr>
        <w:t xml:space="preserve"> (שם בשם תלמידי יונה) הביא בזה מח'.</w:t>
      </w:r>
    </w:p>
    <w:p w14:paraId="58B1D9D9" w14:textId="77777777" w:rsidR="00EE17A3" w:rsidRPr="00447479" w:rsidRDefault="00000000" w:rsidP="00B453BF">
      <w:pPr>
        <w:pStyle w:val="aa"/>
        <w:bidi/>
        <w:rPr>
          <w:rFonts w:ascii="Narkisim" w:hAnsi="Narkisim"/>
        </w:rPr>
      </w:pPr>
      <w:r w:rsidRPr="00447479">
        <w:rPr>
          <w:rFonts w:ascii="Narkisim" w:hAnsi="Narkisim"/>
          <w:u w:val="single"/>
          <w:rtl/>
        </w:rPr>
        <w:t>כשם וכו' לא הפסידה כתובת בנין דכרין מ"ט זוזי הוא דאנסוה</w:t>
      </w:r>
      <w:r w:rsidRPr="00447479">
        <w:rPr>
          <w:rFonts w:ascii="Narkisim" w:hAnsi="Narkisim"/>
          <w:rtl/>
        </w:rPr>
        <w:t>. פ</w:t>
      </w:r>
      <w:r w:rsidRPr="00447479">
        <w:rPr>
          <w:rFonts w:ascii="Narkisim" w:hAnsi="Narkisim"/>
          <w:b/>
          <w:bCs/>
          <w:rtl/>
        </w:rPr>
        <w:t xml:space="preserve">רש"י </w:t>
      </w:r>
      <w:r w:rsidRPr="00447479">
        <w:rPr>
          <w:rFonts w:ascii="Narkisim" w:hAnsi="Narkisim"/>
          <w:rtl/>
        </w:rPr>
        <w:t>ושאר יורשים לא יאמרו אמכם פשעה בה</w:t>
      </w:r>
      <w:r w:rsidRPr="00447479">
        <w:rPr>
          <w:rStyle w:val="ac"/>
          <w:rFonts w:ascii="Narkisim" w:hAnsi="Narkisim"/>
          <w:rtl/>
        </w:rPr>
        <w:footnoteReference w:id="662"/>
      </w:r>
      <w:r w:rsidRPr="00447479">
        <w:rPr>
          <w:rFonts w:ascii="Narkisim" w:hAnsi="Narkisim"/>
          <w:rtl/>
        </w:rPr>
        <w:t xml:space="preserve"> וכו' דאמרי להו זוזי אנסוה, ולא נתכוונה להפסידם. [וע"ע כתובות נג. ובראשונים שם].</w:t>
      </w:r>
    </w:p>
    <w:p w14:paraId="39FF2E94" w14:textId="77777777" w:rsidR="00EE17A3" w:rsidRPr="00447479" w:rsidRDefault="00000000" w:rsidP="00B453BF">
      <w:pPr>
        <w:pStyle w:val="aa"/>
        <w:bidi/>
        <w:rPr>
          <w:rFonts w:ascii="Narkisim" w:hAnsi="Narkisim"/>
        </w:rPr>
      </w:pPr>
      <w:r w:rsidRPr="00447479">
        <w:rPr>
          <w:rFonts w:ascii="Narkisim" w:hAnsi="Narkisim"/>
          <w:rtl/>
        </w:rPr>
        <w:t>ואף המוכרת לבעלה אמרי' דזוזי אנסוה. אבל מוחלת כתובתה לבעלה הפסידה כתובת בנין דכרין, דאחולי אחלתיה [כדאי' כתובות שם. ובזה ליכא זוזי אנסוה].</w:t>
      </w:r>
    </w:p>
    <w:p w14:paraId="0DAAA7F4" w14:textId="77777777" w:rsidR="00EE17A3" w:rsidRPr="00447479" w:rsidRDefault="00000000" w:rsidP="00B453BF">
      <w:pPr>
        <w:pStyle w:val="aa"/>
        <w:bidi/>
        <w:rPr>
          <w:rFonts w:ascii="Narkisim" w:hAnsi="Narkisim"/>
        </w:rPr>
      </w:pPr>
      <w:r w:rsidRPr="00447479">
        <w:rPr>
          <w:rFonts w:ascii="Narkisim" w:hAnsi="Narkisim"/>
          <w:u w:val="single"/>
          <w:rtl/>
        </w:rPr>
        <w:t>תוד"ה כך</w:t>
      </w:r>
      <w:r w:rsidRPr="00447479">
        <w:rPr>
          <w:rFonts w:ascii="Narkisim" w:hAnsi="Narkisim"/>
          <w:rtl/>
        </w:rPr>
        <w:t>. ואע"ג דאסור להשהותה לר"מ וכו' מ"מ השמיענו בברייתא את הדין דאם אירע כן וכו' א"נ מכרה התוספת</w:t>
      </w:r>
      <w:r w:rsidRPr="00447479">
        <w:rPr>
          <w:rStyle w:val="ac"/>
          <w:rFonts w:ascii="Narkisim" w:hAnsi="Narkisim"/>
          <w:rtl/>
        </w:rPr>
        <w:footnoteReference w:id="663"/>
      </w:r>
      <w:r w:rsidRPr="00447479">
        <w:rPr>
          <w:rFonts w:ascii="Narkisim" w:hAnsi="Narkisim"/>
          <w:rtl/>
        </w:rPr>
        <w:t>. וב</w:t>
      </w:r>
      <w:r w:rsidRPr="00447479">
        <w:rPr>
          <w:rFonts w:ascii="Narkisim" w:hAnsi="Narkisim"/>
          <w:b/>
          <w:bCs/>
          <w:rtl/>
        </w:rPr>
        <w:t>שו"ת הרי"ף</w:t>
      </w:r>
      <w:r w:rsidRPr="00447479">
        <w:rPr>
          <w:rFonts w:ascii="Narkisim" w:hAnsi="Narkisim"/>
          <w:rtl/>
        </w:rPr>
        <w:t xml:space="preserve"> (מב, הו' בראשונים כתובות שם) תי' דאיירי שמחלה סמוך למיתה. ולא איירי ביושבת תחתיו אח"כ.</w:t>
      </w:r>
    </w:p>
    <w:p w14:paraId="66F9FA5B" w14:textId="77777777" w:rsidR="00EE17A3" w:rsidRPr="00447479" w:rsidRDefault="00000000" w:rsidP="00B453BF">
      <w:pPr>
        <w:bidi/>
        <w:rPr>
          <w:rFonts w:ascii="Narkisim" w:hAnsi="Narkisim" w:cs="Narkisim"/>
        </w:rPr>
      </w:pPr>
      <w:r w:rsidRPr="00447479">
        <w:rPr>
          <w:rFonts w:ascii="Narkisim" w:hAnsi="Narkisim" w:cs="Narkisim"/>
          <w:u w:val="single"/>
          <w:rtl/>
        </w:rPr>
        <w:t>דתני חדא עבדי מלוג יוצאין בשן ועין לאשה וכו' סברוה דכו"ע ק"פ לאו כקנין הגוף</w:t>
      </w:r>
      <w:r w:rsidRPr="00447479">
        <w:rPr>
          <w:rStyle w:val="ac"/>
          <w:rFonts w:ascii="Narkisim" w:hAnsi="Narkisim" w:cs="Narkisim"/>
          <w:u w:val="single"/>
          <w:rtl/>
        </w:rPr>
        <w:footnoteReference w:id="664"/>
      </w:r>
      <w:r w:rsidRPr="00447479">
        <w:rPr>
          <w:rFonts w:ascii="Narkisim" w:hAnsi="Narkisim" w:cs="Narkisim"/>
          <w:u w:val="single"/>
          <w:rtl/>
        </w:rPr>
        <w:t xml:space="preserve"> וכו' דמ"ד לאשה ל"ל תקנת אושא</w:t>
      </w:r>
      <w:r w:rsidRPr="00447479">
        <w:rPr>
          <w:rFonts w:ascii="Narkisim" w:hAnsi="Narkisim" w:cs="Narkisim"/>
          <w:rtl/>
        </w:rPr>
        <w:t xml:space="preserve">. מבואר ברש"י דשעבוד של קנין פירות של הבעל קיל [למ"ד </w:t>
      </w:r>
      <w:r w:rsidRPr="00447479">
        <w:rPr>
          <w:rFonts w:ascii="Narkisim" w:hAnsi="Narkisim" w:cs="Narkisim"/>
          <w:rtl/>
        </w:rPr>
        <w:lastRenderedPageBreak/>
        <w:t>לאו כקנין הגוף], ומש"ה אינו מונע שלא יצא לאשה</w:t>
      </w:r>
      <w:r w:rsidRPr="00447479">
        <w:rPr>
          <w:rStyle w:val="ac"/>
          <w:rFonts w:ascii="Narkisim" w:hAnsi="Narkisim" w:cs="Narkisim"/>
          <w:rtl/>
        </w:rPr>
        <w:footnoteReference w:id="665"/>
      </w:r>
      <w:r w:rsidRPr="00447479">
        <w:rPr>
          <w:rFonts w:ascii="Narkisim" w:hAnsi="Narkisim" w:cs="Narkisim"/>
          <w:rtl/>
        </w:rPr>
        <w:t>.</w:t>
      </w:r>
    </w:p>
    <w:p w14:paraId="1F06502C"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תוס' רי"ד</w:t>
      </w:r>
      <w:r w:rsidRPr="00447479">
        <w:rPr>
          <w:rFonts w:ascii="Narkisim" w:hAnsi="Narkisim"/>
          <w:rtl/>
        </w:rPr>
        <w:t xml:space="preserve"> תמה דאף למ"ד דקנין פירות לאו כקה"ג, בעל קנין הגוף אינו רשאי למכור ולהפקיע את קנין הפירות</w:t>
      </w:r>
      <w:r w:rsidRPr="00447479">
        <w:rPr>
          <w:rStyle w:val="ac"/>
          <w:rFonts w:ascii="Narkisim" w:hAnsi="Narkisim"/>
          <w:rtl/>
        </w:rPr>
        <w:footnoteReference w:id="666"/>
      </w:r>
      <w:r w:rsidRPr="00447479">
        <w:rPr>
          <w:rFonts w:ascii="Narkisim" w:hAnsi="Narkisim"/>
          <w:rtl/>
        </w:rPr>
        <w:t>. ותי' דעכ"פ יכול למכור גופו של עבד, וכיון דחל שחרור בגוף העבד ממילא נפקע זכות הבעל</w:t>
      </w:r>
      <w:r w:rsidRPr="00447479">
        <w:rPr>
          <w:rStyle w:val="ac"/>
          <w:rFonts w:ascii="Narkisim" w:hAnsi="Narkisim"/>
          <w:rtl/>
        </w:rPr>
        <w:footnoteReference w:id="667"/>
      </w:r>
      <w:r w:rsidRPr="00447479">
        <w:rPr>
          <w:rFonts w:ascii="Narkisim" w:hAnsi="Narkisim"/>
          <w:rtl/>
        </w:rPr>
        <w:t>. ולא דמי לשאר מכירה, שמוכר את גופו והפירות של שני.</w:t>
      </w:r>
    </w:p>
    <w:p w14:paraId="503E7D07" w14:textId="77777777" w:rsidR="00EE17A3" w:rsidRPr="00447479" w:rsidRDefault="00000000" w:rsidP="00B453BF">
      <w:pPr>
        <w:bidi/>
        <w:rPr>
          <w:rFonts w:ascii="Narkisim" w:hAnsi="Narkisim" w:cs="Narkisim"/>
        </w:rPr>
      </w:pPr>
      <w:r w:rsidRPr="00447479">
        <w:rPr>
          <w:rFonts w:ascii="Narkisim" w:hAnsi="Narkisim" w:cs="Narkisim"/>
          <w:u w:val="single"/>
          <w:rtl/>
        </w:rPr>
        <w:t>ומ"ד לא לאיש ולא לאשה אית ליה תקנת אושא</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דאינו יוצא לאיש, דלא קנה אותם לגופייהו ממש. [דגדר תקנת אושא לא הוה קנין גמור בגופו]. ואינו יוצא לאשה, דאלים שעבודיה [משום תקנת אושא] למהוי כקנין הגוף. [והגמ' דוחה דאף דיש שעבוד, שחרור מפקיע מידי שעבוד].</w:t>
      </w:r>
    </w:p>
    <w:p w14:paraId="084F559B" w14:textId="77777777" w:rsidR="00EE17A3" w:rsidRPr="00447479" w:rsidRDefault="00000000" w:rsidP="00B453BF">
      <w:pPr>
        <w:pStyle w:val="aa"/>
        <w:bidi/>
        <w:rPr>
          <w:rFonts w:ascii="Narkisim" w:hAnsi="Narkisim"/>
        </w:rPr>
      </w:pPr>
      <w:r w:rsidRPr="00447479">
        <w:rPr>
          <w:rFonts w:ascii="Narkisim" w:hAnsi="Narkisim"/>
          <w:u w:val="single"/>
          <w:rtl/>
        </w:rPr>
        <w:t>תוד"ה מאי</w:t>
      </w:r>
      <w:r w:rsidRPr="00447479">
        <w:rPr>
          <w:rFonts w:ascii="Narkisim" w:hAnsi="Narkisim"/>
          <w:rtl/>
        </w:rPr>
        <w:t>. ומה ראיה היא לר' אמי וכו' כיון דמחוסרת גוביינא אתי שחרור ומפקיע וכו'. ותוס' תי' דהך מ"ד דהביא תניא כוותיה ס"ל דנכסי צאן ברזל לא נחשב מחוסר גוביינא, כיון דאינו יכול לסלקו בדבר אחר. [וכמ"ד ביבמות].</w:t>
      </w:r>
    </w:p>
    <w:p w14:paraId="6693C98A"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רשב"א</w:t>
      </w:r>
      <w:r w:rsidRPr="00447479">
        <w:rPr>
          <w:rFonts w:ascii="Narkisim" w:hAnsi="Narkisim"/>
          <w:rtl/>
        </w:rPr>
        <w:t xml:space="preserve"> (שם וכאן) תי' דלרב יהודה לא היו יוצאין עבדי צאן ברזל לאיש, דכיון שהיו עבדים שלה ועדיין יש לה שעבוד אלים עליהם שהיא יכולה לגבות אותם בע"כ של בעל, מה שאין כן בשאר שעבודין דעלמא, מש"ה בדין הוא שיעכב זכות האשה שלא יצאו לאיש בשן ועין.</w:t>
      </w:r>
    </w:p>
    <w:p w14:paraId="4EA78FBE"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 שמואל בר"ח</w:t>
      </w:r>
      <w:r w:rsidRPr="00447479">
        <w:rPr>
          <w:rFonts w:ascii="Narkisim" w:hAnsi="Narkisim"/>
          <w:rtl/>
        </w:rPr>
        <w:t xml:space="preserve"> (בתוס' יבמות) כת' דהתניא כוותיה מהא דאינו יוצא בשן ועין לאשה לאחר מיתה. [דלר' יהודה יוצאין לאשה, ול"מ לזה סברת מחוסר גוביינא. וע"ע תוס' רא"ש ומהרש"א שם].</w:t>
      </w:r>
    </w:p>
    <w:p w14:paraId="0D425959" w14:textId="77777777" w:rsidR="00EE17A3" w:rsidRPr="00447479" w:rsidRDefault="00000000" w:rsidP="00B453BF">
      <w:pPr>
        <w:bidi/>
        <w:rPr>
          <w:rFonts w:ascii="Narkisim" w:hAnsi="Narkisim" w:cs="Narkisim"/>
        </w:rPr>
      </w:pPr>
      <w:r w:rsidRPr="00447479">
        <w:rPr>
          <w:rFonts w:ascii="Narkisim" w:hAnsi="Narkisim" w:cs="Narkisim"/>
          <w:u w:val="single"/>
          <w:rtl/>
        </w:rPr>
        <w:t>ואי בעית אימא אידי ואידי לאחר תקנה וכו' מ"ט כדרבא וכו'</w:t>
      </w:r>
      <w:r w:rsidRPr="00447479">
        <w:rPr>
          <w:rFonts w:ascii="Narkisim" w:hAnsi="Narkisim" w:cs="Narkisim"/>
          <w:rtl/>
        </w:rPr>
        <w:t>. ושחרור מפקיע מידי תקנת אושא</w:t>
      </w:r>
      <w:r w:rsidRPr="00447479">
        <w:rPr>
          <w:rStyle w:val="ac"/>
          <w:rFonts w:ascii="Narkisim" w:hAnsi="Narkisim" w:cs="Narkisim"/>
          <w:rtl/>
        </w:rPr>
        <w:footnoteReference w:id="668"/>
      </w:r>
      <w:r w:rsidRPr="00447479">
        <w:rPr>
          <w:rFonts w:ascii="Narkisim" w:hAnsi="Narkisim" w:cs="Narkisim"/>
          <w:rtl/>
        </w:rPr>
        <w:t>. וה</w:t>
      </w:r>
      <w:r w:rsidRPr="00447479">
        <w:rPr>
          <w:rFonts w:ascii="Narkisim" w:hAnsi="Narkisim" w:cs="Narkisim"/>
          <w:b/>
          <w:bCs/>
          <w:rtl/>
        </w:rPr>
        <w:t>ראב"ד</w:t>
      </w:r>
      <w:r w:rsidRPr="00447479">
        <w:rPr>
          <w:rFonts w:ascii="Narkisim" w:hAnsi="Narkisim" w:cs="Narkisim"/>
          <w:rtl/>
        </w:rPr>
        <w:t xml:space="preserve"> ביאר דתקנת אושא שעבודא בעלמא הוא, ושחרור מפקע ליה</w:t>
      </w:r>
      <w:r w:rsidRPr="00447479">
        <w:rPr>
          <w:rStyle w:val="ac"/>
          <w:rFonts w:ascii="Narkisim" w:hAnsi="Narkisim" w:cs="Narkisim"/>
          <w:rtl/>
        </w:rPr>
        <w:footnoteReference w:id="669"/>
      </w:r>
      <w:r w:rsidRPr="00447479">
        <w:rPr>
          <w:rFonts w:ascii="Narkisim" w:hAnsi="Narkisim" w:cs="Narkisim"/>
          <w:rtl/>
        </w:rPr>
        <w:t>. וכפ</w:t>
      </w:r>
      <w:r w:rsidRPr="00447479">
        <w:rPr>
          <w:rFonts w:ascii="Narkisim" w:hAnsi="Narkisim" w:cs="Narkisim"/>
          <w:b/>
          <w:bCs/>
          <w:rtl/>
        </w:rPr>
        <w:t>רש"י</w:t>
      </w:r>
      <w:r w:rsidRPr="00447479">
        <w:rPr>
          <w:rFonts w:ascii="Narkisim" w:hAnsi="Narkisim" w:cs="Narkisim"/>
          <w:rtl/>
        </w:rPr>
        <w:t xml:space="preserve"> דתקנת אושא הוה גדר שעבוד אלים. אבל לדעת הראשונים דתקנת אושא הוה לוקח ראשון, צ"ל דמ"מ כיון דמיתלא תלי אם תמות בחייו לענין זה הוה שעבוד והשחרור מפקיע.</w:t>
      </w:r>
    </w:p>
    <w:p w14:paraId="456A5F55" w14:textId="77777777" w:rsidR="00EE17A3" w:rsidRPr="00447479" w:rsidRDefault="00000000" w:rsidP="00B453BF">
      <w:pPr>
        <w:pStyle w:val="3"/>
        <w:bidi/>
        <w:rPr>
          <w:rFonts w:ascii="Narkisim" w:hAnsi="Narkisim"/>
        </w:rPr>
      </w:pPr>
      <w:r w:rsidRPr="00447479">
        <w:rPr>
          <w:rFonts w:ascii="Narkisim" w:hAnsi="Narkisim"/>
          <w:rtl/>
        </w:rPr>
        <w:t>דף צ.</w:t>
      </w:r>
    </w:p>
    <w:p w14:paraId="1CD81BF8" w14:textId="77777777" w:rsidR="00EE17A3" w:rsidRPr="00447479" w:rsidRDefault="00000000" w:rsidP="00B453BF">
      <w:pPr>
        <w:bidi/>
        <w:rPr>
          <w:rFonts w:ascii="Narkisim" w:hAnsi="Narkisim" w:cs="Narkisim"/>
        </w:rPr>
      </w:pPr>
      <w:r w:rsidRPr="00447479">
        <w:rPr>
          <w:rFonts w:ascii="Narkisim" w:hAnsi="Narkisim" w:cs="Narkisim"/>
          <w:u w:val="single"/>
          <w:rtl/>
        </w:rPr>
        <w:t>הקדש וכו' מפקיעין מידי שעבוד</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ומותר למזבח, ואין בו משום גזל וכו'. ומשמע דרבא חידש דיש 'הפקעה' לשעבוד, ומש"ה לא הוה גזל למזבח. [ויל"פ דאף לולי הפקעת השעבוד חל ההקדש, אלא דכיון דיש עליו זכות ממון נחשב גזל. אבל מדברי התוס' משמע דלולי הפקעת השעבוד הבע"ח גובה מההקדש].</w:t>
      </w:r>
    </w:p>
    <w:p w14:paraId="29B5B5A3" w14:textId="77777777" w:rsidR="00EE17A3" w:rsidRPr="00447479" w:rsidRDefault="00000000" w:rsidP="00B453BF">
      <w:pPr>
        <w:bidi/>
        <w:rPr>
          <w:rFonts w:ascii="Narkisim" w:hAnsi="Narkisim" w:cs="Narkisim"/>
        </w:rPr>
      </w:pPr>
      <w:r w:rsidRPr="00447479">
        <w:rPr>
          <w:rFonts w:ascii="Narkisim" w:hAnsi="Narkisim" w:cs="Narkisim"/>
          <w:u w:val="single"/>
          <w:rtl/>
        </w:rPr>
        <w:t>רש"י ד"ה הקדש</w:t>
      </w:r>
      <w:r w:rsidRPr="00447479">
        <w:rPr>
          <w:rFonts w:ascii="Narkisim" w:hAnsi="Narkisim" w:cs="Narkisim"/>
          <w:rtl/>
        </w:rPr>
        <w:t>. ודוקא קדושת הגוף, אבל קדושת דמים לא אלימי לאפקועי שיעבוד המלוה</w:t>
      </w:r>
      <w:r w:rsidRPr="00447479">
        <w:rPr>
          <w:rStyle w:val="ac"/>
          <w:rFonts w:ascii="Narkisim" w:hAnsi="Narkisim" w:cs="Narkisim"/>
          <w:rtl/>
        </w:rPr>
        <w:footnoteReference w:id="670"/>
      </w:r>
      <w:r w:rsidRPr="00447479">
        <w:rPr>
          <w:rFonts w:ascii="Narkisim" w:hAnsi="Narkisim" w:cs="Narkisim"/>
          <w:rtl/>
        </w:rPr>
        <w:t>. [וכ"כ רש"י בכ"מ]. ו</w:t>
      </w:r>
      <w:r w:rsidRPr="00447479">
        <w:rPr>
          <w:rFonts w:ascii="Narkisim" w:hAnsi="Narkisim" w:cs="Narkisim"/>
          <w:b/>
          <w:bCs/>
          <w:rtl/>
        </w:rPr>
        <w:t>ר"ת</w:t>
      </w:r>
      <w:r w:rsidRPr="00447479">
        <w:rPr>
          <w:rFonts w:ascii="Narkisim" w:hAnsi="Narkisim" w:cs="Narkisim"/>
          <w:rtl/>
        </w:rPr>
        <w:t xml:space="preserve"> (בתוס' גיטין מ: והו' בתוס' לעיל לג:) הק' מ"ש קדושת הגוף מקדושת דמים, דאי חשיב ברשותו של לווה א"כ אף קדושת דמים יחול</w:t>
      </w:r>
      <w:r w:rsidRPr="00447479">
        <w:rPr>
          <w:rStyle w:val="ac"/>
          <w:rFonts w:ascii="Narkisim" w:hAnsi="Narkisim" w:cs="Narkisim"/>
          <w:rtl/>
        </w:rPr>
        <w:footnoteReference w:id="671"/>
      </w:r>
      <w:r w:rsidRPr="00447479">
        <w:rPr>
          <w:rFonts w:ascii="Narkisim" w:hAnsi="Narkisim" w:cs="Narkisim"/>
          <w:rtl/>
        </w:rPr>
        <w:t>.</w:t>
      </w:r>
    </w:p>
    <w:p w14:paraId="3B05FF10" w14:textId="77777777" w:rsidR="00EE17A3" w:rsidRPr="00447479" w:rsidRDefault="00000000" w:rsidP="00B453BF">
      <w:pPr>
        <w:pStyle w:val="aa"/>
        <w:bidi/>
        <w:rPr>
          <w:rFonts w:ascii="Narkisim" w:hAnsi="Narkisim"/>
        </w:rPr>
      </w:pPr>
      <w:r w:rsidRPr="00447479">
        <w:rPr>
          <w:rFonts w:ascii="Narkisim" w:hAnsi="Narkisim"/>
          <w:rtl/>
        </w:rPr>
        <w:t xml:space="preserve">ודעת </w:t>
      </w:r>
      <w:r w:rsidRPr="00447479">
        <w:rPr>
          <w:rFonts w:ascii="Narkisim" w:hAnsi="Narkisim"/>
          <w:b/>
          <w:bCs/>
          <w:rtl/>
        </w:rPr>
        <w:t>ר"ת</w:t>
      </w:r>
      <w:r w:rsidRPr="00447479">
        <w:rPr>
          <w:rFonts w:ascii="Narkisim" w:hAnsi="Narkisim"/>
          <w:rtl/>
        </w:rPr>
        <w:t xml:space="preserve"> (ע' ספר הישר חי' קיג, והו' רמב"ן ותוס' רא"ש יבמות מו., ורשב"א גיטין מ:) דיש חילוק בין קרקע למטלטלין, דבקרקע משועבדת לא חל הקדש להפקיע שעבוד</w:t>
      </w:r>
      <w:r w:rsidRPr="00447479">
        <w:rPr>
          <w:rStyle w:val="ac"/>
          <w:rFonts w:ascii="Narkisim" w:hAnsi="Narkisim"/>
          <w:rtl/>
        </w:rPr>
        <w:footnoteReference w:id="672"/>
      </w:r>
      <w:r w:rsidRPr="00447479">
        <w:rPr>
          <w:rFonts w:ascii="Narkisim" w:hAnsi="Narkisim"/>
          <w:rtl/>
        </w:rPr>
        <w:t>. אבל בשעבוד מטלטלין אף קדושת דמים מפקיע שעבוד. [ואכמ"ל].</w:t>
      </w:r>
    </w:p>
    <w:p w14:paraId="7016E246" w14:textId="77777777" w:rsidR="00EE17A3" w:rsidRPr="00447479" w:rsidRDefault="00000000" w:rsidP="00B453BF">
      <w:pPr>
        <w:pStyle w:val="aa"/>
        <w:bidi/>
        <w:rPr>
          <w:rFonts w:ascii="Narkisim" w:hAnsi="Narkisim"/>
        </w:rPr>
      </w:pPr>
      <w:r w:rsidRPr="00447479">
        <w:rPr>
          <w:rFonts w:ascii="Narkisim" w:hAnsi="Narkisim"/>
          <w:u w:val="single"/>
          <w:rtl/>
        </w:rPr>
        <w:lastRenderedPageBreak/>
        <w:t>רש"י ד"ה חמץ</w:t>
      </w:r>
      <w:r w:rsidRPr="00447479">
        <w:rPr>
          <w:rFonts w:ascii="Narkisim" w:hAnsi="Narkisim"/>
          <w:rtl/>
        </w:rPr>
        <w:t>. מפקיע איסור החמץ את שעבוד הנכרי, וחייב ישראל לבערו. [ולכאורה משמע דלולי הפקעת שעבוד זכות הנכרי היה מונע שלא יחול איסור החמץ</w:t>
      </w:r>
      <w:r w:rsidRPr="00447479">
        <w:rPr>
          <w:rStyle w:val="ac"/>
          <w:rFonts w:ascii="Narkisim" w:hAnsi="Narkisim"/>
          <w:rtl/>
        </w:rPr>
        <w:footnoteReference w:id="673"/>
      </w:r>
      <w:r w:rsidRPr="00447479">
        <w:rPr>
          <w:rFonts w:ascii="Narkisim" w:hAnsi="Narkisim"/>
          <w:rtl/>
        </w:rPr>
        <w:t>]. וצ"ב אמאי תלי בגדר הפקעת שעבוד, הא כיון דעכשיו הוה ברשות הישראל חייב לבערו, דאפי' קיבל אחריות על חמץ של נכרי חייב לבערו, וממילא אין לנכרי מהיכן לגבות</w:t>
      </w:r>
      <w:r w:rsidRPr="00447479">
        <w:rPr>
          <w:rStyle w:val="ac"/>
          <w:rFonts w:ascii="Narkisim" w:hAnsi="Narkisim"/>
          <w:rtl/>
        </w:rPr>
        <w:footnoteReference w:id="674"/>
      </w:r>
      <w:r w:rsidRPr="00447479">
        <w:rPr>
          <w:rFonts w:ascii="Narkisim" w:hAnsi="Narkisim"/>
          <w:rtl/>
        </w:rPr>
        <w:t>.</w:t>
      </w:r>
    </w:p>
    <w:p w14:paraId="38F392FD" w14:textId="77777777" w:rsidR="00EE17A3" w:rsidRPr="00447479" w:rsidRDefault="00000000" w:rsidP="00B453BF">
      <w:pPr>
        <w:pStyle w:val="aa"/>
        <w:bidi/>
        <w:rPr>
          <w:rFonts w:ascii="Narkisim" w:hAnsi="Narkisim"/>
        </w:rPr>
      </w:pPr>
      <w:r w:rsidRPr="00447479">
        <w:rPr>
          <w:rFonts w:ascii="Narkisim" w:hAnsi="Narkisim"/>
          <w:u w:val="single"/>
          <w:rtl/>
        </w:rPr>
        <w:t>תוד"ה הקדש</w:t>
      </w:r>
      <w:r w:rsidRPr="00447479">
        <w:rPr>
          <w:rFonts w:ascii="Narkisim" w:hAnsi="Narkisim"/>
          <w:rtl/>
        </w:rPr>
        <w:t>. דכיון שיש לאיסור כח לחול שעה א', דרבא לטעמיה דאמר בע"ח מכאן ולהבא הוא גובה. [ואילו לאביי למפרע הוא גובה, וע"י הגבייה נתברר דאין לו כח לאסור. וכ"כ תוס' גיטין מא. דלאביי לא אמרי' מפקיע מידי שעבוד].</w:t>
      </w:r>
    </w:p>
    <w:p w14:paraId="735ABB9D" w14:textId="77777777" w:rsidR="00EE17A3" w:rsidRPr="00447479" w:rsidRDefault="00000000" w:rsidP="00B453BF">
      <w:pPr>
        <w:bidi/>
        <w:rPr>
          <w:rFonts w:ascii="Narkisim" w:hAnsi="Narkisim" w:cs="Narkisim"/>
        </w:rPr>
      </w:pPr>
      <w:r w:rsidRPr="00447479">
        <w:rPr>
          <w:rFonts w:ascii="Narkisim" w:hAnsi="Narkisim" w:cs="Narkisim"/>
          <w:u w:val="single"/>
          <w:rtl/>
        </w:rPr>
        <w:t>בא"ד אבל קדושת דמים כי היכי דפקעה ע"י פדיון פקע נמי בטריפת בע"ח</w:t>
      </w:r>
      <w:r w:rsidRPr="00447479">
        <w:rPr>
          <w:rStyle w:val="ac"/>
          <w:rFonts w:ascii="Narkisim" w:hAnsi="Narkisim" w:cs="Narkisim"/>
          <w:u w:val="single"/>
          <w:rtl/>
        </w:rPr>
        <w:footnoteReference w:id="675"/>
      </w:r>
      <w:r w:rsidRPr="00447479">
        <w:rPr>
          <w:rFonts w:ascii="Narkisim" w:hAnsi="Narkisim" w:cs="Narkisim"/>
          <w:u w:val="single"/>
          <w:rtl/>
        </w:rPr>
        <w:t xml:space="preserve"> וכו' שאין כח להקדש בקדושת דמים יותר מהמקדיש</w:t>
      </w:r>
      <w:r w:rsidRPr="00447479">
        <w:rPr>
          <w:rFonts w:ascii="Narkisim" w:hAnsi="Narkisim" w:cs="Narkisim"/>
          <w:rtl/>
        </w:rPr>
        <w:t xml:space="preserve">. כ"ד </w:t>
      </w:r>
      <w:r w:rsidRPr="00447479">
        <w:rPr>
          <w:rFonts w:ascii="Narkisim" w:hAnsi="Narkisim" w:cs="Narkisim"/>
          <w:b/>
          <w:bCs/>
          <w:rtl/>
        </w:rPr>
        <w:t>רש"י</w:t>
      </w:r>
      <w:r w:rsidRPr="00447479">
        <w:rPr>
          <w:rFonts w:ascii="Narkisim" w:hAnsi="Narkisim" w:cs="Narkisim"/>
          <w:rtl/>
        </w:rPr>
        <w:t xml:space="preserve"> (כאן וכ"מ). וה</w:t>
      </w:r>
      <w:r w:rsidRPr="00447479">
        <w:rPr>
          <w:rFonts w:ascii="Narkisim" w:hAnsi="Narkisim" w:cs="Narkisim"/>
          <w:b/>
          <w:bCs/>
          <w:rtl/>
        </w:rPr>
        <w:t>קצות</w:t>
      </w:r>
      <w:r w:rsidRPr="00447479">
        <w:rPr>
          <w:rFonts w:ascii="Narkisim" w:hAnsi="Narkisim" w:cs="Narkisim"/>
          <w:rtl/>
        </w:rPr>
        <w:t xml:space="preserve"> (קיז ב) כת' דכוונת התוס' דהשעבוד הוה כפדיון, וכנתינת דמים. [ולא הוה הפקעה בכדי</w:t>
      </w:r>
      <w:r w:rsidRPr="00447479">
        <w:rPr>
          <w:rStyle w:val="ac"/>
          <w:rFonts w:ascii="Narkisim" w:hAnsi="Narkisim" w:cs="Narkisim"/>
          <w:rtl/>
        </w:rPr>
        <w:footnoteReference w:id="676"/>
      </w:r>
      <w:r w:rsidRPr="00447479">
        <w:rPr>
          <w:rFonts w:ascii="Narkisim" w:hAnsi="Narkisim" w:cs="Narkisim"/>
          <w:rtl/>
        </w:rPr>
        <w:t>]. אבל ה</w:t>
      </w:r>
      <w:r w:rsidRPr="00447479">
        <w:rPr>
          <w:rFonts w:ascii="Narkisim" w:hAnsi="Narkisim" w:cs="Narkisim"/>
          <w:b/>
          <w:bCs/>
          <w:rtl/>
        </w:rPr>
        <w:t>קובה"ע</w:t>
      </w:r>
      <w:r w:rsidRPr="00447479">
        <w:rPr>
          <w:rFonts w:ascii="Narkisim" w:hAnsi="Narkisim" w:cs="Narkisim"/>
          <w:rtl/>
        </w:rPr>
        <w:t xml:space="preserve"> (נב ה ועד"ז בחי' ר' שמעון מערכת הקנינים יב) כת' דסברת התוס' דקדושת דמים תליא בזכות ממון, ומש"ה אין להקדש כח יותר מהמקדיש. וחל הקדש רק לפי זכותו, ולכן השעבוד גובה ממנו.</w:t>
      </w:r>
    </w:p>
    <w:p w14:paraId="7ADC6FB7" w14:textId="77777777" w:rsidR="00EE17A3" w:rsidRPr="00447479" w:rsidRDefault="00000000" w:rsidP="00B453BF">
      <w:pPr>
        <w:pStyle w:val="aa"/>
        <w:bidi/>
        <w:rPr>
          <w:rFonts w:ascii="Narkisim" w:hAnsi="Narkisim"/>
        </w:rPr>
      </w:pPr>
      <w:r w:rsidRPr="00447479">
        <w:rPr>
          <w:rFonts w:ascii="Narkisim" w:hAnsi="Narkisim"/>
          <w:u w:val="single"/>
          <w:rtl/>
        </w:rPr>
        <w:t>בא"ד כדאשכחן בשדה מקנה וכו' וכי פקע כח מקדיש פקע כח הקדש</w:t>
      </w:r>
      <w:r w:rsidRPr="00447479">
        <w:rPr>
          <w:rFonts w:ascii="Narkisim" w:hAnsi="Narkisim"/>
          <w:rtl/>
        </w:rPr>
        <w:t>. [דשדה מקנה מכור עד היובל, ואין להקדש זכות טפי</w:t>
      </w:r>
      <w:r w:rsidRPr="00447479">
        <w:rPr>
          <w:rStyle w:val="ac"/>
          <w:rFonts w:ascii="Narkisim" w:hAnsi="Narkisim"/>
          <w:rtl/>
        </w:rPr>
        <w:footnoteReference w:id="677"/>
      </w:r>
      <w:r w:rsidRPr="00447479">
        <w:rPr>
          <w:rFonts w:ascii="Narkisim" w:hAnsi="Narkisim"/>
          <w:rtl/>
        </w:rPr>
        <w:t>]. ובמשנה (ערכין כו:, וכ"ה ברמב"ם ערכין ד כו) אי' דמקדיש שדה מקנה הוה משום דאינו מקדיש דבר שאינו שלו</w:t>
      </w:r>
      <w:r w:rsidRPr="00447479">
        <w:rPr>
          <w:rStyle w:val="ac"/>
          <w:rFonts w:ascii="Narkisim" w:hAnsi="Narkisim"/>
          <w:rtl/>
        </w:rPr>
        <w:footnoteReference w:id="678"/>
      </w:r>
      <w:r w:rsidRPr="00447479">
        <w:rPr>
          <w:rFonts w:ascii="Narkisim" w:hAnsi="Narkisim"/>
          <w:rtl/>
        </w:rPr>
        <w:t>.</w:t>
      </w:r>
    </w:p>
    <w:p w14:paraId="75B6BF15" w14:textId="77777777" w:rsidR="00EE17A3" w:rsidRPr="00447479" w:rsidRDefault="00000000" w:rsidP="00B453BF">
      <w:pPr>
        <w:pStyle w:val="aa"/>
        <w:bidi/>
        <w:rPr>
          <w:rFonts w:ascii="Narkisim" w:hAnsi="Narkisim"/>
        </w:rPr>
      </w:pPr>
      <w:r w:rsidRPr="00447479">
        <w:rPr>
          <w:rFonts w:ascii="Narkisim" w:hAnsi="Narkisim"/>
          <w:u w:val="single"/>
          <w:rtl/>
        </w:rPr>
        <w:t>בא"ד והא דלא חשיב רבא מכר שמפקיע מידי שעבוד וכו'</w:t>
      </w:r>
      <w:r w:rsidRPr="00447479">
        <w:rPr>
          <w:rFonts w:ascii="Narkisim" w:hAnsi="Narkisim"/>
          <w:rtl/>
        </w:rPr>
        <w:t>. [דחל שעבוד אפותיקי על המטלטלין, ואתי מכר ומפקיע השעבוד].</w:t>
      </w:r>
    </w:p>
    <w:p w14:paraId="7ECD6F5A"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(ב"ב מד:) תי' דהקדש מפקיע אפי' שעבד לו מטלטלין אגב קרקע, משא"כ במכר.</w:t>
      </w:r>
    </w:p>
    <w:p w14:paraId="2A35D119"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(יבמות מו:) הביא ד</w:t>
      </w:r>
      <w:r w:rsidRPr="00447479">
        <w:rPr>
          <w:rFonts w:ascii="Narkisim" w:hAnsi="Narkisim"/>
          <w:b/>
          <w:bCs/>
          <w:rtl/>
        </w:rPr>
        <w:t>ר"ת</w:t>
      </w:r>
      <w:r w:rsidRPr="00447479">
        <w:rPr>
          <w:rFonts w:ascii="Narkisim" w:hAnsi="Narkisim"/>
          <w:rtl/>
        </w:rPr>
        <w:t xml:space="preserve"> הק' שאם עשה שורו אפותיקי ומכרו אין בע"ח גובה ממנו, ואילו הקדישו לבדק הבית בע"ח גובה ממנו. א"כ מצינו כח הדיוט חמור מכח הקדש, ומה לי מכרו להדיוט ומה לי מכרו לשמים</w:t>
      </w:r>
      <w:r w:rsidRPr="00447479">
        <w:rPr>
          <w:rStyle w:val="ac"/>
          <w:rFonts w:ascii="Narkisim" w:hAnsi="Narkisim"/>
          <w:rtl/>
        </w:rPr>
        <w:footnoteReference w:id="679"/>
      </w:r>
      <w:r w:rsidRPr="00447479">
        <w:rPr>
          <w:rFonts w:ascii="Narkisim" w:hAnsi="Narkisim"/>
          <w:rtl/>
        </w:rPr>
        <w:t>.</w:t>
      </w:r>
    </w:p>
    <w:p w14:paraId="6DA37A3B"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(שם) הביא </w:t>
      </w:r>
      <w:r w:rsidRPr="00447479">
        <w:rPr>
          <w:rFonts w:ascii="Narkisim" w:hAnsi="Narkisim"/>
          <w:b/>
          <w:bCs/>
          <w:rtl/>
        </w:rPr>
        <w:t>י"א</w:t>
      </w:r>
      <w:r w:rsidRPr="00447479">
        <w:rPr>
          <w:rFonts w:ascii="Narkisim" w:hAnsi="Narkisim"/>
          <w:rtl/>
        </w:rPr>
        <w:t xml:space="preserve"> דדוקא מכר ומתנה לא גבי, דאיכא פסידא ללקוחות כיון דלית ליה קלא. ואפי' מקבל מתנה אי לאו דעבד ליה נייח נפשא לא הוה יהיב ליה מתנה והויא לה מתנה כמכר. אבל לגבי הקדש ליכא למימר הכי, וזיל בתר טעמא. והרמב"ן דחה דלא פלוג רבנן.</w:t>
      </w:r>
    </w:p>
    <w:p w14:paraId="33951495"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תי' דהא דאמר דמקדיש שור [דהוה מטלטלין] בקדושת דמים אינו מפקיע שעבוד איירי היכא דאקני ליה מטלטלי אגב מקרקעי, דכה"ג בהדיוט גובה אף ממטלטלין (כדאי' ב"ב מד:), ומדינא טריף ואין הקדש בדק הבית מפקיע את הדין. וביאר דהיכא דשעבד מטלטלין בלא אגב, מדינא לא גבי דלית ליה קלא, ואינו גובה אפי' ממקבלי מתנה, וה"ה להקדש.</w:t>
      </w:r>
    </w:p>
    <w:p w14:paraId="79436860" w14:textId="77777777" w:rsidR="00EE17A3" w:rsidRPr="00447479" w:rsidRDefault="00000000" w:rsidP="00B453BF">
      <w:pPr>
        <w:bidi/>
        <w:rPr>
          <w:rFonts w:ascii="Narkisim" w:hAnsi="Narkisim" w:cs="Narkisim"/>
        </w:rPr>
      </w:pPr>
      <w:r w:rsidRPr="00447479">
        <w:rPr>
          <w:rFonts w:ascii="Narkisim" w:hAnsi="Narkisim" w:cs="Narkisim"/>
          <w:u w:val="single"/>
          <w:rtl/>
        </w:rPr>
        <w:t>לא דכו"ע וכו' והכא אלמוה רבנן לשעבודא דבעל</w:t>
      </w:r>
      <w:r w:rsidRPr="00447479">
        <w:rPr>
          <w:rFonts w:ascii="Narkisim" w:hAnsi="Narkisim" w:cs="Narkisim"/>
          <w:rtl/>
        </w:rPr>
        <w:t>. [לכאורה קאי ע"פ הא דאמרי' לעיל משום תקנת אושא. ואף דשחרור מפקיע, אלמוה רבנן. אבל לולי תקנת אושא לא אמרי' דאלמוה רבנן לשעבוד</w:t>
      </w:r>
      <w:r w:rsidRPr="00447479">
        <w:rPr>
          <w:rStyle w:val="ac"/>
          <w:rFonts w:ascii="Narkisim" w:hAnsi="Narkisim" w:cs="Narkisim"/>
          <w:rtl/>
        </w:rPr>
        <w:footnoteReference w:id="680"/>
      </w:r>
      <w:r w:rsidRPr="00447479">
        <w:rPr>
          <w:rFonts w:ascii="Narkisim" w:hAnsi="Narkisim" w:cs="Narkisim"/>
          <w:rtl/>
        </w:rPr>
        <w:t>. וה</w:t>
      </w:r>
      <w:r w:rsidRPr="00447479">
        <w:rPr>
          <w:rFonts w:ascii="Narkisim" w:hAnsi="Narkisim" w:cs="Narkisim"/>
          <w:b/>
          <w:bCs/>
          <w:rtl/>
        </w:rPr>
        <w:t>חזו"א</w:t>
      </w:r>
      <w:r w:rsidRPr="00447479">
        <w:rPr>
          <w:rFonts w:ascii="Narkisim" w:hAnsi="Narkisim" w:cs="Narkisim"/>
          <w:rtl/>
        </w:rPr>
        <w:t xml:space="preserve"> (ליקו' ח ב בסופו) כת' דאפשר דס"ל להך אוקימתא דהיכא דהשחרור חל מדינא לא אלמוה רבנן. ודוקא באופן שחל רק מדין הפקעת השעבוד, מש"ה ראוי לחכמים לאלם השעבוד].</w:t>
      </w:r>
    </w:p>
    <w:p w14:paraId="2A081952" w14:textId="77777777" w:rsidR="00EE17A3" w:rsidRPr="00447479" w:rsidRDefault="00000000" w:rsidP="00B453BF">
      <w:pPr>
        <w:pStyle w:val="a7"/>
        <w:bidi/>
        <w:rPr>
          <w:rFonts w:ascii="Narkisim" w:hAnsi="Narkisim"/>
        </w:rPr>
      </w:pPr>
      <w:r w:rsidRPr="00447479">
        <w:rPr>
          <w:rFonts w:ascii="Narkisim" w:hAnsi="Narkisim"/>
          <w:rtl/>
        </w:rPr>
        <w:t xml:space="preserve">ובפשוטו מבואר דיש כח ביד חכמים לעשות חיזוק לשעבוד שלא יפקע ע"י הקדש ושחרור. </w:t>
      </w:r>
      <w:r w:rsidRPr="00447479">
        <w:rPr>
          <w:rFonts w:ascii="Narkisim" w:hAnsi="Narkisim"/>
          <w:rtl/>
        </w:rPr>
        <w:lastRenderedPageBreak/>
        <w:t>וה</w:t>
      </w:r>
      <w:r w:rsidRPr="00447479">
        <w:rPr>
          <w:rFonts w:ascii="Narkisim" w:hAnsi="Narkisim"/>
          <w:b/>
          <w:bCs/>
          <w:rtl/>
        </w:rPr>
        <w:t>חזו"א</w:t>
      </w:r>
      <w:r w:rsidRPr="00447479">
        <w:rPr>
          <w:rFonts w:ascii="Narkisim" w:hAnsi="Narkisim"/>
          <w:rtl/>
        </w:rPr>
        <w:t xml:space="preserve"> (ליקו' ח ו) הק' איך יש כח לחכמים לעכב השחרור דמדאורייתא. ובשאר מקומות י"ל דהקנו שיהא בגדר קנין. אבל הכא האיך מהני. וכיון דמן הדין אין כל בשעבוד לעכב ההקדש מאי מהני דאלמוה, וכי יש שעבוד אלים בתורה. ול"ש תקנת חכמים במקום דל"ש קנין כזה מדאורייתא.</w:t>
      </w:r>
    </w:p>
    <w:p w14:paraId="13C02EBE" w14:textId="77777777" w:rsidR="00EE17A3" w:rsidRPr="00447479" w:rsidRDefault="00000000" w:rsidP="00B453BF">
      <w:pPr>
        <w:pStyle w:val="a7"/>
        <w:bidi/>
        <w:rPr>
          <w:rFonts w:ascii="Narkisim" w:hAnsi="Narkisim"/>
        </w:rPr>
      </w:pPr>
      <w:r w:rsidRPr="00447479">
        <w:rPr>
          <w:rFonts w:ascii="Narkisim" w:hAnsi="Narkisim"/>
          <w:rtl/>
        </w:rPr>
        <w:t xml:space="preserve">והחזו"א העלה צד דהקדש חמץ ושחרור מפקיעין שעבוד רק מדרבנן. אך הביא דלא משמע כן בדברי </w:t>
      </w:r>
      <w:r w:rsidRPr="00447479">
        <w:rPr>
          <w:rFonts w:ascii="Narkisim" w:hAnsi="Narkisim"/>
          <w:b/>
          <w:bCs/>
          <w:rtl/>
        </w:rPr>
        <w:t>תוס'</w:t>
      </w:r>
      <w:r w:rsidRPr="00447479">
        <w:rPr>
          <w:rFonts w:ascii="Narkisim" w:hAnsi="Narkisim"/>
          <w:rtl/>
        </w:rPr>
        <w:t xml:space="preserve"> (גיטין מ:).</w:t>
      </w:r>
    </w:p>
    <w:p w14:paraId="4ECDDB3B" w14:textId="77777777" w:rsidR="00EE17A3" w:rsidRPr="00447479" w:rsidRDefault="00000000" w:rsidP="00B453BF">
      <w:pPr>
        <w:pStyle w:val="a7"/>
        <w:bidi/>
        <w:rPr>
          <w:rFonts w:ascii="Narkisim" w:hAnsi="Narkisim"/>
        </w:rPr>
      </w:pPr>
      <w:r w:rsidRPr="00447479">
        <w:rPr>
          <w:rFonts w:ascii="Narkisim" w:hAnsi="Narkisim"/>
          <w:rtl/>
        </w:rPr>
        <w:t>ויש שנקטו דגדר האלמוה דעשו את הבעל כלוקח ראשון, והא דאי' (ב"ב קלט.) דמכח תקנת אושא הבעל הוה לוקח במקום דאינו חב לאחריני, היינו מכח הך תקנה דאלמוה לשעבודיה ועשו אותו לוקח. [אך לא תקנו כלפי נפק"מ דהוה חב לאחריני, ע' ב"ב שם].</w:t>
      </w:r>
    </w:p>
    <w:p w14:paraId="4A6046B7" w14:textId="77777777" w:rsidR="00EE17A3" w:rsidRPr="00447479" w:rsidRDefault="00000000" w:rsidP="00B453BF">
      <w:pPr>
        <w:pStyle w:val="aa"/>
        <w:bidi/>
        <w:rPr>
          <w:rFonts w:ascii="Narkisim" w:hAnsi="Narkisim"/>
        </w:rPr>
      </w:pPr>
      <w:r w:rsidRPr="00447479">
        <w:rPr>
          <w:rFonts w:ascii="Narkisim" w:hAnsi="Narkisim"/>
          <w:u w:val="single"/>
          <w:rtl/>
        </w:rPr>
        <w:t>תוד"ה אלמוה</w:t>
      </w:r>
      <w:r w:rsidRPr="00447479">
        <w:rPr>
          <w:rFonts w:ascii="Narkisim" w:hAnsi="Narkisim"/>
          <w:rtl/>
        </w:rPr>
        <w:t>. וצ"ל דיש מקומות שצריך לאלם כח הבעל וכו'. ותוס' כאן לא פירשו. ו</w:t>
      </w:r>
      <w:r w:rsidRPr="00447479">
        <w:rPr>
          <w:rFonts w:ascii="Narkisim" w:hAnsi="Narkisim"/>
          <w:b/>
          <w:bCs/>
          <w:rtl/>
        </w:rPr>
        <w:t>תוס'</w:t>
      </w:r>
      <w:r w:rsidRPr="00447479">
        <w:rPr>
          <w:rFonts w:ascii="Narkisim" w:hAnsi="Narkisim"/>
          <w:rtl/>
        </w:rPr>
        <w:t xml:space="preserve"> (כתובות נט: וגיטין מ:) כת' דהיכא דאסר אכו"ע לא אמרי' אלמוה. ודוקא קונמות דלא מיתסרי אלא אבע"ח אלמוה. דהא לבעלים שרי, א"כ אין מתכוין אלא להפקיע שיעבודא. וע"ע רא"ה (כתובות שם וריטב"א שם).</w:t>
      </w:r>
    </w:p>
    <w:p w14:paraId="6A85C3FA" w14:textId="77777777" w:rsidR="00EE17A3" w:rsidRPr="00447479" w:rsidRDefault="00000000" w:rsidP="00B453BF">
      <w:pPr>
        <w:bidi/>
        <w:rPr>
          <w:rFonts w:ascii="Narkisim" w:hAnsi="Narkisim" w:cs="Narkisim"/>
        </w:rPr>
      </w:pPr>
      <w:r w:rsidRPr="00447479">
        <w:rPr>
          <w:rFonts w:ascii="Narkisim" w:hAnsi="Narkisim" w:cs="Narkisim"/>
          <w:u w:val="single"/>
          <w:rtl/>
        </w:rPr>
        <w:t>ואיבע"א דכו"ע לית להו להני תנאי תקנת אושא, והכא בקנין פירות כקנין הגוף קמיפלגי, ובפלוג' וכו'</w:t>
      </w:r>
      <w:r w:rsidRPr="00447479">
        <w:rPr>
          <w:rFonts w:ascii="Narkisim" w:hAnsi="Narkisim" w:cs="Narkisim"/>
          <w:rtl/>
        </w:rPr>
        <w:t>. דהתנא דאינו יוצא לא לזה ולא לזה</w:t>
      </w:r>
      <w:r w:rsidRPr="00447479">
        <w:rPr>
          <w:rStyle w:val="ac"/>
          <w:rFonts w:ascii="Narkisim" w:hAnsi="Narkisim" w:cs="Narkisim"/>
          <w:rtl/>
        </w:rPr>
        <w:footnoteReference w:id="681"/>
      </w:r>
      <w:r w:rsidRPr="00447479">
        <w:rPr>
          <w:rFonts w:ascii="Narkisim" w:hAnsi="Narkisim" w:cs="Narkisim"/>
          <w:rtl/>
        </w:rPr>
        <w:t xml:space="preserve"> סבר דקנין פירות של הבעל בנכסי מלוג הוה כקנין הגוף למנוע שלא יצא לאשה. והתנא שיוצא לאשה סבר קנין פירות לא הוה כקה"ג</w:t>
      </w:r>
      <w:r w:rsidRPr="00447479">
        <w:rPr>
          <w:rStyle w:val="ac"/>
          <w:rFonts w:ascii="Narkisim" w:hAnsi="Narkisim" w:cs="Narkisim"/>
          <w:rtl/>
        </w:rPr>
        <w:footnoteReference w:id="682"/>
      </w:r>
      <w:r w:rsidRPr="00447479">
        <w:rPr>
          <w:rFonts w:ascii="Narkisim" w:hAnsi="Narkisim" w:cs="Narkisim"/>
          <w:rtl/>
        </w:rPr>
        <w:t xml:space="preserve"> </w:t>
      </w:r>
      <w:r w:rsidRPr="00447479">
        <w:rPr>
          <w:rFonts w:ascii="Narkisim" w:hAnsi="Narkisim" w:cs="Narkisim"/>
          <w:szCs w:val="20"/>
          <w:rtl/>
        </w:rPr>
        <w:t>(וכדלעיל)</w:t>
      </w:r>
      <w:r w:rsidRPr="00447479">
        <w:rPr>
          <w:rFonts w:ascii="Narkisim" w:hAnsi="Narkisim" w:cs="Narkisim"/>
          <w:rtl/>
        </w:rPr>
        <w:t>.</w:t>
      </w:r>
    </w:p>
    <w:p w14:paraId="28BC446F" w14:textId="77777777" w:rsidR="00EE17A3" w:rsidRPr="00447479" w:rsidRDefault="00000000" w:rsidP="00B453BF">
      <w:pPr>
        <w:bidi/>
        <w:rPr>
          <w:rFonts w:ascii="Narkisim" w:hAnsi="Narkisim" w:cs="Narkisim"/>
        </w:rPr>
      </w:pPr>
      <w:r w:rsidRPr="00447479">
        <w:rPr>
          <w:rFonts w:ascii="Narkisim" w:hAnsi="Narkisim" w:cs="Narkisim"/>
          <w:rtl/>
        </w:rPr>
        <w:t>ומבואר בסוגיין דאף בקנין פירות של הבעל נחשב 'בעלים' מדין קנין פירות כקנין הגוף. וה</w:t>
      </w:r>
      <w:r w:rsidRPr="00447479">
        <w:rPr>
          <w:rFonts w:ascii="Narkisim" w:hAnsi="Narkisim" w:cs="Narkisim"/>
          <w:b/>
          <w:bCs/>
          <w:rtl/>
        </w:rPr>
        <w:t>אחרונים</w:t>
      </w:r>
      <w:r w:rsidRPr="00447479">
        <w:rPr>
          <w:rFonts w:ascii="Narkisim" w:hAnsi="Narkisim" w:cs="Narkisim"/>
          <w:rtl/>
        </w:rPr>
        <w:t xml:space="preserve"> הביאו דמבואר דלא כסברת ה</w:t>
      </w:r>
      <w:r w:rsidRPr="00447479">
        <w:rPr>
          <w:rFonts w:ascii="Narkisim" w:hAnsi="Narkisim" w:cs="Narkisim"/>
          <w:b/>
          <w:bCs/>
          <w:rtl/>
        </w:rPr>
        <w:t>או"ש</w:t>
      </w:r>
      <w:r w:rsidRPr="00447479">
        <w:rPr>
          <w:rFonts w:ascii="Narkisim" w:hAnsi="Narkisim" w:cs="Narkisim"/>
          <w:rtl/>
        </w:rPr>
        <w:t xml:space="preserve"> (רוצח ב טו) דלא תקנו לבעל 'קנין' בנכסים כלפי פירות</w:t>
      </w:r>
      <w:r w:rsidRPr="00447479">
        <w:rPr>
          <w:rStyle w:val="ac"/>
          <w:rFonts w:ascii="Narkisim" w:hAnsi="Narkisim" w:cs="Narkisim"/>
          <w:rtl/>
        </w:rPr>
        <w:footnoteReference w:id="683"/>
      </w:r>
      <w:r w:rsidRPr="00447479">
        <w:rPr>
          <w:rFonts w:ascii="Narkisim" w:hAnsi="Narkisim" w:cs="Narkisim"/>
          <w:rtl/>
        </w:rPr>
        <w:t>, אלא שתקנו שיזכה בכל הפירות היוצאין מנכסיה</w:t>
      </w:r>
      <w:r w:rsidRPr="00447479">
        <w:rPr>
          <w:rStyle w:val="ac"/>
          <w:rFonts w:ascii="Narkisim" w:hAnsi="Narkisim" w:cs="Narkisim"/>
          <w:rtl/>
        </w:rPr>
        <w:footnoteReference w:id="684"/>
      </w:r>
      <w:r w:rsidRPr="00447479">
        <w:rPr>
          <w:rFonts w:ascii="Narkisim" w:hAnsi="Narkisim" w:cs="Narkisim"/>
          <w:rtl/>
        </w:rPr>
        <w:t>. ואילו בסוגיין מבואר דהוה בגדר קנין פירות כקנין הגוף. והאו"ש כת' דאפ"ה כיון דבפועל הבעל אוכל פירות מהני להגביל את קנין הגוף [אך כת' דמ"מ לא דמי לשאר קנין פירות דעלמא</w:t>
      </w:r>
      <w:r w:rsidRPr="00447479">
        <w:rPr>
          <w:rStyle w:val="ac"/>
          <w:rFonts w:ascii="Narkisim" w:hAnsi="Narkisim" w:cs="Narkisim"/>
          <w:rtl/>
        </w:rPr>
        <w:footnoteReference w:id="685"/>
      </w:r>
      <w:r w:rsidRPr="00447479">
        <w:rPr>
          <w:rFonts w:ascii="Narkisim" w:hAnsi="Narkisim" w:cs="Narkisim"/>
          <w:rtl/>
        </w:rPr>
        <w:t>]. וע"ע אבי עזרי (אישות כב טז)</w:t>
      </w:r>
      <w:r w:rsidRPr="00447479">
        <w:rPr>
          <w:rStyle w:val="ac"/>
          <w:rFonts w:ascii="Narkisim" w:hAnsi="Narkisim" w:cs="Narkisim"/>
          <w:rtl/>
        </w:rPr>
        <w:footnoteReference w:id="686"/>
      </w:r>
      <w:r w:rsidRPr="00447479">
        <w:rPr>
          <w:rFonts w:ascii="Narkisim" w:hAnsi="Narkisim" w:cs="Narkisim"/>
          <w:rtl/>
        </w:rPr>
        <w:t>.</w:t>
      </w:r>
    </w:p>
    <w:p w14:paraId="599A1E67" w14:textId="77777777" w:rsidR="00EE17A3" w:rsidRPr="00447479" w:rsidRDefault="00000000" w:rsidP="00B453BF">
      <w:pPr>
        <w:bidi/>
        <w:rPr>
          <w:rFonts w:ascii="Narkisim" w:hAnsi="Narkisim" w:cs="Narkisim"/>
        </w:rPr>
      </w:pPr>
      <w:r w:rsidRPr="00447479">
        <w:rPr>
          <w:rFonts w:ascii="Narkisim" w:hAnsi="Narkisim" w:cs="Narkisim"/>
          <w:rtl/>
        </w:rPr>
        <w:t xml:space="preserve">וכן </w:t>
      </w:r>
      <w:r w:rsidRPr="00447479">
        <w:rPr>
          <w:rFonts w:ascii="Narkisim" w:hAnsi="Narkisim" w:cs="Narkisim"/>
          <w:b/>
          <w:bCs/>
          <w:rtl/>
        </w:rPr>
        <w:t>תוס'</w:t>
      </w:r>
      <w:r w:rsidRPr="00447479">
        <w:rPr>
          <w:rFonts w:ascii="Narkisim" w:hAnsi="Narkisim" w:cs="Narkisim"/>
          <w:rtl/>
        </w:rPr>
        <w:t xml:space="preserve"> (ב"ב קלו: ויבמות לו: וכ"מ, הו' לעיל פח:) חילקו דקנין פירות דבעל גרע משאר קנין פירות, דאינו אלא מדרבנן או מכחה, ומש"ה אף לר' יוחנן מהני מכירת האשה [ומש"ה איצטריך לתקנת אושא]. ואילו בסוגיין מבואר דאף הכא זכות הבעל מונע מהאשה למ"ד קנין פירות כקה"ג. ודוחק לחלק בין כל למנוע מכירה ובין למנוע שחרור. ובפשוטו תוס' (שם) קאי בדעת ר' יוחנן, שלא יקשה עליו מהתנאים דס"ל תקנת אושא. ואילו תנא דהכא פליג בזה</w:t>
      </w:r>
      <w:r w:rsidRPr="00447479">
        <w:rPr>
          <w:rStyle w:val="ac"/>
          <w:rFonts w:ascii="Narkisim" w:hAnsi="Narkisim" w:cs="Narkisim"/>
          <w:rtl/>
        </w:rPr>
        <w:footnoteReference w:id="687"/>
      </w:r>
      <w:r w:rsidRPr="00447479">
        <w:rPr>
          <w:rFonts w:ascii="Narkisim" w:hAnsi="Narkisim" w:cs="Narkisim"/>
          <w:rtl/>
        </w:rPr>
        <w:t>.</w:t>
      </w:r>
    </w:p>
    <w:p w14:paraId="088D4B95" w14:textId="77777777" w:rsidR="00EE17A3" w:rsidRPr="00447479" w:rsidRDefault="00000000" w:rsidP="00B453BF">
      <w:pPr>
        <w:bidi/>
        <w:rPr>
          <w:rFonts w:ascii="Narkisim" w:hAnsi="Narkisim" w:cs="Narkisim"/>
        </w:rPr>
      </w:pPr>
      <w:r w:rsidRPr="00447479">
        <w:rPr>
          <w:rFonts w:ascii="Narkisim" w:hAnsi="Narkisim" w:cs="Narkisim"/>
          <w:u w:val="single"/>
          <w:rtl/>
        </w:rPr>
        <w:t>שם. ואיבע"א דכו"ע ל"ל להני תנאי תקנת אושא</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ושעבוד הבעל כשאר קנין פירות [ולא ס"ל דתקנו באושא דאלים שעבודיה]. וה</w:t>
      </w:r>
      <w:r w:rsidRPr="00447479">
        <w:rPr>
          <w:rFonts w:ascii="Narkisim" w:hAnsi="Narkisim" w:cs="Narkisim"/>
          <w:b/>
          <w:bCs/>
          <w:rtl/>
        </w:rPr>
        <w:t>תוס' רי"ד</w:t>
      </w:r>
      <w:r w:rsidRPr="00447479">
        <w:rPr>
          <w:rFonts w:ascii="Narkisim" w:hAnsi="Narkisim" w:cs="Narkisim"/>
          <w:rtl/>
        </w:rPr>
        <w:t xml:space="preserve"> ביאר דאין יוצאין לאשה כיון דקנין פירות של הבעל מעכבת, דהוי כקנין הגוף. ולא אמרי' שהשיחרור מפקיע. מפני שאותו הקנין </w:t>
      </w:r>
      <w:r w:rsidRPr="00447479">
        <w:rPr>
          <w:rFonts w:ascii="Narkisim" w:hAnsi="Narkisim" w:cs="Narkisim"/>
          <w:rtl/>
        </w:rPr>
        <w:lastRenderedPageBreak/>
        <w:t>של פירות הוא חלוט לבעל מיד. ושחרור מפקיע דוקא שעבוד בעלמא שאין חלוט לו, אבל דבר שהוא חלוט לו אינו יכול להפקיע. [וביאר דלא דמי לתקנת אושא דאמרי' שחרור מפקיע, משום דאינו חלוט לבעל מיד. אלא הוה שעבוד בעלמא עליו שלא תוכל האשה למוכרה לאחרים. אבל אינו חלוט לו שיוכל הבעל למכור הגוף</w:t>
      </w:r>
      <w:r w:rsidRPr="00447479">
        <w:rPr>
          <w:rStyle w:val="ac"/>
          <w:rFonts w:ascii="Narkisim" w:hAnsi="Narkisim" w:cs="Narkisim"/>
          <w:rtl/>
        </w:rPr>
        <w:footnoteReference w:id="688"/>
      </w:r>
      <w:r w:rsidRPr="00447479">
        <w:rPr>
          <w:rFonts w:ascii="Narkisim" w:hAnsi="Narkisim" w:cs="Narkisim"/>
          <w:rtl/>
        </w:rPr>
        <w:t>].</w:t>
      </w:r>
    </w:p>
    <w:p w14:paraId="2F9957C4"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חזו"א</w:t>
      </w:r>
      <w:r w:rsidRPr="00447479">
        <w:rPr>
          <w:rFonts w:ascii="Narkisim" w:hAnsi="Narkisim"/>
          <w:rtl/>
        </w:rPr>
        <w:t xml:space="preserve"> </w:t>
      </w:r>
      <w:r w:rsidRPr="00447479">
        <w:rPr>
          <w:rFonts w:ascii="Narkisim" w:hAnsi="Narkisim"/>
          <w:szCs w:val="20"/>
          <w:rtl/>
        </w:rPr>
        <w:t>(ליק' ח ב)</w:t>
      </w:r>
      <w:r w:rsidRPr="00447479">
        <w:rPr>
          <w:rFonts w:ascii="Narkisim" w:hAnsi="Narkisim"/>
          <w:rtl/>
        </w:rPr>
        <w:t xml:space="preserve"> נקט דהני אוקימתא דלא כרבא. דלרבא הקדש ושחרור מפקיעין מידי קנין פירות אף למ"ד ק"פ כקנין הגוף. וכמו שמפקיע לתקנת אושא. [והחזו"א תמה דכיון דדברי רבא הוה להלכה</w:t>
      </w:r>
      <w:r w:rsidRPr="00447479">
        <w:rPr>
          <w:rStyle w:val="ac"/>
          <w:rFonts w:ascii="Narkisim" w:hAnsi="Narkisim"/>
          <w:rtl/>
        </w:rPr>
        <w:footnoteReference w:id="689"/>
      </w:r>
      <w:r w:rsidRPr="00447479">
        <w:rPr>
          <w:rFonts w:ascii="Narkisim" w:hAnsi="Narkisim"/>
          <w:rtl/>
        </w:rPr>
        <w:t xml:space="preserve"> למה לגמ' למיהדר ליישב דלא כהילכתא]. ועוד כת' דאלמוה רבנן לשעבודיה</w:t>
      </w:r>
      <w:r w:rsidRPr="00447479">
        <w:rPr>
          <w:rStyle w:val="ac"/>
          <w:rFonts w:ascii="Narkisim" w:hAnsi="Narkisim"/>
          <w:rtl/>
        </w:rPr>
        <w:footnoteReference w:id="690"/>
      </w:r>
      <w:r w:rsidRPr="00447479">
        <w:rPr>
          <w:rFonts w:ascii="Narkisim" w:hAnsi="Narkisim"/>
          <w:rtl/>
        </w:rPr>
        <w:t>.</w:t>
      </w:r>
    </w:p>
    <w:p w14:paraId="28C8BC5E"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שיטמ"ק</w:t>
      </w:r>
      <w:r w:rsidRPr="00447479">
        <w:rPr>
          <w:rFonts w:ascii="Narkisim" w:hAnsi="Narkisim"/>
          <w:rtl/>
        </w:rPr>
        <w:t xml:space="preserve"> כת' דקצת קשה דמעיקרא דחיק ליה לומר תקנת אושא תנאי היא וכו' ולבסוף נקט דכולהו תנאי לית להו תקנת אושא וכו'</w:t>
      </w:r>
      <w:r w:rsidRPr="00447479">
        <w:rPr>
          <w:rStyle w:val="ac"/>
          <w:rFonts w:ascii="Narkisim" w:hAnsi="Narkisim"/>
          <w:rtl/>
        </w:rPr>
        <w:footnoteReference w:id="691"/>
      </w:r>
      <w:r w:rsidRPr="00447479">
        <w:rPr>
          <w:rFonts w:ascii="Narkisim" w:hAnsi="Narkisim"/>
          <w:rtl/>
        </w:rPr>
        <w:t>. והביא דיש ספרים גורסין (כאן) אידי ואידי קודם תקנת אושא, ובקנין פירות קמיפלגי וכו'. ולפי גירסא זו ניחא דלכו"ע איתא לתקנת אושא.</w:t>
      </w:r>
    </w:p>
    <w:p w14:paraId="37EF2489" w14:textId="77777777" w:rsidR="00EE17A3" w:rsidRPr="00447479" w:rsidRDefault="00000000" w:rsidP="00B453BF">
      <w:pPr>
        <w:bidi/>
        <w:rPr>
          <w:rFonts w:ascii="Narkisim" w:hAnsi="Narkisim" w:cs="Narkisim"/>
        </w:rPr>
      </w:pPr>
      <w:r w:rsidRPr="00447479">
        <w:rPr>
          <w:rFonts w:ascii="Narkisim" w:hAnsi="Narkisim" w:cs="Narkisim"/>
          <w:u w:val="single"/>
          <w:rtl/>
        </w:rPr>
        <w:t>ובפלוגתא דהני תנאי וכו' ופסק עמו ע"מ שישמשנו ל' יום וכו'</w:t>
      </w:r>
      <w:r w:rsidRPr="00447479">
        <w:rPr>
          <w:rFonts w:ascii="Narkisim" w:hAnsi="Narkisim" w:cs="Narkisim"/>
          <w:rtl/>
        </w:rPr>
        <w:t>. דנח' התנאים אי קנין פירות כקנין הגוף.</w:t>
      </w:r>
    </w:p>
    <w:p w14:paraId="6C59730F" w14:textId="77777777" w:rsidR="00EE17A3" w:rsidRPr="00447479" w:rsidRDefault="00000000" w:rsidP="00B453BF">
      <w:pPr>
        <w:pStyle w:val="a8"/>
        <w:bidi/>
        <w:rPr>
          <w:rFonts w:ascii="Narkisim" w:hAnsi="Narkisim"/>
        </w:rPr>
      </w:pPr>
      <w:r w:rsidRPr="00447479">
        <w:rPr>
          <w:rFonts w:ascii="Narkisim" w:hAnsi="Narkisim"/>
          <w:rtl/>
        </w:rPr>
        <w:t>ופ</w:t>
      </w:r>
      <w:r w:rsidRPr="00447479">
        <w:rPr>
          <w:rFonts w:ascii="Narkisim" w:hAnsi="Narkisim"/>
          <w:b/>
          <w:bCs/>
          <w:rtl/>
        </w:rPr>
        <w:t>רשב"ם</w:t>
      </w:r>
      <w:r w:rsidRPr="00447479">
        <w:rPr>
          <w:rFonts w:ascii="Narkisim" w:hAnsi="Narkisim"/>
          <w:rtl/>
        </w:rPr>
        <w:t xml:space="preserve"> (ב"ב נ.) דמ"ד כקנין הגוף דמי, כלומר כאילו קנה גופו. ואותו שאין לו פירות אין קנין הגוף שיש לו בעבד כלום, דאין גופו עומד אלא לפירותיו והלכך ראשון קרוי אדון. עכ"ל.</w:t>
      </w:r>
    </w:p>
    <w:p w14:paraId="3E9FF7BE" w14:textId="77777777" w:rsidR="00EE17A3" w:rsidRPr="00447479" w:rsidRDefault="00000000" w:rsidP="00B453BF">
      <w:pPr>
        <w:pStyle w:val="aa"/>
        <w:bidi/>
        <w:rPr>
          <w:rFonts w:ascii="Narkisim" w:hAnsi="Narkisim"/>
        </w:rPr>
      </w:pPr>
      <w:r w:rsidRPr="00447479">
        <w:rPr>
          <w:rFonts w:ascii="Narkisim" w:hAnsi="Narkisim"/>
          <w:rtl/>
        </w:rPr>
        <w:t>ומבואר דכשאומר ע"מ שישמשנו הוה בגדר 'שיור', דהמוכר שייר לעצמו קנין בגוף לפירותיו לל' יום. ולא הוה תנאי בעלמא להעמיד לו פירות</w:t>
      </w:r>
      <w:r w:rsidRPr="00447479">
        <w:rPr>
          <w:rStyle w:val="ac"/>
          <w:rFonts w:ascii="Narkisim" w:hAnsi="Narkisim"/>
          <w:rtl/>
        </w:rPr>
        <w:footnoteReference w:id="692"/>
      </w:r>
      <w:r w:rsidRPr="00447479">
        <w:rPr>
          <w:rFonts w:ascii="Narkisim" w:hAnsi="Narkisim"/>
          <w:rtl/>
        </w:rPr>
        <w:t>. [ו</w:t>
      </w:r>
      <w:r w:rsidRPr="00447479">
        <w:rPr>
          <w:rFonts w:ascii="Narkisim" w:hAnsi="Narkisim"/>
          <w:b/>
          <w:bCs/>
          <w:rtl/>
        </w:rPr>
        <w:t>תוס</w:t>
      </w:r>
      <w:r w:rsidRPr="00447479">
        <w:rPr>
          <w:rFonts w:ascii="Narkisim" w:hAnsi="Narkisim"/>
          <w:rtl/>
        </w:rPr>
        <w:t>' (ב"ב נ. ד"ה המוכר) דנו דהול"ל המוכר עבדו לפירות].</w:t>
      </w:r>
    </w:p>
    <w:p w14:paraId="19F00014"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 xml:space="preserve">קצות </w:t>
      </w:r>
      <w:r w:rsidRPr="00447479">
        <w:rPr>
          <w:rFonts w:ascii="Narkisim" w:hAnsi="Narkisim"/>
          <w:rtl/>
        </w:rPr>
        <w:t>(שפו ז) הק' דאף למ"ד קנין פירות כקנין הגוף, אבל לאחר ל' העבד יהא שייך ללוקח, ונימא דמש"ה יחשב בעלים מעכשיו כיון דגורם לממון, למ"ד גורם לממון כממון. ויישב דגורם לממון הוה רק להתחייב בהפסד, אבל ל"מ להחשב בעלים כל זמן שהוא בעין. [ואכמ"ל].</w:t>
      </w:r>
    </w:p>
    <w:p w14:paraId="273FC0C1" w14:textId="77777777" w:rsidR="00EE17A3" w:rsidRPr="00447479" w:rsidRDefault="00000000" w:rsidP="00B453BF">
      <w:pPr>
        <w:bidi/>
        <w:rPr>
          <w:rFonts w:ascii="Narkisim" w:hAnsi="Narkisim" w:cs="Narkisim"/>
        </w:rPr>
      </w:pPr>
      <w:r w:rsidRPr="00447479">
        <w:rPr>
          <w:rFonts w:ascii="Narkisim" w:hAnsi="Narkisim" w:cs="Narkisim"/>
          <w:u w:val="single"/>
          <w:rtl/>
        </w:rPr>
        <w:t>תוד"ה ר' מאיר</w:t>
      </w:r>
      <w:r w:rsidRPr="00447479">
        <w:rPr>
          <w:rFonts w:ascii="Narkisim" w:hAnsi="Narkisim" w:cs="Narkisim"/>
          <w:rtl/>
        </w:rPr>
        <w:t>. ואע"ג דגבי שן ועין אינו יוצא וכו' משום דאין לו כח לשחרר קנין הגוף של האשה וכו'. [ור"י בר' ברוך (בסמוך) פליג]. ותוס' ביארו דאף דנחשב בעלים לענין יום או יומיים, שהוא תחתיו ורודה אותו למלאכה. אבל לענין שחרור דשן ועין ל"מ קנין פירות של הבעל להפקיע את בעל הגוף</w:t>
      </w:r>
      <w:r w:rsidRPr="00447479">
        <w:rPr>
          <w:rStyle w:val="ac"/>
          <w:rFonts w:ascii="Narkisim" w:hAnsi="Narkisim" w:cs="Narkisim"/>
          <w:rtl/>
        </w:rPr>
        <w:footnoteReference w:id="693"/>
      </w:r>
      <w:r w:rsidRPr="00447479">
        <w:rPr>
          <w:rFonts w:ascii="Narkisim" w:hAnsi="Narkisim" w:cs="Narkisim"/>
          <w:rtl/>
        </w:rPr>
        <w:t xml:space="preserve">. וכ"כ </w:t>
      </w:r>
      <w:r w:rsidRPr="00447479">
        <w:rPr>
          <w:rFonts w:ascii="Narkisim" w:hAnsi="Narkisim" w:cs="Narkisim"/>
          <w:b/>
          <w:bCs/>
          <w:rtl/>
        </w:rPr>
        <w:t>תוס'</w:t>
      </w:r>
      <w:r w:rsidRPr="00447479">
        <w:rPr>
          <w:rFonts w:ascii="Narkisim" w:hAnsi="Narkisim" w:cs="Narkisim"/>
          <w:rtl/>
        </w:rPr>
        <w:t xml:space="preserve"> (ב"ב נ. בתי' הא').</w:t>
      </w:r>
    </w:p>
    <w:p w14:paraId="53D27C83" w14:textId="77777777" w:rsidR="00EE17A3" w:rsidRPr="00447479" w:rsidRDefault="00000000" w:rsidP="00B453BF">
      <w:pPr>
        <w:bidi/>
        <w:rPr>
          <w:rFonts w:ascii="Narkisim" w:hAnsi="Narkisim" w:cs="Narkisim"/>
        </w:rPr>
      </w:pPr>
      <w:r w:rsidRPr="00447479">
        <w:rPr>
          <w:rFonts w:ascii="Narkisim" w:hAnsi="Narkisim" w:cs="Narkisim"/>
          <w:rtl/>
        </w:rPr>
        <w:t xml:space="preserve">ועוד כת' </w:t>
      </w:r>
      <w:r w:rsidRPr="00447479">
        <w:rPr>
          <w:rFonts w:ascii="Narkisim" w:hAnsi="Narkisim" w:cs="Narkisim"/>
          <w:b/>
          <w:bCs/>
          <w:rtl/>
        </w:rPr>
        <w:t>תוס'</w:t>
      </w:r>
      <w:r w:rsidRPr="00447479">
        <w:rPr>
          <w:rFonts w:ascii="Narkisim" w:hAnsi="Narkisim" w:cs="Narkisim"/>
          <w:rtl/>
        </w:rPr>
        <w:t xml:space="preserve"> (ב"ב) דשאני קנין פירות של הבעל, שלא היה לו בגוף כלום מעולם. ולא דמי לקנין פירות דמוכר עבדו ע"מ שישמשנו ל' יום שתחילה היה הכל שלו, ועדיין לא יצא מתחת ידו שהפירות שלו</w:t>
      </w:r>
      <w:r w:rsidRPr="00447479">
        <w:rPr>
          <w:rStyle w:val="ac"/>
          <w:rFonts w:ascii="Narkisim" w:hAnsi="Narkisim" w:cs="Narkisim"/>
          <w:rtl/>
        </w:rPr>
        <w:footnoteReference w:id="694"/>
      </w:r>
      <w:r w:rsidRPr="00447479">
        <w:rPr>
          <w:rFonts w:ascii="Narkisim" w:hAnsi="Narkisim" w:cs="Narkisim"/>
          <w:rtl/>
        </w:rPr>
        <w:t>. ומש"ה אף דאמרי' דלענין שלא לצאת בשן ועין לאשה הוה בפלוגתא, אבל ל"מ לצאת בשן ועין לבעל.</w:t>
      </w:r>
    </w:p>
    <w:p w14:paraId="4CFF839B" w14:textId="77777777" w:rsidR="00EE17A3" w:rsidRPr="00447479" w:rsidRDefault="00000000" w:rsidP="00B453BF">
      <w:pPr>
        <w:bidi/>
        <w:rPr>
          <w:rFonts w:ascii="Narkisim" w:hAnsi="Narkisim" w:cs="Narkisim"/>
        </w:rPr>
      </w:pPr>
      <w:r w:rsidRPr="00447479">
        <w:rPr>
          <w:rFonts w:ascii="Narkisim" w:hAnsi="Narkisim" w:cs="Narkisim"/>
          <w:u w:val="single"/>
          <w:rtl/>
        </w:rPr>
        <w:t>בא"ד והר"ר יצחק בר' ברוך מפרש דלר"מ נמי יוצא בשן ועין לאיש וכו'</w:t>
      </w:r>
      <w:r w:rsidRPr="00447479">
        <w:rPr>
          <w:rFonts w:ascii="Narkisim" w:hAnsi="Narkisim" w:cs="Narkisim"/>
          <w:rtl/>
        </w:rPr>
        <w:t>. דנחשב אדון משום קנין פירות דנחשב כקנין הגוף. ועי"ז מפקיע את קנין הגוף של השני [וכן של האשה].</w:t>
      </w:r>
    </w:p>
    <w:p w14:paraId="0168BF3C" w14:textId="77777777" w:rsidR="00EE17A3" w:rsidRPr="00447479" w:rsidRDefault="00000000" w:rsidP="00B453BF">
      <w:pPr>
        <w:pStyle w:val="a7"/>
        <w:bidi/>
        <w:rPr>
          <w:rFonts w:ascii="Narkisim" w:hAnsi="Narkisim"/>
        </w:rPr>
      </w:pPr>
      <w:r w:rsidRPr="00447479">
        <w:rPr>
          <w:rFonts w:ascii="Narkisim" w:hAnsi="Narkisim"/>
          <w:rtl/>
        </w:rPr>
        <w:lastRenderedPageBreak/>
        <w:t>וה</w:t>
      </w:r>
      <w:r w:rsidRPr="00447479">
        <w:rPr>
          <w:rFonts w:ascii="Narkisim" w:hAnsi="Narkisim"/>
          <w:b/>
          <w:bCs/>
          <w:rtl/>
        </w:rPr>
        <w:t>קוב"ש</w:t>
      </w:r>
      <w:r w:rsidRPr="00447479">
        <w:rPr>
          <w:rFonts w:ascii="Narkisim" w:hAnsi="Narkisim"/>
          <w:rtl/>
        </w:rPr>
        <w:t xml:space="preserve"> (ב"ב רכב) כת' דלפ"ז אף יוכל לשחררו דמאי שנא דין שחרור של התורה משחרור ע"י בעלים</w:t>
      </w:r>
      <w:r w:rsidRPr="00447479">
        <w:rPr>
          <w:rStyle w:val="ac"/>
          <w:rFonts w:ascii="Narkisim" w:hAnsi="Narkisim"/>
          <w:rtl/>
        </w:rPr>
        <w:footnoteReference w:id="695"/>
      </w:r>
      <w:r w:rsidRPr="00447479">
        <w:rPr>
          <w:rFonts w:ascii="Narkisim" w:hAnsi="Narkisim"/>
          <w:rtl/>
        </w:rPr>
        <w:t>. ושוב דחה דשמא דוקא שן ועין דהוה ממילא, אבל אינו יכול לשחררו מכחו</w:t>
      </w:r>
      <w:r w:rsidRPr="00447479">
        <w:rPr>
          <w:rStyle w:val="ac"/>
          <w:rFonts w:ascii="Narkisim" w:hAnsi="Narkisim"/>
          <w:rtl/>
        </w:rPr>
        <w:footnoteReference w:id="696"/>
      </w:r>
      <w:r w:rsidRPr="00447479">
        <w:rPr>
          <w:rFonts w:ascii="Narkisim" w:hAnsi="Narkisim"/>
          <w:rtl/>
        </w:rPr>
        <w:t>.</w:t>
      </w:r>
    </w:p>
    <w:p w14:paraId="2A7CFFD2" w14:textId="77777777" w:rsidR="00EE17A3" w:rsidRPr="00447479" w:rsidRDefault="00000000" w:rsidP="00B453BF">
      <w:pPr>
        <w:bidi/>
        <w:rPr>
          <w:rFonts w:ascii="Narkisim" w:hAnsi="Narkisim" w:cs="Narkisim"/>
        </w:rPr>
      </w:pPr>
      <w:r w:rsidRPr="00447479">
        <w:rPr>
          <w:rFonts w:ascii="Narkisim" w:hAnsi="Narkisim" w:cs="Narkisim"/>
          <w:u w:val="single"/>
          <w:rtl/>
        </w:rPr>
        <w:t>ר' יהודה אומר שני ישנו בדין יום או יומיים, מפני שהוא כספו, קסבר ק"פ לאו כקה"ג וכו' ר' יוסי וכו' מספקא ליה ק"פ אי כקנין הגוף וכו'</w:t>
      </w:r>
      <w:r w:rsidRPr="00447479">
        <w:rPr>
          <w:rFonts w:ascii="Narkisim" w:hAnsi="Narkisim" w:cs="Narkisim"/>
          <w:rtl/>
        </w:rPr>
        <w:t>. ו</w:t>
      </w:r>
      <w:r w:rsidRPr="00447479">
        <w:rPr>
          <w:rFonts w:ascii="Narkisim" w:hAnsi="Narkisim" w:cs="Narkisim"/>
          <w:b/>
          <w:bCs/>
          <w:rtl/>
        </w:rPr>
        <w:t>תוס</w:t>
      </w:r>
      <w:r w:rsidRPr="00447479">
        <w:rPr>
          <w:rFonts w:ascii="Narkisim" w:hAnsi="Narkisim" w:cs="Narkisim"/>
          <w:rtl/>
        </w:rPr>
        <w:t xml:space="preserve">' (בכ"מ, ע' ב"ב קלו:) הק' דהגמ' לא הביאה מדברי ר' יהודה ור' יוסי בעלמא במח' קנין פירות כקנין הגוף. </w:t>
      </w:r>
      <w:r w:rsidRPr="00447479">
        <w:rPr>
          <w:rFonts w:ascii="Narkisim" w:hAnsi="Narkisim" w:cs="Narkisim"/>
          <w:b/>
          <w:bCs/>
          <w:rtl/>
        </w:rPr>
        <w:t>תוס'</w:t>
      </w:r>
      <w:r w:rsidRPr="00447479">
        <w:rPr>
          <w:rFonts w:ascii="Narkisim" w:hAnsi="Narkisim" w:cs="Narkisim"/>
          <w:rtl/>
        </w:rPr>
        <w:t xml:space="preserve"> (בכ"מ) דנו עפ"ז בעלמא בדעת ר' יהודה ור' יוסי.</w:t>
      </w:r>
    </w:p>
    <w:p w14:paraId="186ED669" w14:textId="77777777" w:rsidR="00EE17A3" w:rsidRPr="00447479" w:rsidRDefault="00000000" w:rsidP="00B453BF">
      <w:pPr>
        <w:pStyle w:val="a7"/>
        <w:bidi/>
        <w:rPr>
          <w:rFonts w:ascii="Narkisim" w:hAnsi="Narkisim"/>
        </w:rPr>
      </w:pPr>
      <w:r w:rsidRPr="00447479">
        <w:rPr>
          <w:rFonts w:ascii="Narkisim" w:hAnsi="Narkisim"/>
          <w:rtl/>
        </w:rPr>
        <w:t xml:space="preserve">אבל </w:t>
      </w:r>
      <w:r w:rsidRPr="00447479">
        <w:rPr>
          <w:rFonts w:ascii="Narkisim" w:hAnsi="Narkisim"/>
          <w:b/>
          <w:bCs/>
          <w:rtl/>
        </w:rPr>
        <w:t>ר"י</w:t>
      </w:r>
      <w:r w:rsidRPr="00447479">
        <w:rPr>
          <w:rFonts w:ascii="Narkisim" w:hAnsi="Narkisim"/>
          <w:rtl/>
        </w:rPr>
        <w:t xml:space="preserve"> (בתוס' גיטין כה: וסוכה כד.) כת' דמדין יום או יומיים אין ללמוד בעלמא דשאני התם דכתיבי קראי כספו ותחתיו. ומש"ה הגמ' (גיטין מז:) לא הביאה מהתם.</w:t>
      </w:r>
    </w:p>
    <w:p w14:paraId="6F24452F" w14:textId="77777777" w:rsidR="00EE17A3" w:rsidRPr="00447479" w:rsidRDefault="00000000" w:rsidP="00B453BF">
      <w:pPr>
        <w:pStyle w:val="aa"/>
        <w:bidi/>
        <w:rPr>
          <w:rFonts w:ascii="Narkisim" w:hAnsi="Narkisim"/>
        </w:rPr>
      </w:pPr>
      <w:r w:rsidRPr="00447479">
        <w:rPr>
          <w:rFonts w:ascii="Narkisim" w:hAnsi="Narkisim"/>
          <w:u w:val="single"/>
          <w:rtl/>
        </w:rPr>
        <w:t>וספק נפשות להקל</w:t>
      </w:r>
      <w:r w:rsidRPr="00447479">
        <w:rPr>
          <w:rFonts w:ascii="Narkisim" w:hAnsi="Narkisim"/>
          <w:rtl/>
        </w:rPr>
        <w:t>. פ</w:t>
      </w:r>
      <w:r w:rsidRPr="00447479">
        <w:rPr>
          <w:rFonts w:ascii="Narkisim" w:hAnsi="Narkisim"/>
          <w:b/>
          <w:bCs/>
          <w:rtl/>
        </w:rPr>
        <w:t>רשב"ם</w:t>
      </w:r>
      <w:r w:rsidRPr="00447479">
        <w:rPr>
          <w:rFonts w:ascii="Narkisim" w:hAnsi="Narkisim"/>
          <w:rtl/>
        </w:rPr>
        <w:t xml:space="preserve"> (ב"ב נ:) דכתיב ושפטו העדה והצילו העדה. ו</w:t>
      </w:r>
      <w:r w:rsidRPr="00447479">
        <w:rPr>
          <w:rFonts w:ascii="Narkisim" w:hAnsi="Narkisim"/>
          <w:b/>
          <w:bCs/>
          <w:rtl/>
        </w:rPr>
        <w:t>תוס</w:t>
      </w:r>
      <w:r w:rsidRPr="00447479">
        <w:rPr>
          <w:rFonts w:ascii="Narkisim" w:hAnsi="Narkisim"/>
          <w:rtl/>
        </w:rPr>
        <w:t>' (שם) דחו דבלאו הכי נמי, מספיקא לא קטלי. דאפי' ממונא לא מפקינן מספיקא.</w:t>
      </w:r>
    </w:p>
    <w:p w14:paraId="5D7F05C2" w14:textId="77777777" w:rsidR="00EE17A3" w:rsidRPr="00447479" w:rsidRDefault="00000000" w:rsidP="00B453BF">
      <w:pPr>
        <w:bidi/>
        <w:rPr>
          <w:rFonts w:ascii="Narkisim" w:hAnsi="Narkisim" w:cs="Narkisim"/>
        </w:rPr>
      </w:pPr>
      <w:r w:rsidRPr="00447479">
        <w:rPr>
          <w:rFonts w:ascii="Narkisim" w:hAnsi="Narkisim" w:cs="Narkisim"/>
          <w:u w:val="single"/>
          <w:rtl/>
        </w:rPr>
        <w:t>ר"א אומר שניהם אינן בדין יום או יומיים, זה לפי שאינו תחתיו וכו' עבדו המיוחד</w:t>
      </w:r>
      <w:r w:rsidRPr="00447479">
        <w:rPr>
          <w:rStyle w:val="ac"/>
          <w:rFonts w:ascii="Narkisim" w:hAnsi="Narkisim" w:cs="Narkisim"/>
          <w:u w:val="single"/>
          <w:rtl/>
        </w:rPr>
        <w:footnoteReference w:id="697"/>
      </w:r>
      <w:r w:rsidRPr="00447479">
        <w:rPr>
          <w:rFonts w:ascii="Narkisim" w:hAnsi="Narkisim" w:cs="Narkisim"/>
          <w:u w:val="single"/>
          <w:rtl/>
        </w:rPr>
        <w:t xml:space="preserve"> וכו</w:t>
      </w:r>
      <w:r w:rsidRPr="00447479">
        <w:rPr>
          <w:rFonts w:ascii="Narkisim" w:hAnsi="Narkisim" w:cs="Narkisim"/>
          <w:rtl/>
        </w:rPr>
        <w:t>'. ה</w:t>
      </w:r>
      <w:r w:rsidRPr="00447479">
        <w:rPr>
          <w:rFonts w:ascii="Narkisim" w:hAnsi="Narkisim" w:cs="Narkisim"/>
          <w:b/>
          <w:bCs/>
          <w:rtl/>
        </w:rPr>
        <w:t>רמ"ה</w:t>
      </w:r>
      <w:r w:rsidRPr="00447479">
        <w:rPr>
          <w:rFonts w:ascii="Narkisim" w:hAnsi="Narkisim" w:cs="Narkisim"/>
          <w:rtl/>
        </w:rPr>
        <w:t xml:space="preserve"> (ב"ב נ.) כת' דר"א ס"ל דקנין פירות לאו כקנין הגוף [ואינו מיוחד לבעל הפירות ולא לבעל הגוף], דאי ק"פ כקה"ג הו"ל 'כספו' ו'תחתיו'. וע"ע קובש (ב"ב רכ).</w:t>
      </w:r>
    </w:p>
    <w:p w14:paraId="6D0CD870"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גר"א</w:t>
      </w:r>
      <w:r w:rsidRPr="00447479">
        <w:rPr>
          <w:rFonts w:ascii="Narkisim" w:hAnsi="Narkisim"/>
          <w:rtl/>
        </w:rPr>
        <w:t xml:space="preserve"> (אה"ע צ נב) כת' דגבי יום או יומיים הנידון כשכל א' הכהו לבד. דלא שייך אופן ששניהם הכהו יחד, דכה"ג בלאו הכי פטורים כדין הכהו י' בני אדם (כדלעיל י. וסנהדרין עח:). ודוקא לענין מכירה נח' הראשונים (ע' בסמוך) אי מהני תרוייהו יחד.</w:t>
      </w:r>
    </w:p>
    <w:p w14:paraId="20D82F49" w14:textId="77777777" w:rsidR="00EE17A3" w:rsidRPr="00447479" w:rsidRDefault="00000000" w:rsidP="00B453BF">
      <w:pPr>
        <w:bidi/>
        <w:rPr>
          <w:rFonts w:ascii="Narkisim" w:hAnsi="Narkisim" w:cs="Narkisim"/>
        </w:rPr>
      </w:pPr>
      <w:r w:rsidRPr="00447479">
        <w:rPr>
          <w:rFonts w:ascii="Narkisim" w:hAnsi="Narkisim" w:cs="Narkisim"/>
          <w:u w:val="single"/>
          <w:rtl/>
        </w:rPr>
        <w:t>דאמר אמימר איש ואשה שמכרו בנכסי מלוג לא עשו ולא כלום, כמאן כר' אליעזר וכו'</w:t>
      </w:r>
      <w:r w:rsidRPr="00447479">
        <w:rPr>
          <w:rFonts w:ascii="Narkisim" w:hAnsi="Narkisim" w:cs="Narkisim"/>
          <w:rtl/>
        </w:rPr>
        <w:t>. ובגמ' (ב"ב נ.) יש ב' לשונות, לל"ב כמו בסוגיין אמימר כר"א. אבל ללישנא קמא (שם) כוונת אמימר שהאיש מכר ואח"כ מת, שהאשה מוציאה. או שהאשה מכרה ומתה, שהבעל מוציא משום תקנת אושא. והרא"ש כת' דקי"ל כלישנא קמא. וכמתני'</w:t>
      </w:r>
      <w:r w:rsidRPr="00447479">
        <w:rPr>
          <w:rStyle w:val="ac"/>
          <w:rFonts w:ascii="Narkisim" w:hAnsi="Narkisim" w:cs="Narkisim"/>
          <w:rtl/>
        </w:rPr>
        <w:footnoteReference w:id="698"/>
      </w:r>
      <w:r w:rsidRPr="00447479">
        <w:rPr>
          <w:rFonts w:ascii="Narkisim" w:hAnsi="Narkisim" w:cs="Narkisim"/>
          <w:rtl/>
        </w:rPr>
        <w:t xml:space="preserve"> (ב"ב קלו.) דהכותב נכסיו לבנו לאחר מותו דכל א' יכול למכור מה שיש לו</w:t>
      </w:r>
      <w:r w:rsidRPr="00447479">
        <w:rPr>
          <w:rStyle w:val="ac"/>
          <w:rFonts w:ascii="Narkisim" w:hAnsi="Narkisim" w:cs="Narkisim"/>
          <w:rtl/>
        </w:rPr>
        <w:footnoteReference w:id="699"/>
      </w:r>
      <w:r w:rsidRPr="00447479">
        <w:rPr>
          <w:rFonts w:ascii="Narkisim" w:hAnsi="Narkisim" w:cs="Narkisim"/>
          <w:rtl/>
        </w:rPr>
        <w:t>.</w:t>
      </w:r>
    </w:p>
    <w:p w14:paraId="209ABAE5"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רשב"א</w:t>
      </w:r>
      <w:r w:rsidRPr="00447479">
        <w:rPr>
          <w:rFonts w:ascii="Narkisim" w:hAnsi="Narkisim"/>
          <w:rtl/>
        </w:rPr>
        <w:t xml:space="preserve"> כת' דהגמ' (כאן) נקטו כלישנא בתרא דהתם, כיון דקאי לצד דליתא לתקנת אושא</w:t>
      </w:r>
      <w:r w:rsidRPr="00447479">
        <w:rPr>
          <w:rStyle w:val="ac"/>
          <w:rFonts w:ascii="Narkisim" w:hAnsi="Narkisim"/>
          <w:rtl/>
        </w:rPr>
        <w:footnoteReference w:id="700"/>
      </w:r>
      <w:r w:rsidRPr="00447479">
        <w:rPr>
          <w:rFonts w:ascii="Narkisim" w:hAnsi="Narkisim"/>
          <w:rtl/>
        </w:rPr>
        <w:t>. וה"ק דלכשתמצא לומר דאמימר לית ליה תקנת אושא ע"כ לא בדזבנה איהי ומתה, דא"כ ודאי הבעל אינו מוציא, דכי מתה איהי פקע שעבודא דבעל ואין לו פירות.</w:t>
      </w:r>
    </w:p>
    <w:p w14:paraId="6B009F95" w14:textId="77777777" w:rsidR="00EE17A3" w:rsidRPr="00447479" w:rsidRDefault="00000000" w:rsidP="00B453BF">
      <w:pPr>
        <w:bidi/>
        <w:rPr>
          <w:rFonts w:ascii="Narkisim" w:hAnsi="Narkisim" w:cs="Narkisim"/>
        </w:rPr>
      </w:pPr>
      <w:r w:rsidRPr="00447479">
        <w:rPr>
          <w:rFonts w:ascii="Narkisim" w:hAnsi="Narkisim" w:cs="Narkisim"/>
          <w:rtl/>
        </w:rPr>
        <w:t>ופ</w:t>
      </w:r>
      <w:r w:rsidRPr="00447479">
        <w:rPr>
          <w:rFonts w:ascii="Narkisim" w:hAnsi="Narkisim" w:cs="Narkisim"/>
          <w:b/>
          <w:bCs/>
          <w:rtl/>
        </w:rPr>
        <w:t>רש"י</w:t>
      </w:r>
      <w:r w:rsidRPr="00447479">
        <w:rPr>
          <w:rFonts w:ascii="Narkisim" w:hAnsi="Narkisim" w:cs="Narkisim"/>
          <w:rtl/>
        </w:rPr>
        <w:t xml:space="preserve"> אפי' מכרו שניהם כא' לא עשו כלום. אבל ה</w:t>
      </w:r>
      <w:r w:rsidRPr="00447479">
        <w:rPr>
          <w:rFonts w:ascii="Narkisim" w:hAnsi="Narkisim" w:cs="Narkisim"/>
          <w:b/>
          <w:bCs/>
          <w:rtl/>
        </w:rPr>
        <w:t>ר"י מגאש</w:t>
      </w:r>
      <w:r w:rsidRPr="00447479">
        <w:rPr>
          <w:rFonts w:ascii="Narkisim" w:hAnsi="Narkisim" w:cs="Narkisim"/>
          <w:rtl/>
        </w:rPr>
        <w:t xml:space="preserve"> (ב"ב שם) כת' דאמימר קאי דוקא כשכל א' מכר בפנ"ע, ולא עשה כלום משום דאינו מיוחד לו</w:t>
      </w:r>
      <w:r w:rsidRPr="00447479">
        <w:rPr>
          <w:rStyle w:val="ac"/>
          <w:rFonts w:ascii="Narkisim" w:hAnsi="Narkisim" w:cs="Narkisim"/>
          <w:rtl/>
        </w:rPr>
        <w:footnoteReference w:id="701"/>
      </w:r>
      <w:r w:rsidRPr="00447479">
        <w:rPr>
          <w:rFonts w:ascii="Narkisim" w:hAnsi="Narkisim" w:cs="Narkisim"/>
          <w:rtl/>
        </w:rPr>
        <w:t>. אבל היכא דמכרו יחד לעלמא מהני אף לר"א [דמכרו גוף ופירות ללוקח זה], ומצטרפין יחד להחשב מיוחד.</w:t>
      </w:r>
    </w:p>
    <w:p w14:paraId="11F70068" w14:textId="77777777" w:rsidR="00EE17A3" w:rsidRPr="00447479" w:rsidRDefault="00000000" w:rsidP="00B453BF">
      <w:pPr>
        <w:pStyle w:val="a7"/>
        <w:bidi/>
        <w:rPr>
          <w:rFonts w:ascii="Narkisim" w:hAnsi="Narkisim"/>
        </w:rPr>
      </w:pPr>
      <w:r w:rsidRPr="00447479">
        <w:rPr>
          <w:rFonts w:ascii="Narkisim" w:hAnsi="Narkisim"/>
          <w:rtl/>
        </w:rPr>
        <w:t>וכן דייקו ה</w:t>
      </w:r>
      <w:r w:rsidRPr="00447479">
        <w:rPr>
          <w:rFonts w:ascii="Narkisim" w:hAnsi="Narkisim"/>
          <w:b/>
          <w:bCs/>
          <w:rtl/>
        </w:rPr>
        <w:t>גר"א</w:t>
      </w:r>
      <w:r w:rsidRPr="00447479">
        <w:rPr>
          <w:rFonts w:ascii="Narkisim" w:hAnsi="Narkisim"/>
          <w:rtl/>
        </w:rPr>
        <w:t xml:space="preserve"> (צ נב) וכמה </w:t>
      </w:r>
      <w:r w:rsidRPr="00447479">
        <w:rPr>
          <w:rFonts w:ascii="Narkisim" w:hAnsi="Narkisim"/>
          <w:b/>
          <w:bCs/>
          <w:rtl/>
        </w:rPr>
        <w:t>אחרונים</w:t>
      </w:r>
      <w:r w:rsidRPr="00447479">
        <w:rPr>
          <w:rFonts w:ascii="Narkisim" w:hAnsi="Narkisim"/>
          <w:rtl/>
        </w:rPr>
        <w:t xml:space="preserve"> מדברי ה</w:t>
      </w:r>
      <w:r w:rsidRPr="00447479">
        <w:rPr>
          <w:rFonts w:ascii="Narkisim" w:hAnsi="Narkisim"/>
          <w:b/>
          <w:bCs/>
          <w:rtl/>
        </w:rPr>
        <w:t>רמב"ם</w:t>
      </w:r>
      <w:r w:rsidRPr="00447479">
        <w:rPr>
          <w:rFonts w:ascii="Narkisim" w:hAnsi="Narkisim"/>
          <w:rtl/>
        </w:rPr>
        <w:t xml:space="preserve"> (אישות כב טז, והשו"ע צ טז) דדוקא מכרו שניהם [האיש והאשה] מהני, ולא מהני היכא דרק א' מהם מוכר. דה</w:t>
      </w:r>
      <w:r w:rsidRPr="00447479">
        <w:rPr>
          <w:rFonts w:ascii="Narkisim" w:hAnsi="Narkisim"/>
          <w:b/>
          <w:bCs/>
          <w:rtl/>
        </w:rPr>
        <w:t>רמב"ם</w:t>
      </w:r>
      <w:r w:rsidRPr="00447479">
        <w:rPr>
          <w:rFonts w:ascii="Narkisim" w:hAnsi="Narkisim"/>
          <w:rtl/>
        </w:rPr>
        <w:t xml:space="preserve"> (רוצח ב טז) פסק לענין יום או יומים כר"א. וכ"פ ה</w:t>
      </w:r>
      <w:r w:rsidRPr="00447479">
        <w:rPr>
          <w:rFonts w:ascii="Narkisim" w:hAnsi="Narkisim"/>
          <w:b/>
          <w:bCs/>
          <w:rtl/>
        </w:rPr>
        <w:t>רמב"ם</w:t>
      </w:r>
      <w:r w:rsidRPr="00447479">
        <w:rPr>
          <w:rFonts w:ascii="Narkisim" w:hAnsi="Narkisim"/>
          <w:rtl/>
        </w:rPr>
        <w:t xml:space="preserve"> (עבדים ה טו, ושו"ע יו"ד רסז לז) כר"א דחציו עבד אינו יוצא בראשי עבדים, כיון דאינו מיוחד לרבו.</w:t>
      </w:r>
    </w:p>
    <w:p w14:paraId="4BD75133" w14:textId="77777777" w:rsidR="00EE17A3" w:rsidRPr="00447479" w:rsidRDefault="00000000" w:rsidP="00B453BF">
      <w:pPr>
        <w:bidi/>
        <w:rPr>
          <w:rFonts w:ascii="Narkisim" w:hAnsi="Narkisim" w:cs="Narkisim"/>
        </w:rPr>
      </w:pPr>
      <w:r w:rsidRPr="00447479">
        <w:rPr>
          <w:rFonts w:ascii="Narkisim" w:hAnsi="Narkisim" w:cs="Narkisim"/>
          <w:u w:val="single"/>
          <w:rtl/>
        </w:rPr>
        <w:t>רש"י ד"ה לא עשו</w:t>
      </w:r>
      <w:r w:rsidRPr="00447479">
        <w:rPr>
          <w:rFonts w:ascii="Narkisim" w:hAnsi="Narkisim" w:cs="Narkisim"/>
          <w:rtl/>
        </w:rPr>
        <w:t xml:space="preserve">. ול"ד לשותפין דעלמא וכו' אבל הכא כולן קנויין לה לגוף וכולן קנויין לו לפירות, וליכא מיוחד לא לזה ולא לזה. וכ"כ </w:t>
      </w:r>
      <w:r w:rsidRPr="00447479">
        <w:rPr>
          <w:rFonts w:ascii="Narkisim" w:hAnsi="Narkisim" w:cs="Narkisim"/>
          <w:b/>
          <w:bCs/>
          <w:rtl/>
        </w:rPr>
        <w:t>רשב"ם</w:t>
      </w:r>
      <w:r w:rsidRPr="00447479">
        <w:rPr>
          <w:rFonts w:ascii="Narkisim" w:hAnsi="Narkisim" w:cs="Narkisim"/>
          <w:rtl/>
        </w:rPr>
        <w:t xml:space="preserve"> (ב"ב נ.) ו</w:t>
      </w:r>
      <w:r w:rsidRPr="00447479">
        <w:rPr>
          <w:rFonts w:ascii="Narkisim" w:hAnsi="Narkisim" w:cs="Narkisim"/>
          <w:b/>
          <w:bCs/>
          <w:rtl/>
        </w:rPr>
        <w:t>תוס</w:t>
      </w:r>
      <w:r w:rsidRPr="00447479">
        <w:rPr>
          <w:rFonts w:ascii="Narkisim" w:hAnsi="Narkisim" w:cs="Narkisim"/>
          <w:rtl/>
        </w:rPr>
        <w:t>' (כאן ושם)</w:t>
      </w:r>
      <w:r w:rsidRPr="00447479">
        <w:rPr>
          <w:rStyle w:val="ac"/>
          <w:rFonts w:ascii="Narkisim" w:hAnsi="Narkisim" w:cs="Narkisim"/>
          <w:rtl/>
        </w:rPr>
        <w:footnoteReference w:id="702"/>
      </w:r>
      <w:r w:rsidRPr="00447479">
        <w:rPr>
          <w:rFonts w:ascii="Narkisim" w:hAnsi="Narkisim" w:cs="Narkisim"/>
          <w:rtl/>
        </w:rPr>
        <w:t>.</w:t>
      </w:r>
    </w:p>
    <w:p w14:paraId="1E52ECF1" w14:textId="77777777" w:rsidR="00EE17A3" w:rsidRPr="00447479" w:rsidRDefault="00000000" w:rsidP="00B453BF">
      <w:pPr>
        <w:bidi/>
        <w:rPr>
          <w:rFonts w:ascii="Narkisim" w:hAnsi="Narkisim" w:cs="Narkisim"/>
        </w:rPr>
      </w:pPr>
      <w:r w:rsidRPr="00447479">
        <w:rPr>
          <w:rFonts w:ascii="Narkisim" w:hAnsi="Narkisim" w:cs="Narkisim"/>
          <w:rtl/>
        </w:rPr>
        <w:lastRenderedPageBreak/>
        <w:t>אבל ה</w:t>
      </w:r>
      <w:r w:rsidRPr="00447479">
        <w:rPr>
          <w:rFonts w:ascii="Narkisim" w:hAnsi="Narkisim" w:cs="Narkisim"/>
          <w:b/>
          <w:bCs/>
          <w:rtl/>
        </w:rPr>
        <w:t>רמב"ם</w:t>
      </w:r>
      <w:r w:rsidRPr="00447479">
        <w:rPr>
          <w:rFonts w:ascii="Narkisim" w:hAnsi="Narkisim" w:cs="Narkisim"/>
          <w:rtl/>
        </w:rPr>
        <w:t xml:space="preserve"> (רוצח ועבדים הנ"ל) סתם עבד של ב' שותפין, ומשמע כל שותפין</w:t>
      </w:r>
      <w:r w:rsidRPr="00447479">
        <w:rPr>
          <w:rStyle w:val="ac"/>
          <w:rFonts w:ascii="Narkisim" w:hAnsi="Narkisim" w:cs="Narkisim"/>
          <w:rtl/>
        </w:rPr>
        <w:footnoteReference w:id="703"/>
      </w:r>
      <w:r w:rsidRPr="00447479">
        <w:rPr>
          <w:rFonts w:ascii="Narkisim" w:hAnsi="Narkisim" w:cs="Narkisim"/>
          <w:rtl/>
        </w:rPr>
        <w:t>.</w:t>
      </w:r>
    </w:p>
    <w:p w14:paraId="6E58A41A"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רמב"ן</w:t>
      </w:r>
      <w:r w:rsidRPr="00447479">
        <w:rPr>
          <w:rFonts w:ascii="Narkisim" w:hAnsi="Narkisim" w:cs="Narkisim"/>
          <w:rtl/>
        </w:rPr>
        <w:t xml:space="preserve"> (ב"ב שם) כת' דלענין מכירה שותף יכול למכור, כיון שיש לכל א' חלק בגוף ובפירות. אבל לגבי שחרור דשן ועין כל עבד של ב' שותפין אינו מיוחד.</w:t>
      </w:r>
    </w:p>
    <w:p w14:paraId="599C6F62"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ביאר דגבי שן ועין יש גזיה"כ דבעינן מיוחד, ואמימר למד משם סברא בעלמא [דליכא לדמויי מכירה לכספו, ולא לעבדו]. כי היכי דלא מקרי התם מיוחד, ה"נ כשיש לא' גוף וא' פירות ל"מ מכירה. אבל כשיש גוף ופירות לכ"א לענין מכירה הוה מיוחד.</w:t>
      </w:r>
    </w:p>
    <w:p w14:paraId="6169D8D8"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תוס' רי"ד</w:t>
      </w:r>
      <w:r w:rsidRPr="00447479">
        <w:rPr>
          <w:rFonts w:ascii="Narkisim" w:hAnsi="Narkisim" w:cs="Narkisim"/>
          <w:rtl/>
        </w:rPr>
        <w:t xml:space="preserve"> (כאן) כת' דכל שותפות נחשב 'מיוחד' מפני שיכולין לחלקו ביניהם, ומש"ה כל א' יכול למכור חלקו אף לר"א. וגם בהמה יכולין לחלק מלאכתה. ור"א קאי דוקא בשותפות שלא שייך בו חלוקה, וכגון נכסי מלוג שהגוף לאשה והפירות לבעל</w:t>
      </w:r>
      <w:r w:rsidRPr="00447479">
        <w:rPr>
          <w:rStyle w:val="ac"/>
          <w:rFonts w:ascii="Narkisim" w:hAnsi="Narkisim" w:cs="Narkisim"/>
          <w:rtl/>
        </w:rPr>
        <w:footnoteReference w:id="704"/>
      </w:r>
      <w:r w:rsidRPr="00447479">
        <w:rPr>
          <w:rFonts w:ascii="Narkisim" w:hAnsi="Narkisim" w:cs="Narkisim"/>
          <w:rtl/>
        </w:rPr>
        <w:t>. הילכך לר"א אף שניהם אינן יכולין למכור עד שיתייחדו כל הנכסים לא' מהן.</w:t>
      </w:r>
    </w:p>
    <w:p w14:paraId="34B0B2EE"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תוס' רי"ד</w:t>
      </w:r>
      <w:r w:rsidRPr="00447479">
        <w:rPr>
          <w:rFonts w:ascii="Narkisim" w:hAnsi="Narkisim"/>
          <w:rtl/>
        </w:rPr>
        <w:t xml:space="preserve"> כת' דלענין עבד, קנין הדמים שבו יש בו דין חלוקה. אבל קנין האיסור אין בו חלוקה. וביאר דיש ב' קנינים בעבד, קנין דמים שמלאכת ידו לרבו וקנין איסור שאסור בבת חורין</w:t>
      </w:r>
      <w:r w:rsidRPr="00447479">
        <w:rPr>
          <w:rStyle w:val="ac"/>
          <w:rFonts w:ascii="Narkisim" w:hAnsi="Narkisim"/>
          <w:rtl/>
        </w:rPr>
        <w:footnoteReference w:id="705"/>
      </w:r>
      <w:r w:rsidRPr="00447479">
        <w:rPr>
          <w:rFonts w:ascii="Narkisim" w:hAnsi="Narkisim"/>
          <w:rtl/>
        </w:rPr>
        <w:t>. ומש"ה עבד של שותפין יכולים שניהם למוכרו, דהמכירה הוה ע"י קנין דמים</w:t>
      </w:r>
      <w:r w:rsidRPr="00447479">
        <w:rPr>
          <w:rStyle w:val="ac"/>
          <w:rFonts w:ascii="Narkisim" w:hAnsi="Narkisim"/>
          <w:rtl/>
        </w:rPr>
        <w:footnoteReference w:id="706"/>
      </w:r>
      <w:r w:rsidRPr="00447479">
        <w:rPr>
          <w:rFonts w:ascii="Narkisim" w:hAnsi="Narkisim"/>
          <w:rtl/>
        </w:rPr>
        <w:t>. אבל יציאה בשן ועין הוה גזיה"כ להפקיע את הקנין איסור</w:t>
      </w:r>
      <w:r w:rsidRPr="00447479">
        <w:rPr>
          <w:rStyle w:val="ac"/>
          <w:rFonts w:ascii="Narkisim" w:hAnsi="Narkisim"/>
          <w:rtl/>
        </w:rPr>
        <w:footnoteReference w:id="707"/>
      </w:r>
      <w:r w:rsidRPr="00447479">
        <w:rPr>
          <w:rFonts w:ascii="Narkisim" w:hAnsi="Narkisim"/>
          <w:rtl/>
        </w:rPr>
        <w:t>, ומש"ה בעינן שקנין האיסור יהא מיוחד לאדון</w:t>
      </w:r>
      <w:r w:rsidRPr="00447479">
        <w:rPr>
          <w:rStyle w:val="ac"/>
          <w:rFonts w:ascii="Narkisim" w:hAnsi="Narkisim"/>
          <w:rtl/>
        </w:rPr>
        <w:footnoteReference w:id="708"/>
      </w:r>
      <w:r w:rsidRPr="00447479">
        <w:rPr>
          <w:rFonts w:ascii="Narkisim" w:hAnsi="Narkisim"/>
          <w:rtl/>
        </w:rPr>
        <w:t>.</w:t>
      </w:r>
    </w:p>
    <w:p w14:paraId="79CD33D7" w14:textId="77777777" w:rsidR="00EE17A3" w:rsidRPr="00447479" w:rsidRDefault="00000000" w:rsidP="00B453BF">
      <w:pPr>
        <w:bidi/>
        <w:rPr>
          <w:rFonts w:ascii="Narkisim" w:hAnsi="Narkisim" w:cs="Narkisim"/>
        </w:rPr>
      </w:pPr>
      <w:r w:rsidRPr="00447479">
        <w:rPr>
          <w:rFonts w:ascii="Narkisim" w:hAnsi="Narkisim" w:cs="Narkisim"/>
          <w:u w:val="single"/>
          <w:rtl/>
        </w:rPr>
        <w:t>תוד"ה כמאן</w:t>
      </w:r>
      <w:r w:rsidRPr="00447479">
        <w:rPr>
          <w:rFonts w:ascii="Narkisim" w:hAnsi="Narkisim" w:cs="Narkisim"/>
          <w:rtl/>
        </w:rPr>
        <w:t>. נראה דמכירה יליף</w:t>
      </w:r>
      <w:r w:rsidRPr="00447479">
        <w:rPr>
          <w:rStyle w:val="ac"/>
          <w:rFonts w:ascii="Narkisim" w:hAnsi="Narkisim" w:cs="Narkisim"/>
          <w:rtl/>
        </w:rPr>
        <w:footnoteReference w:id="709"/>
      </w:r>
      <w:r w:rsidRPr="00447479">
        <w:rPr>
          <w:rFonts w:ascii="Narkisim" w:hAnsi="Narkisim" w:cs="Narkisim"/>
          <w:rtl/>
        </w:rPr>
        <w:t xml:space="preserve"> משחרור, דשחרור הוא כעין מכירה וכו'</w:t>
      </w:r>
      <w:r w:rsidRPr="00447479">
        <w:rPr>
          <w:rStyle w:val="ac"/>
          <w:rFonts w:ascii="Narkisim" w:hAnsi="Narkisim" w:cs="Narkisim"/>
          <w:rtl/>
        </w:rPr>
        <w:footnoteReference w:id="710"/>
      </w:r>
      <w:r w:rsidRPr="00447479">
        <w:rPr>
          <w:rFonts w:ascii="Narkisim" w:hAnsi="Narkisim" w:cs="Narkisim"/>
          <w:rtl/>
        </w:rPr>
        <w:t>. [וילפי' מיעוט בדיני מכירה</w:t>
      </w:r>
      <w:r w:rsidRPr="00447479">
        <w:rPr>
          <w:rStyle w:val="ac"/>
          <w:rFonts w:ascii="Narkisim" w:hAnsi="Narkisim" w:cs="Narkisim"/>
          <w:rtl/>
        </w:rPr>
        <w:footnoteReference w:id="711"/>
      </w:r>
      <w:r w:rsidRPr="00447479">
        <w:rPr>
          <w:rFonts w:ascii="Narkisim" w:hAnsi="Narkisim" w:cs="Narkisim"/>
          <w:rtl/>
        </w:rPr>
        <w:t>]. וה</w:t>
      </w:r>
      <w:r w:rsidRPr="00447479">
        <w:rPr>
          <w:rFonts w:ascii="Narkisim" w:hAnsi="Narkisim" w:cs="Narkisim"/>
          <w:b/>
          <w:bCs/>
          <w:rtl/>
        </w:rPr>
        <w:t>ריטב"א</w:t>
      </w:r>
      <w:r w:rsidRPr="00447479">
        <w:rPr>
          <w:rFonts w:ascii="Narkisim" w:hAnsi="Narkisim" w:cs="Narkisim"/>
          <w:rtl/>
        </w:rPr>
        <w:t xml:space="preserve"> (שם נ.) ביאר דאשמעינן קרא דאינו יכול להקנות זכותו לאחרים, דאל"כ אמאי לא הוה מיוחד</w:t>
      </w:r>
      <w:r w:rsidRPr="00447479">
        <w:rPr>
          <w:rStyle w:val="ac"/>
          <w:rFonts w:ascii="Narkisim" w:hAnsi="Narkisim" w:cs="Narkisim"/>
          <w:rtl/>
        </w:rPr>
        <w:footnoteReference w:id="712"/>
      </w:r>
    </w:p>
    <w:p w14:paraId="504AC813"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דנו מה גדר החסרון האם דמי לאינו ברשותו [שאינו יכול לפעול בו קנין]. או דחסר בבעלות, כיון </w:t>
      </w:r>
      <w:r w:rsidRPr="00447479">
        <w:rPr>
          <w:rFonts w:ascii="Narkisim" w:hAnsi="Narkisim"/>
          <w:rtl/>
        </w:rPr>
        <w:lastRenderedPageBreak/>
        <w:t>שאינה מיוחדת לו, ובעינן כח בעלות למכור</w:t>
      </w:r>
      <w:r w:rsidRPr="00447479">
        <w:rPr>
          <w:rStyle w:val="ac"/>
          <w:rFonts w:ascii="Narkisim" w:hAnsi="Narkisim"/>
          <w:rtl/>
        </w:rPr>
        <w:footnoteReference w:id="713"/>
      </w:r>
      <w:r w:rsidRPr="00447479">
        <w:rPr>
          <w:rFonts w:ascii="Narkisim" w:hAnsi="Narkisim"/>
          <w:rtl/>
        </w:rPr>
        <w:t>.</w:t>
      </w:r>
    </w:p>
    <w:p w14:paraId="5FEA5C3D" w14:textId="77777777" w:rsidR="00EE17A3" w:rsidRPr="00447479" w:rsidRDefault="00000000" w:rsidP="00B453BF">
      <w:pPr>
        <w:pStyle w:val="2"/>
        <w:bidi/>
        <w:rPr>
          <w:rFonts w:ascii="Narkisim" w:hAnsi="Narkisim"/>
        </w:rPr>
      </w:pPr>
      <w:r w:rsidRPr="00447479">
        <w:rPr>
          <w:rFonts w:ascii="Narkisim" w:hAnsi="Narkisim"/>
          <w:rtl/>
        </w:rPr>
        <w:t>תוקע לחבירו</w:t>
      </w:r>
    </w:p>
    <w:p w14:paraId="3CE17A1C" w14:textId="77777777" w:rsidR="00EE17A3" w:rsidRPr="00447479" w:rsidRDefault="00000000" w:rsidP="00B453BF">
      <w:pPr>
        <w:bidi/>
        <w:rPr>
          <w:rFonts w:ascii="Narkisim" w:hAnsi="Narkisim" w:cs="Narkisim"/>
        </w:rPr>
      </w:pPr>
      <w:r w:rsidRPr="00447479">
        <w:rPr>
          <w:rFonts w:ascii="Narkisim" w:hAnsi="Narkisim" w:cs="Narkisim"/>
          <w:u w:val="single"/>
          <w:rtl/>
        </w:rPr>
        <w:t>התוקע לחבירו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(בשם מורי, וע"ע רש"י בכורות נ: וקידושין יא:) הכהו על אזנו</w:t>
      </w:r>
      <w:r w:rsidRPr="00447479">
        <w:rPr>
          <w:rStyle w:val="ac"/>
          <w:rFonts w:ascii="Narkisim" w:hAnsi="Narkisim" w:cs="Narkisim"/>
          <w:rtl/>
        </w:rPr>
        <w:footnoteReference w:id="714"/>
      </w:r>
      <w:r w:rsidRPr="00447479">
        <w:rPr>
          <w:rFonts w:ascii="Narkisim" w:hAnsi="Narkisim" w:cs="Narkisim"/>
          <w:rtl/>
        </w:rPr>
        <w:t xml:space="preserve">. ועוד כת' </w:t>
      </w:r>
      <w:r w:rsidRPr="00447479">
        <w:rPr>
          <w:rFonts w:ascii="Narkisim" w:hAnsi="Narkisim" w:cs="Narkisim"/>
          <w:b/>
          <w:bCs/>
          <w:rtl/>
        </w:rPr>
        <w:t>רש"י</w:t>
      </w:r>
      <w:r w:rsidRPr="00447479">
        <w:rPr>
          <w:rFonts w:ascii="Narkisim" w:hAnsi="Narkisim" w:cs="Narkisim"/>
          <w:rtl/>
        </w:rPr>
        <w:t xml:space="preserve"> ל"א תוקע ממש. וכ"כ </w:t>
      </w:r>
      <w:r w:rsidRPr="00447479">
        <w:rPr>
          <w:rFonts w:ascii="Narkisim" w:hAnsi="Narkisim" w:cs="Narkisim"/>
          <w:b/>
          <w:bCs/>
          <w:rtl/>
        </w:rPr>
        <w:t>ר"ח</w:t>
      </w:r>
      <w:r w:rsidRPr="00447479">
        <w:rPr>
          <w:rFonts w:ascii="Narkisim" w:hAnsi="Narkisim" w:cs="Narkisim"/>
          <w:rtl/>
        </w:rPr>
        <w:t xml:space="preserve"> (לעיל לו: בסוה"ע) דתקיעה הוה בקול באזנו, וכדאי' (לקמן צא.) המבעית חבירו וכו' אחזו ותקע באזנו וחירשו חייב. והכא נמי בשאחזו ותקע בו ולא הזיקו</w:t>
      </w:r>
      <w:r w:rsidRPr="00447479">
        <w:rPr>
          <w:rStyle w:val="ac"/>
          <w:rFonts w:ascii="Narkisim" w:hAnsi="Narkisim" w:cs="Narkisim"/>
          <w:rtl/>
        </w:rPr>
        <w:footnoteReference w:id="715"/>
      </w:r>
      <w:r w:rsidRPr="00447479">
        <w:rPr>
          <w:rFonts w:ascii="Narkisim" w:hAnsi="Narkisim" w:cs="Narkisim"/>
          <w:rtl/>
        </w:rPr>
        <w:t>.</w:t>
      </w:r>
    </w:p>
    <w:p w14:paraId="311657DE" w14:textId="77777777" w:rsidR="00EE17A3" w:rsidRPr="00447479" w:rsidRDefault="00000000" w:rsidP="00B453BF">
      <w:pPr>
        <w:bidi/>
        <w:rPr>
          <w:rFonts w:ascii="Narkisim" w:hAnsi="Narkisim" w:cs="Narkisim"/>
        </w:rPr>
      </w:pPr>
      <w:r w:rsidRPr="00447479">
        <w:rPr>
          <w:rFonts w:ascii="Narkisim" w:hAnsi="Narkisim" w:cs="Narkisim"/>
          <w:u w:val="single"/>
          <w:rtl/>
        </w:rPr>
        <w:t>נותן לו סלע</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משום בושת</w:t>
      </w:r>
      <w:r w:rsidRPr="00447479">
        <w:rPr>
          <w:rStyle w:val="ac"/>
          <w:rFonts w:ascii="Narkisim" w:hAnsi="Narkisim" w:cs="Narkisim"/>
          <w:rtl/>
        </w:rPr>
        <w:footnoteReference w:id="716"/>
      </w:r>
      <w:r w:rsidRPr="00447479">
        <w:rPr>
          <w:rFonts w:ascii="Narkisim" w:hAnsi="Narkisim" w:cs="Narkisim"/>
          <w:rtl/>
        </w:rPr>
        <w:t xml:space="preserve">. וכ"כ </w:t>
      </w:r>
      <w:r w:rsidRPr="00447479">
        <w:rPr>
          <w:rFonts w:ascii="Narkisim" w:hAnsi="Narkisim" w:cs="Narkisim"/>
          <w:b/>
          <w:bCs/>
          <w:rtl/>
        </w:rPr>
        <w:t>רש"י</w:t>
      </w:r>
      <w:r w:rsidRPr="00447479">
        <w:rPr>
          <w:rFonts w:ascii="Narkisim" w:hAnsi="Narkisim" w:cs="Narkisim"/>
          <w:rtl/>
        </w:rPr>
        <w:t xml:space="preserve"> (לעיל לו:, ועד"ז לעיל כז:) דסלע הוה דמי בושתו, לבד צער</w:t>
      </w:r>
      <w:r w:rsidRPr="00447479">
        <w:rPr>
          <w:rStyle w:val="ac"/>
          <w:rFonts w:ascii="Narkisim" w:hAnsi="Narkisim" w:cs="Narkisim"/>
          <w:rtl/>
        </w:rPr>
        <w:footnoteReference w:id="717"/>
      </w:r>
      <w:r w:rsidRPr="00447479">
        <w:rPr>
          <w:rFonts w:ascii="Narkisim" w:hAnsi="Narkisim" w:cs="Narkisim"/>
          <w:rtl/>
        </w:rPr>
        <w:t xml:space="preserve"> ונזק וריפוי אם ישנו. וה</w:t>
      </w:r>
      <w:r w:rsidRPr="00447479">
        <w:rPr>
          <w:rFonts w:ascii="Narkisim" w:hAnsi="Narkisim" w:cs="Narkisim"/>
          <w:b/>
          <w:bCs/>
          <w:rtl/>
        </w:rPr>
        <w:t>רא"ש</w:t>
      </w:r>
      <w:r w:rsidRPr="00447479">
        <w:rPr>
          <w:rFonts w:ascii="Narkisim" w:hAnsi="Narkisim" w:cs="Narkisim"/>
          <w:rtl/>
        </w:rPr>
        <w:t xml:space="preserve"> (לעיל לו: ג ב) הביא בשם ה</w:t>
      </w:r>
      <w:r w:rsidRPr="00447479">
        <w:rPr>
          <w:rFonts w:ascii="Narkisim" w:hAnsi="Narkisim" w:cs="Narkisim"/>
          <w:b/>
          <w:bCs/>
          <w:rtl/>
        </w:rPr>
        <w:t xml:space="preserve">רי"ף </w:t>
      </w:r>
      <w:r w:rsidRPr="00447479">
        <w:rPr>
          <w:rFonts w:ascii="Narkisim" w:hAnsi="Narkisim" w:cs="Narkisim"/>
          <w:rtl/>
        </w:rPr>
        <w:t>דהוה דמי בושת וצער</w:t>
      </w:r>
      <w:r w:rsidRPr="00447479">
        <w:rPr>
          <w:rStyle w:val="ac"/>
          <w:rFonts w:ascii="Narkisim" w:hAnsi="Narkisim" w:cs="Narkisim"/>
          <w:rtl/>
        </w:rPr>
        <w:footnoteReference w:id="718"/>
      </w:r>
      <w:r w:rsidRPr="00447479">
        <w:rPr>
          <w:rFonts w:ascii="Narkisim" w:hAnsi="Narkisim" w:cs="Narkisim"/>
          <w:rtl/>
        </w:rPr>
        <w:t>, ואם יש ריפוי ושבת הכל לפי הענין, ובזה לא יוכלו ליתן קצבה.</w:t>
      </w:r>
    </w:p>
    <w:p w14:paraId="4135B55E" w14:textId="77777777" w:rsidR="00EE17A3" w:rsidRPr="00447479" w:rsidRDefault="00000000" w:rsidP="00B453BF">
      <w:pPr>
        <w:pStyle w:val="a7"/>
        <w:bidi/>
        <w:rPr>
          <w:rFonts w:ascii="Narkisim" w:hAnsi="Narkisim"/>
        </w:rPr>
      </w:pPr>
      <w:r w:rsidRPr="00447479">
        <w:rPr>
          <w:rFonts w:ascii="Narkisim" w:hAnsi="Narkisim"/>
          <w:rtl/>
        </w:rPr>
        <w:t>וב</w:t>
      </w:r>
      <w:r w:rsidRPr="00447479">
        <w:rPr>
          <w:rFonts w:ascii="Narkisim" w:hAnsi="Narkisim"/>
          <w:b/>
          <w:bCs/>
          <w:rtl/>
        </w:rPr>
        <w:t>רי"ף</w:t>
      </w:r>
      <w:r w:rsidRPr="00447479">
        <w:rPr>
          <w:rFonts w:ascii="Narkisim" w:hAnsi="Narkisim"/>
          <w:rtl/>
        </w:rPr>
        <w:t xml:space="preserve"> (לפנינו שם יב: בדה"ס) הביא בזה ב' דעות, וי"מ דנכלל בתשלום זה כל החיובים, וכן הכריע הרי"ף. וכ"ד ה</w:t>
      </w:r>
      <w:r w:rsidRPr="00447479">
        <w:rPr>
          <w:rFonts w:ascii="Narkisim" w:hAnsi="Narkisim"/>
          <w:b/>
          <w:bCs/>
          <w:rtl/>
        </w:rPr>
        <w:t>רמב"ם</w:t>
      </w:r>
      <w:r w:rsidRPr="00447479">
        <w:rPr>
          <w:rFonts w:ascii="Narkisim" w:hAnsi="Narkisim"/>
          <w:rtl/>
        </w:rPr>
        <w:t xml:space="preserve"> (ג ח,ט) דקבעו סכום קצוב לדמי הצער ובושת וריפוי ושבת. וקבעו שיעור קצוב בין צריך לרפואה ושבת, בין לא צריך. והרמב"ם ביאר דיש הכאות רבות שיש בהן צער וביזוי מעט ואין להן נזק וכבר פסקו להם חכמים דמים קצובים.</w:t>
      </w:r>
    </w:p>
    <w:p w14:paraId="447BA932" w14:textId="77777777" w:rsidR="00EE17A3" w:rsidRPr="00447479" w:rsidRDefault="00000000" w:rsidP="00B453BF">
      <w:pPr>
        <w:pStyle w:val="aa"/>
        <w:bidi/>
        <w:rPr>
          <w:rFonts w:ascii="Narkisim" w:hAnsi="Narkisim"/>
        </w:rPr>
      </w:pPr>
      <w:r w:rsidRPr="00447479">
        <w:rPr>
          <w:rFonts w:ascii="Narkisim" w:hAnsi="Narkisim"/>
          <w:u w:val="single"/>
          <w:rtl/>
        </w:rPr>
        <w:t>סטרו וכו' לאחר ידו נותן לו ד' מאות זוז.</w:t>
      </w:r>
      <w:r w:rsidRPr="00447479">
        <w:rPr>
          <w:rFonts w:ascii="Narkisim" w:hAnsi="Narkisim"/>
          <w:rtl/>
        </w:rPr>
        <w:t xml:space="preserve"> וה</w:t>
      </w:r>
      <w:r w:rsidRPr="00447479">
        <w:rPr>
          <w:rFonts w:ascii="Narkisim" w:hAnsi="Narkisim"/>
          <w:b/>
          <w:bCs/>
          <w:rtl/>
        </w:rPr>
        <w:t>רמב"ם</w:t>
      </w:r>
      <w:r w:rsidRPr="00447479">
        <w:rPr>
          <w:rFonts w:ascii="Narkisim" w:hAnsi="Narkisim"/>
          <w:rtl/>
        </w:rPr>
        <w:t xml:space="preserve"> (ג ט, והשו"ע תכ מא) כת' ק' סלעים. ו</w:t>
      </w:r>
      <w:r w:rsidRPr="00447479">
        <w:rPr>
          <w:rFonts w:ascii="Narkisim" w:hAnsi="Narkisim"/>
          <w:b/>
          <w:bCs/>
          <w:rtl/>
        </w:rPr>
        <w:t>ר' יונתן</w:t>
      </w:r>
      <w:r w:rsidRPr="00447479">
        <w:rPr>
          <w:rFonts w:ascii="Narkisim" w:hAnsi="Narkisim"/>
          <w:rtl/>
        </w:rPr>
        <w:t xml:space="preserve"> דן אי הני ד' מאות זוזי הוה דינרים שבכל הש"ס נקראו זוזים, או דאיירי בפשיטי, ע"ד הא דאי' (כתובות סז.) מאי נ' זוזי, פשיטי. [כסף מדינה].</w:t>
      </w:r>
    </w:p>
    <w:p w14:paraId="5716B908" w14:textId="77777777" w:rsidR="00EE17A3" w:rsidRPr="00447479" w:rsidRDefault="00000000" w:rsidP="00B453BF">
      <w:pPr>
        <w:pStyle w:val="aa"/>
        <w:bidi/>
        <w:rPr>
          <w:rFonts w:ascii="Narkisim" w:hAnsi="Narkisim"/>
        </w:rPr>
      </w:pPr>
      <w:r w:rsidRPr="00447479">
        <w:rPr>
          <w:rFonts w:ascii="Narkisim" w:hAnsi="Narkisim"/>
          <w:u w:val="single"/>
          <w:rtl/>
        </w:rPr>
        <w:t>צרם באזנו</w:t>
      </w:r>
      <w:r w:rsidRPr="00447479">
        <w:rPr>
          <w:rFonts w:ascii="Narkisim" w:hAnsi="Narkisim"/>
          <w:rtl/>
        </w:rPr>
        <w:t>. פ</w:t>
      </w:r>
      <w:r w:rsidRPr="00447479">
        <w:rPr>
          <w:rFonts w:ascii="Narkisim" w:hAnsi="Narkisim"/>
          <w:b/>
          <w:bCs/>
          <w:rtl/>
        </w:rPr>
        <w:t xml:space="preserve">רש"י </w:t>
      </w:r>
      <w:r w:rsidRPr="00447479">
        <w:rPr>
          <w:rFonts w:ascii="Narkisim" w:hAnsi="Narkisim"/>
          <w:rtl/>
        </w:rPr>
        <w:t xml:space="preserve">משך. ועוד הביא לשון פוגם. וכ"כ </w:t>
      </w:r>
      <w:r w:rsidRPr="00447479">
        <w:rPr>
          <w:rFonts w:ascii="Narkisim" w:hAnsi="Narkisim"/>
          <w:b/>
          <w:bCs/>
          <w:rtl/>
        </w:rPr>
        <w:t>רבינו יהונתן</w:t>
      </w:r>
      <w:r w:rsidRPr="00447479">
        <w:rPr>
          <w:rFonts w:ascii="Narkisim" w:hAnsi="Narkisim"/>
          <w:rtl/>
        </w:rPr>
        <w:t xml:space="preserve"> (בשיטמ"ק) שחתך מעט מתנוך אזנו, וכענין הצורם אוזן בכור.</w:t>
      </w:r>
    </w:p>
    <w:p w14:paraId="1DC547E4" w14:textId="77777777" w:rsidR="00EE17A3" w:rsidRPr="00447479" w:rsidRDefault="00000000" w:rsidP="00B453BF">
      <w:pPr>
        <w:pStyle w:val="Footnote"/>
        <w:bidi/>
        <w:rPr>
          <w:rFonts w:ascii="Narkisim" w:hAnsi="Narkisim"/>
        </w:rPr>
      </w:pPr>
      <w:r w:rsidRPr="00447479">
        <w:rPr>
          <w:rFonts w:ascii="Narkisim" w:hAnsi="Narkisim"/>
          <w:rtl/>
        </w:rPr>
        <w:t>וה</w:t>
      </w:r>
      <w:r w:rsidRPr="00447479">
        <w:rPr>
          <w:rFonts w:ascii="Narkisim" w:hAnsi="Narkisim"/>
          <w:b/>
          <w:bCs/>
          <w:rtl/>
        </w:rPr>
        <w:t>או"ז</w:t>
      </w:r>
      <w:r w:rsidRPr="00447479">
        <w:rPr>
          <w:rFonts w:ascii="Narkisim" w:hAnsi="Narkisim"/>
          <w:rtl/>
        </w:rPr>
        <w:t xml:space="preserve"> (שע) כת' לא מפני שהיא מכה של צער, אלא מפני שהוא מכת בזיון</w:t>
      </w:r>
      <w:r w:rsidRPr="00447479">
        <w:rPr>
          <w:rStyle w:val="ac"/>
          <w:rFonts w:ascii="Narkisim" w:hAnsi="Narkisim"/>
          <w:rtl/>
        </w:rPr>
        <w:footnoteReference w:id="719"/>
      </w:r>
      <w:r w:rsidRPr="00447479">
        <w:rPr>
          <w:rFonts w:ascii="Narkisim" w:hAnsi="Narkisim"/>
          <w:rtl/>
        </w:rPr>
        <w:t>.</w:t>
      </w:r>
    </w:p>
    <w:p w14:paraId="3463C374" w14:textId="77777777" w:rsidR="00EE17A3" w:rsidRPr="00447479" w:rsidRDefault="00000000" w:rsidP="00B453BF">
      <w:pPr>
        <w:pStyle w:val="3"/>
        <w:bidi/>
        <w:rPr>
          <w:rFonts w:ascii="Narkisim" w:hAnsi="Narkisim"/>
        </w:rPr>
      </w:pPr>
      <w:r w:rsidRPr="00447479">
        <w:rPr>
          <w:rFonts w:ascii="Narkisim" w:hAnsi="Narkisim"/>
          <w:rtl/>
        </w:rPr>
        <w:t>דף צ:</w:t>
      </w:r>
    </w:p>
    <w:p w14:paraId="724E19DF" w14:textId="77777777" w:rsidR="00EE17A3" w:rsidRPr="00447479" w:rsidRDefault="00000000" w:rsidP="00B453BF">
      <w:pPr>
        <w:bidi/>
        <w:rPr>
          <w:rFonts w:ascii="Narkisim" w:hAnsi="Narkisim" w:cs="Narkisim"/>
        </w:rPr>
      </w:pPr>
      <w:r w:rsidRPr="00447479">
        <w:rPr>
          <w:rFonts w:ascii="Narkisim" w:hAnsi="Narkisim" w:cs="Narkisim"/>
          <w:u w:val="single"/>
          <w:rtl/>
        </w:rPr>
        <w:t>גילתה את ראשה והיתה מטפחת וכו'</w:t>
      </w:r>
      <w:r w:rsidRPr="00447479">
        <w:rPr>
          <w:rFonts w:ascii="Narkisim" w:hAnsi="Narkisim" w:cs="Narkisim"/>
          <w:rtl/>
        </w:rPr>
        <w:t>. ה</w:t>
      </w:r>
      <w:r w:rsidRPr="00447479">
        <w:rPr>
          <w:rFonts w:ascii="Narkisim" w:hAnsi="Narkisim" w:cs="Narkisim"/>
          <w:b/>
          <w:bCs/>
          <w:rtl/>
        </w:rPr>
        <w:t>מאירי</w:t>
      </w:r>
      <w:r w:rsidRPr="00447479">
        <w:rPr>
          <w:rFonts w:ascii="Narkisim" w:hAnsi="Narkisim" w:cs="Narkisim"/>
          <w:rtl/>
        </w:rPr>
        <w:t xml:space="preserve"> (בשיטמ"ק) הביא </w:t>
      </w:r>
      <w:r w:rsidRPr="00447479">
        <w:rPr>
          <w:rFonts w:ascii="Narkisim" w:hAnsi="Narkisim" w:cs="Narkisim"/>
          <w:b/>
          <w:bCs/>
          <w:rtl/>
        </w:rPr>
        <w:t>י"מ</w:t>
      </w:r>
      <w:r w:rsidRPr="00447479">
        <w:rPr>
          <w:rFonts w:ascii="Narkisim" w:hAnsi="Narkisim" w:cs="Narkisim"/>
          <w:rtl/>
        </w:rPr>
        <w:t xml:space="preserve"> שהיתה מטפחת ידיה בשמן</w:t>
      </w:r>
      <w:r w:rsidRPr="00447479">
        <w:rPr>
          <w:rStyle w:val="ac"/>
          <w:rFonts w:ascii="Narkisim" w:hAnsi="Narkisim" w:cs="Narkisim"/>
          <w:rtl/>
        </w:rPr>
        <w:footnoteReference w:id="720"/>
      </w:r>
      <w:r w:rsidRPr="00447479">
        <w:rPr>
          <w:rFonts w:ascii="Narkisim" w:hAnsi="Narkisim" w:cs="Narkisim"/>
          <w:rtl/>
        </w:rPr>
        <w:t xml:space="preserve"> ומנחת על ראשה שתשאב השמן בשערה, ובביתה תצניענו</w:t>
      </w:r>
      <w:r w:rsidRPr="00447479">
        <w:rPr>
          <w:rStyle w:val="ac"/>
          <w:rFonts w:ascii="Narkisim" w:hAnsi="Narkisim" w:cs="Narkisim"/>
          <w:rtl/>
        </w:rPr>
        <w:footnoteReference w:id="721"/>
      </w:r>
      <w:r w:rsidRPr="00447479">
        <w:rPr>
          <w:rFonts w:ascii="Narkisim" w:hAnsi="Narkisim" w:cs="Narkisim"/>
          <w:rtl/>
        </w:rPr>
        <w:t xml:space="preserve">. ועשתה כן מרוב כילות. וזה היה בקי בכילות וזילות שלה, וכיוון להראות שאינה חוששת לבושת. ועוד הביא </w:t>
      </w:r>
      <w:r w:rsidRPr="00447479">
        <w:rPr>
          <w:rFonts w:ascii="Narkisim" w:hAnsi="Narkisim" w:cs="Narkisim"/>
          <w:b/>
          <w:bCs/>
          <w:rtl/>
        </w:rPr>
        <w:t>י"מ</w:t>
      </w:r>
      <w:r w:rsidRPr="00447479">
        <w:rPr>
          <w:rFonts w:ascii="Narkisim" w:hAnsi="Narkisim" w:cs="Narkisim"/>
          <w:rtl/>
        </w:rPr>
        <w:t xml:space="preserve"> ששבר פך שמן שלה, ומתוך הצער של השבירה ושפיכת השמן היתה מצטערת וגילתה את ראשה וטפחה עליו [מלשון נשים מטפחות]. וע"ע תוי"ט.</w:t>
      </w:r>
    </w:p>
    <w:p w14:paraId="39436CF5" w14:textId="77777777" w:rsidR="00EE17A3" w:rsidRPr="00447479" w:rsidRDefault="00000000" w:rsidP="00B453BF">
      <w:pPr>
        <w:bidi/>
        <w:rPr>
          <w:rFonts w:ascii="Narkisim" w:hAnsi="Narkisim" w:cs="Narkisim"/>
        </w:rPr>
      </w:pPr>
      <w:r w:rsidRPr="00447479">
        <w:rPr>
          <w:rFonts w:ascii="Narkisim" w:hAnsi="Narkisim" w:cs="Narkisim"/>
          <w:u w:val="single"/>
          <w:rtl/>
        </w:rPr>
        <w:t>ובא לפני ר"ע וכו' א"ל לא אמרת כלום, החובל בעצמו אע"פ שאינו רשאי וכו'</w:t>
      </w:r>
      <w:r w:rsidRPr="00447479">
        <w:rPr>
          <w:rFonts w:ascii="Narkisim" w:hAnsi="Narkisim" w:cs="Narkisim"/>
          <w:rtl/>
        </w:rPr>
        <w:t>. [ואף שהיא מביישת את עצמה או מזיקה את עצמה אינו סיבה לפטור את המזיק]. אך ה</w:t>
      </w:r>
      <w:r w:rsidRPr="00447479">
        <w:rPr>
          <w:rFonts w:ascii="Narkisim" w:hAnsi="Narkisim" w:cs="Narkisim"/>
          <w:b/>
          <w:bCs/>
          <w:rtl/>
        </w:rPr>
        <w:t>יש"ש</w:t>
      </w:r>
      <w:r w:rsidRPr="00447479">
        <w:rPr>
          <w:rFonts w:ascii="Narkisim" w:hAnsi="Narkisim" w:cs="Narkisim"/>
          <w:rtl/>
        </w:rPr>
        <w:t xml:space="preserve"> (לד) הק' דמ"מ הרי גילתה על עצמה שבושה זו שווה לה פחות מאיסר. וכת' דהכא ר"ע לטעמיה דאפי' עני שבישראל נותנים לו כמו עשיר. ואף שרגיל לבייש עצמו בדמים מועטים שווי הבושת הוה כמו עשיר. אבל למ"ד דתלי בדידיה, אה"נ שיתן לפי מה שהיא גילתה על עצמה.</w:t>
      </w:r>
    </w:p>
    <w:p w14:paraId="6AB7D109" w14:textId="77777777" w:rsidR="00EE17A3" w:rsidRPr="00447479" w:rsidRDefault="00000000" w:rsidP="00B453BF">
      <w:pPr>
        <w:bidi/>
        <w:rPr>
          <w:rFonts w:ascii="Narkisim" w:hAnsi="Narkisim" w:cs="Narkisim"/>
        </w:rPr>
      </w:pPr>
      <w:r w:rsidRPr="00447479">
        <w:rPr>
          <w:rFonts w:ascii="Narkisim" w:hAnsi="Narkisim" w:cs="Narkisim"/>
          <w:u w:val="single"/>
          <w:rtl/>
        </w:rPr>
        <w:t>איבעיא להו מנה צורי תנן או מנה מדינה תנן</w:t>
      </w:r>
      <w:r w:rsidRPr="00447479">
        <w:rPr>
          <w:rFonts w:ascii="Narkisim" w:hAnsi="Narkisim" w:cs="Narkisim"/>
          <w:rtl/>
        </w:rPr>
        <w:t>. ה</w:t>
      </w:r>
      <w:r w:rsidRPr="00447479">
        <w:rPr>
          <w:rFonts w:ascii="Narkisim" w:hAnsi="Narkisim" w:cs="Narkisim"/>
          <w:b/>
          <w:bCs/>
          <w:rtl/>
        </w:rPr>
        <w:t>רשב"א</w:t>
      </w:r>
      <w:r w:rsidRPr="00447479">
        <w:rPr>
          <w:rFonts w:ascii="Narkisim" w:hAnsi="Narkisim" w:cs="Narkisim"/>
          <w:rtl/>
        </w:rPr>
        <w:t xml:space="preserve"> כת' דאף דאי' (לעיל לו: וקידושין </w:t>
      </w:r>
      <w:r w:rsidRPr="00447479">
        <w:rPr>
          <w:rFonts w:ascii="Narkisim" w:hAnsi="Narkisim" w:cs="Narkisim"/>
          <w:rtl/>
        </w:rPr>
        <w:lastRenderedPageBreak/>
        <w:t>יא: ועוד) דכסף האמור בשל דבריהם הוה כסף מדינה, ה"מ בסלעים</w:t>
      </w:r>
      <w:r w:rsidRPr="00447479">
        <w:rPr>
          <w:rStyle w:val="ac"/>
          <w:rFonts w:ascii="Narkisim" w:hAnsi="Narkisim" w:cs="Narkisim"/>
          <w:rtl/>
        </w:rPr>
        <w:footnoteReference w:id="722"/>
      </w:r>
      <w:r w:rsidRPr="00447479">
        <w:rPr>
          <w:rFonts w:ascii="Narkisim" w:hAnsi="Narkisim" w:cs="Narkisim"/>
          <w:rtl/>
        </w:rPr>
        <w:t xml:space="preserve">. והגמ' כאן מסתפקת במנה של דבריהם. ועד"ז כת' </w:t>
      </w:r>
      <w:r w:rsidRPr="00447479">
        <w:rPr>
          <w:rFonts w:ascii="Narkisim" w:hAnsi="Narkisim" w:cs="Narkisim"/>
          <w:b/>
          <w:bCs/>
          <w:rtl/>
        </w:rPr>
        <w:t>תוס'</w:t>
      </w:r>
      <w:r w:rsidRPr="00447479">
        <w:rPr>
          <w:rFonts w:ascii="Narkisim" w:hAnsi="Narkisim" w:cs="Narkisim"/>
          <w:rtl/>
        </w:rPr>
        <w:t xml:space="preserve"> (לעיל לו:).</w:t>
      </w:r>
    </w:p>
    <w:p w14:paraId="28DB44E6"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רשב"א</w:t>
      </w:r>
      <w:r w:rsidRPr="00447479">
        <w:rPr>
          <w:rFonts w:ascii="Narkisim" w:hAnsi="Narkisim"/>
          <w:rtl/>
        </w:rPr>
        <w:t xml:space="preserve"> ביאר דכיון דר' יוסי הגלילי מוסיף כולי האי אשיעורא דרבנן, מש"ה נסתפק דלמא הוא מוסיף אף כסף צורי. וכ"ה מסקנת הגמ' דכסף צורי תנן.</w:t>
      </w:r>
    </w:p>
    <w:p w14:paraId="7EEF0457"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ר"ת</w:t>
      </w:r>
      <w:r w:rsidRPr="00447479">
        <w:rPr>
          <w:rFonts w:ascii="Narkisim" w:hAnsi="Narkisim" w:cs="Narkisim"/>
          <w:rtl/>
        </w:rPr>
        <w:t xml:space="preserve"> (בתוס' לעיל לו:) תמה האיך אפשר שחלוקים כל כך דלת"ק נותן סלע מדינה, ולר"י הגלילי מנה צורי שהוא מאתיים פעמים. ור"ת תי' דת"ק איירי בעני, ור"י הגלילי איירי בעשיר. ו</w:t>
      </w:r>
      <w:r w:rsidRPr="00447479">
        <w:rPr>
          <w:rFonts w:ascii="Narkisim" w:hAnsi="Narkisim" w:cs="Narkisim"/>
          <w:b/>
          <w:bCs/>
          <w:rtl/>
        </w:rPr>
        <w:t>תוס'</w:t>
      </w:r>
      <w:r w:rsidRPr="00447479">
        <w:rPr>
          <w:rFonts w:ascii="Narkisim" w:hAnsi="Narkisim" w:cs="Narkisim"/>
          <w:rtl/>
        </w:rPr>
        <w:t xml:space="preserve"> (שם) הוסיפו דמ"מ פליגי, דהחילוק בין עני לעשיר אינו כל כך.</w:t>
      </w:r>
    </w:p>
    <w:p w14:paraId="3286872D" w14:textId="77777777" w:rsidR="00EE17A3" w:rsidRPr="00447479" w:rsidRDefault="00000000" w:rsidP="00B453BF">
      <w:pPr>
        <w:pStyle w:val="2"/>
        <w:bidi/>
        <w:rPr>
          <w:rFonts w:ascii="Narkisim" w:hAnsi="Narkisim"/>
        </w:rPr>
      </w:pPr>
      <w:r w:rsidRPr="00447479">
        <w:rPr>
          <w:rFonts w:ascii="Narkisim" w:hAnsi="Narkisim"/>
          <w:rtl/>
        </w:rPr>
        <w:t>אין עד נעשה דיין</w:t>
      </w:r>
    </w:p>
    <w:p w14:paraId="6DFC8FB4" w14:textId="77777777" w:rsidR="00EE17A3" w:rsidRPr="00447479" w:rsidRDefault="00000000" w:rsidP="00B453BF">
      <w:pPr>
        <w:bidi/>
        <w:rPr>
          <w:rFonts w:ascii="Narkisim" w:hAnsi="Narkisim" w:cs="Narkisim"/>
        </w:rPr>
      </w:pPr>
      <w:r w:rsidRPr="00447479">
        <w:rPr>
          <w:rFonts w:ascii="Narkisim" w:hAnsi="Narkisim" w:cs="Narkisim"/>
          <w:u w:val="single"/>
          <w:rtl/>
        </w:rPr>
        <w:t>הא אנא דחזיתיך וכו' למימרא דעד נעשה דיין וכו'</w:t>
      </w:r>
      <w:r w:rsidRPr="00447479">
        <w:rPr>
          <w:rFonts w:ascii="Narkisim" w:hAnsi="Narkisim" w:cs="Narkisim"/>
          <w:rtl/>
        </w:rPr>
        <w:t>. וכן אי' (ר"ה כה:) גבי סנהדרין שראו עדות החודש יכולים לדון ע"פ ראייתם. והא דתנן יעמדו ב' ויעידו [ויושיבו חבריהם אצל היחיד] איירי היכא דראו בלילה. ו</w:t>
      </w:r>
      <w:r w:rsidRPr="00447479">
        <w:rPr>
          <w:rFonts w:ascii="Narkisim" w:hAnsi="Narkisim" w:cs="Narkisim"/>
          <w:b/>
          <w:bCs/>
          <w:rtl/>
        </w:rPr>
        <w:t>תוס'</w:t>
      </w:r>
      <w:r w:rsidRPr="00447479">
        <w:rPr>
          <w:rFonts w:ascii="Narkisim" w:hAnsi="Narkisim" w:cs="Narkisim"/>
          <w:rtl/>
        </w:rPr>
        <w:t xml:space="preserve"> וה</w:t>
      </w:r>
      <w:r w:rsidRPr="00447479">
        <w:rPr>
          <w:rFonts w:ascii="Narkisim" w:hAnsi="Narkisim" w:cs="Narkisim"/>
          <w:b/>
          <w:bCs/>
          <w:rtl/>
        </w:rPr>
        <w:t>ראשונים</w:t>
      </w:r>
      <w:r w:rsidRPr="00447479">
        <w:rPr>
          <w:rFonts w:ascii="Narkisim" w:hAnsi="Narkisim" w:cs="Narkisim"/>
          <w:rtl/>
        </w:rPr>
        <w:t xml:space="preserve"> נקטו דבכ"מ מהני משום שלא תהא שמיעה גדולה מראיה [מלבד דיני נפשות לר' עקיבא].</w:t>
      </w:r>
    </w:p>
    <w:p w14:paraId="0D21DBBD" w14:textId="77777777" w:rsidR="00EE17A3" w:rsidRPr="00447479" w:rsidRDefault="00000000" w:rsidP="00B453BF">
      <w:pPr>
        <w:pStyle w:val="a7"/>
        <w:bidi/>
        <w:rPr>
          <w:rFonts w:ascii="Narkisim" w:hAnsi="Narkisim"/>
        </w:rPr>
      </w:pPr>
      <w:r w:rsidRPr="00447479">
        <w:rPr>
          <w:rFonts w:ascii="Narkisim" w:hAnsi="Narkisim"/>
          <w:rtl/>
        </w:rPr>
        <w:t xml:space="preserve">אבל </w:t>
      </w:r>
      <w:r w:rsidRPr="00447479">
        <w:rPr>
          <w:rFonts w:ascii="Narkisim" w:hAnsi="Narkisim"/>
          <w:b/>
          <w:bCs/>
          <w:rtl/>
        </w:rPr>
        <w:t>רש"י</w:t>
      </w:r>
      <w:r w:rsidRPr="00447479">
        <w:rPr>
          <w:rFonts w:ascii="Narkisim" w:hAnsi="Narkisim"/>
          <w:rtl/>
        </w:rPr>
        <w:t xml:space="preserve"> (ר"ה שם) כת' דהא דאמרי' שלא תהא שמיעה גדולה מראיה הוה משום דלא כתיב עדות גבי עדות החודש, אלא כזה ראה וקדש. ומשמע דבממון [דכתיב עדות] ל"מ ראיית הדיין</w:t>
      </w:r>
      <w:r w:rsidRPr="00447479">
        <w:rPr>
          <w:rStyle w:val="ac"/>
          <w:rFonts w:ascii="Narkisim" w:hAnsi="Narkisim"/>
          <w:rtl/>
        </w:rPr>
        <w:footnoteReference w:id="723"/>
      </w:r>
      <w:r w:rsidRPr="00447479">
        <w:rPr>
          <w:rFonts w:ascii="Narkisim" w:hAnsi="Narkisim"/>
          <w:rtl/>
        </w:rPr>
        <w:t>. וה</w:t>
      </w:r>
      <w:r w:rsidRPr="00447479">
        <w:rPr>
          <w:rFonts w:ascii="Narkisim" w:hAnsi="Narkisim"/>
          <w:b/>
          <w:bCs/>
          <w:rtl/>
        </w:rPr>
        <w:t>ראשונים</w:t>
      </w:r>
      <w:r w:rsidRPr="00447479">
        <w:rPr>
          <w:rFonts w:ascii="Narkisim" w:hAnsi="Narkisim"/>
          <w:rtl/>
        </w:rPr>
        <w:t xml:space="preserve"> תמהו בזה</w:t>
      </w:r>
      <w:r w:rsidRPr="00447479">
        <w:rPr>
          <w:rStyle w:val="ac"/>
          <w:rFonts w:ascii="Narkisim" w:hAnsi="Narkisim"/>
          <w:rtl/>
        </w:rPr>
        <w:footnoteReference w:id="724"/>
      </w:r>
      <w:r w:rsidRPr="00447479">
        <w:rPr>
          <w:rFonts w:ascii="Narkisim" w:hAnsi="Narkisim"/>
          <w:rtl/>
        </w:rPr>
        <w:t>. וה</w:t>
      </w:r>
      <w:r w:rsidRPr="00447479">
        <w:rPr>
          <w:rFonts w:ascii="Narkisim" w:hAnsi="Narkisim"/>
          <w:b/>
          <w:bCs/>
          <w:rtl/>
        </w:rPr>
        <w:t>רמב"ן</w:t>
      </w:r>
      <w:r w:rsidRPr="00447479">
        <w:rPr>
          <w:rFonts w:ascii="Narkisim" w:hAnsi="Narkisim"/>
          <w:rtl/>
        </w:rPr>
        <w:t xml:space="preserve"> (ב"ב קיג: קיד. וכתובות כא:) כת' דנח' בזה ב' לשונות בסוגיין אי מהני ראיית הדיין בדבר שצריך עדות. ולדחיית הגמ' (ואי בעית אימא אנא ס"ל כריה"ג דמנה צורי) ל"מ ראיית הדיין כלל</w:t>
      </w:r>
      <w:r w:rsidRPr="00447479">
        <w:rPr>
          <w:rStyle w:val="ac"/>
          <w:rFonts w:ascii="Narkisim" w:hAnsi="Narkisim"/>
          <w:rtl/>
        </w:rPr>
        <w:footnoteReference w:id="725"/>
      </w:r>
      <w:r w:rsidRPr="00447479">
        <w:rPr>
          <w:rFonts w:ascii="Narkisim" w:hAnsi="Narkisim"/>
          <w:rtl/>
        </w:rPr>
        <w:t>. וע"ע בסמוך.</w:t>
      </w:r>
    </w:p>
    <w:p w14:paraId="66F79223" w14:textId="77777777" w:rsidR="00EE17A3" w:rsidRPr="00447479" w:rsidRDefault="00000000" w:rsidP="00B453BF">
      <w:pPr>
        <w:bidi/>
        <w:rPr>
          <w:rFonts w:ascii="Narkisim" w:hAnsi="Narkisim" w:cs="Narkisim"/>
        </w:rPr>
      </w:pPr>
      <w:r w:rsidRPr="00447479">
        <w:rPr>
          <w:rFonts w:ascii="Narkisim" w:hAnsi="Narkisim" w:cs="Narkisim"/>
          <w:u w:val="single"/>
          <w:rtl/>
        </w:rPr>
        <w:t>שם. הא אנא דחזיתיך</w:t>
      </w:r>
      <w:r w:rsidRPr="00447479">
        <w:rPr>
          <w:rFonts w:ascii="Narkisim" w:hAnsi="Narkisim" w:cs="Narkisim"/>
          <w:rtl/>
        </w:rPr>
        <w:t>. ה</w:t>
      </w:r>
      <w:r w:rsidRPr="00447479">
        <w:rPr>
          <w:rFonts w:ascii="Narkisim" w:hAnsi="Narkisim" w:cs="Narkisim"/>
          <w:b/>
          <w:bCs/>
          <w:rtl/>
        </w:rPr>
        <w:t xml:space="preserve">רשב"א </w:t>
      </w:r>
      <w:r w:rsidRPr="00447479">
        <w:rPr>
          <w:rFonts w:ascii="Narkisim" w:hAnsi="Narkisim" w:cs="Narkisim"/>
          <w:rtl/>
        </w:rPr>
        <w:t>כת' דלכאורה איירי שהיה דיין נוסף אתו, ור' יהודה הנשיא העיד בפני חבירו. וקו' הגמ' מדר' טרפון. דר' יהודה הנשיא היה עד המעיד, ואף ר' טרפון מודה דעד המעיד אינו נעשה דיין</w:t>
      </w:r>
      <w:r w:rsidRPr="00447479">
        <w:rPr>
          <w:rStyle w:val="ac"/>
          <w:rFonts w:ascii="Narkisim" w:hAnsi="Narkisim" w:cs="Narkisim"/>
          <w:rtl/>
        </w:rPr>
        <w:footnoteReference w:id="726"/>
      </w:r>
      <w:r w:rsidRPr="00447479">
        <w:rPr>
          <w:rFonts w:ascii="Narkisim" w:hAnsi="Narkisim" w:cs="Narkisim"/>
          <w:rtl/>
        </w:rPr>
        <w:t>.</w:t>
      </w:r>
    </w:p>
    <w:p w14:paraId="42AE368F" w14:textId="77777777" w:rsidR="00EE17A3" w:rsidRPr="00447479" w:rsidRDefault="00000000" w:rsidP="00B453BF">
      <w:pPr>
        <w:pStyle w:val="a7"/>
        <w:bidi/>
        <w:rPr>
          <w:rFonts w:ascii="Narkisim" w:hAnsi="Narkisim"/>
        </w:rPr>
      </w:pPr>
      <w:r w:rsidRPr="00447479">
        <w:rPr>
          <w:rFonts w:ascii="Narkisim" w:hAnsi="Narkisim"/>
          <w:rtl/>
        </w:rPr>
        <w:t>אך שוב הק' א"כ מה הגמ' תי' דראוה בלילה, דהאיך ר' יהודה הנשיא העיד לחבירו.</w:t>
      </w:r>
    </w:p>
    <w:p w14:paraId="306FF0BB" w14:textId="77777777" w:rsidR="00EE17A3" w:rsidRPr="00447479" w:rsidRDefault="00000000" w:rsidP="00B453BF">
      <w:pPr>
        <w:pStyle w:val="a7"/>
        <w:bidi/>
        <w:rPr>
          <w:rFonts w:ascii="Narkisim" w:hAnsi="Narkisim"/>
        </w:rPr>
      </w:pPr>
      <w:r w:rsidRPr="00447479">
        <w:rPr>
          <w:rFonts w:ascii="Narkisim" w:hAnsi="Narkisim"/>
          <w:rtl/>
        </w:rPr>
        <w:t>והרשב"א כת' דאין לומר דר' יהודה הנשיא היה יחיד מומחה, והיה דן יחידי ע"פ ראייתו [היכא שראהו ביום]. דלא מסתבר שדיין מומחה מוציא ממון ע"פ ראייתו לבד. דע"פ שנים עדים יקום דבר אמר רחמנא. ואינו בדין שתהא ראייה של דיין מומחה יחידי כשמיעה משני עדים</w:t>
      </w:r>
      <w:r w:rsidRPr="00447479">
        <w:rPr>
          <w:rStyle w:val="ac"/>
          <w:rFonts w:ascii="Narkisim" w:hAnsi="Narkisim"/>
          <w:rtl/>
        </w:rPr>
        <w:footnoteReference w:id="727"/>
      </w:r>
      <w:r w:rsidRPr="00447479">
        <w:rPr>
          <w:rFonts w:ascii="Narkisim" w:hAnsi="Narkisim"/>
          <w:rtl/>
        </w:rPr>
        <w:t>. ודוקא ב' דיינין דנים ע"פ ראיית עצמן, כדי שלא תהא שמיעה גדולה מראייה.</w:t>
      </w:r>
    </w:p>
    <w:p w14:paraId="5172F52C"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קצות</w:t>
      </w:r>
      <w:r w:rsidRPr="00447479">
        <w:rPr>
          <w:rFonts w:ascii="Narkisim" w:hAnsi="Narkisim"/>
          <w:rtl/>
        </w:rPr>
        <w:t xml:space="preserve"> (ז ה) הביא דברי הרשב"א, והוסיף שהבע"ד יכול להכחיש את הדיין, ומש"ה לא מהני</w:t>
      </w:r>
      <w:r w:rsidRPr="00447479">
        <w:rPr>
          <w:rStyle w:val="ac"/>
          <w:rFonts w:ascii="Narkisim" w:hAnsi="Narkisim"/>
          <w:rtl/>
        </w:rPr>
        <w:footnoteReference w:id="728"/>
      </w:r>
      <w:r w:rsidRPr="00447479">
        <w:rPr>
          <w:rFonts w:ascii="Narkisim" w:hAnsi="Narkisim"/>
          <w:rtl/>
        </w:rPr>
        <w:t>. וע"ע שער"י (ז א) מש"כ ע"פ דברי הרשב"א.</w:t>
      </w:r>
    </w:p>
    <w:p w14:paraId="42347E83"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רשב"א</w:t>
      </w:r>
      <w:r w:rsidRPr="00447479">
        <w:rPr>
          <w:rFonts w:ascii="Narkisim" w:hAnsi="Narkisim"/>
          <w:rtl/>
        </w:rPr>
        <w:t xml:space="preserve"> כת' דבתי' הגמ' ר' יהודה הנשיא לא היה מעיד, אלא שהיו שם אחרים שמעידין בו. ועד היודע נעשה דיין בשאחרים מעידין בפניו</w:t>
      </w:r>
      <w:r w:rsidRPr="00447479">
        <w:rPr>
          <w:rStyle w:val="ac"/>
          <w:rFonts w:ascii="Narkisim" w:hAnsi="Narkisim"/>
          <w:rtl/>
        </w:rPr>
        <w:footnoteReference w:id="729"/>
      </w:r>
      <w:r w:rsidRPr="00447479">
        <w:rPr>
          <w:rFonts w:ascii="Narkisim" w:hAnsi="Narkisim"/>
          <w:rtl/>
        </w:rPr>
        <w:t>.</w:t>
      </w:r>
    </w:p>
    <w:p w14:paraId="72E64626" w14:textId="77777777" w:rsidR="00EE17A3" w:rsidRPr="00447479" w:rsidRDefault="00000000" w:rsidP="00B453BF">
      <w:pPr>
        <w:bidi/>
        <w:rPr>
          <w:rFonts w:ascii="Narkisim" w:hAnsi="Narkisim" w:cs="Narkisim"/>
        </w:rPr>
      </w:pPr>
      <w:r w:rsidRPr="00447479">
        <w:rPr>
          <w:rFonts w:ascii="Narkisim" w:hAnsi="Narkisim" w:cs="Narkisim"/>
          <w:u w:val="single"/>
          <w:rtl/>
        </w:rPr>
        <w:t>כגון שראו בלילה</w:t>
      </w:r>
      <w:r w:rsidRPr="00447479">
        <w:rPr>
          <w:rFonts w:ascii="Narkisim" w:hAnsi="Narkisim" w:cs="Narkisim"/>
          <w:rtl/>
        </w:rPr>
        <w:t xml:space="preserve">. [וכן אי' בגמ' (ר"ה הנ"ל) בדיינים שראו קידוש החודש, כגון שראו </w:t>
      </w:r>
      <w:r w:rsidRPr="00447479">
        <w:rPr>
          <w:rFonts w:ascii="Narkisim" w:hAnsi="Narkisim" w:cs="Narkisim"/>
          <w:rtl/>
        </w:rPr>
        <w:lastRenderedPageBreak/>
        <w:t>בלילה</w:t>
      </w:r>
      <w:r w:rsidRPr="00447479">
        <w:rPr>
          <w:rStyle w:val="ac"/>
          <w:rFonts w:ascii="Narkisim" w:hAnsi="Narkisim" w:cs="Narkisim"/>
          <w:rtl/>
        </w:rPr>
        <w:footnoteReference w:id="730"/>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xml:space="preserve"> פי' דל"מ ראיית לילה, דהוה כקבלת עדות בלילה. וצריך עדות למחרת. ועד"ז מבואר ב</w:t>
      </w:r>
      <w:r w:rsidRPr="00447479">
        <w:rPr>
          <w:rFonts w:ascii="Narkisim" w:hAnsi="Narkisim" w:cs="Narkisim"/>
          <w:b/>
          <w:bCs/>
          <w:rtl/>
        </w:rPr>
        <w:t>רש"י</w:t>
      </w:r>
      <w:r w:rsidRPr="00447479">
        <w:rPr>
          <w:rStyle w:val="ac"/>
          <w:rFonts w:ascii="Narkisim" w:hAnsi="Narkisim" w:cs="Narkisim"/>
          <w:rtl/>
        </w:rPr>
        <w:footnoteReference w:id="731"/>
      </w:r>
      <w:r w:rsidRPr="00447479">
        <w:rPr>
          <w:rFonts w:ascii="Narkisim" w:hAnsi="Narkisim" w:cs="Narkisim"/>
          <w:rtl/>
        </w:rPr>
        <w:t>. וה</w:t>
      </w:r>
      <w:r w:rsidRPr="00447479">
        <w:rPr>
          <w:rFonts w:ascii="Narkisim" w:hAnsi="Narkisim" w:cs="Narkisim"/>
          <w:b/>
          <w:bCs/>
          <w:rtl/>
        </w:rPr>
        <w:t>אחרונים</w:t>
      </w:r>
      <w:r w:rsidRPr="00447479">
        <w:rPr>
          <w:rFonts w:ascii="Narkisim" w:hAnsi="Narkisim" w:cs="Narkisim"/>
          <w:rtl/>
        </w:rPr>
        <w:t xml:space="preserve"> ביארו דדוקא בראיית הדיינים אמרי' דלא תהא שמיעה גדולה מראיה. אבל לא מהני ראייה בשעה שאינו דיין.</w:t>
      </w:r>
    </w:p>
    <w:p w14:paraId="071E027D"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(קוב"ש ב"ב שכט ועוד) הק' דאמאי לא מהני ידיעת הדיין, ולא תהא שמיעה גדולה מידיעה</w:t>
      </w:r>
      <w:r w:rsidRPr="00447479">
        <w:rPr>
          <w:rStyle w:val="ac"/>
          <w:rFonts w:ascii="Narkisim" w:hAnsi="Narkisim"/>
          <w:rtl/>
        </w:rPr>
        <w:footnoteReference w:id="732"/>
      </w:r>
      <w:r w:rsidRPr="00447479">
        <w:rPr>
          <w:rFonts w:ascii="Narkisim" w:hAnsi="Narkisim"/>
          <w:rtl/>
        </w:rPr>
        <w:t>. וה</w:t>
      </w:r>
      <w:r w:rsidRPr="00447479">
        <w:rPr>
          <w:rFonts w:ascii="Narkisim" w:hAnsi="Narkisim"/>
          <w:b/>
          <w:bCs/>
          <w:rtl/>
        </w:rPr>
        <w:t>נתיבות</w:t>
      </w:r>
      <w:r w:rsidRPr="00447479">
        <w:rPr>
          <w:rFonts w:ascii="Narkisim" w:hAnsi="Narkisim"/>
          <w:rtl/>
        </w:rPr>
        <w:t xml:space="preserve"> (טו ב) הביא מכאן</w:t>
      </w:r>
      <w:r w:rsidRPr="00447479">
        <w:rPr>
          <w:rStyle w:val="ac"/>
          <w:rFonts w:ascii="Narkisim" w:hAnsi="Narkisim"/>
          <w:rtl/>
        </w:rPr>
        <w:footnoteReference w:id="733"/>
      </w:r>
      <w:r w:rsidRPr="00447479">
        <w:rPr>
          <w:rFonts w:ascii="Narkisim" w:hAnsi="Narkisim"/>
          <w:rtl/>
        </w:rPr>
        <w:t xml:space="preserve"> דהדיין פסול לדון מגזיה"כ בכל דבר שידוע רק לדיין. ומש"ה אין דנים ע"פ אומדנא פרטית של הדיין. ודוקא אומדנא שהוא ברור לכל העולם מהני</w:t>
      </w:r>
      <w:r w:rsidRPr="00447479">
        <w:rPr>
          <w:rStyle w:val="ac"/>
          <w:rFonts w:ascii="Narkisim" w:hAnsi="Narkisim"/>
          <w:rtl/>
        </w:rPr>
        <w:footnoteReference w:id="734"/>
      </w:r>
      <w:r w:rsidRPr="00447479">
        <w:rPr>
          <w:rFonts w:ascii="Narkisim" w:hAnsi="Narkisim"/>
          <w:rtl/>
        </w:rPr>
        <w:t>. ויש שפי' דדוקא 'ראייה' שהוא דבר מוחש שייך ללמוד בק"ו, אבל ל"ש ללמוד ק"ו על ידיעה בלא מקור לדבר</w:t>
      </w:r>
      <w:r w:rsidRPr="00447479">
        <w:rPr>
          <w:rStyle w:val="ac"/>
          <w:rFonts w:ascii="Narkisim" w:hAnsi="Narkisim"/>
          <w:rtl/>
        </w:rPr>
        <w:footnoteReference w:id="735"/>
      </w:r>
      <w:r w:rsidRPr="00447479">
        <w:rPr>
          <w:rFonts w:ascii="Narkisim" w:hAnsi="Narkisim"/>
          <w:rtl/>
        </w:rPr>
        <w:t>. וב</w:t>
      </w:r>
      <w:r w:rsidRPr="00447479">
        <w:rPr>
          <w:rFonts w:ascii="Narkisim" w:hAnsi="Narkisim"/>
          <w:b/>
          <w:bCs/>
          <w:rtl/>
        </w:rPr>
        <w:t>שיעורי ר' שמואל</w:t>
      </w:r>
      <w:r w:rsidRPr="00447479">
        <w:rPr>
          <w:rFonts w:ascii="Narkisim" w:hAnsi="Narkisim"/>
          <w:rtl/>
        </w:rPr>
        <w:t xml:space="preserve"> (ב"ב קיד.) כת' הטעם דכל א' יודע בפנ"ע, ואין כאן צירוף בידיעה. ומש"ה הוה ידיעה בלא כח בי"ד.</w:t>
      </w:r>
    </w:p>
    <w:p w14:paraId="2552316E"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אבי עזרי</w:t>
      </w:r>
      <w:r w:rsidRPr="00447479">
        <w:rPr>
          <w:rFonts w:ascii="Narkisim" w:hAnsi="Narkisim"/>
          <w:rtl/>
        </w:rPr>
        <w:t xml:space="preserve"> (סנהדרין ג ו) ביאר דצריך סיבה שמשוי אותם להחשב בי"ד, וכיסוד ה</w:t>
      </w:r>
      <w:r w:rsidRPr="00447479">
        <w:rPr>
          <w:rFonts w:ascii="Narkisim" w:hAnsi="Narkisim"/>
          <w:b/>
          <w:bCs/>
          <w:rtl/>
        </w:rPr>
        <w:t>שער"י</w:t>
      </w:r>
      <w:r w:rsidRPr="00447479">
        <w:rPr>
          <w:rFonts w:ascii="Narkisim" w:hAnsi="Narkisim"/>
          <w:rtl/>
        </w:rPr>
        <w:t xml:space="preserve"> (ז א). ודוקא ע"י הגדת העדים משווי אותם בי"ד</w:t>
      </w:r>
      <w:r w:rsidRPr="00447479">
        <w:rPr>
          <w:rStyle w:val="ac"/>
          <w:rFonts w:ascii="Narkisim" w:hAnsi="Narkisim"/>
          <w:rtl/>
        </w:rPr>
        <w:footnoteReference w:id="736"/>
      </w:r>
      <w:r w:rsidRPr="00447479">
        <w:rPr>
          <w:rFonts w:ascii="Narkisim" w:hAnsi="Narkisim"/>
          <w:rtl/>
        </w:rPr>
        <w:t>. ובזה ילפי' מק"ו דאף 'ראייה' מהני לאשווי דיינים</w:t>
      </w:r>
      <w:r w:rsidRPr="00447479">
        <w:rPr>
          <w:rStyle w:val="ac"/>
          <w:rFonts w:ascii="Narkisim" w:hAnsi="Narkisim"/>
          <w:rtl/>
        </w:rPr>
        <w:footnoteReference w:id="737"/>
      </w:r>
      <w:r w:rsidRPr="00447479">
        <w:rPr>
          <w:rFonts w:ascii="Narkisim" w:hAnsi="Narkisim"/>
          <w:rtl/>
        </w:rPr>
        <w:t>.</w:t>
      </w:r>
    </w:p>
    <w:p w14:paraId="5D3F0F64" w14:textId="77777777" w:rsidR="00EE17A3" w:rsidRPr="00447479" w:rsidRDefault="00000000" w:rsidP="00B453BF">
      <w:pPr>
        <w:bidi/>
        <w:rPr>
          <w:rFonts w:ascii="Narkisim" w:hAnsi="Narkisim" w:cs="Narkisim"/>
        </w:rPr>
      </w:pPr>
      <w:r w:rsidRPr="00447479">
        <w:rPr>
          <w:rFonts w:ascii="Narkisim" w:hAnsi="Narkisim" w:cs="Narkisim"/>
          <w:u w:val="single"/>
          <w:rtl/>
        </w:rPr>
        <w:t>שם. בלילה</w:t>
      </w:r>
      <w:r w:rsidRPr="00447479">
        <w:rPr>
          <w:rFonts w:ascii="Narkisim" w:hAnsi="Narkisim" w:cs="Narkisim"/>
          <w:rtl/>
        </w:rPr>
        <w:t xml:space="preserve">. </w:t>
      </w:r>
      <w:r w:rsidRPr="00447479">
        <w:rPr>
          <w:rFonts w:ascii="Narkisim" w:hAnsi="Narkisim" w:cs="Narkisim"/>
          <w:b/>
          <w:bCs/>
          <w:rtl/>
        </w:rPr>
        <w:t>רשב"ם</w:t>
      </w:r>
      <w:r w:rsidRPr="00447479">
        <w:rPr>
          <w:rFonts w:ascii="Narkisim" w:hAnsi="Narkisim" w:cs="Narkisim"/>
          <w:rtl/>
        </w:rPr>
        <w:t xml:space="preserve"> (ב"ב קיד.) כת' דה"מ לענין ראיית הדיינים. אבל היכא דעדים העידו בפני בי"ד בלילה מהני בדיעבד</w:t>
      </w:r>
      <w:r w:rsidRPr="00447479">
        <w:rPr>
          <w:rStyle w:val="ac"/>
          <w:rFonts w:ascii="Narkisim" w:hAnsi="Narkisim" w:cs="Narkisim"/>
          <w:rtl/>
        </w:rPr>
        <w:footnoteReference w:id="738"/>
      </w:r>
      <w:r w:rsidRPr="00447479">
        <w:rPr>
          <w:rFonts w:ascii="Narkisim" w:hAnsi="Narkisim" w:cs="Narkisim"/>
          <w:rtl/>
        </w:rPr>
        <w:t>. [ויכולין לדון למחר ביום על פיו]. וה</w:t>
      </w:r>
      <w:r w:rsidRPr="00447479">
        <w:rPr>
          <w:rFonts w:ascii="Narkisim" w:hAnsi="Narkisim" w:cs="Narkisim"/>
          <w:b/>
          <w:bCs/>
          <w:rtl/>
        </w:rPr>
        <w:t>רמב"ן</w:t>
      </w:r>
      <w:r w:rsidRPr="00447479">
        <w:rPr>
          <w:rFonts w:ascii="Narkisim" w:hAnsi="Narkisim" w:cs="Narkisim"/>
          <w:rtl/>
        </w:rPr>
        <w:t xml:space="preserve"> (שם קיג:) ביאר כוונתו דכיון דאינם ראויין לדון [לכתחילה] חשבינן להו כעדים ולא דיינים</w:t>
      </w:r>
      <w:r w:rsidRPr="00447479">
        <w:rPr>
          <w:rStyle w:val="ac"/>
          <w:rFonts w:ascii="Narkisim" w:hAnsi="Narkisim" w:cs="Narkisim"/>
          <w:rtl/>
        </w:rPr>
        <w:footnoteReference w:id="739"/>
      </w:r>
      <w:r w:rsidRPr="00447479">
        <w:rPr>
          <w:rFonts w:ascii="Narkisim" w:hAnsi="Narkisim" w:cs="Narkisim"/>
          <w:rtl/>
        </w:rPr>
        <w:t>.</w:t>
      </w:r>
    </w:p>
    <w:p w14:paraId="573E65A4"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רמב"ן</w:t>
      </w:r>
      <w:r w:rsidRPr="00447479">
        <w:rPr>
          <w:rFonts w:ascii="Narkisim" w:hAnsi="Narkisim"/>
          <w:rtl/>
        </w:rPr>
        <w:t xml:space="preserve"> כת' דגמרא דידן פליגא, דמבואר (סנהדרין יא:) דאף בדיעבד ל"מ קבלת עדות בלילה</w:t>
      </w:r>
      <w:r w:rsidRPr="00447479">
        <w:rPr>
          <w:rStyle w:val="ac"/>
          <w:rFonts w:ascii="Narkisim" w:hAnsi="Narkisim"/>
          <w:rtl/>
        </w:rPr>
        <w:footnoteReference w:id="740"/>
      </w:r>
      <w:r w:rsidRPr="00447479">
        <w:rPr>
          <w:rFonts w:ascii="Narkisim" w:hAnsi="Narkisim"/>
          <w:rtl/>
        </w:rPr>
        <w:t>. ועוד הביא דלר"א (יבמות קד.) חליצה בלילה פסול, דס"ל דחליצה כתחילת דין. אלמא דאף בדיעבד אינו דין</w:t>
      </w:r>
      <w:r w:rsidRPr="00447479">
        <w:rPr>
          <w:rStyle w:val="ac"/>
          <w:rFonts w:ascii="Narkisim" w:hAnsi="Narkisim"/>
          <w:rtl/>
        </w:rPr>
        <w:footnoteReference w:id="741"/>
      </w:r>
      <w:r w:rsidRPr="00447479">
        <w:rPr>
          <w:rFonts w:ascii="Narkisim" w:hAnsi="Narkisim"/>
          <w:rtl/>
        </w:rPr>
        <w:t>. [וכ"כ הרא"ש שם ג ויבמות יב י, וכ"פ השו"ע כח כד].</w:t>
      </w:r>
    </w:p>
    <w:p w14:paraId="0FCE1727" w14:textId="77777777" w:rsidR="00EE17A3" w:rsidRPr="00447479" w:rsidRDefault="00000000" w:rsidP="00B453BF">
      <w:pPr>
        <w:pStyle w:val="aa"/>
        <w:bidi/>
        <w:rPr>
          <w:rFonts w:ascii="Narkisim" w:hAnsi="Narkisim"/>
        </w:rPr>
      </w:pPr>
      <w:r w:rsidRPr="00447479">
        <w:rPr>
          <w:rFonts w:ascii="Narkisim" w:hAnsi="Narkisim"/>
          <w:u w:val="single"/>
          <w:rtl/>
        </w:rPr>
        <w:t>רש"י ד"ה שראו</w:t>
      </w:r>
      <w:r w:rsidRPr="00447479">
        <w:rPr>
          <w:rFonts w:ascii="Narkisim" w:hAnsi="Narkisim"/>
          <w:rtl/>
        </w:rPr>
        <w:t xml:space="preserve">. ואם אין שם אלא ג' וכו'. צ"ב דבדיני נפשות בעי בי"ד של כ"ג. ולכאורה מבואר ברש"י דסגי בג' לקבלת העדות, וכ"ד </w:t>
      </w:r>
      <w:r w:rsidRPr="00447479">
        <w:rPr>
          <w:rFonts w:ascii="Narkisim" w:hAnsi="Narkisim"/>
          <w:b/>
          <w:bCs/>
          <w:rtl/>
        </w:rPr>
        <w:t>ר' סעדיה גאון</w:t>
      </w:r>
      <w:r w:rsidRPr="00447479">
        <w:rPr>
          <w:rStyle w:val="ac"/>
          <w:rFonts w:ascii="Narkisim" w:hAnsi="Narkisim"/>
          <w:rtl/>
        </w:rPr>
        <w:footnoteReference w:id="742"/>
      </w:r>
      <w:r w:rsidRPr="00447479">
        <w:rPr>
          <w:rFonts w:ascii="Narkisim" w:hAnsi="Narkisim"/>
          <w:rtl/>
        </w:rPr>
        <w:t xml:space="preserve"> דסגי בג' דיינים לקבלת עדות בדיני נפשות.</w:t>
      </w:r>
    </w:p>
    <w:p w14:paraId="705AED16" w14:textId="77777777" w:rsidR="00EE17A3" w:rsidRPr="00447479" w:rsidRDefault="00000000" w:rsidP="00B453BF">
      <w:pPr>
        <w:bidi/>
        <w:rPr>
          <w:rFonts w:ascii="Narkisim" w:hAnsi="Narkisim" w:cs="Narkisim"/>
        </w:rPr>
      </w:pPr>
      <w:r w:rsidRPr="00447479">
        <w:rPr>
          <w:rFonts w:ascii="Narkisim" w:hAnsi="Narkisim" w:cs="Narkisim"/>
          <w:u w:val="single"/>
          <w:rtl/>
        </w:rPr>
        <w:t>ואיבע"א ה"ק</w:t>
      </w:r>
      <w:r w:rsidRPr="00447479">
        <w:rPr>
          <w:rStyle w:val="ac"/>
          <w:rFonts w:ascii="Narkisim" w:hAnsi="Narkisim" w:cs="Narkisim"/>
          <w:u w:val="single"/>
          <w:rtl/>
        </w:rPr>
        <w:footnoteReference w:id="743"/>
      </w:r>
      <w:r w:rsidRPr="00447479">
        <w:rPr>
          <w:rFonts w:ascii="Narkisim" w:hAnsi="Narkisim" w:cs="Narkisim"/>
          <w:u w:val="single"/>
          <w:rtl/>
        </w:rPr>
        <w:t xml:space="preserve"> הא אנא דס"ל כריה"ג וכו'</w:t>
      </w:r>
      <w:r w:rsidRPr="00447479">
        <w:rPr>
          <w:rFonts w:ascii="Narkisim" w:hAnsi="Narkisim" w:cs="Narkisim"/>
          <w:rtl/>
        </w:rPr>
        <w:t>. [ולא קאי לענין עד נעשה דיין]. וה</w:t>
      </w:r>
      <w:r w:rsidRPr="00447479">
        <w:rPr>
          <w:rFonts w:ascii="Narkisim" w:hAnsi="Narkisim" w:cs="Narkisim"/>
          <w:b/>
          <w:bCs/>
          <w:rtl/>
        </w:rPr>
        <w:t>רמב"ן</w:t>
      </w:r>
      <w:r w:rsidRPr="00447479">
        <w:rPr>
          <w:rFonts w:ascii="Narkisim" w:hAnsi="Narkisim" w:cs="Narkisim"/>
          <w:rtl/>
        </w:rPr>
        <w:t xml:space="preserve"> (ב"ב </w:t>
      </w:r>
      <w:r w:rsidRPr="00447479">
        <w:rPr>
          <w:rFonts w:ascii="Narkisim" w:hAnsi="Narkisim" w:cs="Narkisim"/>
          <w:rtl/>
        </w:rPr>
        <w:lastRenderedPageBreak/>
        <w:t>הנ"ל, והרשב"א כאן) נקט דהך לישנא פליג, וס"ל דאף עד היודע ורואה אינו נעשה דיין</w:t>
      </w:r>
      <w:r w:rsidRPr="00447479">
        <w:rPr>
          <w:rStyle w:val="ac"/>
          <w:rFonts w:ascii="Narkisim" w:hAnsi="Narkisim" w:cs="Narkisim"/>
          <w:rtl/>
        </w:rPr>
        <w:footnoteReference w:id="744"/>
      </w:r>
      <w:r w:rsidRPr="00447479">
        <w:rPr>
          <w:rFonts w:ascii="Narkisim" w:hAnsi="Narkisim" w:cs="Narkisim"/>
          <w:rtl/>
        </w:rPr>
        <w:t>. [וכסברת המקשן דר' טרפון אפי' בראוהו ביום].</w:t>
      </w:r>
    </w:p>
    <w:p w14:paraId="6B464E7D"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ראב"ד</w:t>
      </w:r>
      <w:r w:rsidRPr="00447479">
        <w:rPr>
          <w:rFonts w:ascii="Narkisim" w:hAnsi="Narkisim" w:cs="Narkisim"/>
          <w:rtl/>
        </w:rPr>
        <w:t xml:space="preserve"> </w:t>
      </w:r>
      <w:r w:rsidRPr="00447479">
        <w:rPr>
          <w:rFonts w:ascii="Narkisim" w:hAnsi="Narkisim" w:cs="Narkisim"/>
          <w:szCs w:val="20"/>
          <w:rtl/>
        </w:rPr>
        <w:t>(הו' בבעה"מ ומלחמות כתובות כא: ח: בדה"ר וחי' הרמב"ן שם)</w:t>
      </w:r>
      <w:r w:rsidRPr="00447479">
        <w:rPr>
          <w:rFonts w:ascii="Narkisim" w:hAnsi="Narkisim" w:cs="Narkisim"/>
          <w:rtl/>
        </w:rPr>
        <w:t xml:space="preserve"> כת' דבדיני ממונות ל"מ ראיית הדיין, דדרשי' אם לא יגיד ונשא עוונו, דבעינן הגדה</w:t>
      </w:r>
      <w:r w:rsidRPr="00447479">
        <w:rPr>
          <w:rStyle w:val="ac"/>
          <w:rFonts w:ascii="Narkisim" w:hAnsi="Narkisim" w:cs="Narkisim"/>
          <w:rtl/>
        </w:rPr>
        <w:footnoteReference w:id="745"/>
      </w:r>
      <w:r w:rsidRPr="00447479">
        <w:rPr>
          <w:rFonts w:ascii="Narkisim" w:hAnsi="Narkisim" w:cs="Narkisim"/>
          <w:rtl/>
        </w:rPr>
        <w:t>. וה</w:t>
      </w:r>
      <w:r w:rsidRPr="00447479">
        <w:rPr>
          <w:rFonts w:ascii="Narkisim" w:hAnsi="Narkisim" w:cs="Narkisim"/>
          <w:b/>
          <w:bCs/>
          <w:rtl/>
        </w:rPr>
        <w:t>רמב"ן</w:t>
      </w:r>
      <w:r w:rsidRPr="00447479">
        <w:rPr>
          <w:rFonts w:ascii="Narkisim" w:hAnsi="Narkisim" w:cs="Narkisim"/>
          <w:rtl/>
        </w:rPr>
        <w:t xml:space="preserve"> ביאר דרב אשי (כתובות שם) דהעלה צד דדיינים המכירים חתימת העדים צריכים להעיד בפניהם</w:t>
      </w:r>
      <w:r w:rsidRPr="00447479">
        <w:rPr>
          <w:rStyle w:val="ac"/>
          <w:rFonts w:ascii="Narkisim" w:hAnsi="Narkisim" w:cs="Narkisim"/>
          <w:rtl/>
        </w:rPr>
        <w:footnoteReference w:id="746"/>
      </w:r>
      <w:r w:rsidRPr="00447479">
        <w:rPr>
          <w:rFonts w:ascii="Narkisim" w:hAnsi="Narkisim" w:cs="Narkisim"/>
          <w:rtl/>
        </w:rPr>
        <w:t xml:space="preserve"> הוה משום דסבר כלישנא בתרא דסוגיין דל"מ ראיית הדיין</w:t>
      </w:r>
      <w:r w:rsidRPr="00447479">
        <w:rPr>
          <w:rStyle w:val="ac"/>
          <w:rFonts w:ascii="Narkisim" w:hAnsi="Narkisim" w:cs="Narkisim"/>
          <w:rtl/>
        </w:rPr>
        <w:footnoteReference w:id="747"/>
      </w:r>
      <w:r w:rsidRPr="00447479">
        <w:rPr>
          <w:rFonts w:ascii="Narkisim" w:hAnsi="Narkisim" w:cs="Narkisim"/>
          <w:rtl/>
        </w:rPr>
        <w:t xml:space="preserve">, אפי' ראו ביום. וציין לדברי </w:t>
      </w:r>
      <w:r w:rsidRPr="00447479">
        <w:rPr>
          <w:rFonts w:ascii="Narkisim" w:hAnsi="Narkisim" w:cs="Narkisim"/>
          <w:b/>
          <w:bCs/>
          <w:rtl/>
        </w:rPr>
        <w:t>רש"י</w:t>
      </w:r>
      <w:r w:rsidRPr="00447479">
        <w:rPr>
          <w:rFonts w:ascii="Narkisim" w:hAnsi="Narkisim" w:cs="Narkisim"/>
          <w:rtl/>
        </w:rPr>
        <w:t xml:space="preserve"> (ר"ה הנ"ל) דדוקא קידוש החודש לא כתיב עדות. וכל"ב דבדיני ממונות צריך עדות.</w:t>
      </w:r>
    </w:p>
    <w:p w14:paraId="033E0807"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(בחי' בסו"ד) דחה די"ל דאף לל"ב מהני ראיית הדיין</w:t>
      </w:r>
      <w:r w:rsidRPr="00447479">
        <w:rPr>
          <w:rStyle w:val="ac"/>
          <w:rFonts w:ascii="Narkisim" w:hAnsi="Narkisim"/>
          <w:rtl/>
        </w:rPr>
        <w:footnoteReference w:id="748"/>
      </w:r>
      <w:r w:rsidRPr="00447479">
        <w:rPr>
          <w:rFonts w:ascii="Narkisim" w:hAnsi="Narkisim"/>
          <w:rtl/>
        </w:rPr>
        <w:t>, אלא רבי לא חזא מעשה כלל. והא אנא והא ר' יוסי הגלילי דס"ל מנה צורי קאמר.</w:t>
      </w:r>
    </w:p>
    <w:p w14:paraId="7DC69655" w14:textId="77777777" w:rsidR="00EE17A3" w:rsidRPr="00447479" w:rsidRDefault="00000000" w:rsidP="00B453BF">
      <w:pPr>
        <w:bidi/>
        <w:rPr>
          <w:rFonts w:ascii="Narkisim" w:hAnsi="Narkisim" w:cs="Narkisim"/>
        </w:rPr>
      </w:pPr>
      <w:r w:rsidRPr="00447479">
        <w:rPr>
          <w:rFonts w:ascii="Narkisim" w:hAnsi="Narkisim" w:cs="Narkisim"/>
          <w:u w:val="single"/>
          <w:rtl/>
        </w:rPr>
        <w:t>תוד"ה כגון (הא')</w:t>
      </w:r>
      <w:r w:rsidRPr="00447479">
        <w:rPr>
          <w:rFonts w:ascii="Narkisim" w:hAnsi="Narkisim" w:cs="Narkisim"/>
          <w:rtl/>
        </w:rPr>
        <w:t xml:space="preserve">. וכיון שצריכין להעיד, אין המעיד נעשה דיין. [ותוס' בסו"ד דנו מנ"ל]. </w:t>
      </w:r>
      <w:r w:rsidRPr="00447479">
        <w:rPr>
          <w:rFonts w:ascii="Narkisim" w:eastAsia="Narkisim" w:hAnsi="Narkisim" w:cs="Narkisim"/>
          <w:rtl/>
        </w:rPr>
        <w:t>וה</w:t>
      </w:r>
      <w:r w:rsidRPr="00447479">
        <w:rPr>
          <w:rFonts w:ascii="Narkisim" w:eastAsia="Narkisim" w:hAnsi="Narkisim" w:cs="Narkisim"/>
          <w:b/>
          <w:bCs/>
          <w:rtl/>
        </w:rPr>
        <w:t>תוס' רי"ד</w:t>
      </w:r>
      <w:r w:rsidRPr="00447479">
        <w:rPr>
          <w:rFonts w:ascii="Narkisim" w:eastAsia="Narkisim" w:hAnsi="Narkisim" w:cs="Narkisim"/>
          <w:rtl/>
        </w:rPr>
        <w:t xml:space="preserve"> </w:t>
      </w:r>
      <w:r w:rsidRPr="00447479">
        <w:rPr>
          <w:rFonts w:ascii="Narkisim" w:eastAsia="Narkisim" w:hAnsi="Narkisim" w:cs="Narkisim"/>
          <w:sz w:val="20"/>
          <w:szCs w:val="20"/>
          <w:rtl/>
        </w:rPr>
        <w:t xml:space="preserve">(ב"ב קיג:) </w:t>
      </w:r>
      <w:r w:rsidRPr="00447479">
        <w:rPr>
          <w:rFonts w:ascii="Narkisim" w:eastAsia="Narkisim" w:hAnsi="Narkisim" w:cs="Narkisim"/>
          <w:rtl/>
        </w:rPr>
        <w:t>כתב דעד המעיד אינו דן ע"פ עדות עצמו. אבל היכא שיש ב' עדים בלעדיו יכול לדון, ואף שכבר העיד. וה</w:t>
      </w:r>
      <w:r w:rsidRPr="00447479">
        <w:rPr>
          <w:rFonts w:ascii="Narkisim" w:eastAsia="Narkisim" w:hAnsi="Narkisim" w:cs="Narkisim"/>
          <w:b/>
          <w:bCs/>
          <w:rtl/>
        </w:rPr>
        <w:t>ריא"ז</w:t>
      </w:r>
      <w:r w:rsidRPr="00447479">
        <w:rPr>
          <w:rFonts w:ascii="Narkisim" w:eastAsia="Narkisim" w:hAnsi="Narkisim" w:cs="Narkisim"/>
          <w:rtl/>
        </w:rPr>
        <w:t xml:space="preserve"> </w:t>
      </w:r>
      <w:r w:rsidRPr="00447479">
        <w:rPr>
          <w:rFonts w:ascii="Narkisim" w:eastAsia="Narkisim" w:hAnsi="Narkisim" w:cs="Narkisim"/>
          <w:sz w:val="20"/>
          <w:szCs w:val="20"/>
          <w:rtl/>
        </w:rPr>
        <w:t xml:space="preserve">(בשלט"ג שם) </w:t>
      </w:r>
      <w:r w:rsidRPr="00447479">
        <w:rPr>
          <w:rFonts w:ascii="Narkisim" w:eastAsia="Narkisim" w:hAnsi="Narkisim" w:cs="Narkisim"/>
          <w:rtl/>
        </w:rPr>
        <w:t>חלק. וכ"כ ה</w:t>
      </w:r>
      <w:r w:rsidRPr="00447479">
        <w:rPr>
          <w:rFonts w:ascii="Narkisim" w:eastAsia="Narkisim" w:hAnsi="Narkisim" w:cs="Narkisim"/>
          <w:b/>
          <w:bCs/>
          <w:rtl/>
        </w:rPr>
        <w:t>נמוק"י</w:t>
      </w:r>
      <w:r w:rsidRPr="00447479">
        <w:rPr>
          <w:rFonts w:ascii="Narkisim" w:eastAsia="Narkisim" w:hAnsi="Narkisim" w:cs="Narkisim"/>
          <w:rtl/>
        </w:rPr>
        <w:t xml:space="preserve"> </w:t>
      </w:r>
      <w:r w:rsidRPr="00447479">
        <w:rPr>
          <w:rFonts w:ascii="Narkisim" w:eastAsia="Narkisim" w:hAnsi="Narkisim" w:cs="Narkisim"/>
          <w:sz w:val="20"/>
          <w:szCs w:val="20"/>
          <w:rtl/>
        </w:rPr>
        <w:t xml:space="preserve">(כאן) </w:t>
      </w:r>
      <w:r w:rsidRPr="00447479">
        <w:rPr>
          <w:rFonts w:ascii="Narkisim" w:eastAsia="Narkisim" w:hAnsi="Narkisim" w:cs="Narkisim"/>
          <w:rtl/>
        </w:rPr>
        <w:t>בשם ה</w:t>
      </w:r>
      <w:r w:rsidRPr="00447479">
        <w:rPr>
          <w:rFonts w:ascii="Narkisim" w:eastAsia="Narkisim" w:hAnsi="Narkisim" w:cs="Narkisim"/>
          <w:b/>
          <w:bCs/>
          <w:rtl/>
        </w:rPr>
        <w:t>רא"ה</w:t>
      </w:r>
      <w:r w:rsidRPr="00447479">
        <w:rPr>
          <w:rFonts w:ascii="Narkisim" w:eastAsia="Narkisim" w:hAnsi="Narkisim" w:cs="Narkisim"/>
          <w:rtl/>
        </w:rPr>
        <w:t xml:space="preserve"> דעד המעיד אינו נעשה דיין אפי' בהגדת אחרים</w:t>
      </w:r>
      <w:r w:rsidRPr="00447479">
        <w:rPr>
          <w:rStyle w:val="ac"/>
          <w:rFonts w:ascii="Narkisim" w:eastAsia="Narkisim" w:hAnsi="Narkisim" w:cs="Narkisim"/>
          <w:rtl/>
        </w:rPr>
        <w:footnoteReference w:id="749"/>
      </w:r>
      <w:r w:rsidRPr="00447479">
        <w:rPr>
          <w:rFonts w:ascii="Narkisim" w:eastAsia="Narkisim" w:hAnsi="Narkisim" w:cs="Narkisim"/>
          <w:rtl/>
        </w:rPr>
        <w:t>.</w:t>
      </w:r>
    </w:p>
    <w:p w14:paraId="46823803" w14:textId="77777777" w:rsidR="00EE17A3" w:rsidRPr="00447479" w:rsidRDefault="00000000" w:rsidP="00B453BF">
      <w:pPr>
        <w:bidi/>
        <w:rPr>
          <w:rFonts w:ascii="Narkisim" w:hAnsi="Narkisim" w:cs="Narkisim"/>
        </w:rPr>
      </w:pPr>
      <w:r w:rsidRPr="00447479">
        <w:rPr>
          <w:rFonts w:ascii="Narkisim" w:hAnsi="Narkisim" w:cs="Narkisim"/>
          <w:u w:val="single"/>
          <w:rtl/>
        </w:rPr>
        <w:t>בא"ד ודלא כרשב"ם וכו' אבל אם נתכוונו להעיד כותבין, ואין עושין דין, דהו"ל עדים וכו'</w:t>
      </w:r>
      <w:r w:rsidRPr="00447479">
        <w:rPr>
          <w:rFonts w:ascii="Narkisim" w:hAnsi="Narkisim" w:cs="Narkisim"/>
          <w:rtl/>
        </w:rPr>
        <w:t>. ורשב"ם הוסיף שהבע"ד זימנם לשם, ועי"ז דמי לנכנסו בלילה דהוה עדים</w:t>
      </w:r>
      <w:r w:rsidRPr="00447479">
        <w:rPr>
          <w:rStyle w:val="ac"/>
          <w:rFonts w:ascii="Narkisim" w:hAnsi="Narkisim" w:cs="Narkisim"/>
          <w:rtl/>
        </w:rPr>
        <w:footnoteReference w:id="750"/>
      </w:r>
      <w:r w:rsidRPr="00447479">
        <w:rPr>
          <w:rFonts w:ascii="Narkisim" w:hAnsi="Narkisim" w:cs="Narkisim"/>
          <w:rtl/>
        </w:rPr>
        <w:t>, ואין עד נעשה דיין. והביא דמבואר בגמ' (מכות ו. לדעת רבי) דהיכא דנתכוון להעיד חל 'שם עד' לענין נמצא א' קרוב או פסול</w:t>
      </w:r>
      <w:r w:rsidRPr="00447479">
        <w:rPr>
          <w:rStyle w:val="ac"/>
          <w:rFonts w:ascii="Narkisim" w:hAnsi="Narkisim" w:cs="Narkisim"/>
          <w:rtl/>
        </w:rPr>
        <w:footnoteReference w:id="751"/>
      </w:r>
      <w:r w:rsidRPr="00447479">
        <w:rPr>
          <w:rFonts w:ascii="Narkisim" w:hAnsi="Narkisim" w:cs="Narkisim"/>
          <w:rtl/>
        </w:rPr>
        <w:t>.</w:t>
      </w:r>
    </w:p>
    <w:p w14:paraId="0CABA2AF"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xml:space="preserve"> הק' דבגמ' (ר"ה כה:) מבואר שיעמדו ב' ויעידו בפני האחרים, אף שהם עצמן ראו. וה</w:t>
      </w:r>
      <w:r w:rsidRPr="00447479">
        <w:rPr>
          <w:rFonts w:ascii="Narkisim" w:hAnsi="Narkisim"/>
          <w:b/>
          <w:bCs/>
          <w:rtl/>
        </w:rPr>
        <w:t>רמב"ן</w:t>
      </w:r>
      <w:r w:rsidRPr="00447479">
        <w:rPr>
          <w:rFonts w:ascii="Narkisim" w:hAnsi="Narkisim"/>
          <w:rtl/>
        </w:rPr>
        <w:t xml:space="preserve"> (ב"ב שם) תי' דהתם הנך דיינים לא נתכוונו להעיד, דכיון דאיכא אחרים כל א' סבר שחביריו יעידו.</w:t>
      </w:r>
    </w:p>
    <w:p w14:paraId="2F8CD404" w14:textId="77777777" w:rsidR="00EE17A3" w:rsidRPr="00447479" w:rsidRDefault="00000000" w:rsidP="00B453BF">
      <w:pPr>
        <w:bidi/>
        <w:rPr>
          <w:rFonts w:ascii="Narkisim" w:hAnsi="Narkisim" w:cs="Narkisim"/>
        </w:rPr>
      </w:pPr>
      <w:r w:rsidRPr="00447479">
        <w:rPr>
          <w:rFonts w:ascii="Narkisim" w:hAnsi="Narkisim" w:cs="Narkisim"/>
          <w:u w:val="single"/>
          <w:rtl/>
        </w:rPr>
        <w:t>בא"ד ולר"ע אפי' עד הרואה אין נעשה דיין בדיני נפשות וכו'</w:t>
      </w:r>
      <w:r w:rsidRPr="00447479">
        <w:rPr>
          <w:rFonts w:ascii="Narkisim" w:hAnsi="Narkisim" w:cs="Narkisim"/>
          <w:rtl/>
        </w:rPr>
        <w:t>. דדרשי' עד עמדו בבי"ד אחר [וגדר הילפותא דבעינן 'אחר'].</w:t>
      </w:r>
    </w:p>
    <w:p w14:paraId="48AE5905"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(מכות יב.) הביא דבגמ' </w:t>
      </w:r>
      <w:r w:rsidRPr="00447479">
        <w:rPr>
          <w:rFonts w:ascii="Narkisim" w:hAnsi="Narkisim"/>
          <w:szCs w:val="20"/>
          <w:rtl/>
        </w:rPr>
        <w:t>(סנהדרין עח.)</w:t>
      </w:r>
      <w:r w:rsidRPr="00447479">
        <w:rPr>
          <w:rFonts w:ascii="Narkisim" w:hAnsi="Narkisim"/>
          <w:rtl/>
        </w:rPr>
        <w:t xml:space="preserve"> אי' דטריפה שהרג בפני בי"ד נהרג [ע"י ראיית הדיינים] ואף דלא שייך התם עדות. </w:t>
      </w:r>
      <w:r w:rsidRPr="00447479">
        <w:rPr>
          <w:rFonts w:ascii="Narkisim" w:hAnsi="Narkisim"/>
          <w:szCs w:val="20"/>
          <w:rtl/>
        </w:rPr>
        <w:t>[יל"ד אי קושייתו אליבא דר"ע</w:t>
      </w:r>
      <w:r w:rsidRPr="00447479">
        <w:rPr>
          <w:rStyle w:val="ac"/>
          <w:rFonts w:ascii="Narkisim" w:hAnsi="Narkisim"/>
          <w:szCs w:val="20"/>
          <w:rtl/>
        </w:rPr>
        <w:footnoteReference w:id="752"/>
      </w:r>
      <w:r w:rsidRPr="00447479">
        <w:rPr>
          <w:rFonts w:ascii="Narkisim" w:hAnsi="Narkisim"/>
          <w:szCs w:val="20"/>
          <w:rtl/>
        </w:rPr>
        <w:t xml:space="preserve"> דבעינן 'עד עמדו'</w:t>
      </w:r>
      <w:r w:rsidRPr="00447479">
        <w:rPr>
          <w:rStyle w:val="ac"/>
          <w:rFonts w:ascii="Narkisim" w:hAnsi="Narkisim"/>
          <w:szCs w:val="20"/>
          <w:rtl/>
        </w:rPr>
        <w:footnoteReference w:id="753"/>
      </w:r>
      <w:r w:rsidRPr="00447479">
        <w:rPr>
          <w:rFonts w:ascii="Narkisim" w:hAnsi="Narkisim"/>
          <w:szCs w:val="20"/>
          <w:rtl/>
        </w:rPr>
        <w:t xml:space="preserve">, או אף לר' </w:t>
      </w:r>
      <w:r w:rsidRPr="00447479">
        <w:rPr>
          <w:rFonts w:ascii="Narkisim" w:hAnsi="Narkisim"/>
          <w:szCs w:val="20"/>
          <w:rtl/>
        </w:rPr>
        <w:lastRenderedPageBreak/>
        <w:t>טרפון לל"ב</w:t>
      </w:r>
      <w:r w:rsidRPr="00447479">
        <w:rPr>
          <w:rStyle w:val="ac"/>
          <w:rFonts w:ascii="Narkisim" w:hAnsi="Narkisim"/>
          <w:szCs w:val="20"/>
          <w:rtl/>
        </w:rPr>
        <w:footnoteReference w:id="754"/>
      </w:r>
      <w:r w:rsidRPr="00447479">
        <w:rPr>
          <w:rFonts w:ascii="Narkisim" w:hAnsi="Narkisim"/>
          <w:szCs w:val="20"/>
          <w:rtl/>
        </w:rPr>
        <w:t xml:space="preserve"> דסוגיין דל"מ לדון ע"פ ראייתו</w:t>
      </w:r>
      <w:r w:rsidRPr="00447479">
        <w:rPr>
          <w:rStyle w:val="ac"/>
          <w:rFonts w:ascii="Narkisim" w:hAnsi="Narkisim"/>
          <w:szCs w:val="20"/>
          <w:rtl/>
        </w:rPr>
        <w:footnoteReference w:id="755"/>
      </w:r>
      <w:r w:rsidRPr="00447479">
        <w:rPr>
          <w:rFonts w:ascii="Narkisim" w:hAnsi="Narkisim"/>
          <w:szCs w:val="20"/>
          <w:rtl/>
        </w:rPr>
        <w:t>]</w:t>
      </w:r>
      <w:r w:rsidRPr="00447479">
        <w:rPr>
          <w:rFonts w:ascii="Narkisim" w:hAnsi="Narkisim"/>
          <w:rtl/>
        </w:rPr>
        <w:t>. וכת' די"ל דהתם הוה משום ובערת הרע מקרבך</w:t>
      </w:r>
      <w:r w:rsidRPr="00447479">
        <w:rPr>
          <w:rStyle w:val="ac"/>
          <w:rFonts w:ascii="Narkisim" w:hAnsi="Narkisim"/>
          <w:rtl/>
        </w:rPr>
        <w:footnoteReference w:id="756"/>
      </w:r>
      <w:r w:rsidRPr="00447479">
        <w:rPr>
          <w:rFonts w:ascii="Narkisim" w:hAnsi="Narkisim"/>
          <w:rtl/>
        </w:rPr>
        <w:t xml:space="preserve"> (וכדאי' בגמ' שם), כיון דאי אפשר לבא בפני בי"ד אחר</w:t>
      </w:r>
      <w:r w:rsidRPr="00447479">
        <w:rPr>
          <w:rStyle w:val="ac"/>
          <w:rFonts w:ascii="Narkisim" w:hAnsi="Narkisim"/>
          <w:rtl/>
        </w:rPr>
        <w:footnoteReference w:id="757"/>
      </w:r>
      <w:r w:rsidRPr="00447479">
        <w:rPr>
          <w:rFonts w:ascii="Narkisim" w:hAnsi="Narkisim"/>
          <w:rtl/>
        </w:rPr>
        <w:t>.</w:t>
      </w:r>
    </w:p>
    <w:p w14:paraId="6399FE2A" w14:textId="77777777" w:rsidR="00EE17A3" w:rsidRPr="00447479" w:rsidRDefault="00000000" w:rsidP="00B453BF">
      <w:pPr>
        <w:bidi/>
        <w:rPr>
          <w:rFonts w:ascii="Narkisim" w:hAnsi="Narkisim" w:cs="Narkisim"/>
        </w:rPr>
      </w:pPr>
      <w:r w:rsidRPr="00447479">
        <w:rPr>
          <w:rFonts w:ascii="Narkisim" w:hAnsi="Narkisim" w:cs="Narkisim"/>
          <w:u w:val="single"/>
          <w:rtl/>
        </w:rPr>
        <w:t>בא"ד וא"ת והא (ר"ה כו.) מפרש טעמא משום דכתיב ושפטו העדה והצילו העדה וכו' וי"ל דההיא דמכות עיקר, אבל בר"ה בא לפרש דלא גמרינן מיניה וכו</w:t>
      </w:r>
      <w:r w:rsidRPr="00447479">
        <w:rPr>
          <w:rFonts w:ascii="Narkisim" w:hAnsi="Narkisim" w:cs="Narkisim"/>
          <w:rtl/>
        </w:rPr>
        <w:t>'. וכ"כ ה</w:t>
      </w:r>
      <w:r w:rsidRPr="00447479">
        <w:rPr>
          <w:rFonts w:ascii="Narkisim" w:hAnsi="Narkisim" w:cs="Narkisim"/>
          <w:b/>
          <w:bCs/>
          <w:rtl/>
        </w:rPr>
        <w:t>רמב"ן</w:t>
      </w:r>
      <w:r w:rsidRPr="00447479">
        <w:rPr>
          <w:rFonts w:ascii="Narkisim" w:hAnsi="Narkisim" w:cs="Narkisim"/>
          <w:rtl/>
        </w:rPr>
        <w:t xml:space="preserve"> (מכות יב.). אבל ה</w:t>
      </w:r>
      <w:r w:rsidRPr="00447479">
        <w:rPr>
          <w:rFonts w:ascii="Narkisim" w:hAnsi="Narkisim" w:cs="Narkisim"/>
          <w:b/>
          <w:bCs/>
          <w:rtl/>
        </w:rPr>
        <w:t>לח"מ</w:t>
      </w:r>
      <w:r w:rsidRPr="00447479">
        <w:rPr>
          <w:rFonts w:ascii="Narkisim" w:hAnsi="Narkisim" w:cs="Narkisim"/>
          <w:rtl/>
        </w:rPr>
        <w:t xml:space="preserve"> (עדות ה ט) כת' דצריך תרוייהו, דמ'עד עמדו' ילפי' דל"מ לדון ע"פ ראייתו, אלא בעינן מקצתן יעשו עדים</w:t>
      </w:r>
      <w:r w:rsidRPr="00447479">
        <w:rPr>
          <w:rStyle w:val="ac"/>
          <w:rFonts w:ascii="Narkisim" w:hAnsi="Narkisim" w:cs="Narkisim"/>
          <w:rtl/>
        </w:rPr>
        <w:footnoteReference w:id="758"/>
      </w:r>
      <w:r w:rsidRPr="00447479">
        <w:rPr>
          <w:rFonts w:ascii="Narkisim" w:hAnsi="Narkisim" w:cs="Narkisim"/>
          <w:rtl/>
        </w:rPr>
        <w:t>. וסברת ר"ע דכיון דצריך עדות ל"מ הדיין עצמו, דלא חזי ליה זכות. ובעינן והצילו העדה. ועד"ז כת' ה</w:t>
      </w:r>
      <w:r w:rsidRPr="00447479">
        <w:rPr>
          <w:rFonts w:ascii="Narkisim" w:hAnsi="Narkisim" w:cs="Narkisim"/>
          <w:b/>
          <w:bCs/>
          <w:rtl/>
        </w:rPr>
        <w:t>טור"א</w:t>
      </w:r>
      <w:r w:rsidRPr="00447479">
        <w:rPr>
          <w:rFonts w:ascii="Narkisim" w:hAnsi="Narkisim" w:cs="Narkisim"/>
          <w:rtl/>
        </w:rPr>
        <w:t xml:space="preserve"> (ר"ה כו.).</w:t>
      </w:r>
    </w:p>
    <w:p w14:paraId="25B879EF"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בעה"מ</w:t>
      </w:r>
      <w:r w:rsidRPr="00447479">
        <w:rPr>
          <w:rFonts w:ascii="Narkisim" w:hAnsi="Narkisim" w:cs="Narkisim"/>
          <w:rtl/>
        </w:rPr>
        <w:t xml:space="preserve"> (ר"ה שם ה: בדה"ר) כת' דר"ע [בר"ה] קאי</w:t>
      </w:r>
      <w:r w:rsidRPr="00447479">
        <w:rPr>
          <w:rStyle w:val="ac"/>
          <w:rFonts w:ascii="Narkisim" w:hAnsi="Narkisim" w:cs="Narkisim"/>
          <w:rtl/>
        </w:rPr>
        <w:footnoteReference w:id="759"/>
      </w:r>
      <w:r w:rsidRPr="00447479">
        <w:rPr>
          <w:rFonts w:ascii="Narkisim" w:hAnsi="Narkisim" w:cs="Narkisim"/>
          <w:rtl/>
        </w:rPr>
        <w:t xml:space="preserve"> לדבריו דר' טרפון דאמר דבראוה יעמדו ב' ויעידו בפני חבריהן [ועד הרואה בלילה נעשה דיין]. וה"ק אודו לי איזה מיהת מאחר שראוהו בשעה שלא היו ראוין לדין אלא לעדות הרי נעשו כולן עדים, ואין עד נעשה דיין בדיני נפשות כה"ג, משום דכתיב ושפטו העדה והצילו העדה שיש להם לבדוק בעדות העדים</w:t>
      </w:r>
      <w:r w:rsidRPr="00447479">
        <w:rPr>
          <w:rStyle w:val="ac"/>
          <w:rFonts w:ascii="Narkisim" w:hAnsi="Narkisim" w:cs="Narkisim"/>
          <w:rtl/>
        </w:rPr>
        <w:footnoteReference w:id="760"/>
      </w:r>
      <w:r w:rsidRPr="00447479">
        <w:rPr>
          <w:rFonts w:ascii="Narkisim" w:hAnsi="Narkisim" w:cs="Narkisim"/>
          <w:rtl/>
        </w:rPr>
        <w:t>.</w:t>
      </w:r>
    </w:p>
    <w:p w14:paraId="312A9626"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רשב"א</w:t>
      </w:r>
      <w:r w:rsidRPr="00447479">
        <w:rPr>
          <w:rFonts w:ascii="Narkisim" w:hAnsi="Narkisim"/>
          <w:rtl/>
        </w:rPr>
        <w:t xml:space="preserve"> (ר"ה) דחה דאפי' ראו ביום נמי בעינן עדה מצלת וליכא [ועוד האריך להקשות].</w:t>
      </w:r>
    </w:p>
    <w:p w14:paraId="49CEFEDB" w14:textId="77777777" w:rsidR="00EE17A3" w:rsidRPr="00447479" w:rsidRDefault="00000000" w:rsidP="00B453BF">
      <w:pPr>
        <w:bidi/>
        <w:rPr>
          <w:rFonts w:ascii="Narkisim" w:hAnsi="Narkisim" w:cs="Narkisim"/>
        </w:rPr>
      </w:pPr>
      <w:r w:rsidRPr="00447479">
        <w:rPr>
          <w:rFonts w:ascii="Narkisim" w:hAnsi="Narkisim" w:cs="Narkisim"/>
          <w:u w:val="single"/>
          <w:rtl/>
        </w:rPr>
        <w:t>בא"ד י"מ משום דה"ל עדות שאין אתה יכול להזימה, דכיון שהוא עצמו עד ודיין לא יקבל הזמה</w:t>
      </w:r>
      <w:r w:rsidRPr="00447479">
        <w:rPr>
          <w:rStyle w:val="ac"/>
          <w:rFonts w:ascii="Narkisim" w:hAnsi="Narkisim" w:cs="Narkisim"/>
          <w:u w:val="single"/>
          <w:rtl/>
        </w:rPr>
        <w:footnoteReference w:id="761"/>
      </w:r>
      <w:r w:rsidRPr="00447479">
        <w:rPr>
          <w:rFonts w:ascii="Narkisim" w:hAnsi="Narkisim" w:cs="Narkisim"/>
          <w:u w:val="single"/>
          <w:rtl/>
        </w:rPr>
        <w:t xml:space="preserve"> על עצמו</w:t>
      </w:r>
      <w:r w:rsidRPr="00447479">
        <w:rPr>
          <w:rFonts w:ascii="Narkisim" w:hAnsi="Narkisim" w:cs="Narkisim"/>
          <w:rtl/>
        </w:rPr>
        <w:t>. וה</w:t>
      </w:r>
      <w:r w:rsidRPr="00447479">
        <w:rPr>
          <w:rFonts w:ascii="Narkisim" w:hAnsi="Narkisim" w:cs="Narkisim"/>
          <w:b/>
          <w:bCs/>
          <w:rtl/>
        </w:rPr>
        <w:t>רמב"ן</w:t>
      </w:r>
      <w:r w:rsidRPr="00447479">
        <w:rPr>
          <w:rFonts w:ascii="Narkisim" w:hAnsi="Narkisim" w:cs="Narkisim"/>
          <w:rtl/>
        </w:rPr>
        <w:t xml:space="preserve"> (ב"ב קיד.) כת' דעפ"ז עד הרואה כשר, כיון דהשתא אינו מעיד כלל, ויש שמעידין לפניו. אך כת' די"ל דאף עד הרואה ל"מ משום הזמה, דכיון דידעי דקושטא הוה לא מקבלי עלייהו הזמה. מ"מ כיון דיודעים שהמעשה אמת לא יקבלו הזמה על העדים, אף שלא היה בפני עדים אלו. אך הרמב"ן דחה דא"כ ראוהו ביום נמי. אלא הך טעמא ליתיה אלא בדיני נפשות.</w:t>
      </w:r>
    </w:p>
    <w:p w14:paraId="2513E33D"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ש"ך</w:t>
      </w:r>
      <w:r w:rsidRPr="00447479">
        <w:rPr>
          <w:rFonts w:ascii="Narkisim" w:hAnsi="Narkisim"/>
          <w:rtl/>
        </w:rPr>
        <w:t xml:space="preserve"> (לג טז) הביא דמבואר בדברי הנך י"מ דאף בדיני ממונות בעינן עדות שיכול להזימה. ודלא כ</w:t>
      </w:r>
      <w:r w:rsidRPr="00447479">
        <w:rPr>
          <w:rFonts w:ascii="Narkisim" w:hAnsi="Narkisim"/>
          <w:b/>
          <w:bCs/>
          <w:rtl/>
        </w:rPr>
        <w:t>נמוק"י</w:t>
      </w:r>
      <w:r w:rsidRPr="00447479">
        <w:rPr>
          <w:rFonts w:ascii="Narkisim" w:hAnsi="Narkisim"/>
          <w:rtl/>
        </w:rPr>
        <w:t xml:space="preserve"> (סנהדרין י: בדה"ר) דבדיני ממונות אי"צ שיהא יכול להזימה</w:t>
      </w:r>
      <w:r w:rsidRPr="00447479">
        <w:rPr>
          <w:rStyle w:val="ac"/>
          <w:rFonts w:ascii="Narkisim" w:hAnsi="Narkisim"/>
          <w:rtl/>
        </w:rPr>
        <w:footnoteReference w:id="762"/>
      </w:r>
      <w:r w:rsidRPr="00447479">
        <w:rPr>
          <w:rFonts w:ascii="Narkisim" w:hAnsi="Narkisim"/>
          <w:rtl/>
        </w:rPr>
        <w:t>. [עי"ש שהאריך בזה].</w:t>
      </w:r>
    </w:p>
    <w:p w14:paraId="0701602C"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פנ"י</w:t>
      </w:r>
      <w:r w:rsidRPr="00447479">
        <w:rPr>
          <w:rFonts w:ascii="Narkisim" w:hAnsi="Narkisim"/>
          <w:rtl/>
        </w:rPr>
        <w:t xml:space="preserve"> (כתובות כא: קו"א סח) הביא דמבואר דאף בעדות החודש בעינן ראוי להזימה, שאם יוזם לוקה</w:t>
      </w:r>
      <w:r w:rsidRPr="00447479">
        <w:rPr>
          <w:rStyle w:val="ac"/>
          <w:rFonts w:ascii="Narkisim" w:hAnsi="Narkisim"/>
          <w:rtl/>
        </w:rPr>
        <w:footnoteReference w:id="763"/>
      </w:r>
      <w:r w:rsidRPr="00447479">
        <w:rPr>
          <w:rFonts w:ascii="Narkisim" w:hAnsi="Narkisim"/>
          <w:rtl/>
        </w:rPr>
        <w:t>.</w:t>
      </w:r>
    </w:p>
    <w:p w14:paraId="5AD336A0" w14:textId="77777777" w:rsidR="00EE17A3" w:rsidRPr="00447479" w:rsidRDefault="00000000" w:rsidP="00B453BF">
      <w:pPr>
        <w:pStyle w:val="aa"/>
        <w:bidi/>
        <w:rPr>
          <w:rFonts w:ascii="Narkisim" w:hAnsi="Narkisim"/>
        </w:rPr>
      </w:pPr>
      <w:r w:rsidRPr="00447479">
        <w:rPr>
          <w:rFonts w:ascii="Narkisim" w:hAnsi="Narkisim"/>
          <w:u w:val="single"/>
          <w:rtl/>
        </w:rPr>
        <w:t>שם. דה"ל עדות שאין אתה יכול להזימה וכו'</w:t>
      </w:r>
      <w:r w:rsidRPr="00447479">
        <w:rPr>
          <w:rFonts w:ascii="Narkisim" w:hAnsi="Narkisim"/>
          <w:rtl/>
        </w:rPr>
        <w:t>. וה</w:t>
      </w:r>
      <w:r w:rsidRPr="00447479">
        <w:rPr>
          <w:rFonts w:ascii="Narkisim" w:hAnsi="Narkisim"/>
          <w:b/>
          <w:bCs/>
          <w:rtl/>
        </w:rPr>
        <w:t>מהרש"א</w:t>
      </w:r>
      <w:r w:rsidRPr="00447479">
        <w:rPr>
          <w:rFonts w:ascii="Narkisim" w:hAnsi="Narkisim"/>
          <w:rtl/>
        </w:rPr>
        <w:t xml:space="preserve"> ביאר דהיכא דראו ביום דנים ע"פ ראייתם [מק"ו שלא תהא שמיעה גדולה מראיה], וכה"ג לא הוה בתורת עדות. ומש"ה לא צריך שיהא יכול להזימה</w:t>
      </w:r>
      <w:r w:rsidRPr="00447479">
        <w:rPr>
          <w:rStyle w:val="ac"/>
          <w:rFonts w:ascii="Narkisim" w:hAnsi="Narkisim"/>
          <w:rtl/>
        </w:rPr>
        <w:footnoteReference w:id="764"/>
      </w:r>
      <w:r w:rsidRPr="00447479">
        <w:rPr>
          <w:rFonts w:ascii="Narkisim" w:hAnsi="Narkisim"/>
          <w:rtl/>
        </w:rPr>
        <w:t>. וע"ע ערול"נ (סנהדרין עח.).</w:t>
      </w:r>
    </w:p>
    <w:p w14:paraId="73E36C44"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 xml:space="preserve">מנח"ח </w:t>
      </w:r>
      <w:r w:rsidRPr="00447479">
        <w:rPr>
          <w:rFonts w:ascii="Narkisim" w:hAnsi="Narkisim"/>
          <w:rtl/>
        </w:rPr>
        <w:t xml:space="preserve">(תט ח) כת' סנהדרין שדנים ע"פ ראייתם, ובאו עדים והכחישום הוה עכ"פ הכחשה. ואין הורגין את </w:t>
      </w:r>
      <w:r w:rsidRPr="00447479">
        <w:rPr>
          <w:rFonts w:ascii="Narkisim" w:hAnsi="Narkisim"/>
          <w:rtl/>
        </w:rPr>
        <w:lastRenderedPageBreak/>
        <w:t>הנידון, דתרי כמאה. ולענין נאמנות אין מעלה לעדים.</w:t>
      </w:r>
    </w:p>
    <w:p w14:paraId="76BD6C3A" w14:textId="77777777" w:rsidR="00EE17A3" w:rsidRPr="00447479" w:rsidRDefault="00000000" w:rsidP="00B453BF">
      <w:pPr>
        <w:bidi/>
        <w:rPr>
          <w:rFonts w:ascii="Narkisim" w:hAnsi="Narkisim" w:cs="Narkisim"/>
        </w:rPr>
      </w:pPr>
      <w:r w:rsidRPr="00447479">
        <w:rPr>
          <w:rFonts w:ascii="Narkisim" w:hAnsi="Narkisim" w:cs="Narkisim"/>
          <w:u w:val="single"/>
          <w:rtl/>
        </w:rPr>
        <w:t>בא"ד דאלא מעתה עדים הקרובים לדיינים וכו'</w:t>
      </w:r>
      <w:r w:rsidRPr="00447479">
        <w:rPr>
          <w:rFonts w:ascii="Narkisim" w:hAnsi="Narkisim" w:cs="Narkisim"/>
          <w:rtl/>
        </w:rPr>
        <w:t>. מבואר דפשיט"ל לתוס' דמהני עדים קרובים לדיינים. אבל ב</w:t>
      </w:r>
      <w:r w:rsidRPr="00447479">
        <w:rPr>
          <w:rFonts w:ascii="Narkisim" w:hAnsi="Narkisim" w:cs="Narkisim"/>
          <w:b/>
          <w:bCs/>
          <w:rtl/>
        </w:rPr>
        <w:t>ירושלמי</w:t>
      </w:r>
      <w:r w:rsidRPr="00447479">
        <w:rPr>
          <w:rFonts w:ascii="Narkisim" w:hAnsi="Narkisim" w:cs="Narkisim"/>
          <w:rtl/>
        </w:rPr>
        <w:t xml:space="preserve"> (סנהדרין ג ט, הו' ברא"ש כתובות ב יח וסנהדרין ג לב) אי' דל"מ עדים קרובים לדיינים, שאם הוזמו נהרגין ע"פ קרובים</w:t>
      </w:r>
      <w:r w:rsidRPr="00447479">
        <w:rPr>
          <w:rStyle w:val="ac"/>
          <w:rFonts w:ascii="Narkisim" w:hAnsi="Narkisim" w:cs="Narkisim"/>
          <w:rtl/>
        </w:rPr>
        <w:footnoteReference w:id="765"/>
      </w:r>
      <w:r w:rsidRPr="00447479">
        <w:rPr>
          <w:rFonts w:ascii="Narkisim" w:hAnsi="Narkisim" w:cs="Narkisim"/>
          <w:rtl/>
        </w:rPr>
        <w:t>. וכן ה</w:t>
      </w:r>
      <w:r w:rsidRPr="00447479">
        <w:rPr>
          <w:rFonts w:ascii="Narkisim" w:hAnsi="Narkisim" w:cs="Narkisim"/>
          <w:b/>
          <w:bCs/>
          <w:rtl/>
        </w:rPr>
        <w:t>רמב"ן</w:t>
      </w:r>
      <w:r w:rsidRPr="00447479">
        <w:rPr>
          <w:rFonts w:ascii="Narkisim" w:hAnsi="Narkisim" w:cs="Narkisim"/>
          <w:rtl/>
        </w:rPr>
        <w:t xml:space="preserve"> (ב"ב קיד.) הביא דעת הי"מ דעד נעשה דיין לא גרע ממי שעדים קרובין לדיינין ע"פ הירושלמי.</w:t>
      </w:r>
    </w:p>
    <w:p w14:paraId="5BEDF344" w14:textId="77777777" w:rsidR="00EE17A3" w:rsidRPr="00447479" w:rsidRDefault="00000000" w:rsidP="00B453BF">
      <w:pPr>
        <w:bidi/>
        <w:rPr>
          <w:rFonts w:ascii="Narkisim" w:hAnsi="Narkisim" w:cs="Narkisim"/>
        </w:rPr>
      </w:pPr>
      <w:r w:rsidRPr="00447479">
        <w:rPr>
          <w:rFonts w:ascii="Narkisim" w:hAnsi="Narkisim" w:cs="Narkisim"/>
          <w:u w:val="single"/>
          <w:rtl/>
        </w:rPr>
        <w:t>בא"ד ה"נ בני הזמה נינהו בבי"ד אחר</w:t>
      </w:r>
      <w:r w:rsidRPr="00447479">
        <w:rPr>
          <w:rFonts w:ascii="Narkisim" w:hAnsi="Narkisim" w:cs="Narkisim"/>
          <w:rtl/>
        </w:rPr>
        <w:t>. אבל ה</w:t>
      </w:r>
      <w:r w:rsidRPr="00447479">
        <w:rPr>
          <w:rFonts w:ascii="Narkisim" w:hAnsi="Narkisim" w:cs="Narkisim"/>
          <w:b/>
          <w:bCs/>
          <w:rtl/>
        </w:rPr>
        <w:t>מרדכי</w:t>
      </w:r>
      <w:r w:rsidRPr="00447479">
        <w:rPr>
          <w:rFonts w:ascii="Narkisim" w:hAnsi="Narkisim" w:cs="Narkisim"/>
          <w:rtl/>
        </w:rPr>
        <w:t xml:space="preserve"> (סנהדרין תרצו, ועד"ז הר"ן ר"ה כה:) הביא דהשר מקוצי תי' דקרובים לדיינים כשרים, דראוי להזימם בבי"ד אחר. אבל עד דנעשה דיין א"א להזים אפי' בבי"ד אחר, שהרי לא נתקבל עדותם בבי"ד כשר. וה</w:t>
      </w:r>
      <w:r w:rsidRPr="00447479">
        <w:rPr>
          <w:rFonts w:ascii="Narkisim" w:hAnsi="Narkisim" w:cs="Narkisim"/>
          <w:b/>
          <w:bCs/>
          <w:rtl/>
        </w:rPr>
        <w:t>קצות</w:t>
      </w:r>
      <w:r w:rsidRPr="00447479">
        <w:rPr>
          <w:rFonts w:ascii="Narkisim" w:hAnsi="Narkisim" w:cs="Narkisim"/>
          <w:rtl/>
        </w:rPr>
        <w:t xml:space="preserve"> (ז ד) ביאר דע"י ההזמה נתבטל הגמר דין, ואינו נעשה זומם אא"כ נגמר הדין.</w:t>
      </w:r>
    </w:p>
    <w:p w14:paraId="529A5DD4"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קה"י</w:t>
      </w:r>
      <w:r w:rsidRPr="00447479">
        <w:rPr>
          <w:rFonts w:ascii="Narkisim" w:hAnsi="Narkisim"/>
          <w:rtl/>
        </w:rPr>
        <w:t xml:space="preserve"> (כתובות כד) הק' דבשעת קבלת עדות הוה ראוי להזימה, דאפשר שיגמר דינו בבי"ד אחר ע"פ העדות ראשונה. וכת' דמש"כ המרדכי 'גמר דין' לאו דוקא, אלא משום דקבלת העדות היה בפני עצמן, ונתברר שלא נתקבל עדותן בפני בי"ד.</w:t>
      </w:r>
    </w:p>
    <w:p w14:paraId="070E7DF6" w14:textId="77777777" w:rsidR="00EE17A3" w:rsidRPr="00447479" w:rsidRDefault="00000000" w:rsidP="00B453BF">
      <w:pPr>
        <w:bidi/>
        <w:rPr>
          <w:rFonts w:ascii="Narkisim" w:hAnsi="Narkisim" w:cs="Narkisim"/>
        </w:rPr>
      </w:pPr>
      <w:r w:rsidRPr="00447479">
        <w:rPr>
          <w:rFonts w:ascii="Narkisim" w:hAnsi="Narkisim" w:cs="Narkisim"/>
          <w:u w:val="single"/>
          <w:rtl/>
        </w:rPr>
        <w:t>בא"ד ורשב"ם מפרש משום דכתיב ועמדו וכו' משמע שיעמדו העדים לפני הדיינים וכו'</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(ב"ב קיד.) הק' דהני טעמי הוה דוקא בעד המעיד, א"כ אמאי פסל רשב"ם (הו' לעיל) אף היכא דנתכוון להעיד.</w:t>
      </w:r>
    </w:p>
    <w:p w14:paraId="52030814"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(קוב"ש) הק' עד"ז על הראשונים (ריא"ז ורא"ה הנ"ל) דעד שהעיד אינו יכול להיות דיין, ואף כשמעידים עדים נוספים. ומנ"ל הא, כיון שנתקיים ועמדו ע"י העדים האחרים.</w:t>
      </w:r>
    </w:p>
    <w:p w14:paraId="5959CC91"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קצות</w:t>
      </w:r>
      <w:r w:rsidRPr="00447479">
        <w:rPr>
          <w:rFonts w:ascii="Narkisim" w:hAnsi="Narkisim"/>
          <w:rtl/>
        </w:rPr>
        <w:t xml:space="preserve"> (ז ד) הק' עוד דנימא דסגי דהעדים יעידו בפני בי"ד אחר לקיים דין 'ועמדו', ולאחר שהגידו בפני דיינים יוכלו הם עצמם לחזור ולדון [ויסתלקו הדיינים הראשונים</w:t>
      </w:r>
      <w:r w:rsidRPr="00447479">
        <w:rPr>
          <w:rStyle w:val="ac"/>
          <w:rFonts w:ascii="Narkisim" w:hAnsi="Narkisim"/>
          <w:rtl/>
        </w:rPr>
        <w:footnoteReference w:id="766"/>
      </w:r>
      <w:r w:rsidRPr="00447479">
        <w:rPr>
          <w:rFonts w:ascii="Narkisim" w:hAnsi="Narkisim"/>
          <w:rtl/>
        </w:rPr>
        <w:t>].</w:t>
      </w:r>
    </w:p>
    <w:p w14:paraId="6509C6B1"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קוב"ש</w:t>
      </w:r>
      <w:r w:rsidRPr="00447479">
        <w:rPr>
          <w:rFonts w:ascii="Narkisim" w:hAnsi="Narkisim" w:cs="Narkisim"/>
          <w:rtl/>
        </w:rPr>
        <w:t xml:space="preserve"> (ב"ב של) תי' דדעת רשב"ם דמ'ועמדו' ילפי' דאין עד נעשה דיין, וגדר הפסול דכיון שיש עליו שם עד פסול ל דון. ואינו חסרון דין 'ועמדו', אלא גילוי שעד פסול לדון. [והביא כעי"ז כמה דרשות].</w:t>
      </w:r>
    </w:p>
    <w:p w14:paraId="43186358" w14:textId="77777777" w:rsidR="00EE17A3" w:rsidRPr="00447479" w:rsidRDefault="00000000" w:rsidP="00B453BF">
      <w:pPr>
        <w:bidi/>
        <w:rPr>
          <w:rFonts w:ascii="Narkisim" w:hAnsi="Narkisim" w:cs="Narkisim"/>
        </w:rPr>
      </w:pPr>
      <w:r w:rsidRPr="00447479">
        <w:rPr>
          <w:rFonts w:ascii="Narkisim" w:hAnsi="Narkisim" w:cs="Narkisim"/>
          <w:u w:val="single"/>
          <w:rtl/>
        </w:rPr>
        <w:t>תוד"ה כגון (הב')</w:t>
      </w:r>
      <w:r w:rsidRPr="00447479">
        <w:rPr>
          <w:rFonts w:ascii="Narkisim" w:hAnsi="Narkisim" w:cs="Narkisim"/>
          <w:rtl/>
        </w:rPr>
        <w:t>. פ"ה ור' יהודה נשיאה כר' טרפון, ובחנם פי' כן דאפי' ר"ע וכו'. דתוס' (לעיל) הביאו מהגמ' (ר"ה כו.) דר"ע קאי דוקא בדיני נפשות. ולדעת ר' עקיבא כיון שראה אינו נעשה דיין אף כשמעידים בפניו. [ומש"ה לא שייכא לסוגיין</w:t>
      </w:r>
      <w:r w:rsidRPr="00447479">
        <w:rPr>
          <w:rStyle w:val="ac"/>
          <w:rFonts w:ascii="Narkisim" w:hAnsi="Narkisim" w:cs="Narkisim"/>
          <w:rtl/>
        </w:rPr>
        <w:footnoteReference w:id="767"/>
      </w:r>
      <w:r w:rsidRPr="00447479">
        <w:rPr>
          <w:rFonts w:ascii="Narkisim" w:hAnsi="Narkisim" w:cs="Narkisim"/>
          <w:rtl/>
        </w:rPr>
        <w:t>].</w:t>
      </w:r>
    </w:p>
    <w:p w14:paraId="19A80827" w14:textId="77777777" w:rsidR="00EE17A3" w:rsidRPr="00447479" w:rsidRDefault="00000000" w:rsidP="00B453BF">
      <w:pPr>
        <w:pStyle w:val="a7"/>
        <w:bidi/>
        <w:rPr>
          <w:rFonts w:ascii="Narkisim" w:hAnsi="Narkisim"/>
        </w:rPr>
      </w:pPr>
      <w:r w:rsidRPr="00447479">
        <w:rPr>
          <w:rFonts w:ascii="Narkisim" w:hAnsi="Narkisim"/>
          <w:rtl/>
        </w:rPr>
        <w:t>ובפשוטו מבואר דלדעת רש"י לר' עקיבא אף בדיני ממון אינו נעשה דיין, אפי' ראה ביום. ויש שהביאו ד</w:t>
      </w:r>
      <w:r w:rsidRPr="00447479">
        <w:rPr>
          <w:rFonts w:ascii="Narkisim" w:hAnsi="Narkisim"/>
          <w:b/>
          <w:bCs/>
          <w:rtl/>
        </w:rPr>
        <w:t>רש"י</w:t>
      </w:r>
      <w:r w:rsidRPr="00447479">
        <w:rPr>
          <w:rFonts w:ascii="Narkisim" w:hAnsi="Narkisim"/>
          <w:rtl/>
        </w:rPr>
        <w:t xml:space="preserve"> לשיטתו (ר"ה כה:) דאף בדיני ממונות ל"מ ראיית הדיין, ודוקא בעדות החודש דלא כתוב עדות. וע"כ היינו לר"ע, דלדעת ר' טרפון מהני כדאי' בסוגיין [אא"כ ראו בלילה]. ודלא כ</w:t>
      </w:r>
      <w:r w:rsidRPr="00447479">
        <w:rPr>
          <w:rFonts w:ascii="Narkisim" w:hAnsi="Narkisim"/>
          <w:b/>
          <w:bCs/>
          <w:rtl/>
        </w:rPr>
        <w:t>רמב"ן</w:t>
      </w:r>
      <w:r w:rsidRPr="00447479">
        <w:rPr>
          <w:rFonts w:ascii="Narkisim" w:hAnsi="Narkisim"/>
          <w:rtl/>
        </w:rPr>
        <w:t xml:space="preserve"> (כתובות הו' לעיל) שכת' דרש"י (ר"ה) קאי כל"ב בסוגיין.</w:t>
      </w:r>
    </w:p>
    <w:p w14:paraId="5E4D8A32" w14:textId="77777777" w:rsidR="00EE17A3" w:rsidRPr="00447479" w:rsidRDefault="00000000" w:rsidP="00B453BF">
      <w:pPr>
        <w:pStyle w:val="a7"/>
        <w:bidi/>
        <w:rPr>
          <w:rFonts w:ascii="Narkisim" w:hAnsi="Narkisim"/>
        </w:rPr>
      </w:pPr>
      <w:r w:rsidRPr="00447479">
        <w:rPr>
          <w:rFonts w:ascii="Narkisim" w:hAnsi="Narkisim"/>
          <w:rtl/>
        </w:rPr>
        <w:t>אך לפ"ז אף בדיני ממונות ל"מ עד הרואה, אפי' מעידים לפניו. ואילו רשב"ם (הנ"ל) והראשונים האריכו דדוקא עד המעיד פסול. ודוחק לומר דרש"י פליג בזה. וצ"ע</w:t>
      </w:r>
      <w:r w:rsidRPr="00447479">
        <w:rPr>
          <w:rStyle w:val="ac"/>
          <w:rFonts w:ascii="Narkisim" w:hAnsi="Narkisim"/>
          <w:rtl/>
        </w:rPr>
        <w:footnoteReference w:id="768"/>
      </w:r>
      <w:r w:rsidRPr="00447479">
        <w:rPr>
          <w:rFonts w:ascii="Narkisim" w:hAnsi="Narkisim"/>
          <w:rtl/>
        </w:rPr>
        <w:t>. וה</w:t>
      </w:r>
      <w:r w:rsidRPr="00447479">
        <w:rPr>
          <w:rFonts w:ascii="Narkisim" w:hAnsi="Narkisim"/>
          <w:b/>
          <w:bCs/>
          <w:rtl/>
        </w:rPr>
        <w:t>פנ"י</w:t>
      </w:r>
      <w:r w:rsidRPr="00447479">
        <w:rPr>
          <w:rFonts w:ascii="Narkisim" w:hAnsi="Narkisim"/>
          <w:rtl/>
        </w:rPr>
        <w:t xml:space="preserve"> כת' דבסוגיין קאי רק לענין חובל באדם</w:t>
      </w:r>
      <w:r w:rsidRPr="00447479">
        <w:rPr>
          <w:rStyle w:val="ac"/>
          <w:rFonts w:ascii="Narkisim" w:hAnsi="Narkisim"/>
          <w:rtl/>
        </w:rPr>
        <w:footnoteReference w:id="769"/>
      </w:r>
      <w:r w:rsidRPr="00447479">
        <w:rPr>
          <w:rFonts w:ascii="Narkisim" w:hAnsi="Narkisim"/>
          <w:rtl/>
        </w:rPr>
        <w:t>, ובזה ר"ע סבר דכיון דהוה מעשה רשע לא יראה לו זכות</w:t>
      </w:r>
      <w:r w:rsidRPr="00447479">
        <w:rPr>
          <w:rStyle w:val="ac"/>
          <w:rFonts w:ascii="Narkisim" w:hAnsi="Narkisim"/>
          <w:rtl/>
        </w:rPr>
        <w:footnoteReference w:id="770"/>
      </w:r>
      <w:r w:rsidRPr="00447479">
        <w:rPr>
          <w:rFonts w:ascii="Narkisim" w:hAnsi="Narkisim"/>
          <w:rtl/>
        </w:rPr>
        <w:t>.</w:t>
      </w:r>
    </w:p>
    <w:p w14:paraId="5FBB8BAF"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כס"מ</w:t>
      </w:r>
      <w:r w:rsidRPr="00447479">
        <w:rPr>
          <w:rFonts w:ascii="Narkisim" w:hAnsi="Narkisim" w:cs="Narkisim"/>
          <w:rtl/>
        </w:rPr>
        <w:t xml:space="preserve"> (עדות ה ח) כת' דקי"ל כר' טרפון, דהרמב"ם כת' דעד שהעיד לא יעשה דיין אפי' בדיני ממונות, שאין עד נעשה דיין. [והשמיט דברי ר"ע]. או משום דר' טרפון רבו של ר"ע </w:t>
      </w:r>
      <w:r w:rsidRPr="00447479">
        <w:rPr>
          <w:rFonts w:ascii="Narkisim" w:hAnsi="Narkisim" w:cs="Narkisim"/>
          <w:rtl/>
        </w:rPr>
        <w:lastRenderedPageBreak/>
        <w:t>(לחד מ"ד כתובות פד:</w:t>
      </w:r>
      <w:r w:rsidRPr="00447479">
        <w:rPr>
          <w:rStyle w:val="ac"/>
          <w:rFonts w:ascii="Narkisim" w:hAnsi="Narkisim" w:cs="Narkisim"/>
          <w:rtl/>
        </w:rPr>
        <w:footnoteReference w:id="771"/>
      </w:r>
      <w:r w:rsidRPr="00447479">
        <w:rPr>
          <w:rFonts w:ascii="Narkisim" w:hAnsi="Narkisim" w:cs="Narkisim"/>
          <w:rtl/>
        </w:rPr>
        <w:t>) והלכה כדברי הרב</w:t>
      </w:r>
      <w:r w:rsidRPr="00447479">
        <w:rPr>
          <w:rStyle w:val="ac"/>
          <w:rFonts w:ascii="Narkisim" w:hAnsi="Narkisim" w:cs="Narkisim"/>
          <w:rtl/>
        </w:rPr>
        <w:footnoteReference w:id="772"/>
      </w:r>
      <w:r w:rsidRPr="00447479">
        <w:rPr>
          <w:rFonts w:ascii="Narkisim" w:hAnsi="Narkisim" w:cs="Narkisim"/>
          <w:rtl/>
        </w:rPr>
        <w:t>, או משום דלחד לישנא בסוגיין ר' יהודה נשיאה ס"ל כר' טרפון. [והאחרונים העירו דכ"ז לפרש"י, אבל לתוס' ושא"ר קאי הכא לכו"ע]. אך יש שדנו דמ"מ סתמא דהסוגיא כאן אליבא דר' טרפון</w:t>
      </w:r>
      <w:r w:rsidRPr="00447479">
        <w:rPr>
          <w:rStyle w:val="ac"/>
          <w:rFonts w:ascii="Narkisim" w:hAnsi="Narkisim" w:cs="Narkisim"/>
          <w:rtl/>
        </w:rPr>
        <w:footnoteReference w:id="773"/>
      </w:r>
      <w:r w:rsidRPr="00447479">
        <w:rPr>
          <w:rFonts w:ascii="Narkisim" w:hAnsi="Narkisim" w:cs="Narkisim"/>
          <w:rtl/>
        </w:rPr>
        <w:t>.</w:t>
      </w:r>
    </w:p>
    <w:p w14:paraId="38EAAB84" w14:textId="77777777" w:rsidR="00EE17A3" w:rsidRPr="00447479" w:rsidRDefault="00000000" w:rsidP="00B453BF">
      <w:pPr>
        <w:bidi/>
        <w:rPr>
          <w:rFonts w:ascii="Narkisim" w:hAnsi="Narkisim" w:cs="Narkisim"/>
        </w:rPr>
      </w:pPr>
      <w:r w:rsidRPr="00447479">
        <w:rPr>
          <w:rFonts w:ascii="Narkisim" w:hAnsi="Narkisim" w:cs="Narkisim"/>
          <w:u w:val="single"/>
          <w:rtl/>
        </w:rPr>
        <w:t>וסבר ר"ע דאין עד נעשה דיין, והתניא והכה וכו' וכי בפני בי"ד וכו'</w:t>
      </w:r>
      <w:r w:rsidRPr="00447479">
        <w:rPr>
          <w:rFonts w:ascii="Narkisim" w:hAnsi="Narkisim" w:cs="Narkisim"/>
          <w:rtl/>
        </w:rPr>
        <w:t>. ה</w:t>
      </w:r>
      <w:r w:rsidRPr="00447479">
        <w:rPr>
          <w:rFonts w:ascii="Narkisim" w:hAnsi="Narkisim" w:cs="Narkisim"/>
          <w:b/>
          <w:bCs/>
          <w:rtl/>
        </w:rPr>
        <w:t>רא"ש</w:t>
      </w:r>
      <w:r w:rsidRPr="00447479">
        <w:rPr>
          <w:rFonts w:ascii="Narkisim" w:hAnsi="Narkisim" w:cs="Narkisim"/>
          <w:rtl/>
        </w:rPr>
        <w:t xml:space="preserve"> (בשיטמ"ק, והתור"פ) הק' דר"ע קאי דוקא בדיני נפשות [וכדאי' במכות יב. ור"ה כו., הו' בתוס']. וכת' דקו' הגמ' דבסיפא דהך ברייתא קאי בדיני נפשות, בדחפו. אבל ה</w:t>
      </w:r>
      <w:r w:rsidRPr="00447479">
        <w:rPr>
          <w:rFonts w:ascii="Narkisim" w:hAnsi="Narkisim" w:cs="Narkisim"/>
          <w:b/>
          <w:bCs/>
          <w:rtl/>
        </w:rPr>
        <w:t>פנ"י</w:t>
      </w:r>
      <w:r w:rsidRPr="00447479">
        <w:rPr>
          <w:rFonts w:ascii="Narkisim" w:hAnsi="Narkisim" w:cs="Narkisim"/>
          <w:rtl/>
        </w:rPr>
        <w:t xml:space="preserve"> הביא דמבואר הכא דאף דיני חבלת אדם אין עד נעשה דיין. דכיון דראהו מכה חבירו [ונקרא רשע] לא חזי ליה זכות.</w:t>
      </w:r>
    </w:p>
    <w:p w14:paraId="1DC2B2DC" w14:textId="77777777" w:rsidR="00EE17A3" w:rsidRPr="00447479" w:rsidRDefault="00000000" w:rsidP="00B453BF">
      <w:pPr>
        <w:bidi/>
        <w:rPr>
          <w:rFonts w:ascii="Narkisim" w:hAnsi="Narkisim" w:cs="Narkisim"/>
        </w:rPr>
      </w:pPr>
      <w:r w:rsidRPr="00447479">
        <w:rPr>
          <w:rFonts w:ascii="Narkisim" w:hAnsi="Narkisim" w:cs="Narkisim"/>
          <w:u w:val="single"/>
          <w:rtl/>
        </w:rPr>
        <w:t>שמעון התימני אומר וכו' שמסור לעדה ולעדים, פרט לשיצתה מתחת יד העדים</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דבעינן אומדנא דבי"ד, ומש"ה היכא דנאבד האבן פטור. ו</w:t>
      </w:r>
      <w:r w:rsidRPr="00447479">
        <w:rPr>
          <w:rFonts w:ascii="Narkisim" w:hAnsi="Narkisim" w:cs="Narkisim"/>
          <w:b/>
          <w:bCs/>
          <w:rtl/>
        </w:rPr>
        <w:t>רש"י</w:t>
      </w:r>
      <w:r w:rsidRPr="00447479">
        <w:rPr>
          <w:rFonts w:ascii="Narkisim" w:hAnsi="Narkisim" w:cs="Narkisim"/>
          <w:rtl/>
        </w:rPr>
        <w:t xml:space="preserve"> (צא.) הביא דדרשי' באבן יד אשר ימות בו הכהו, דבעינן שהאבן יהא בו כדי להמית.</w:t>
      </w:r>
    </w:p>
    <w:p w14:paraId="51545579" w14:textId="77777777" w:rsidR="00EE17A3" w:rsidRPr="00447479" w:rsidRDefault="00000000" w:rsidP="00B453BF">
      <w:pPr>
        <w:pStyle w:val="a7"/>
        <w:bidi/>
        <w:rPr>
          <w:rFonts w:ascii="Narkisim" w:hAnsi="Narkisim"/>
        </w:rPr>
      </w:pPr>
      <w:r w:rsidRPr="00447479">
        <w:rPr>
          <w:rFonts w:ascii="Narkisim" w:hAnsi="Narkisim"/>
          <w:rtl/>
        </w:rPr>
        <w:t>ובדברי שמעון התימני נתחדש עוד דבעינן שבי"ד יראו בעצמן את האבן</w:t>
      </w:r>
      <w:r w:rsidRPr="00447479">
        <w:rPr>
          <w:rStyle w:val="ac"/>
          <w:rFonts w:ascii="Narkisim" w:hAnsi="Narkisim"/>
          <w:rtl/>
        </w:rPr>
        <w:footnoteReference w:id="774"/>
      </w:r>
      <w:r w:rsidRPr="00447479">
        <w:rPr>
          <w:rFonts w:ascii="Narkisim" w:hAnsi="Narkisim"/>
          <w:rtl/>
        </w:rPr>
        <w:t>. ובזה הק' ר' עקיבא וכי בעינן בפני בי"ד.</w:t>
      </w:r>
    </w:p>
    <w:p w14:paraId="2B5FDB99"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חזו"א</w:t>
      </w:r>
      <w:r w:rsidRPr="00447479">
        <w:rPr>
          <w:rFonts w:ascii="Narkisim" w:hAnsi="Narkisim"/>
          <w:rtl/>
        </w:rPr>
        <w:t xml:space="preserve"> (יד א) כת' דשמעון התימני מודה בשאר אומדנא, דסגי שהעדים מעידים על האומדנא. ודוקא לענין החפץ בעינן להביאו בפני בי"ד. ור"ע הק' מ"ש שאר אומדנא דמהני הבי"ד, א"כ אף החפץ מסתבר דאי"צ להביאו לבי"ד.</w:t>
      </w:r>
    </w:p>
    <w:p w14:paraId="177851DA" w14:textId="77777777" w:rsidR="00EE17A3" w:rsidRPr="00447479" w:rsidRDefault="00000000" w:rsidP="00B453BF">
      <w:pPr>
        <w:bidi/>
        <w:rPr>
          <w:rFonts w:ascii="Narkisim" w:hAnsi="Narkisim" w:cs="Narkisim"/>
        </w:rPr>
      </w:pPr>
      <w:r w:rsidRPr="00447479">
        <w:rPr>
          <w:rFonts w:ascii="Narkisim" w:hAnsi="Narkisim" w:cs="Narkisim"/>
          <w:u w:val="single"/>
          <w:rtl/>
        </w:rPr>
        <w:t xml:space="preserve"> </w:t>
      </w:r>
      <w:r w:rsidRPr="00447479">
        <w:rPr>
          <w:rFonts w:ascii="Narkisim" w:hAnsi="Narkisim" w:cs="Narkisim"/>
          <w:rtl/>
        </w:rPr>
        <w:t>ה</w:t>
      </w:r>
      <w:r w:rsidRPr="00447479">
        <w:rPr>
          <w:rFonts w:ascii="Narkisim" w:hAnsi="Narkisim" w:cs="Narkisim"/>
          <w:b/>
          <w:bCs/>
          <w:rtl/>
        </w:rPr>
        <w:t>רמב"ם</w:t>
      </w:r>
      <w:r w:rsidRPr="00447479">
        <w:rPr>
          <w:rFonts w:ascii="Narkisim" w:hAnsi="Narkisim" w:cs="Narkisim"/>
          <w:rtl/>
        </w:rPr>
        <w:t xml:space="preserve"> (א יח) פסק דצריכין</w:t>
      </w:r>
      <w:r w:rsidRPr="00447479">
        <w:rPr>
          <w:rStyle w:val="ac"/>
          <w:rFonts w:ascii="Narkisim" w:hAnsi="Narkisim" w:cs="Narkisim"/>
          <w:rtl/>
        </w:rPr>
        <w:footnoteReference w:id="775"/>
      </w:r>
      <w:r w:rsidRPr="00447479">
        <w:rPr>
          <w:rFonts w:ascii="Narkisim" w:hAnsi="Narkisim" w:cs="Narkisim"/>
          <w:rtl/>
        </w:rPr>
        <w:t xml:space="preserve"> העדים לידע במה הזיק, ומביאין החפץ שהזיק בו לבי"ד ואומדין אותו ודנין עליו. וכת' דהיכא דהחפץ אבד, והחובל טוען שלא היה בו כדי להזיק וכמו אנוס אני, הנחבל נשבע ונוטל</w:t>
      </w:r>
      <w:r w:rsidRPr="00447479">
        <w:rPr>
          <w:rStyle w:val="ac"/>
          <w:rFonts w:ascii="Narkisim" w:hAnsi="Narkisim" w:cs="Narkisim"/>
          <w:rtl/>
        </w:rPr>
        <w:footnoteReference w:id="776"/>
      </w:r>
      <w:r w:rsidRPr="00447479">
        <w:rPr>
          <w:rFonts w:ascii="Narkisim" w:hAnsi="Narkisim" w:cs="Narkisim"/>
          <w:rtl/>
        </w:rPr>
        <w:t>. וה</w:t>
      </w:r>
      <w:r w:rsidRPr="00447479">
        <w:rPr>
          <w:rFonts w:ascii="Narkisim" w:hAnsi="Narkisim" w:cs="Narkisim"/>
          <w:b/>
          <w:bCs/>
          <w:rtl/>
        </w:rPr>
        <w:t>לח"מ</w:t>
      </w:r>
      <w:r w:rsidRPr="00447479">
        <w:rPr>
          <w:rFonts w:ascii="Narkisim" w:hAnsi="Narkisim" w:cs="Narkisim"/>
          <w:rtl/>
        </w:rPr>
        <w:t xml:space="preserve"> (נזק"מ יא ז) הביא דהרמב"ם פסק כשמעון התימני, וביאר</w:t>
      </w:r>
      <w:r w:rsidRPr="00447479">
        <w:rPr>
          <w:rStyle w:val="ac"/>
          <w:rFonts w:ascii="Narkisim" w:hAnsi="Narkisim" w:cs="Narkisim"/>
          <w:rtl/>
        </w:rPr>
        <w:footnoteReference w:id="777"/>
      </w:r>
      <w:r w:rsidRPr="00447479">
        <w:rPr>
          <w:rFonts w:ascii="Narkisim" w:hAnsi="Narkisim" w:cs="Narkisim"/>
          <w:rtl/>
        </w:rPr>
        <w:t xml:space="preserve"> דכיון דהספק (בסמוך) של אומד בנזקין קאי כוותיה.</w:t>
      </w:r>
    </w:p>
    <w:p w14:paraId="7DE8E6CB"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חזו"א</w:t>
      </w:r>
      <w:r w:rsidRPr="00447479">
        <w:rPr>
          <w:rFonts w:ascii="Narkisim" w:hAnsi="Narkisim"/>
          <w:rtl/>
        </w:rPr>
        <w:t xml:space="preserve"> (יד א) כת' דשמעון התימני חידש דבעינן שיראו בעצמן, אבל בעיקר האומד כו"ע מודו דבעינן אומדנא. והיכא דאפשר מביאין אותו לפני בי"ד לדקדק בו, דכל המרבה בבדיקות הרי זה משובח. והרמב"ם פסק דהיכא דהחפץ אבד חייב בלא ראיית הבי"ד</w:t>
      </w:r>
      <w:r w:rsidRPr="00447479">
        <w:rPr>
          <w:rStyle w:val="ac"/>
          <w:rFonts w:ascii="Narkisim" w:hAnsi="Narkisim"/>
          <w:rtl/>
        </w:rPr>
        <w:footnoteReference w:id="778"/>
      </w:r>
      <w:r w:rsidRPr="00447479">
        <w:rPr>
          <w:rFonts w:ascii="Narkisim" w:hAnsi="Narkisim"/>
          <w:rtl/>
        </w:rPr>
        <w:t>, לדברי הנחבל שהיה בו כדי להזיק.</w:t>
      </w:r>
    </w:p>
    <w:p w14:paraId="6AEAE857" w14:textId="77777777" w:rsidR="00EE17A3" w:rsidRPr="00447479" w:rsidRDefault="00000000" w:rsidP="00B453BF">
      <w:pPr>
        <w:pStyle w:val="aa"/>
        <w:bidi/>
        <w:rPr>
          <w:rFonts w:ascii="Narkisim" w:hAnsi="Narkisim"/>
        </w:rPr>
      </w:pPr>
      <w:r w:rsidRPr="00447479">
        <w:rPr>
          <w:rFonts w:ascii="Narkisim" w:hAnsi="Narkisim"/>
          <w:u w:val="single"/>
          <w:rtl/>
        </w:rPr>
        <w:t>אמר לו ר' עקיבא וכי בפני בי"ד הכהו שיודעין כמה הכהו ועל מה הכהו וכו'</w:t>
      </w:r>
      <w:r w:rsidRPr="00447479">
        <w:rPr>
          <w:rFonts w:ascii="Narkisim" w:hAnsi="Narkisim"/>
          <w:rtl/>
        </w:rPr>
        <w:t>. ה</w:t>
      </w:r>
      <w:r w:rsidRPr="00447479">
        <w:rPr>
          <w:rFonts w:ascii="Narkisim" w:hAnsi="Narkisim"/>
          <w:b/>
          <w:bCs/>
          <w:rtl/>
        </w:rPr>
        <w:t>ראב"ד</w:t>
      </w:r>
      <w:r w:rsidRPr="00447479">
        <w:rPr>
          <w:rFonts w:ascii="Narkisim" w:hAnsi="Narkisim"/>
          <w:rtl/>
        </w:rPr>
        <w:t xml:space="preserve"> ביאר דע"כ סמכינן אעדים. שהרי הבי"ד אינם יודעים על מה הכהו, ושמא הכהו על מקום שאינו ראוי למות, אפי' כשמביאין את האבן לפנינו יודעים אנו שבאבן זו הכהו.</w:t>
      </w:r>
    </w:p>
    <w:p w14:paraId="50E02F57" w14:textId="77777777" w:rsidR="00EE17A3" w:rsidRPr="00447479" w:rsidRDefault="00000000" w:rsidP="00B453BF">
      <w:pPr>
        <w:bidi/>
        <w:rPr>
          <w:rFonts w:ascii="Narkisim" w:hAnsi="Narkisim" w:cs="Narkisim"/>
        </w:rPr>
      </w:pPr>
      <w:r w:rsidRPr="00447479">
        <w:rPr>
          <w:rFonts w:ascii="Narkisim" w:hAnsi="Narkisim" w:cs="Narkisim"/>
          <w:u w:val="single"/>
          <w:rtl/>
        </w:rPr>
        <w:t>ועוד הרי שדחף חבירו מראש הגג או מראש הבירה וכו' בי"ד הולכין אצל הבירה</w:t>
      </w:r>
      <w:r w:rsidRPr="00447479">
        <w:rPr>
          <w:rFonts w:ascii="Narkisim" w:hAnsi="Narkisim" w:cs="Narkisim"/>
          <w:rtl/>
        </w:rPr>
        <w:t>. וה</w:t>
      </w:r>
      <w:r w:rsidRPr="00447479">
        <w:rPr>
          <w:rFonts w:ascii="Narkisim" w:hAnsi="Narkisim" w:cs="Narkisim"/>
          <w:b/>
          <w:bCs/>
          <w:rtl/>
        </w:rPr>
        <w:t>חזו"א</w:t>
      </w:r>
      <w:r w:rsidRPr="00447479">
        <w:rPr>
          <w:rFonts w:ascii="Narkisim" w:hAnsi="Narkisim" w:cs="Narkisim"/>
          <w:rtl/>
        </w:rPr>
        <w:t xml:space="preserve"> (יד א) כת' דע"כ איירי דכשמת מחמת הנפילה מגובה [ולא מחמת כח הדחיפה]</w:t>
      </w:r>
      <w:r w:rsidRPr="00447479">
        <w:rPr>
          <w:rStyle w:val="ac"/>
          <w:rFonts w:ascii="Narkisim" w:hAnsi="Narkisim" w:cs="Narkisim"/>
          <w:rtl/>
        </w:rPr>
        <w:footnoteReference w:id="779"/>
      </w:r>
      <w:r w:rsidRPr="00447479">
        <w:rPr>
          <w:rFonts w:ascii="Narkisim" w:hAnsi="Narkisim" w:cs="Narkisim"/>
          <w:rtl/>
        </w:rPr>
        <w:t>, ומבואר דהבירה נחשב חפץ שהרג בו.</w:t>
      </w:r>
    </w:p>
    <w:p w14:paraId="4384FF70" w14:textId="77777777" w:rsidR="00EE17A3" w:rsidRPr="00447479" w:rsidRDefault="00000000" w:rsidP="00B453BF">
      <w:pPr>
        <w:pStyle w:val="a7"/>
        <w:bidi/>
        <w:rPr>
          <w:rFonts w:ascii="Narkisim" w:hAnsi="Narkisim"/>
        </w:rPr>
      </w:pPr>
      <w:r w:rsidRPr="00447479">
        <w:rPr>
          <w:rFonts w:ascii="Narkisim" w:hAnsi="Narkisim"/>
          <w:rtl/>
        </w:rPr>
        <w:t>ואף דחכמים קבעו דבי' טפחים יש כדי להמית</w:t>
      </w:r>
      <w:r w:rsidRPr="00447479">
        <w:rPr>
          <w:rStyle w:val="ac"/>
          <w:rFonts w:ascii="Narkisim" w:hAnsi="Narkisim"/>
          <w:rtl/>
        </w:rPr>
        <w:footnoteReference w:id="780"/>
      </w:r>
      <w:r w:rsidRPr="00447479">
        <w:rPr>
          <w:rFonts w:ascii="Narkisim" w:hAnsi="Narkisim"/>
          <w:rtl/>
        </w:rPr>
        <w:t xml:space="preserve">, אפ"ה בעינן שבי"ד יראו את הנפילה. </w:t>
      </w:r>
      <w:r w:rsidRPr="00447479">
        <w:rPr>
          <w:rFonts w:ascii="Narkisim" w:hAnsi="Narkisim"/>
          <w:rtl/>
        </w:rPr>
        <w:lastRenderedPageBreak/>
        <w:t>דגזיה"כ שצריך ראיית החפץ לעיני הבי"ד.</w:t>
      </w:r>
    </w:p>
    <w:p w14:paraId="60483591"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חזו"א</w:t>
      </w:r>
      <w:r w:rsidRPr="00447479">
        <w:rPr>
          <w:rFonts w:ascii="Narkisim" w:hAnsi="Narkisim"/>
          <w:rtl/>
        </w:rPr>
        <w:t xml:space="preserve"> (ב טז) הביא מכאן דאף בלא דחיפה, השומט מראש הגג מקרי רוצח בכח האדם</w:t>
      </w:r>
      <w:r w:rsidRPr="00447479">
        <w:rPr>
          <w:rStyle w:val="ac"/>
          <w:rFonts w:ascii="Narkisim" w:hAnsi="Narkisim"/>
          <w:rtl/>
        </w:rPr>
        <w:footnoteReference w:id="781"/>
      </w:r>
      <w:r w:rsidRPr="00447479">
        <w:rPr>
          <w:rFonts w:ascii="Narkisim" w:hAnsi="Narkisim"/>
          <w:rtl/>
        </w:rPr>
        <w:t>. שאת"ל דאינו חייב אא"כ יש דחיפה, הרי הבי"ד לא ראו הדחיפה, והבירה אינו חפץ שהרג בו</w:t>
      </w:r>
      <w:r w:rsidRPr="00447479">
        <w:rPr>
          <w:rStyle w:val="ac"/>
          <w:rFonts w:ascii="Narkisim" w:hAnsi="Narkisim"/>
          <w:rtl/>
        </w:rPr>
        <w:footnoteReference w:id="782"/>
      </w:r>
      <w:r w:rsidRPr="00447479">
        <w:rPr>
          <w:rFonts w:ascii="Narkisim" w:hAnsi="Narkisim"/>
          <w:rtl/>
        </w:rPr>
        <w:t>.</w:t>
      </w:r>
    </w:p>
    <w:p w14:paraId="4D3BD943" w14:textId="77777777" w:rsidR="00EE17A3" w:rsidRPr="00447479" w:rsidRDefault="00000000" w:rsidP="00B453BF">
      <w:pPr>
        <w:pStyle w:val="2"/>
        <w:bidi/>
        <w:rPr>
          <w:rFonts w:ascii="Narkisim" w:hAnsi="Narkisim"/>
        </w:rPr>
      </w:pPr>
      <w:r w:rsidRPr="00447479">
        <w:rPr>
          <w:rFonts w:ascii="Narkisim" w:hAnsi="Narkisim"/>
          <w:rtl/>
        </w:rPr>
        <w:t>ליהדר ולידייניה דיני ממון</w:t>
      </w:r>
    </w:p>
    <w:p w14:paraId="0C0AB42A" w14:textId="77777777" w:rsidR="00EE17A3" w:rsidRPr="00447479" w:rsidRDefault="00000000" w:rsidP="00B453BF">
      <w:pPr>
        <w:bidi/>
        <w:rPr>
          <w:rFonts w:ascii="Narkisim" w:hAnsi="Narkisim" w:cs="Narkisim"/>
        </w:rPr>
      </w:pPr>
      <w:r w:rsidRPr="00447479">
        <w:rPr>
          <w:rFonts w:ascii="Narkisim" w:hAnsi="Narkisim" w:cs="Narkisim"/>
          <w:u w:val="single"/>
          <w:rtl/>
        </w:rPr>
        <w:t>וכי קדמו ודנוהו דיני נפשות מאי הוי, ליהדר ולידייניה ד"מ</w:t>
      </w:r>
      <w:r w:rsidRPr="00447479">
        <w:rPr>
          <w:rFonts w:ascii="Narkisim" w:hAnsi="Narkisim" w:cs="Narkisim"/>
          <w:rtl/>
        </w:rPr>
        <w:t xml:space="preserve">. </w:t>
      </w:r>
      <w:r w:rsidRPr="00447479">
        <w:rPr>
          <w:rFonts w:ascii="Narkisim" w:hAnsi="Narkisim" w:cs="Narkisim"/>
          <w:b/>
          <w:bCs/>
          <w:rtl/>
        </w:rPr>
        <w:t>רע"א</w:t>
      </w:r>
      <w:r w:rsidRPr="00447479">
        <w:rPr>
          <w:rFonts w:ascii="Narkisim" w:hAnsi="Narkisim" w:cs="Narkisim"/>
          <w:rtl/>
        </w:rPr>
        <w:t xml:space="preserve"> בגהש"ס תמה דלר' יהודה</w:t>
      </w:r>
      <w:r w:rsidRPr="00447479">
        <w:rPr>
          <w:rStyle w:val="ac"/>
          <w:rFonts w:ascii="Narkisim" w:hAnsi="Narkisim" w:cs="Narkisim"/>
          <w:rtl/>
        </w:rPr>
        <w:footnoteReference w:id="783"/>
      </w:r>
      <w:r w:rsidRPr="00447479">
        <w:rPr>
          <w:rFonts w:ascii="Narkisim" w:hAnsi="Narkisim" w:cs="Narkisim"/>
          <w:rtl/>
        </w:rPr>
        <w:t xml:space="preserve"> (לעיל יג:) נגח ואח"כ הפקיר פטור, דבעינן מיתה והעמדה בדין כא'. א"כ הכא משעה שנגמר דינו הוה הפקר (כדאי' כריתות כד.), ומש"ה פטור ואין חוזרין ודנין אותו</w:t>
      </w:r>
      <w:r w:rsidRPr="00447479">
        <w:rPr>
          <w:rStyle w:val="ac"/>
          <w:rFonts w:ascii="Narkisim" w:hAnsi="Narkisim" w:cs="Narkisim"/>
          <w:rtl/>
        </w:rPr>
        <w:footnoteReference w:id="784"/>
      </w:r>
      <w:r w:rsidRPr="00447479">
        <w:rPr>
          <w:rFonts w:ascii="Narkisim" w:hAnsi="Narkisim" w:cs="Narkisim"/>
          <w:rtl/>
        </w:rPr>
        <w:t>. [ורע"א הק' עוד עד"ז בגמ' לעיל לג:]. וצע"ג.</w:t>
      </w:r>
    </w:p>
    <w:p w14:paraId="11AE540D"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קצות</w:t>
      </w:r>
      <w:r w:rsidRPr="00447479">
        <w:rPr>
          <w:rFonts w:ascii="Narkisim" w:hAnsi="Narkisim"/>
          <w:rtl/>
        </w:rPr>
        <w:t xml:space="preserve"> (תו ב) תי' דכיון דנגמר דינו אסור בהנאה ואינו ברשותו להפקירו</w:t>
      </w:r>
      <w:r w:rsidRPr="00447479">
        <w:rPr>
          <w:rStyle w:val="ac"/>
          <w:rFonts w:ascii="Narkisim" w:hAnsi="Narkisim"/>
          <w:rtl/>
        </w:rPr>
        <w:footnoteReference w:id="785"/>
      </w:r>
      <w:r w:rsidRPr="00447479">
        <w:rPr>
          <w:rFonts w:ascii="Narkisim" w:hAnsi="Narkisim"/>
          <w:rtl/>
        </w:rPr>
        <w:t>. ואיסור הנאה שייך לבעליו</w:t>
      </w:r>
      <w:r w:rsidRPr="00447479">
        <w:rPr>
          <w:rStyle w:val="ac"/>
          <w:rFonts w:ascii="Narkisim" w:hAnsi="Narkisim"/>
          <w:rtl/>
        </w:rPr>
        <w:footnoteReference w:id="786"/>
      </w:r>
      <w:r w:rsidRPr="00447479">
        <w:rPr>
          <w:rFonts w:ascii="Narkisim" w:hAnsi="Narkisim"/>
          <w:rtl/>
        </w:rPr>
        <w:t>, אלא דאינו ברשותו. ובגמ' בכריתות איירי שהוזמו עדיו, ונתברר שהוא מותר בהנאה, ומש"ה חל ההפקר. [וע"ע דבר"י מט ד].</w:t>
      </w:r>
    </w:p>
    <w:p w14:paraId="67DB3151" w14:textId="77777777" w:rsidR="00EE17A3" w:rsidRPr="00447479" w:rsidRDefault="00000000" w:rsidP="00B453BF">
      <w:pPr>
        <w:pStyle w:val="a7"/>
        <w:bidi/>
        <w:rPr>
          <w:rFonts w:ascii="Narkisim" w:hAnsi="Narkisim"/>
        </w:rPr>
      </w:pPr>
      <w:r w:rsidRPr="00447479">
        <w:rPr>
          <w:rFonts w:ascii="Narkisim" w:eastAsia="Narkisim" w:hAnsi="Narkisim"/>
          <w:rtl/>
        </w:rPr>
        <w:t>וה</w:t>
      </w:r>
      <w:r w:rsidRPr="00447479">
        <w:rPr>
          <w:rFonts w:ascii="Narkisim" w:eastAsia="Narkisim" w:hAnsi="Narkisim"/>
          <w:b/>
          <w:bCs/>
          <w:rtl/>
        </w:rPr>
        <w:t>חת"ס</w:t>
      </w:r>
      <w:r w:rsidRPr="00447479">
        <w:rPr>
          <w:rFonts w:ascii="Narkisim" w:eastAsia="Narkisim" w:hAnsi="Narkisim"/>
          <w:rtl/>
        </w:rPr>
        <w:t xml:space="preserve"> (חו"מ קסה בתשו' לרע"א) תי' דכל הפטור אח"כ הפקיר הוה דוקא בשור תם, דגובה מגופו</w:t>
      </w:r>
      <w:r w:rsidRPr="00447479">
        <w:rPr>
          <w:rStyle w:val="ac"/>
          <w:rFonts w:ascii="Narkisim" w:eastAsia="Narkisim" w:hAnsi="Narkisim"/>
          <w:rtl/>
        </w:rPr>
        <w:footnoteReference w:id="787"/>
      </w:r>
      <w:r w:rsidRPr="00447479">
        <w:rPr>
          <w:rFonts w:ascii="Narkisim" w:eastAsia="Narkisim" w:hAnsi="Narkisim"/>
          <w:rtl/>
        </w:rPr>
        <w:t>. ואילו בסוגיין איירי במועד.</w:t>
      </w:r>
    </w:p>
    <w:p w14:paraId="5EFFCBE9" w14:textId="77777777" w:rsidR="00EE17A3" w:rsidRPr="00447479" w:rsidRDefault="00000000" w:rsidP="00B453BF">
      <w:pPr>
        <w:pStyle w:val="a7"/>
        <w:bidi/>
        <w:rPr>
          <w:rFonts w:ascii="Narkisim" w:hAnsi="Narkisim"/>
        </w:rPr>
      </w:pPr>
      <w:r w:rsidRPr="00447479">
        <w:rPr>
          <w:rFonts w:ascii="Narkisim" w:eastAsia="Narkisim" w:hAnsi="Narkisim"/>
          <w:rtl/>
        </w:rPr>
        <w:t>וה</w:t>
      </w:r>
      <w:r w:rsidRPr="00447479">
        <w:rPr>
          <w:rFonts w:ascii="Narkisim" w:eastAsia="Narkisim" w:hAnsi="Narkisim"/>
          <w:b/>
          <w:bCs/>
          <w:rtl/>
        </w:rPr>
        <w:t>חזו"א</w:t>
      </w:r>
      <w:r w:rsidRPr="00447479">
        <w:rPr>
          <w:rFonts w:ascii="Narkisim" w:eastAsia="Narkisim" w:hAnsi="Narkisim"/>
          <w:rtl/>
        </w:rPr>
        <w:t xml:space="preserve"> (ג טז, והחת"ס בתי' הב') תי' יש לבעלים זכות המצוה להורגו (וכדאי' לקמן צא:)</w:t>
      </w:r>
      <w:r w:rsidRPr="00447479">
        <w:rPr>
          <w:rStyle w:val="ac"/>
          <w:rFonts w:ascii="Narkisim" w:eastAsia="Narkisim" w:hAnsi="Narkisim"/>
          <w:rtl/>
        </w:rPr>
        <w:footnoteReference w:id="788"/>
      </w:r>
      <w:r w:rsidRPr="00447479">
        <w:rPr>
          <w:rFonts w:ascii="Narkisim" w:eastAsia="Narkisim" w:hAnsi="Narkisim"/>
          <w:rtl/>
        </w:rPr>
        <w:t>, וכל שיש לו בו זכות חייב בשמירתו וחייב על נזקיו. ונחשב בעלים אף דל"ש מכירה על זכות זה.</w:t>
      </w:r>
    </w:p>
    <w:p w14:paraId="163EA188" w14:textId="77777777" w:rsidR="00EE17A3" w:rsidRPr="00447479" w:rsidRDefault="00000000" w:rsidP="00B453BF">
      <w:pPr>
        <w:pStyle w:val="a8"/>
        <w:bidi/>
        <w:rPr>
          <w:rFonts w:ascii="Narkisim" w:hAnsi="Narkisim"/>
        </w:rPr>
      </w:pPr>
      <w:r w:rsidRPr="00447479">
        <w:rPr>
          <w:rFonts w:ascii="Narkisim" w:eastAsia="Narkisim" w:hAnsi="Narkisim"/>
          <w:sz w:val="24"/>
          <w:rtl/>
        </w:rPr>
        <w:t>וה</w:t>
      </w:r>
      <w:r w:rsidRPr="00447479">
        <w:rPr>
          <w:rFonts w:ascii="Narkisim" w:eastAsia="Narkisim" w:hAnsi="Narkisim"/>
          <w:b/>
          <w:bCs/>
          <w:sz w:val="24"/>
          <w:rtl/>
        </w:rPr>
        <w:t>חזו"א</w:t>
      </w:r>
      <w:r w:rsidRPr="00447479">
        <w:rPr>
          <w:rFonts w:ascii="Narkisim" w:eastAsia="Narkisim" w:hAnsi="Narkisim"/>
          <w:sz w:val="24"/>
          <w:rtl/>
        </w:rPr>
        <w:t xml:space="preserve"> דן עוד דכיון דנגמר דינו לאו שור הוא, והוה כמו מת קודם העמדה בדין. ואי' (לעיל לג:) דגובין מהנבילה אפי' מת.</w:t>
      </w:r>
    </w:p>
    <w:p w14:paraId="7BC7A9DB" w14:textId="77777777" w:rsidR="00EE17A3" w:rsidRPr="00447479" w:rsidRDefault="00000000" w:rsidP="00B453BF">
      <w:pPr>
        <w:pStyle w:val="3"/>
        <w:bidi/>
        <w:rPr>
          <w:rFonts w:ascii="Narkisim" w:hAnsi="Narkisim"/>
        </w:rPr>
      </w:pPr>
      <w:r w:rsidRPr="00447479">
        <w:rPr>
          <w:rFonts w:ascii="Narkisim" w:hAnsi="Narkisim"/>
          <w:rtl/>
        </w:rPr>
        <w:t>דף צא.</w:t>
      </w:r>
    </w:p>
    <w:p w14:paraId="35CC3364" w14:textId="77777777" w:rsidR="00EE17A3" w:rsidRPr="00447479" w:rsidRDefault="00000000" w:rsidP="00B453BF">
      <w:pPr>
        <w:bidi/>
        <w:rPr>
          <w:rFonts w:ascii="Narkisim" w:hAnsi="Narkisim" w:cs="Narkisim"/>
        </w:rPr>
      </w:pPr>
      <w:r w:rsidRPr="00447479">
        <w:rPr>
          <w:rFonts w:ascii="Narkisim" w:hAnsi="Narkisim" w:cs="Narkisim"/>
          <w:u w:val="single"/>
          <w:rtl/>
        </w:rPr>
        <w:t>והא כיון דגמר דינא לקטלא לא משהינן ליה וכו' ולא מענינן לדיניה</w:t>
      </w:r>
      <w:r w:rsidRPr="00447479">
        <w:rPr>
          <w:rStyle w:val="ac"/>
          <w:rFonts w:ascii="Narkisim" w:hAnsi="Narkisim" w:cs="Narkisim"/>
          <w:rtl/>
        </w:rPr>
        <w:footnoteReference w:id="789"/>
      </w:r>
      <w:r w:rsidRPr="00447479">
        <w:rPr>
          <w:rFonts w:ascii="Narkisim" w:hAnsi="Narkisim" w:cs="Narkisim"/>
          <w:rtl/>
        </w:rPr>
        <w:t>. ב</w:t>
      </w:r>
      <w:r w:rsidRPr="00447479">
        <w:rPr>
          <w:rFonts w:ascii="Narkisim" w:hAnsi="Narkisim" w:cs="Narkisim"/>
          <w:b/>
          <w:bCs/>
          <w:rtl/>
        </w:rPr>
        <w:t>חי' הראב"ד</w:t>
      </w:r>
      <w:r w:rsidRPr="00447479">
        <w:rPr>
          <w:rFonts w:ascii="Narkisim" w:hAnsi="Narkisim" w:cs="Narkisim"/>
          <w:rtl/>
        </w:rPr>
        <w:t xml:space="preserve"> (והו' בשיטמ"ק, וכן הרשב"א לעיל מד:) ביאר דילפי' כמיתת הבעלים</w:t>
      </w:r>
      <w:r w:rsidRPr="00447479">
        <w:rPr>
          <w:rStyle w:val="ac"/>
          <w:rFonts w:ascii="Narkisim" w:hAnsi="Narkisim" w:cs="Narkisim"/>
          <w:rtl/>
        </w:rPr>
        <w:footnoteReference w:id="790"/>
      </w:r>
      <w:r w:rsidRPr="00447479">
        <w:rPr>
          <w:rFonts w:ascii="Narkisim" w:hAnsi="Narkisim" w:cs="Narkisim"/>
          <w:rtl/>
        </w:rPr>
        <w:t xml:space="preserve"> כך מיתת השור אף לענין עינוי הדין</w:t>
      </w:r>
      <w:r w:rsidRPr="00447479">
        <w:rPr>
          <w:rStyle w:val="ac"/>
          <w:rFonts w:ascii="Narkisim" w:hAnsi="Narkisim" w:cs="Narkisim"/>
          <w:rtl/>
        </w:rPr>
        <w:footnoteReference w:id="791"/>
      </w:r>
      <w:r w:rsidRPr="00447479">
        <w:rPr>
          <w:rFonts w:ascii="Narkisim" w:hAnsi="Narkisim" w:cs="Narkisim"/>
          <w:rtl/>
        </w:rPr>
        <w:t>. דכיון דנגמר דינו תו לא משהינן ליה [וכ"כ ר"ת בתוס' לעיל מה.]. וה</w:t>
      </w:r>
      <w:r w:rsidRPr="00447479">
        <w:rPr>
          <w:rFonts w:ascii="Narkisim" w:hAnsi="Narkisim" w:cs="Narkisim"/>
          <w:b/>
          <w:bCs/>
          <w:rtl/>
        </w:rPr>
        <w:t>ר"א גרמישא</w:t>
      </w:r>
      <w:r w:rsidRPr="00447479">
        <w:rPr>
          <w:rFonts w:ascii="Narkisim" w:hAnsi="Narkisim" w:cs="Narkisim"/>
          <w:rtl/>
        </w:rPr>
        <w:t xml:space="preserve"> (בשיטמ"ק לעיל מה.) כת' דהבעלים מתענין בשהיית דין שוורים. וה</w:t>
      </w:r>
      <w:r w:rsidRPr="00447479">
        <w:rPr>
          <w:rFonts w:ascii="Narkisim" w:hAnsi="Narkisim" w:cs="Narkisim"/>
          <w:b/>
          <w:bCs/>
          <w:rtl/>
        </w:rPr>
        <w:t>דבר אברהם</w:t>
      </w:r>
      <w:r w:rsidRPr="00447479">
        <w:rPr>
          <w:rFonts w:ascii="Narkisim" w:hAnsi="Narkisim" w:cs="Narkisim"/>
          <w:rtl/>
        </w:rPr>
        <w:t xml:space="preserve"> (ב לד ב) כת' </w:t>
      </w:r>
      <w:r w:rsidRPr="00447479">
        <w:rPr>
          <w:rFonts w:ascii="Narkisim" w:hAnsi="Narkisim" w:cs="Narkisim"/>
          <w:rtl/>
        </w:rPr>
        <w:lastRenderedPageBreak/>
        <w:t>דאף בשור אין מענין הדין משום ובערת הרע</w:t>
      </w:r>
      <w:r w:rsidRPr="00447479">
        <w:rPr>
          <w:rStyle w:val="ac"/>
          <w:rFonts w:ascii="Narkisim" w:hAnsi="Narkisim" w:cs="Narkisim"/>
          <w:rtl/>
        </w:rPr>
        <w:footnoteReference w:id="792"/>
      </w:r>
      <w:r w:rsidRPr="00447479">
        <w:rPr>
          <w:rFonts w:ascii="Narkisim" w:hAnsi="Narkisim" w:cs="Narkisim"/>
          <w:rtl/>
        </w:rPr>
        <w:t>. וטעם זה שייך אף בשור שלא להשהות הרע בקרבך</w:t>
      </w:r>
      <w:r w:rsidRPr="00447479">
        <w:rPr>
          <w:rStyle w:val="ac"/>
          <w:rFonts w:ascii="Narkisim" w:hAnsi="Narkisim" w:cs="Narkisim"/>
          <w:rtl/>
        </w:rPr>
        <w:footnoteReference w:id="793"/>
      </w:r>
      <w:r w:rsidRPr="00447479">
        <w:rPr>
          <w:rFonts w:ascii="Narkisim" w:hAnsi="Narkisim" w:cs="Narkisim"/>
          <w:rtl/>
        </w:rPr>
        <w:t>.</w:t>
      </w:r>
    </w:p>
    <w:p w14:paraId="75DC4E7A"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ראב"ד</w:t>
      </w:r>
      <w:r w:rsidRPr="00447479">
        <w:rPr>
          <w:rFonts w:ascii="Narkisim" w:hAnsi="Narkisim"/>
          <w:rtl/>
        </w:rPr>
        <w:t xml:space="preserve"> הוסיף וכל שכן שור, דהוה איסור הנאה. [וכמ"ש רש"י לעיל מה., ע"ע בסמוך].</w:t>
      </w:r>
    </w:p>
    <w:p w14:paraId="1FBBA5A5"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ראב"ד</w:t>
      </w:r>
      <w:r w:rsidRPr="00447479">
        <w:rPr>
          <w:rFonts w:ascii="Narkisim" w:hAnsi="Narkisim" w:cs="Narkisim"/>
          <w:rtl/>
        </w:rPr>
        <w:t xml:space="preserve"> (נזק"מ יא ח) דייק מדברי הרמב"ם (שם, הו' בסמוך) דבמיתת השור אין חוששין משום עינוי הדין, ודלא כגמ' דידן. והלח"מ ביאר והלח"מ כת' דהרמב"ם סבר דבתי' הגמ' לשמעון התימני נדחקו דשייך עינוי הדין בשור, אבל למסקנא [דקאי כר"ע ובברח] שפיר משהין אותו, דל"ש עינוי הדין בשור.</w:t>
      </w:r>
    </w:p>
    <w:p w14:paraId="7CCE6036"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כס"מ</w:t>
      </w:r>
      <w:r w:rsidRPr="00447479">
        <w:rPr>
          <w:rFonts w:ascii="Narkisim" w:hAnsi="Narkisim"/>
          <w:rtl/>
        </w:rPr>
        <w:t xml:space="preserve"> (שם, וכן המאירי כאן בשם הרמב"ם) כת' דאף לדעת הרמב"ם אסור להשהותו משום עינוי הדין, אלא איירי היכא דחרש באותו לילה, ולמחר סקלוהו</w:t>
      </w:r>
      <w:r w:rsidRPr="00447479">
        <w:rPr>
          <w:rStyle w:val="ac"/>
          <w:rFonts w:ascii="Narkisim" w:hAnsi="Narkisim"/>
          <w:rtl/>
        </w:rPr>
        <w:footnoteReference w:id="794"/>
      </w:r>
      <w:r w:rsidRPr="00447479">
        <w:rPr>
          <w:rFonts w:ascii="Narkisim" w:hAnsi="Narkisim"/>
          <w:rtl/>
        </w:rPr>
        <w:t xml:space="preserve"> או שאירע אונס לבי"ד שלא יכול לסקלו עד אחר כמה ימים. ודייק דהרמב"ם כת' דמשתלם מן השבח שהשביח ברדייתו וכו' [לשון בדיעבד], ולא כתב דמשהין אותו עד שישביח ברדייתו.</w:t>
      </w:r>
    </w:p>
    <w:p w14:paraId="144DFD71" w14:textId="77777777" w:rsidR="00EE17A3" w:rsidRPr="00447479" w:rsidRDefault="00000000" w:rsidP="00B453BF">
      <w:pPr>
        <w:bidi/>
        <w:rPr>
          <w:rFonts w:ascii="Narkisim" w:hAnsi="Narkisim" w:cs="Narkisim"/>
        </w:rPr>
      </w:pPr>
      <w:r w:rsidRPr="00447479">
        <w:rPr>
          <w:rFonts w:ascii="Narkisim" w:hAnsi="Narkisim" w:cs="Narkisim"/>
          <w:u w:val="single"/>
          <w:rtl/>
        </w:rPr>
        <w:t>הב"ע כגון שברח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בעליו. ואין חבין לו שלא בפניו לגבות ממנו. והגמ' תי' דקיבלו עדים, והנפק"מ לגבות מרידיא, ופ</w:t>
      </w:r>
      <w:r w:rsidRPr="00447479">
        <w:rPr>
          <w:rFonts w:ascii="Narkisim" w:hAnsi="Narkisim" w:cs="Narkisim"/>
          <w:b/>
          <w:bCs/>
          <w:rtl/>
        </w:rPr>
        <w:t>רש"י</w:t>
      </w:r>
      <w:r w:rsidRPr="00447479">
        <w:rPr>
          <w:rFonts w:ascii="Narkisim" w:hAnsi="Narkisim" w:cs="Narkisim"/>
          <w:rtl/>
        </w:rPr>
        <w:t xml:space="preserve"> היכא דאין לו נכסים אחרים. אבל ה</w:t>
      </w:r>
      <w:r w:rsidRPr="00447479">
        <w:rPr>
          <w:rFonts w:ascii="Narkisim" w:hAnsi="Narkisim" w:cs="Narkisim"/>
          <w:b/>
          <w:bCs/>
          <w:rtl/>
        </w:rPr>
        <w:t>רמ"ה</w:t>
      </w:r>
      <w:r w:rsidRPr="00447479">
        <w:rPr>
          <w:rFonts w:ascii="Narkisim" w:hAnsi="Narkisim" w:cs="Narkisim"/>
          <w:rtl/>
        </w:rPr>
        <w:t xml:space="preserve"> (בשיטמ"ק) ביאר דגובין דוקא מהרידיא, וביאר דבזה אין חסרון שלא בפניו. וכת' דהיכא שקבלו עדות בפניו והוא הכחיש לא נחתינן לגבות משאר נכסי בעל השור אלא בפניו, וגובים רק מהשור שיוצא בבי"ד. אבל היכא דהודה וברח נחתינן לשאר נכסיו</w:t>
      </w:r>
      <w:r w:rsidRPr="00447479">
        <w:rPr>
          <w:rStyle w:val="ac"/>
          <w:rFonts w:ascii="Narkisim" w:hAnsi="Narkisim" w:cs="Narkisim"/>
          <w:rtl/>
        </w:rPr>
        <w:footnoteReference w:id="795"/>
      </w:r>
      <w:r w:rsidRPr="00447479">
        <w:rPr>
          <w:rFonts w:ascii="Narkisim" w:hAnsi="Narkisim" w:cs="Narkisim"/>
          <w:rtl/>
        </w:rPr>
        <w:t>.</w:t>
      </w:r>
    </w:p>
    <w:p w14:paraId="0F009B6A" w14:textId="77777777" w:rsidR="00EE17A3" w:rsidRPr="00447479" w:rsidRDefault="00000000" w:rsidP="00B453BF">
      <w:pPr>
        <w:bidi/>
        <w:rPr>
          <w:rFonts w:ascii="Narkisim" w:hAnsi="Narkisim" w:cs="Narkisim"/>
        </w:rPr>
      </w:pPr>
      <w:r w:rsidRPr="00447479">
        <w:rPr>
          <w:rFonts w:ascii="Narkisim" w:hAnsi="Narkisim" w:cs="Narkisim"/>
          <w:rtl/>
        </w:rPr>
        <w:t>וב</w:t>
      </w:r>
      <w:r w:rsidRPr="00447479">
        <w:rPr>
          <w:rFonts w:ascii="Narkisim" w:hAnsi="Narkisim" w:cs="Narkisim"/>
          <w:b/>
          <w:bCs/>
          <w:rtl/>
        </w:rPr>
        <w:t>רמב"ם</w:t>
      </w:r>
      <w:r w:rsidRPr="00447479">
        <w:rPr>
          <w:rFonts w:ascii="Narkisim" w:hAnsi="Narkisim" w:cs="Narkisim"/>
          <w:rtl/>
        </w:rPr>
        <w:t xml:space="preserve"> (נזק"מ יא ז,ח) מבואר דאיירי שהשור ברח</w:t>
      </w:r>
      <w:r w:rsidRPr="00447479">
        <w:rPr>
          <w:rStyle w:val="ac"/>
          <w:rFonts w:ascii="Narkisim" w:hAnsi="Narkisim" w:cs="Narkisim"/>
          <w:rtl/>
        </w:rPr>
        <w:footnoteReference w:id="796"/>
      </w:r>
      <w:r w:rsidRPr="00447479">
        <w:rPr>
          <w:rFonts w:ascii="Narkisim" w:hAnsi="Narkisim" w:cs="Narkisim"/>
          <w:rtl/>
        </w:rPr>
        <w:t>. והרמב"ם ביאר דכיון שנגמר דינו לסקילה אין לו בעלים שיתחייבו בנזקיו, ואין גובין מנכסי הבעלים אלא מהשור עצמו ומרידיא. וגובה ממה שחרש</w:t>
      </w:r>
      <w:r w:rsidRPr="00447479">
        <w:rPr>
          <w:rStyle w:val="ac"/>
          <w:rFonts w:ascii="Narkisim" w:hAnsi="Narkisim" w:cs="Narkisim"/>
          <w:rtl/>
        </w:rPr>
        <w:footnoteReference w:id="797"/>
      </w:r>
      <w:r w:rsidRPr="00447479">
        <w:rPr>
          <w:rFonts w:ascii="Narkisim" w:hAnsi="Narkisim" w:cs="Narkisim"/>
          <w:rtl/>
        </w:rPr>
        <w:t xml:space="preserve"> [קודם שברח]. והראב"ד השיג א"כ אף בשור תם, ואף דרידיא עלייה דמרא הוא, הא כיון דנגמר דינו אין לבעליו רשות בו.</w:t>
      </w:r>
    </w:p>
    <w:p w14:paraId="2556F04D"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לח"מ</w:t>
      </w:r>
      <w:r w:rsidRPr="00447479">
        <w:rPr>
          <w:rFonts w:ascii="Narkisim" w:hAnsi="Narkisim"/>
          <w:rtl/>
        </w:rPr>
        <w:t xml:space="preserve"> כת' [ע"פ דברי ה"ה] דאף מה שהזיק קודם שנגמר דינו אין מחייבים את הבעלים, דהוי כאילו אתה מחייבו אחר גמר דינו ואילך. וכיון שנגמר דינו הרי אינו שורו ואיך תחייבהו על הנזק שהזיק קודם גמר דינו</w:t>
      </w:r>
      <w:r w:rsidRPr="00447479">
        <w:rPr>
          <w:rStyle w:val="ac"/>
          <w:rFonts w:ascii="Narkisim" w:hAnsi="Narkisim"/>
          <w:rtl/>
        </w:rPr>
        <w:footnoteReference w:id="798"/>
      </w:r>
      <w:r w:rsidRPr="00447479">
        <w:rPr>
          <w:rFonts w:ascii="Narkisim" w:hAnsi="Narkisim"/>
          <w:rtl/>
        </w:rPr>
        <w:t>. [וצ"ב].</w:t>
      </w:r>
    </w:p>
    <w:p w14:paraId="134D75B2"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חזו"א</w:t>
      </w:r>
      <w:r w:rsidRPr="00447479">
        <w:rPr>
          <w:rFonts w:ascii="Narkisim" w:hAnsi="Narkisim"/>
          <w:rtl/>
        </w:rPr>
        <w:t xml:space="preserve"> (יד ב) ביאר דהבעלים פטור כדין נגח ואח"כ הפקיר. אך החזו"א תמה דכיון דהבעלים כבר פטורים, איזה זכות יש לו לגבות מרדיא. ואולי הוה תקנה, דשקדו חכמים לתקנת הניזק כיון שבי"ד גרמו לו ההפסד.</w:t>
      </w:r>
    </w:p>
    <w:p w14:paraId="1DA8D83A"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גר"ח</w:t>
      </w:r>
      <w:r w:rsidRPr="00447479">
        <w:rPr>
          <w:rFonts w:ascii="Narkisim" w:hAnsi="Narkisim"/>
          <w:rtl/>
        </w:rPr>
        <w:t xml:space="preserve"> (הו' בברכ"ש כה) הביא מסוגיין דאף בשור המועד יש חיוב דשור וסיבת חיוב מגופו. והיכא דנסתלק הבעלים [ע"י שנגמר דינו לסקילה] נשאר עליו דין חיוב דמגופו. ולענין דין זה נחשב דעדיין הוה של בעלים הראשונים</w:t>
      </w:r>
      <w:r w:rsidRPr="00447479">
        <w:rPr>
          <w:rStyle w:val="ac"/>
          <w:rFonts w:ascii="Narkisim" w:hAnsi="Narkisim"/>
          <w:rtl/>
        </w:rPr>
        <w:footnoteReference w:id="799"/>
      </w:r>
      <w:r w:rsidRPr="00447479">
        <w:rPr>
          <w:rFonts w:ascii="Narkisim" w:hAnsi="Narkisim"/>
          <w:rtl/>
        </w:rPr>
        <w:t>. [וע"ע שהאריך בסוגין].</w:t>
      </w:r>
    </w:p>
    <w:p w14:paraId="717BE323" w14:textId="77777777" w:rsidR="00EE17A3" w:rsidRPr="00447479" w:rsidRDefault="00000000" w:rsidP="00B453BF">
      <w:pPr>
        <w:pStyle w:val="aa"/>
        <w:bidi/>
        <w:rPr>
          <w:rFonts w:ascii="Narkisim" w:hAnsi="Narkisim"/>
        </w:rPr>
      </w:pPr>
      <w:r w:rsidRPr="00447479">
        <w:rPr>
          <w:rFonts w:ascii="Narkisim" w:hAnsi="Narkisim"/>
          <w:u w:val="single"/>
          <w:rtl/>
        </w:rPr>
        <w:t>אי ברח וכו' היכי דיינינא ליה דיני ממונות וכו'</w:t>
      </w:r>
      <w:r w:rsidRPr="00447479">
        <w:rPr>
          <w:rFonts w:ascii="Narkisim" w:hAnsi="Narkisim"/>
          <w:rtl/>
        </w:rPr>
        <w:t>. פ</w:t>
      </w:r>
      <w:r w:rsidRPr="00447479">
        <w:rPr>
          <w:rFonts w:ascii="Narkisim" w:hAnsi="Narkisim"/>
          <w:b/>
          <w:bCs/>
          <w:rtl/>
        </w:rPr>
        <w:t>רש"י</w:t>
      </w:r>
      <w:r w:rsidRPr="00447479">
        <w:rPr>
          <w:rFonts w:ascii="Narkisim" w:hAnsi="Narkisim"/>
          <w:rtl/>
        </w:rPr>
        <w:t xml:space="preserve"> אין חבין לאדם שלא בפניו. ועוד כת' ה</w:t>
      </w:r>
      <w:r w:rsidRPr="00447479">
        <w:rPr>
          <w:rFonts w:ascii="Narkisim" w:hAnsi="Narkisim"/>
          <w:b/>
          <w:bCs/>
          <w:rtl/>
        </w:rPr>
        <w:t>ראשונים</w:t>
      </w:r>
      <w:r w:rsidRPr="00447479">
        <w:rPr>
          <w:rFonts w:ascii="Narkisim" w:hAnsi="Narkisim"/>
          <w:rtl/>
        </w:rPr>
        <w:t xml:space="preserve"> דילפי' דאין מקבלים עדות שלא בפניו</w:t>
      </w:r>
      <w:r w:rsidRPr="00447479">
        <w:rPr>
          <w:rStyle w:val="ac"/>
          <w:rFonts w:ascii="Narkisim" w:hAnsi="Narkisim"/>
          <w:rtl/>
        </w:rPr>
        <w:footnoteReference w:id="800"/>
      </w:r>
      <w:r w:rsidRPr="00447479">
        <w:rPr>
          <w:rFonts w:ascii="Narkisim" w:hAnsi="Narkisim"/>
          <w:rtl/>
        </w:rPr>
        <w:t>.</w:t>
      </w:r>
    </w:p>
    <w:p w14:paraId="38C5AD27"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ראב"ד</w:t>
      </w:r>
      <w:r w:rsidRPr="00447479">
        <w:rPr>
          <w:rFonts w:ascii="Narkisim" w:hAnsi="Narkisim"/>
          <w:rtl/>
        </w:rPr>
        <w:t xml:space="preserve"> (בשיטמ"ק) גרס אי ברח היכי דיינוהו דיני נפשות. והראב"ד הוסיף וכ"ת שברח אחר שדנוהו דיני </w:t>
      </w:r>
      <w:r w:rsidRPr="00447479">
        <w:rPr>
          <w:rFonts w:ascii="Narkisim" w:hAnsi="Narkisim"/>
          <w:rtl/>
        </w:rPr>
        <w:lastRenderedPageBreak/>
        <w:t>נפשות, א"כ מאי איריא מפני שקדמו ודנוהו דיני נפשות, תיפו"ל דלא דיינינן ליה דיני ממונות שלא בפני בעלים [וכפרש"י].</w:t>
      </w:r>
    </w:p>
    <w:p w14:paraId="12907954" w14:textId="77777777" w:rsidR="00EE17A3" w:rsidRPr="00447479" w:rsidRDefault="00000000" w:rsidP="00B453BF">
      <w:pPr>
        <w:bidi/>
        <w:rPr>
          <w:rFonts w:ascii="Narkisim" w:hAnsi="Narkisim" w:cs="Narkisim"/>
        </w:rPr>
      </w:pPr>
      <w:r w:rsidRPr="00447479">
        <w:rPr>
          <w:rFonts w:ascii="Narkisim" w:hAnsi="Narkisim" w:cs="Narkisim"/>
          <w:u w:val="single"/>
          <w:rtl/>
        </w:rPr>
        <w:t>רש"י ד"ה ומשני מרידיא</w:t>
      </w:r>
      <w:r w:rsidRPr="00447479">
        <w:rPr>
          <w:rFonts w:ascii="Narkisim" w:hAnsi="Narkisim" w:cs="Narkisim"/>
          <w:rtl/>
        </w:rPr>
        <w:t xml:space="preserve">. משהין את השור לחרישה וכו' אבל קדמו ודנוהו ליסקל לא מענינן בדיניה. אבל קודם שנגמר דינו ליסקל לא נחשב עינוי הדין. וכמ"ש </w:t>
      </w:r>
      <w:r w:rsidRPr="00447479">
        <w:rPr>
          <w:rFonts w:ascii="Narkisim" w:hAnsi="Narkisim" w:cs="Narkisim"/>
          <w:b/>
          <w:bCs/>
          <w:rtl/>
        </w:rPr>
        <w:t>תוס</w:t>
      </w:r>
      <w:r w:rsidRPr="00447479">
        <w:rPr>
          <w:rFonts w:ascii="Narkisim" w:hAnsi="Narkisim" w:cs="Narkisim"/>
          <w:rtl/>
        </w:rPr>
        <w:t>' (סנהדרין פט.)</w:t>
      </w:r>
      <w:r w:rsidRPr="00447479">
        <w:rPr>
          <w:rStyle w:val="ac"/>
          <w:rFonts w:ascii="Narkisim" w:hAnsi="Narkisim" w:cs="Narkisim"/>
          <w:rtl/>
        </w:rPr>
        <w:footnoteReference w:id="801"/>
      </w:r>
      <w:r w:rsidRPr="00447479">
        <w:rPr>
          <w:rFonts w:ascii="Narkisim" w:hAnsi="Narkisim" w:cs="Narkisim"/>
          <w:rtl/>
        </w:rPr>
        <w:t>. וכ"כ ה</w:t>
      </w:r>
      <w:r w:rsidRPr="00447479">
        <w:rPr>
          <w:rFonts w:ascii="Narkisim" w:hAnsi="Narkisim" w:cs="Narkisim"/>
          <w:b/>
          <w:bCs/>
          <w:rtl/>
        </w:rPr>
        <w:t>ראב"ד</w:t>
      </w:r>
      <w:r w:rsidRPr="00447479">
        <w:rPr>
          <w:rFonts w:ascii="Narkisim" w:hAnsi="Narkisim" w:cs="Narkisim"/>
          <w:rtl/>
        </w:rPr>
        <w:t xml:space="preserve"> (בשיטמ"ק).</w:t>
      </w:r>
    </w:p>
    <w:p w14:paraId="4B8B3BEB" w14:textId="77777777" w:rsidR="00EE17A3" w:rsidRPr="00447479" w:rsidRDefault="00000000" w:rsidP="00B453BF">
      <w:pPr>
        <w:bidi/>
        <w:rPr>
          <w:rFonts w:ascii="Narkisim" w:hAnsi="Narkisim" w:cs="Narkisim"/>
        </w:rPr>
      </w:pPr>
      <w:r w:rsidRPr="00447479">
        <w:rPr>
          <w:rFonts w:ascii="Narkisim" w:hAnsi="Narkisim" w:cs="Narkisim"/>
          <w:u w:val="single"/>
          <w:rtl/>
        </w:rPr>
        <w:t>שם. אבל קדמו ודנוהו וכו' לשהויי לרידיא</w:t>
      </w:r>
      <w:r w:rsidRPr="00447479">
        <w:rPr>
          <w:rFonts w:ascii="Narkisim" w:hAnsi="Narkisim" w:cs="Narkisim"/>
          <w:rtl/>
        </w:rPr>
        <w:t>. ה</w:t>
      </w:r>
      <w:r w:rsidRPr="00447479">
        <w:rPr>
          <w:rFonts w:ascii="Narkisim" w:hAnsi="Narkisim" w:cs="Narkisim"/>
          <w:b/>
          <w:bCs/>
          <w:rtl/>
        </w:rPr>
        <w:t>אחרונים</w:t>
      </w:r>
      <w:r w:rsidRPr="00447479">
        <w:rPr>
          <w:rFonts w:ascii="Narkisim" w:hAnsi="Narkisim" w:cs="Narkisim"/>
          <w:rtl/>
        </w:rPr>
        <w:t xml:space="preserve"> תמהו תיפו"ל דלאחר שנגמר דינו אסור בהנאה, וכמ"ש </w:t>
      </w:r>
      <w:r w:rsidRPr="00447479">
        <w:rPr>
          <w:rFonts w:ascii="Narkisim" w:hAnsi="Narkisim" w:cs="Narkisim"/>
          <w:b/>
          <w:bCs/>
          <w:rtl/>
        </w:rPr>
        <w:t>רש"י</w:t>
      </w:r>
      <w:r w:rsidRPr="00447479">
        <w:rPr>
          <w:rFonts w:ascii="Narkisim" w:hAnsi="Narkisim" w:cs="Narkisim"/>
          <w:rtl/>
        </w:rPr>
        <w:t xml:space="preserve"> (לעיל מה.)</w:t>
      </w:r>
      <w:r w:rsidRPr="00447479">
        <w:rPr>
          <w:rStyle w:val="ac"/>
          <w:rFonts w:ascii="Narkisim" w:hAnsi="Narkisim" w:cs="Narkisim"/>
          <w:rtl/>
        </w:rPr>
        <w:footnoteReference w:id="802"/>
      </w:r>
      <w:r w:rsidRPr="00447479">
        <w:rPr>
          <w:rFonts w:ascii="Narkisim" w:hAnsi="Narkisim" w:cs="Narkisim"/>
          <w:rtl/>
        </w:rPr>
        <w:t>. וה</w:t>
      </w:r>
      <w:r w:rsidRPr="00447479">
        <w:rPr>
          <w:rFonts w:ascii="Narkisim" w:hAnsi="Narkisim" w:cs="Narkisim"/>
          <w:b/>
          <w:bCs/>
          <w:rtl/>
        </w:rPr>
        <w:t>מרומי שדה</w:t>
      </w:r>
      <w:r w:rsidRPr="00447479">
        <w:rPr>
          <w:rFonts w:ascii="Narkisim" w:hAnsi="Narkisim" w:cs="Narkisim"/>
          <w:rtl/>
        </w:rPr>
        <w:t xml:space="preserve"> כת' דרש"י (כאן) מבואר כדעת ר"ת (בתוס' לעיל מה.) דשור הנסקל אינו נאסר מחיים, אלא דלא משהינן דינו. ועוד כת' דכן מוכח לדעת הרמב"ם (הנ"ל) דפסק דלאחר שדנוהו דיני נפשות חוזרין ודנין דיני ממונות, וגובין מרידיא</w:t>
      </w:r>
      <w:r w:rsidRPr="00447479">
        <w:rPr>
          <w:rStyle w:val="ac"/>
          <w:rFonts w:ascii="Narkisim" w:hAnsi="Narkisim" w:cs="Narkisim"/>
          <w:rtl/>
        </w:rPr>
        <w:footnoteReference w:id="803"/>
      </w:r>
      <w:r w:rsidRPr="00447479">
        <w:rPr>
          <w:rFonts w:ascii="Narkisim" w:hAnsi="Narkisim" w:cs="Narkisim"/>
          <w:rtl/>
        </w:rPr>
        <w:t>.</w:t>
      </w:r>
    </w:p>
    <w:p w14:paraId="37868D40" w14:textId="77777777" w:rsidR="00EE17A3" w:rsidRPr="00447479" w:rsidRDefault="00000000" w:rsidP="00B453BF">
      <w:pPr>
        <w:bidi/>
        <w:rPr>
          <w:rFonts w:ascii="Narkisim" w:hAnsi="Narkisim" w:cs="Narkisim"/>
        </w:rPr>
      </w:pPr>
      <w:r w:rsidRPr="00447479">
        <w:rPr>
          <w:rFonts w:ascii="Narkisim" w:hAnsi="Narkisim" w:cs="Narkisim"/>
          <w:u w:val="single"/>
          <w:rtl/>
        </w:rPr>
        <w:t>זאת אומרת רידייא עלייה דמרה הוא</w:t>
      </w:r>
      <w:r w:rsidRPr="00447479">
        <w:rPr>
          <w:rFonts w:ascii="Narkisim" w:hAnsi="Narkisim" w:cs="Narkisim"/>
          <w:rtl/>
        </w:rPr>
        <w:t>. ה</w:t>
      </w:r>
      <w:r w:rsidRPr="00447479">
        <w:rPr>
          <w:rFonts w:ascii="Narkisim" w:hAnsi="Narkisim" w:cs="Narkisim"/>
          <w:b/>
          <w:bCs/>
          <w:rtl/>
        </w:rPr>
        <w:t>דבר אברהם</w:t>
      </w:r>
      <w:r w:rsidRPr="00447479">
        <w:rPr>
          <w:rFonts w:ascii="Narkisim" w:hAnsi="Narkisim" w:cs="Narkisim"/>
          <w:rtl/>
        </w:rPr>
        <w:t xml:space="preserve"> (ב לד ו) הק' דמ"מ היכא דיש לו גיזות וכדו', דהוה שפיר מגופו, יגבו ממנו</w:t>
      </w:r>
      <w:r w:rsidRPr="00447479">
        <w:rPr>
          <w:rStyle w:val="ac"/>
          <w:rFonts w:ascii="Narkisim" w:hAnsi="Narkisim" w:cs="Narkisim"/>
          <w:rtl/>
        </w:rPr>
        <w:footnoteReference w:id="804"/>
      </w:r>
      <w:r w:rsidRPr="00447479">
        <w:rPr>
          <w:rFonts w:ascii="Narkisim" w:hAnsi="Narkisim" w:cs="Narkisim"/>
          <w:rtl/>
        </w:rPr>
        <w:t>.</w:t>
      </w:r>
    </w:p>
    <w:p w14:paraId="3FE592C9"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מלחמות</w:t>
      </w:r>
      <w:r w:rsidRPr="00447479">
        <w:rPr>
          <w:rFonts w:ascii="Narkisim" w:hAnsi="Narkisim" w:cs="Narkisim"/>
          <w:rtl/>
        </w:rPr>
        <w:t xml:space="preserve"> (לעיל לג יז: בדה"ר) כת' דהגמ' כאן קאי כר' ישמעאל דיושם השור, דאילו לר"ע הרי גופו של שור מוחלט לו, ואי עביד רידיא הוה של ניזק. והיכי אמר עילויא דמארי הוא. ועוד דלר"ע הרידיא שלו הוא, ורווחא דידיה. ואינו פורע את דמי ההיזק. ועוד כיון דהוחלט השור לניזק, כיון שדנו דיני נפשות הרי הפסיד שורו, וכשם שאין משהין אותו לרדיא להחזיר לבעלים הראשונים כך אין משהין אותו בשביל ניזק [וע"ד מש"כ תוס']. אלא פשיטא דקאי אליבא דר' ישמעאל</w:t>
      </w:r>
      <w:r w:rsidRPr="00447479">
        <w:rPr>
          <w:rStyle w:val="ac"/>
          <w:rFonts w:ascii="Narkisim" w:hAnsi="Narkisim" w:cs="Narkisim"/>
          <w:rtl/>
        </w:rPr>
        <w:footnoteReference w:id="805"/>
      </w:r>
      <w:r w:rsidRPr="00447479">
        <w:rPr>
          <w:rFonts w:ascii="Narkisim" w:hAnsi="Narkisim" w:cs="Narkisim"/>
          <w:rtl/>
        </w:rPr>
        <w:t>.</w:t>
      </w:r>
    </w:p>
    <w:p w14:paraId="653D0E3F"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חזו"א</w:t>
      </w:r>
      <w:r w:rsidRPr="00447479">
        <w:rPr>
          <w:rFonts w:ascii="Narkisim" w:hAnsi="Narkisim"/>
          <w:rtl/>
        </w:rPr>
        <w:t xml:space="preserve"> (יד ב) כת' דאפשר דקאי אף לר"ע, ואילו רדיא חשוב מגופא משום תקנת הניזק היו מקילין להשהות לרדיא אף לר"ע. כיון דאין לו גוף אחר לנזקיו, דלמיתה אזלא.</w:t>
      </w:r>
    </w:p>
    <w:p w14:paraId="72586FEF" w14:textId="77777777" w:rsidR="00EE17A3" w:rsidRPr="00447479" w:rsidRDefault="00000000" w:rsidP="00B453BF">
      <w:pPr>
        <w:pStyle w:val="aa"/>
        <w:bidi/>
        <w:rPr>
          <w:rFonts w:ascii="Narkisim" w:hAnsi="Narkisim"/>
        </w:rPr>
      </w:pPr>
      <w:r w:rsidRPr="00447479">
        <w:rPr>
          <w:rFonts w:ascii="Narkisim" w:hAnsi="Narkisim"/>
          <w:u w:val="single"/>
          <w:rtl/>
        </w:rPr>
        <w:t>תוד"ה זאת</w:t>
      </w:r>
      <w:r w:rsidRPr="00447479">
        <w:rPr>
          <w:rFonts w:ascii="Narkisim" w:hAnsi="Narkisim"/>
          <w:rtl/>
        </w:rPr>
        <w:t>. וי"ל דאם הוא גובהו לגמרי לא היו ממתינין לו וכו' כמו שאין ממתינין לבעלים וכו'. דיש צווי על הבי"ד [משום וביערת הרע], ואין ממתינים לבעליו לנצל זכותו.</w:t>
      </w:r>
    </w:p>
    <w:p w14:paraId="45CB16FD"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חזו"א</w:t>
      </w:r>
      <w:r w:rsidRPr="00447479">
        <w:rPr>
          <w:rFonts w:ascii="Narkisim" w:hAnsi="Narkisim"/>
          <w:rtl/>
        </w:rPr>
        <w:t xml:space="preserve"> (שם) כת' עד"ז דאין משכירין את השור או מוכרים אותו לזמן כדי לגבות מדמים אלו [וכה"ג נחשב מגופה]. דלאחר שמכרו לא היו ממתינים ללוקח לחרוש. וכמו היכא דהיה כבר מושכר ביד אחרים.</w:t>
      </w:r>
    </w:p>
    <w:p w14:paraId="1B3DC8CC" w14:textId="77777777" w:rsidR="00EE17A3" w:rsidRPr="00447479" w:rsidRDefault="00000000" w:rsidP="00B453BF">
      <w:pPr>
        <w:bidi/>
        <w:rPr>
          <w:rFonts w:ascii="Narkisim" w:hAnsi="Narkisim" w:cs="Narkisim"/>
        </w:rPr>
      </w:pPr>
      <w:r w:rsidRPr="00447479">
        <w:rPr>
          <w:rFonts w:ascii="Narkisim" w:hAnsi="Narkisim" w:cs="Narkisim"/>
          <w:u w:val="single"/>
          <w:rtl/>
        </w:rPr>
        <w:t>איבע"ל יש אומד לנזקין וכו' מי אמרי' וכו' לנזקין כל דהו, או דלמא ל"ש</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דהספק דמתחייב בנזקין אפי' היכא דהחפץ אינו ראוי להזיק, דזימנין אתזיק בכל דהו. ודוקא גבי מיתה ילפי' גזיה"כ דבעינן הכאה שראוי להמית. או דילמא לא שנא [וילפי' דאף בנזקין מקרא ד'באבן או באגרוף'</w:t>
      </w:r>
      <w:r w:rsidRPr="00447479">
        <w:rPr>
          <w:rStyle w:val="ac"/>
          <w:rFonts w:ascii="Narkisim" w:hAnsi="Narkisim" w:cs="Narkisim"/>
          <w:rtl/>
        </w:rPr>
        <w:footnoteReference w:id="806"/>
      </w:r>
      <w:r w:rsidRPr="00447479">
        <w:rPr>
          <w:rFonts w:ascii="Narkisim" w:hAnsi="Narkisim" w:cs="Narkisim"/>
          <w:rtl/>
        </w:rPr>
        <w:t xml:space="preserve"> דבעינן מכה הראוי להזיק</w:t>
      </w:r>
      <w:r w:rsidRPr="00447479">
        <w:rPr>
          <w:rStyle w:val="ac"/>
          <w:rFonts w:ascii="Narkisim" w:hAnsi="Narkisim" w:cs="Narkisim"/>
          <w:rtl/>
        </w:rPr>
        <w:footnoteReference w:id="807"/>
      </w:r>
      <w:r w:rsidRPr="00447479">
        <w:rPr>
          <w:rFonts w:ascii="Narkisim" w:hAnsi="Narkisim" w:cs="Narkisim"/>
          <w:rtl/>
        </w:rPr>
        <w:t>. וכן צריך לשום האם ראוי להזיק</w:t>
      </w:r>
      <w:r w:rsidRPr="00447479">
        <w:rPr>
          <w:rStyle w:val="ac"/>
          <w:rFonts w:ascii="Narkisim" w:hAnsi="Narkisim" w:cs="Narkisim"/>
          <w:rtl/>
        </w:rPr>
        <w:footnoteReference w:id="808"/>
      </w:r>
      <w:r w:rsidRPr="00447479">
        <w:rPr>
          <w:rFonts w:ascii="Narkisim" w:hAnsi="Narkisim" w:cs="Narkisim"/>
          <w:rtl/>
        </w:rPr>
        <w:t>].</w:t>
      </w:r>
    </w:p>
    <w:p w14:paraId="2C4CE844"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רש"י</w:t>
      </w:r>
      <w:r w:rsidRPr="00447479">
        <w:rPr>
          <w:rFonts w:ascii="Narkisim" w:hAnsi="Narkisim" w:cs="Narkisim"/>
          <w:rtl/>
        </w:rPr>
        <w:t xml:space="preserve"> (ד"ה דבעינן) ביאר גדר הפטור דמזליה הוא דאיתרע ליה</w:t>
      </w:r>
      <w:r w:rsidRPr="00447479">
        <w:rPr>
          <w:rStyle w:val="ac"/>
          <w:rFonts w:ascii="Narkisim" w:hAnsi="Narkisim" w:cs="Narkisim"/>
          <w:rtl/>
        </w:rPr>
        <w:footnoteReference w:id="809"/>
      </w:r>
      <w:r w:rsidRPr="00447479">
        <w:rPr>
          <w:rFonts w:ascii="Narkisim" w:hAnsi="Narkisim" w:cs="Narkisim"/>
          <w:rtl/>
        </w:rPr>
        <w:t xml:space="preserve">. </w:t>
      </w:r>
      <w:r w:rsidRPr="00447479">
        <w:rPr>
          <w:rFonts w:ascii="Narkisim" w:hAnsi="Narkisim" w:cs="Narkisim"/>
          <w:szCs w:val="20"/>
          <w:rtl/>
        </w:rPr>
        <w:t>וה</w:t>
      </w:r>
      <w:r w:rsidRPr="00447479">
        <w:rPr>
          <w:rFonts w:ascii="Narkisim" w:hAnsi="Narkisim" w:cs="Narkisim"/>
          <w:b/>
          <w:bCs/>
          <w:szCs w:val="20"/>
          <w:rtl/>
        </w:rPr>
        <w:t>אחרונים</w:t>
      </w:r>
      <w:r w:rsidRPr="00447479">
        <w:rPr>
          <w:rFonts w:ascii="Narkisim" w:hAnsi="Narkisim" w:cs="Narkisim"/>
          <w:szCs w:val="20"/>
          <w:rtl/>
        </w:rPr>
        <w:t xml:space="preserve"> ביארו דלא </w:t>
      </w:r>
      <w:r w:rsidRPr="00447479">
        <w:rPr>
          <w:rFonts w:ascii="Narkisim" w:hAnsi="Narkisim" w:cs="Narkisim"/>
          <w:szCs w:val="20"/>
          <w:rtl/>
        </w:rPr>
        <w:lastRenderedPageBreak/>
        <w:t>מייחסים את הנזק למעשה הכאה, אלא הוה כאילו נעשית מאליו</w:t>
      </w:r>
      <w:r w:rsidRPr="00447479">
        <w:rPr>
          <w:rStyle w:val="ac"/>
          <w:rFonts w:ascii="Narkisim" w:hAnsi="Narkisim" w:cs="Narkisim"/>
          <w:szCs w:val="20"/>
          <w:rtl/>
        </w:rPr>
        <w:footnoteReference w:id="810"/>
      </w:r>
      <w:r w:rsidRPr="00447479">
        <w:rPr>
          <w:rFonts w:ascii="Narkisim" w:hAnsi="Narkisim" w:cs="Narkisim"/>
          <w:szCs w:val="20"/>
          <w:rtl/>
        </w:rPr>
        <w:t>. [ואף דלולי ההכאה לא היה מת, מ"מ כיון דהמכה לבד לא היה ראוי להורגו אינו חייב</w:t>
      </w:r>
      <w:r w:rsidRPr="00447479">
        <w:rPr>
          <w:rStyle w:val="ac"/>
          <w:rFonts w:ascii="Narkisim" w:hAnsi="Narkisim" w:cs="Narkisim"/>
          <w:szCs w:val="20"/>
          <w:rtl/>
        </w:rPr>
        <w:footnoteReference w:id="811"/>
      </w:r>
      <w:r w:rsidRPr="00447479">
        <w:rPr>
          <w:rFonts w:ascii="Narkisim" w:hAnsi="Narkisim" w:cs="Narkisim"/>
          <w:szCs w:val="20"/>
          <w:rtl/>
        </w:rPr>
        <w:t>, דתוספת הנזק והמיתה לא הוה מחמת המכה אלא ע"י מזלו]</w:t>
      </w:r>
      <w:r w:rsidRPr="00447479">
        <w:rPr>
          <w:rFonts w:ascii="Narkisim" w:hAnsi="Narkisim" w:cs="Narkisim"/>
          <w:rtl/>
        </w:rPr>
        <w:t>.</w:t>
      </w:r>
    </w:p>
    <w:p w14:paraId="1D774E59"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רמב"ם</w:t>
      </w:r>
      <w:r w:rsidRPr="00447479">
        <w:rPr>
          <w:rFonts w:ascii="Narkisim" w:hAnsi="Narkisim"/>
          <w:rtl/>
        </w:rPr>
        <w:t xml:space="preserve"> (חובל א יח, נזק"מ יב טו) כת' דהיכא דהמכה אינו אמוד הוה כמו אונס. וה</w:t>
      </w:r>
      <w:r w:rsidRPr="00447479">
        <w:rPr>
          <w:rFonts w:ascii="Narkisim" w:hAnsi="Narkisim"/>
          <w:b/>
          <w:bCs/>
          <w:rtl/>
        </w:rPr>
        <w:t>אבה"א</w:t>
      </w:r>
      <w:r w:rsidRPr="00447479">
        <w:rPr>
          <w:rFonts w:ascii="Narkisim" w:hAnsi="Narkisim"/>
          <w:rtl/>
        </w:rPr>
        <w:t xml:space="preserve"> (נזק"מ יב יט) הק' דא"כ באופן שתחילת בפשיעה וסופו באונס</w:t>
      </w:r>
      <w:r w:rsidRPr="00447479">
        <w:rPr>
          <w:rStyle w:val="ac"/>
          <w:rFonts w:ascii="Narkisim" w:hAnsi="Narkisim"/>
          <w:rtl/>
        </w:rPr>
        <w:footnoteReference w:id="812"/>
      </w:r>
      <w:r w:rsidRPr="00447479">
        <w:rPr>
          <w:rFonts w:ascii="Narkisim" w:hAnsi="Narkisim"/>
          <w:rtl/>
        </w:rPr>
        <w:t xml:space="preserve"> יתחייב</w:t>
      </w:r>
      <w:r w:rsidRPr="00447479">
        <w:rPr>
          <w:rStyle w:val="ac"/>
          <w:rFonts w:ascii="Narkisim" w:hAnsi="Narkisim"/>
          <w:rtl/>
        </w:rPr>
        <w:footnoteReference w:id="813"/>
      </w:r>
      <w:r w:rsidRPr="00447479">
        <w:rPr>
          <w:rFonts w:ascii="Narkisim" w:hAnsi="Narkisim"/>
          <w:rtl/>
        </w:rPr>
        <w:t>. ותי' דתחילתו בפשיעה שייך בגדרי שמירה, אבל הכא ע"כ הגדר דלא הוה שם מזיק, וגזיה"כ דאינו חייב אלא בהכאה הראויה להזיק.</w:t>
      </w:r>
    </w:p>
    <w:p w14:paraId="0505776A" w14:textId="77777777" w:rsidR="00EE17A3" w:rsidRPr="00447479" w:rsidRDefault="00000000" w:rsidP="00B453BF">
      <w:pPr>
        <w:bidi/>
        <w:rPr>
          <w:rFonts w:ascii="Narkisim" w:hAnsi="Narkisim" w:cs="Narkisim"/>
        </w:rPr>
      </w:pPr>
      <w:r w:rsidRPr="00447479">
        <w:rPr>
          <w:rFonts w:ascii="Narkisim" w:hAnsi="Narkisim" w:cs="Narkisim"/>
          <w:u w:val="single"/>
          <w:rtl/>
        </w:rPr>
        <w:t>ת"ש ומה בור וכו' אלמא לנזקין כל דהו, ש"מ אין אומדין לנזקין</w:t>
      </w:r>
      <w:r w:rsidRPr="00447479">
        <w:rPr>
          <w:rFonts w:ascii="Narkisim" w:hAnsi="Narkisim" w:cs="Narkisim"/>
          <w:rtl/>
        </w:rPr>
        <w:t xml:space="preserve">. אך </w:t>
      </w:r>
      <w:r w:rsidRPr="00447479">
        <w:rPr>
          <w:rFonts w:ascii="Narkisim" w:hAnsi="Narkisim" w:cs="Narkisim"/>
          <w:b/>
          <w:bCs/>
          <w:rtl/>
        </w:rPr>
        <w:t>רש"י</w:t>
      </w:r>
      <w:r w:rsidRPr="00447479">
        <w:rPr>
          <w:rFonts w:ascii="Narkisim" w:hAnsi="Narkisim" w:cs="Narkisim"/>
          <w:rtl/>
        </w:rPr>
        <w:t xml:space="preserve"> (לעיל ג.) וב</w:t>
      </w:r>
      <w:r w:rsidRPr="00447479">
        <w:rPr>
          <w:rFonts w:ascii="Narkisim" w:hAnsi="Narkisim" w:cs="Narkisim"/>
          <w:b/>
          <w:bCs/>
          <w:rtl/>
        </w:rPr>
        <w:t>רמב"ם</w:t>
      </w:r>
      <w:r w:rsidRPr="00447479">
        <w:rPr>
          <w:rFonts w:ascii="Narkisim" w:hAnsi="Narkisim" w:cs="Narkisim"/>
          <w:rtl/>
        </w:rPr>
        <w:t xml:space="preserve"> (נזק"מ יב טו) מבואר דהגדר בהא דבור ט' פטור ממיתה הוה מגדרי אומד</w:t>
      </w:r>
      <w:r w:rsidRPr="00447479">
        <w:rPr>
          <w:rStyle w:val="ac"/>
          <w:rFonts w:ascii="Narkisim" w:hAnsi="Narkisim" w:cs="Narkisim"/>
          <w:rtl/>
        </w:rPr>
        <w:footnoteReference w:id="814"/>
      </w:r>
      <w:r w:rsidRPr="00447479">
        <w:rPr>
          <w:rFonts w:ascii="Narkisim" w:hAnsi="Narkisim" w:cs="Narkisim"/>
          <w:rtl/>
        </w:rPr>
        <w:t>. וה</w:t>
      </w:r>
      <w:r w:rsidRPr="00447479">
        <w:rPr>
          <w:rFonts w:ascii="Narkisim" w:hAnsi="Narkisim" w:cs="Narkisim"/>
          <w:b/>
          <w:bCs/>
          <w:rtl/>
        </w:rPr>
        <w:t>אחרונים</w:t>
      </w:r>
      <w:r w:rsidRPr="00447479">
        <w:rPr>
          <w:rFonts w:ascii="Narkisim" w:hAnsi="Narkisim" w:cs="Narkisim"/>
          <w:rtl/>
        </w:rPr>
        <w:t xml:space="preserve"> (שיע' ר' שמואל סנהדרין עט:) הק' דבסוגיין יש צד דאין אומד לנזקין [ובפשוטו נפילת שור וחמור הוה חיוב ממון ונזקין</w:t>
      </w:r>
      <w:r w:rsidRPr="00447479">
        <w:rPr>
          <w:rStyle w:val="ac"/>
          <w:rFonts w:ascii="Narkisim" w:hAnsi="Narkisim" w:cs="Narkisim"/>
          <w:rtl/>
        </w:rPr>
        <w:footnoteReference w:id="815"/>
      </w:r>
      <w:r w:rsidRPr="00447479">
        <w:rPr>
          <w:rFonts w:ascii="Narkisim" w:hAnsi="Narkisim" w:cs="Narkisim"/>
          <w:rtl/>
        </w:rPr>
        <w:t>], וע"כ לצד זה</w:t>
      </w:r>
      <w:r w:rsidRPr="00447479">
        <w:rPr>
          <w:rStyle w:val="ac"/>
          <w:rFonts w:ascii="Narkisim" w:hAnsi="Narkisim" w:cs="Narkisim"/>
          <w:rtl/>
        </w:rPr>
        <w:footnoteReference w:id="816"/>
      </w:r>
      <w:r w:rsidRPr="00447479">
        <w:rPr>
          <w:rFonts w:ascii="Narkisim" w:hAnsi="Narkisim" w:cs="Narkisim"/>
          <w:rtl/>
        </w:rPr>
        <w:t xml:space="preserve"> בבור ט' פטור ממיתה מטעם אחר, דגבי בור בעינן 'שם תקלה', והיכא דאינו ראוי להמית לא נחשב בור [וע"ע רשב"א לעיל נא. ומש"כ לעיל ג. ושם].</w:t>
      </w:r>
    </w:p>
    <w:p w14:paraId="3DC2D122" w14:textId="77777777" w:rsidR="00EE17A3" w:rsidRPr="00447479" w:rsidRDefault="00000000" w:rsidP="00B453BF">
      <w:pPr>
        <w:pStyle w:val="a7"/>
        <w:bidi/>
        <w:rPr>
          <w:rFonts w:ascii="Narkisim" w:hAnsi="Narkisim"/>
        </w:rPr>
      </w:pPr>
      <w:r w:rsidRPr="00447479">
        <w:rPr>
          <w:rFonts w:ascii="Narkisim" w:hAnsi="Narkisim"/>
          <w:rtl/>
        </w:rPr>
        <w:t>ויש שדחו דמיתת השור הוה גדר אומד דמיתה.</w:t>
      </w:r>
    </w:p>
    <w:p w14:paraId="75DDE4F5"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רמ"ה</w:t>
      </w:r>
      <w:r w:rsidRPr="00447479">
        <w:rPr>
          <w:rFonts w:ascii="Narkisim" w:hAnsi="Narkisim" w:cs="Narkisim"/>
          <w:rtl/>
        </w:rPr>
        <w:t xml:space="preserve"> (בשיטמ"ק) הביא דהגמ' הביאה מנזקי ממון בבור, ומבואר דספק הגמ' הוה בין בחבלות הגוף ובין בנזקי ממון</w:t>
      </w:r>
      <w:r w:rsidRPr="00447479">
        <w:rPr>
          <w:rStyle w:val="ac"/>
          <w:rFonts w:ascii="Narkisim" w:hAnsi="Narkisim" w:cs="Narkisim"/>
          <w:rtl/>
        </w:rPr>
        <w:footnoteReference w:id="817"/>
      </w:r>
      <w:r w:rsidRPr="00447479">
        <w:rPr>
          <w:rFonts w:ascii="Narkisim" w:hAnsi="Narkisim" w:cs="Narkisim"/>
          <w:rtl/>
        </w:rPr>
        <w:t>. אבל ה</w:t>
      </w:r>
      <w:r w:rsidRPr="00447479">
        <w:rPr>
          <w:rFonts w:ascii="Narkisim" w:hAnsi="Narkisim" w:cs="Narkisim"/>
          <w:b/>
          <w:bCs/>
          <w:rtl/>
        </w:rPr>
        <w:t>אחרונים</w:t>
      </w:r>
      <w:r w:rsidRPr="00447479">
        <w:rPr>
          <w:rFonts w:ascii="Narkisim" w:hAnsi="Narkisim" w:cs="Narkisim"/>
          <w:rtl/>
        </w:rPr>
        <w:t xml:space="preserve"> דייקו מדברי הרמב"ם דפסק דין אומד דוקא בחובל (א יח), ואילו בהלכות נזקי ממון לא הזכיר דין אומד.</w:t>
      </w:r>
    </w:p>
    <w:p w14:paraId="5CA58283" w14:textId="77777777" w:rsidR="00EE17A3" w:rsidRPr="00447479" w:rsidRDefault="00000000" w:rsidP="00B453BF">
      <w:pPr>
        <w:bidi/>
        <w:rPr>
          <w:rFonts w:ascii="Narkisim" w:hAnsi="Narkisim" w:cs="Narkisim"/>
        </w:rPr>
      </w:pPr>
      <w:r w:rsidRPr="00447479">
        <w:rPr>
          <w:rFonts w:ascii="Narkisim" w:hAnsi="Narkisim" w:cs="Narkisim"/>
          <w:u w:val="single"/>
          <w:rtl/>
        </w:rPr>
        <w:t>מאי לאו ממטה למעלה קא חשיב, וה"ק מטפח וכו' אלמא לנזקין כל דהו</w:t>
      </w:r>
      <w:r w:rsidRPr="00447479">
        <w:rPr>
          <w:rFonts w:ascii="Narkisim" w:hAnsi="Narkisim" w:cs="Narkisim"/>
          <w:rtl/>
        </w:rPr>
        <w:t>. וכ"פ ה</w:t>
      </w:r>
      <w:r w:rsidRPr="00447479">
        <w:rPr>
          <w:rFonts w:ascii="Narkisim" w:hAnsi="Narkisim" w:cs="Narkisim"/>
          <w:b/>
          <w:bCs/>
          <w:rtl/>
        </w:rPr>
        <w:t>רמב"ם</w:t>
      </w:r>
      <w:r w:rsidRPr="00447479">
        <w:rPr>
          <w:rFonts w:ascii="Narkisim" w:hAnsi="Narkisim" w:cs="Narkisim"/>
          <w:rtl/>
        </w:rPr>
        <w:t xml:space="preserve"> (נזק"מ יב טו) דאפי' תל גובה כל שהוא, או חפירה כל שהוא חייב בנזקין, שהנזק בכל שהוא דבר מצוי וידוע</w:t>
      </w:r>
      <w:r w:rsidRPr="00447479">
        <w:rPr>
          <w:rStyle w:val="ac"/>
          <w:rFonts w:ascii="Narkisim" w:hAnsi="Narkisim" w:cs="Narkisim"/>
          <w:rtl/>
        </w:rPr>
        <w:footnoteReference w:id="818"/>
      </w:r>
      <w:r w:rsidRPr="00447479">
        <w:rPr>
          <w:rFonts w:ascii="Narkisim" w:hAnsi="Narkisim" w:cs="Narkisim"/>
          <w:rtl/>
        </w:rPr>
        <w:t>. ו</w:t>
      </w:r>
      <w:r w:rsidRPr="00447479">
        <w:rPr>
          <w:rFonts w:ascii="Narkisim" w:hAnsi="Narkisim" w:cs="Narkisim"/>
          <w:b/>
          <w:bCs/>
          <w:rtl/>
        </w:rPr>
        <w:t xml:space="preserve">ה"ה </w:t>
      </w:r>
      <w:r w:rsidRPr="00447479">
        <w:rPr>
          <w:rFonts w:ascii="Narkisim" w:hAnsi="Narkisim" w:cs="Narkisim"/>
          <w:rtl/>
        </w:rPr>
        <w:t>הביא דב</w:t>
      </w:r>
      <w:r w:rsidRPr="00447479">
        <w:rPr>
          <w:rFonts w:ascii="Narkisim" w:hAnsi="Narkisim" w:cs="Narkisim"/>
          <w:b/>
          <w:bCs/>
          <w:rtl/>
        </w:rPr>
        <w:t>תוספתא</w:t>
      </w:r>
      <w:r w:rsidRPr="00447479">
        <w:rPr>
          <w:rFonts w:ascii="Narkisim" w:hAnsi="Narkisim" w:cs="Narkisim"/>
          <w:rtl/>
        </w:rPr>
        <w:t xml:space="preserve"> נח' בשיעור זה, דלת"ק אפי' בכל שהוא חייב</w:t>
      </w:r>
      <w:r w:rsidRPr="00447479">
        <w:rPr>
          <w:rStyle w:val="ac"/>
          <w:rFonts w:ascii="Narkisim" w:hAnsi="Narkisim" w:cs="Narkisim"/>
          <w:rtl/>
        </w:rPr>
        <w:footnoteReference w:id="819"/>
      </w:r>
      <w:r w:rsidRPr="00447479">
        <w:rPr>
          <w:rFonts w:ascii="Narkisim" w:hAnsi="Narkisim" w:cs="Narkisim"/>
          <w:rtl/>
        </w:rPr>
        <w:t>, ולסומכוס דוקא ג' טפחים</w:t>
      </w:r>
      <w:r w:rsidRPr="00447479">
        <w:rPr>
          <w:rStyle w:val="ac"/>
          <w:rFonts w:ascii="Narkisim" w:hAnsi="Narkisim" w:cs="Narkisim"/>
          <w:rtl/>
        </w:rPr>
        <w:footnoteReference w:id="820"/>
      </w:r>
      <w:r w:rsidRPr="00447479">
        <w:rPr>
          <w:rFonts w:ascii="Narkisim" w:hAnsi="Narkisim" w:cs="Narkisim"/>
          <w:rtl/>
        </w:rPr>
        <w:t>.</w:t>
      </w:r>
    </w:p>
    <w:p w14:paraId="548CD100" w14:textId="77777777" w:rsidR="00EE17A3" w:rsidRPr="00447479" w:rsidRDefault="00000000" w:rsidP="00B453BF">
      <w:pPr>
        <w:bidi/>
        <w:rPr>
          <w:rFonts w:ascii="Narkisim" w:hAnsi="Narkisim" w:cs="Narkisim"/>
        </w:rPr>
      </w:pPr>
      <w:r w:rsidRPr="00447479">
        <w:rPr>
          <w:rFonts w:ascii="Narkisim" w:hAnsi="Narkisim" w:cs="Narkisim"/>
          <w:u w:val="single"/>
          <w:rtl/>
        </w:rPr>
        <w:t>לא משום דאמרי' הוא ניהו דאבעית נפשיה, כדתניא המבעית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(לעיל נו.) דפטור משום דלא עשה מעשה בגופו</w:t>
      </w:r>
      <w:r w:rsidRPr="00447479">
        <w:rPr>
          <w:rStyle w:val="ac"/>
          <w:rFonts w:ascii="Narkisim" w:hAnsi="Narkisim" w:cs="Narkisim"/>
          <w:rtl/>
        </w:rPr>
        <w:footnoteReference w:id="821"/>
      </w:r>
      <w:r w:rsidRPr="00447479">
        <w:rPr>
          <w:rFonts w:ascii="Narkisim" w:hAnsi="Narkisim" w:cs="Narkisim"/>
          <w:rtl/>
        </w:rPr>
        <w:t>. וה</w:t>
      </w:r>
      <w:r w:rsidRPr="00447479">
        <w:rPr>
          <w:rFonts w:ascii="Narkisim" w:hAnsi="Narkisim" w:cs="Narkisim"/>
          <w:b/>
          <w:bCs/>
          <w:rtl/>
        </w:rPr>
        <w:t>מאירי</w:t>
      </w:r>
      <w:r w:rsidRPr="00447479">
        <w:rPr>
          <w:rFonts w:ascii="Narkisim" w:hAnsi="Narkisim" w:cs="Narkisim"/>
          <w:rtl/>
        </w:rPr>
        <w:t xml:space="preserve"> (לעיל נו.) ביאר</w:t>
      </w:r>
      <w:r w:rsidRPr="00447479">
        <w:rPr>
          <w:rStyle w:val="ac"/>
          <w:rFonts w:ascii="Narkisim" w:hAnsi="Narkisim" w:cs="Narkisim"/>
          <w:rtl/>
        </w:rPr>
        <w:footnoteReference w:id="822"/>
      </w:r>
      <w:r w:rsidRPr="00447479">
        <w:rPr>
          <w:rFonts w:ascii="Narkisim" w:hAnsi="Narkisim" w:cs="Narkisim"/>
          <w:rtl/>
        </w:rPr>
        <w:t xml:space="preserve"> דפשיעתו מסייעתו, שהיה לו להתחזק בעצמו. וה</w:t>
      </w:r>
      <w:r w:rsidRPr="00447479">
        <w:rPr>
          <w:rFonts w:ascii="Narkisim" w:hAnsi="Narkisim" w:cs="Narkisim"/>
          <w:b/>
          <w:bCs/>
          <w:rtl/>
        </w:rPr>
        <w:t>רמ"ה</w:t>
      </w:r>
      <w:r w:rsidRPr="00447479">
        <w:rPr>
          <w:rFonts w:ascii="Narkisim" w:hAnsi="Narkisim" w:cs="Narkisim"/>
          <w:rtl/>
        </w:rPr>
        <w:t xml:space="preserve"> (בשיטמ"ק) כת' דאיהו הוא דקא מבעית נפשיה, שהיה לו להרכין ראשו לצד אחר ולא הרכין. דאילו באופן שלא היה יכול להרכין ראשו לצד אחר או להציל עצמו מן ההיזק גירי דידיה אהנו ביה וחייב.</w:t>
      </w:r>
    </w:p>
    <w:p w14:paraId="393ADF0B"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רמ"ה</w:t>
      </w:r>
      <w:r w:rsidRPr="00447479">
        <w:rPr>
          <w:rFonts w:ascii="Narkisim" w:hAnsi="Narkisim" w:cs="Narkisim"/>
          <w:rtl/>
        </w:rPr>
        <w:t xml:space="preserve"> הוסיף דדוקא משום דהוה גרמא בעלמא אמרי' דהיכא דיכול להציל עצמו פטור. אבל כשעושה מעשה בגופו חייב, אך כשהניזק היה יכול להציל עצמו. וכדתנן (לקמן צב.) קרע </w:t>
      </w:r>
      <w:r w:rsidRPr="00447479">
        <w:rPr>
          <w:rFonts w:ascii="Narkisim" w:hAnsi="Narkisim" w:cs="Narkisim"/>
          <w:rtl/>
        </w:rPr>
        <w:lastRenderedPageBreak/>
        <w:t>את כסותי חייב, אף שעשה ברשות</w:t>
      </w:r>
      <w:r w:rsidRPr="00447479">
        <w:rPr>
          <w:rStyle w:val="ac"/>
          <w:rFonts w:ascii="Narkisim" w:hAnsi="Narkisim" w:cs="Narkisim"/>
          <w:rtl/>
        </w:rPr>
        <w:footnoteReference w:id="823"/>
      </w:r>
      <w:r w:rsidRPr="00447479">
        <w:rPr>
          <w:rFonts w:ascii="Narkisim" w:hAnsi="Narkisim" w:cs="Narkisim"/>
          <w:rtl/>
        </w:rPr>
        <w:t>. [ויתבאר לקמן].</w:t>
      </w:r>
    </w:p>
    <w:p w14:paraId="228B6E02" w14:textId="77777777" w:rsidR="00EE17A3" w:rsidRPr="00447479" w:rsidRDefault="00000000" w:rsidP="00B453BF">
      <w:pPr>
        <w:pStyle w:val="aa"/>
        <w:bidi/>
        <w:rPr>
          <w:rFonts w:ascii="Narkisim" w:hAnsi="Narkisim"/>
        </w:rPr>
      </w:pPr>
      <w:r w:rsidRPr="00447479">
        <w:rPr>
          <w:rFonts w:ascii="Narkisim" w:hAnsi="Narkisim"/>
          <w:rtl/>
        </w:rPr>
        <w:t>ובגמ' (קידושין כד:) ס"ד דהטעם דקול לאו כלום הוא</w:t>
      </w:r>
      <w:r w:rsidRPr="00447479">
        <w:rPr>
          <w:rStyle w:val="ac"/>
          <w:rFonts w:ascii="Narkisim" w:hAnsi="Narkisim"/>
          <w:rtl/>
        </w:rPr>
        <w:footnoteReference w:id="824"/>
      </w:r>
      <w:r w:rsidRPr="00447479">
        <w:rPr>
          <w:rFonts w:ascii="Narkisim" w:hAnsi="Narkisim"/>
          <w:rtl/>
        </w:rPr>
        <w:t>. והגמ' דוחה דיש חיוב מזיק ע"י קול</w:t>
      </w:r>
      <w:r w:rsidRPr="00447479">
        <w:rPr>
          <w:rStyle w:val="ac"/>
          <w:rFonts w:ascii="Narkisim" w:hAnsi="Narkisim"/>
          <w:rtl/>
        </w:rPr>
        <w:footnoteReference w:id="825"/>
      </w:r>
      <w:r w:rsidRPr="00447479">
        <w:rPr>
          <w:rFonts w:ascii="Narkisim" w:hAnsi="Narkisim"/>
          <w:rtl/>
        </w:rPr>
        <w:t>. אלא שאני אדם דבר דעת הוא, איהו דאבעית אנפשיה.</w:t>
      </w:r>
    </w:p>
    <w:p w14:paraId="5A08015E" w14:textId="77777777" w:rsidR="00EE17A3" w:rsidRPr="00447479" w:rsidRDefault="00000000" w:rsidP="00B453BF">
      <w:pPr>
        <w:bidi/>
        <w:rPr>
          <w:rFonts w:ascii="Narkisim" w:hAnsi="Narkisim" w:cs="Narkisim"/>
        </w:rPr>
      </w:pPr>
      <w:r w:rsidRPr="00447479">
        <w:rPr>
          <w:rFonts w:ascii="Narkisim" w:hAnsi="Narkisim" w:cs="Narkisim"/>
          <w:u w:val="single"/>
          <w:rtl/>
        </w:rPr>
        <w:t>אחזו ותקע בו</w:t>
      </w:r>
      <w:r w:rsidRPr="00447479">
        <w:rPr>
          <w:rFonts w:ascii="Narkisim" w:hAnsi="Narkisim" w:cs="Narkisim"/>
          <w:rtl/>
        </w:rPr>
        <w:t xml:space="preserve">. לכאורה יל"פ דכיון דאחז בו אינו יכול להציל עצמו. ומש"ה לא אמרי' דאבעית אנפשיה. אבל </w:t>
      </w:r>
      <w:r w:rsidRPr="00447479">
        <w:rPr>
          <w:rFonts w:ascii="Narkisim" w:hAnsi="Narkisim" w:cs="Narkisim"/>
          <w:b/>
          <w:bCs/>
          <w:rtl/>
        </w:rPr>
        <w:t>רש"י</w:t>
      </w:r>
      <w:r w:rsidRPr="00447479">
        <w:rPr>
          <w:rFonts w:ascii="Narkisim" w:hAnsi="Narkisim" w:cs="Narkisim"/>
          <w:rtl/>
        </w:rPr>
        <w:t xml:space="preserve"> כת' מעשה דידיה הוא. משמע דכיון דאחז בגופו נחשב 'מעשה'. ומש"ה חייב אף דאבעית אנפשיה, ויכול להציל עצמו [וע"ד יסוד הרמ"ה הנ"ל].</w:t>
      </w:r>
    </w:p>
    <w:p w14:paraId="0029474C"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מרדכי</w:t>
      </w:r>
      <w:r w:rsidRPr="00447479">
        <w:rPr>
          <w:rFonts w:ascii="Narkisim" w:hAnsi="Narkisim"/>
          <w:rtl/>
        </w:rPr>
        <w:t xml:space="preserve"> (צה) כת' דאחזו ותקע באזנו וחרשו חייב, דלאו מחמת ביעתותא נתחרש אלא מחמת הקול. והוא הדין אם אחזו ודחה בכותל כנגד אזנו ונתחרש חייב. [ויל"ד בכוונתו].</w:t>
      </w:r>
    </w:p>
    <w:p w14:paraId="4AA0E169" w14:textId="77777777" w:rsidR="00EE17A3" w:rsidRPr="00447479" w:rsidRDefault="00000000" w:rsidP="00B453BF">
      <w:pPr>
        <w:pStyle w:val="aa"/>
        <w:bidi/>
        <w:rPr>
          <w:rFonts w:ascii="Narkisim" w:hAnsi="Narkisim"/>
        </w:rPr>
      </w:pPr>
      <w:r w:rsidRPr="00447479">
        <w:rPr>
          <w:rFonts w:ascii="Narkisim" w:hAnsi="Narkisim"/>
          <w:u w:val="single"/>
          <w:rtl/>
        </w:rPr>
        <w:t>ת"ש ה' דברים אומדין אותו וכו' ש"מ יש אומד לנזקין וכו'</w:t>
      </w:r>
      <w:r w:rsidRPr="00447479">
        <w:rPr>
          <w:rFonts w:ascii="Narkisim" w:hAnsi="Narkisim"/>
          <w:rtl/>
        </w:rPr>
        <w:t>. צ"ב הס"ד לדמות להתם, דעיקר הנידון אומד בנזקין אי בעינן מעשה הראוי להזיק. ולא האם סמכינן אאומדנא דבי"ד. ואף דזה דחיית הגמ', מ"מ בלשון הגמ' משמע דהוה חילוק בין גברא לחפצא, והכל בגדרי אומדנא.</w:t>
      </w:r>
    </w:p>
    <w:p w14:paraId="18F458D5" w14:textId="77777777" w:rsidR="00EE17A3" w:rsidRPr="00447479" w:rsidRDefault="00000000" w:rsidP="00B453BF">
      <w:pPr>
        <w:pStyle w:val="a8"/>
        <w:bidi/>
        <w:rPr>
          <w:rFonts w:ascii="Narkisim" w:hAnsi="Narkisim"/>
        </w:rPr>
      </w:pPr>
      <w:r w:rsidRPr="00447479">
        <w:rPr>
          <w:rFonts w:ascii="Narkisim" w:hAnsi="Narkisim"/>
          <w:rtl/>
        </w:rPr>
        <w:t>ויש שפי' דס"ד דהגמ' דהיכא דנמשך החולי יותר מהאומד פטור משום דמכה זו אינו אמוד לחולי זה. [ותי' הגמ' דהוה התחדשות אח"כ. וק"ק האיך ילפי' כן בלשון למימד גברא].</w:t>
      </w:r>
    </w:p>
    <w:p w14:paraId="7100A384" w14:textId="77777777" w:rsidR="00EE17A3" w:rsidRPr="00447479" w:rsidRDefault="00000000" w:rsidP="00B453BF">
      <w:pPr>
        <w:pStyle w:val="aa"/>
        <w:bidi/>
        <w:rPr>
          <w:rFonts w:ascii="Narkisim" w:hAnsi="Narkisim"/>
        </w:rPr>
      </w:pPr>
      <w:r w:rsidRPr="00447479">
        <w:rPr>
          <w:rFonts w:ascii="Narkisim" w:hAnsi="Narkisim"/>
          <w:rtl/>
        </w:rPr>
        <w:t>ו</w:t>
      </w:r>
      <w:r w:rsidRPr="00447479">
        <w:rPr>
          <w:rFonts w:ascii="Narkisim" w:hAnsi="Narkisim"/>
          <w:b/>
          <w:bCs/>
          <w:rtl/>
        </w:rPr>
        <w:t>ר' יונתן</w:t>
      </w:r>
      <w:r w:rsidRPr="00447479">
        <w:rPr>
          <w:rFonts w:ascii="Narkisim" w:hAnsi="Narkisim"/>
          <w:rtl/>
        </w:rPr>
        <w:t xml:space="preserve"> (בשיטמ"ק) ביאר תי' הגמ' למימד גברא לא מיבע"ל, כלומר דבודאי בי"ד חייבין לעשות אומדנא, דאל"כ פעמים הנחבל יכול לילך על משענתו, ויאמר שהוא עדיין אינו יכול לעמוד על רגליו. ונמצא אתה מכחיש את המזיק שלא כדין ולפיכך צריך אומדנא. אלא כי קא מיבעיא לן למימד חפצא.</w:t>
      </w:r>
    </w:p>
    <w:p w14:paraId="408DEB60" w14:textId="77777777" w:rsidR="00EE17A3" w:rsidRPr="00447479" w:rsidRDefault="00000000" w:rsidP="00B453BF">
      <w:pPr>
        <w:pStyle w:val="aa"/>
        <w:bidi/>
        <w:rPr>
          <w:rFonts w:ascii="Narkisim" w:hAnsi="Narkisim"/>
        </w:rPr>
      </w:pPr>
      <w:r w:rsidRPr="00447479">
        <w:rPr>
          <w:rFonts w:ascii="Narkisim" w:hAnsi="Narkisim"/>
          <w:u w:val="single"/>
          <w:rtl/>
        </w:rPr>
        <w:t>רש"י ד"ה נותן</w:t>
      </w:r>
      <w:r w:rsidRPr="00447479">
        <w:rPr>
          <w:rFonts w:ascii="Narkisim" w:hAnsi="Narkisim"/>
          <w:rtl/>
        </w:rPr>
        <w:t>. דמשמיא רחימו עליה. ולא אמרי' דנתברר שהאומד היה בטעות, אלא דהוה התחדשות אח"כ. [אך דוקא היכא דאמדו מתחילה, וכדלעיל פה.</w:t>
      </w:r>
      <w:r w:rsidRPr="00447479">
        <w:rPr>
          <w:rStyle w:val="ac"/>
          <w:rFonts w:ascii="Narkisim" w:hAnsi="Narkisim"/>
          <w:rtl/>
        </w:rPr>
        <w:footnoteReference w:id="826"/>
      </w:r>
      <w:r w:rsidRPr="00447479">
        <w:rPr>
          <w:rFonts w:ascii="Narkisim" w:hAnsi="Narkisim"/>
          <w:rtl/>
        </w:rPr>
        <w:t>].</w:t>
      </w:r>
    </w:p>
    <w:p w14:paraId="1F8B956C"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חזו"א</w:t>
      </w:r>
      <w:r w:rsidRPr="00447479">
        <w:rPr>
          <w:rFonts w:ascii="Narkisim" w:hAnsi="Narkisim"/>
          <w:rtl/>
        </w:rPr>
        <w:t xml:space="preserve"> (סנהדרין כב א) הק' דמתנוון והולך נימא דנתברר שהיה טעות באומדנא, ובדיני ממונות מחזירין הדין</w:t>
      </w:r>
      <w:r w:rsidRPr="00447479">
        <w:rPr>
          <w:rStyle w:val="ac"/>
          <w:rFonts w:ascii="Narkisim" w:hAnsi="Narkisim"/>
          <w:rtl/>
        </w:rPr>
        <w:footnoteReference w:id="827"/>
      </w:r>
      <w:r w:rsidRPr="00447479">
        <w:rPr>
          <w:rFonts w:ascii="Narkisim" w:hAnsi="Narkisim"/>
          <w:rtl/>
        </w:rPr>
        <w:t>. וע"כ הטעם דאמרי' דהוה התחדשות, ומשמיא הענישו אותו [ע"ד הא דאמרי' בנתרפא דמשמיא מרחמי עליה].</w:t>
      </w:r>
    </w:p>
    <w:p w14:paraId="48F01804" w14:textId="77777777" w:rsidR="00EE17A3" w:rsidRPr="00447479" w:rsidRDefault="00000000" w:rsidP="00B453BF">
      <w:pPr>
        <w:bidi/>
        <w:rPr>
          <w:rFonts w:ascii="Narkisim" w:hAnsi="Narkisim" w:cs="Narkisim"/>
        </w:rPr>
      </w:pPr>
      <w:r w:rsidRPr="00447479">
        <w:rPr>
          <w:rFonts w:ascii="Narkisim" w:hAnsi="Narkisim" w:cs="Narkisim"/>
          <w:u w:val="single"/>
          <w:rtl/>
        </w:rPr>
        <w:t>תוד"ה חמשה</w:t>
      </w:r>
      <w:r w:rsidRPr="00447479">
        <w:rPr>
          <w:rFonts w:ascii="Narkisim" w:hAnsi="Narkisim" w:cs="Narkisim"/>
          <w:rtl/>
        </w:rPr>
        <w:t>. ורפואתו עד שיתרפא, ונותנין לו מיד. ויש אומד לריפוי כשאר חיובים, אלא דאומדין בכמה יתרפא. וה</w:t>
      </w:r>
      <w:r w:rsidRPr="00447479">
        <w:rPr>
          <w:rFonts w:ascii="Narkisim" w:hAnsi="Narkisim" w:cs="Narkisim"/>
          <w:b/>
          <w:bCs/>
          <w:rtl/>
        </w:rPr>
        <w:t>מאירי</w:t>
      </w:r>
      <w:r w:rsidRPr="00447479">
        <w:rPr>
          <w:rFonts w:ascii="Narkisim" w:hAnsi="Narkisim" w:cs="Narkisim"/>
          <w:rtl/>
        </w:rPr>
        <w:t xml:space="preserve"> כת' דאף דאמדוהו, רשאי לשלם ריפוי ושבת דבר יום ביומו. [וישלם ע"פ האומד, ולא ע"פ מה שהיה בפועל. אלא דזמן הפרעון כפי תהליך הרפואה וכפי ביטול מלאכתו].</w:t>
      </w:r>
    </w:p>
    <w:p w14:paraId="3DD62BBE"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xml:space="preserve"> (לעיל פה. והרשב"א כאן) כת' הא דאי' (לעיל) פשעת בנפשך וכו', היינו היכא דלא אמדוהו. [אבל היכא דאמדוהו אינו יכול לתבוע שירפא עצמו]. אבל ה</w:t>
      </w:r>
      <w:r w:rsidRPr="00447479">
        <w:rPr>
          <w:rFonts w:ascii="Narkisim" w:hAnsi="Narkisim"/>
          <w:b/>
          <w:bCs/>
          <w:rtl/>
        </w:rPr>
        <w:t>רמ"ה</w:t>
      </w:r>
      <w:r w:rsidRPr="00447479">
        <w:rPr>
          <w:rFonts w:ascii="Narkisim" w:hAnsi="Narkisim"/>
          <w:rtl/>
        </w:rPr>
        <w:t xml:space="preserve"> (בשיטמ"ק) כת' דאומדין מיד, ונותנים ביד הרופא או ביד בי"ד [וע"פ הגמ' לעיל שם]. וכ"ד הרמב"ם (ב יז).</w:t>
      </w:r>
    </w:p>
    <w:p w14:paraId="5C58ED24" w14:textId="77777777" w:rsidR="00EE17A3" w:rsidRPr="00447479" w:rsidRDefault="00000000" w:rsidP="00B453BF">
      <w:pPr>
        <w:pStyle w:val="2"/>
        <w:bidi/>
        <w:rPr>
          <w:rFonts w:ascii="Narkisim" w:hAnsi="Narkisim"/>
        </w:rPr>
      </w:pPr>
      <w:r w:rsidRPr="00447479">
        <w:rPr>
          <w:rFonts w:ascii="Narkisim" w:hAnsi="Narkisim"/>
          <w:rtl/>
        </w:rPr>
        <w:t>ביישו בדברים</w:t>
      </w:r>
    </w:p>
    <w:p w14:paraId="5A8E651A" w14:textId="77777777" w:rsidR="00EE17A3" w:rsidRPr="00447479" w:rsidRDefault="00000000" w:rsidP="00B453BF">
      <w:pPr>
        <w:bidi/>
        <w:rPr>
          <w:rFonts w:ascii="Narkisim" w:hAnsi="Narkisim" w:cs="Narkisim"/>
        </w:rPr>
      </w:pPr>
      <w:r w:rsidRPr="00447479">
        <w:rPr>
          <w:rFonts w:ascii="Narkisim" w:hAnsi="Narkisim" w:cs="Narkisim"/>
          <w:u w:val="single"/>
          <w:rtl/>
        </w:rPr>
        <w:t>אבל בבגדו לא וכו' ביישו בדברים פטור מכלום</w:t>
      </w:r>
      <w:r w:rsidRPr="00447479">
        <w:rPr>
          <w:rFonts w:ascii="Narkisim" w:hAnsi="Narkisim" w:cs="Narkisim"/>
          <w:rtl/>
        </w:rPr>
        <w:t>. ה</w:t>
      </w:r>
      <w:r w:rsidRPr="00447479">
        <w:rPr>
          <w:rFonts w:ascii="Narkisim" w:hAnsi="Narkisim" w:cs="Narkisim"/>
          <w:b/>
          <w:bCs/>
          <w:rtl/>
        </w:rPr>
        <w:t>רא"ש</w:t>
      </w:r>
      <w:r w:rsidRPr="00447479">
        <w:rPr>
          <w:rFonts w:ascii="Narkisim" w:hAnsi="Narkisim" w:cs="Narkisim"/>
          <w:rtl/>
        </w:rPr>
        <w:t xml:space="preserve"> (טו) ביאר דילפי' מדכתיב והחזיקה במבושיו, דלא חייבה תורה אלא על בושת גופו</w:t>
      </w:r>
      <w:r w:rsidRPr="00447479">
        <w:rPr>
          <w:rStyle w:val="ac"/>
          <w:rFonts w:ascii="Narkisim" w:hAnsi="Narkisim" w:cs="Narkisim"/>
          <w:rtl/>
        </w:rPr>
        <w:footnoteReference w:id="828"/>
      </w:r>
      <w:r w:rsidRPr="00447479">
        <w:rPr>
          <w:rFonts w:ascii="Narkisim" w:hAnsi="Narkisim" w:cs="Narkisim"/>
          <w:rtl/>
        </w:rPr>
        <w:t>. אבל בשת דברים או רקק על בגדו פטור.</w:t>
      </w:r>
    </w:p>
    <w:p w14:paraId="23C98D49" w14:textId="77777777" w:rsidR="00EE17A3" w:rsidRPr="00447479" w:rsidRDefault="00000000" w:rsidP="00B453BF">
      <w:pPr>
        <w:bidi/>
        <w:rPr>
          <w:rFonts w:ascii="Narkisim" w:hAnsi="Narkisim" w:cs="Narkisim"/>
        </w:rPr>
      </w:pPr>
      <w:r w:rsidRPr="00447479">
        <w:rPr>
          <w:rFonts w:ascii="Narkisim" w:hAnsi="Narkisim" w:cs="Narkisim"/>
          <w:rtl/>
        </w:rPr>
        <w:t>ובגמ' (כתובות סו.) אי' דיש לבעל חלק בבושת של אשתו. וגרע מרקק בבגדיו ובייש סוסו. והגמ' פי' דלית ליה זילותא ברוקק בבגדו. [ובפשוטו דחיית הגמ' דבעל הבגד אינו מתזלזל כשרקקו בבגדו. אבל ה</w:t>
      </w:r>
      <w:r w:rsidRPr="00447479">
        <w:rPr>
          <w:rFonts w:ascii="Narkisim" w:hAnsi="Narkisim" w:cs="Narkisim"/>
          <w:b/>
          <w:bCs/>
          <w:rtl/>
        </w:rPr>
        <w:t>רא"ה</w:t>
      </w:r>
      <w:r w:rsidRPr="00447479">
        <w:rPr>
          <w:rFonts w:ascii="Narkisim" w:hAnsi="Narkisim" w:cs="Narkisim"/>
          <w:rtl/>
        </w:rPr>
        <w:t xml:space="preserve"> (שם) פי' דאין זילותא לבגד. ואילו באשתו יש לה זילותא]. אך מסקנת הגמ' (שם) דדוקא משום דאשתו כגופו. [ועפ"ז אי"צ לתי' דבבגדו ליכא זילותא].</w:t>
      </w:r>
    </w:p>
    <w:p w14:paraId="063DE025"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מאירי</w:t>
      </w:r>
      <w:r w:rsidRPr="00447479">
        <w:rPr>
          <w:rFonts w:ascii="Narkisim" w:hAnsi="Narkisim" w:cs="Narkisim"/>
          <w:rtl/>
        </w:rPr>
        <w:t xml:space="preserve"> (כתובות סו.) כת' דבפשוטו איירי אף בבגדו בשעה שהוא לבוש בו. אך הביא קצת </w:t>
      </w:r>
      <w:r w:rsidRPr="00447479">
        <w:rPr>
          <w:rFonts w:ascii="Narkisim" w:hAnsi="Narkisim" w:cs="Narkisim"/>
          <w:rtl/>
        </w:rPr>
        <w:lastRenderedPageBreak/>
        <w:t>מפרשים דאיירי בבגדו בשעה שאינו לבוש בו, וכגון שהשאילו לחבירו ובא אחר וירק בו</w:t>
      </w:r>
      <w:r w:rsidRPr="00447479">
        <w:rPr>
          <w:rStyle w:val="ac"/>
          <w:rFonts w:ascii="Narkisim" w:hAnsi="Narkisim" w:cs="Narkisim"/>
          <w:rtl/>
        </w:rPr>
        <w:footnoteReference w:id="829"/>
      </w:r>
      <w:r w:rsidRPr="00447479">
        <w:rPr>
          <w:rFonts w:ascii="Narkisim" w:hAnsi="Narkisim" w:cs="Narkisim"/>
          <w:rtl/>
        </w:rPr>
        <w:t>. אבל בירקו בבגדו בשעה שהוא לבוש בו נחשב שירק בגופו. ונתבייש הלובש.</w:t>
      </w:r>
    </w:p>
    <w:p w14:paraId="0ECCAEE1" w14:textId="77777777" w:rsidR="00EE17A3" w:rsidRPr="00447479" w:rsidRDefault="00000000" w:rsidP="00B453BF">
      <w:pPr>
        <w:bidi/>
        <w:rPr>
          <w:rFonts w:ascii="Narkisim" w:hAnsi="Narkisim" w:cs="Narkisim"/>
        </w:rPr>
      </w:pPr>
      <w:r w:rsidRPr="00447479">
        <w:rPr>
          <w:rFonts w:ascii="Narkisim" w:hAnsi="Narkisim" w:cs="Narkisim"/>
          <w:u w:val="single"/>
          <w:rtl/>
        </w:rPr>
        <w:t>שם. זאת אומרת ביישו בדברים פטור מכלום</w:t>
      </w:r>
      <w:r w:rsidRPr="00447479">
        <w:rPr>
          <w:rFonts w:ascii="Narkisim" w:hAnsi="Narkisim" w:cs="Narkisim"/>
          <w:rtl/>
        </w:rPr>
        <w:t>. ה</w:t>
      </w:r>
      <w:r w:rsidRPr="00447479">
        <w:rPr>
          <w:rFonts w:ascii="Narkisim" w:hAnsi="Narkisim" w:cs="Narkisim"/>
          <w:b/>
          <w:bCs/>
          <w:rtl/>
        </w:rPr>
        <w:t>גר"א</w:t>
      </w:r>
      <w:r w:rsidRPr="00447479">
        <w:rPr>
          <w:rFonts w:ascii="Narkisim" w:hAnsi="Narkisim" w:cs="Narkisim"/>
          <w:rtl/>
        </w:rPr>
        <w:t xml:space="preserve"> (עה"ג) מחק זאת אומרת, דאין ראיה מהמשנה דבבגדו פטור. די"ל דדוקא בו חייב ד' מאות, אבל בבגדו חייב פחות</w:t>
      </w:r>
      <w:r w:rsidRPr="00447479">
        <w:rPr>
          <w:rStyle w:val="ac"/>
          <w:rFonts w:ascii="Narkisim" w:hAnsi="Narkisim" w:cs="Narkisim"/>
          <w:rtl/>
        </w:rPr>
        <w:footnoteReference w:id="830"/>
      </w:r>
      <w:r w:rsidRPr="00447479">
        <w:rPr>
          <w:rFonts w:ascii="Narkisim" w:hAnsi="Narkisim" w:cs="Narkisim"/>
          <w:rtl/>
        </w:rPr>
        <w:t>.</w:t>
      </w:r>
    </w:p>
    <w:p w14:paraId="5D5DB37F"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רב שרירא גאון</w:t>
      </w:r>
      <w:r w:rsidRPr="00447479">
        <w:rPr>
          <w:rFonts w:ascii="Narkisim" w:hAnsi="Narkisim" w:cs="Narkisim"/>
          <w:rtl/>
        </w:rPr>
        <w:t xml:space="preserve"> (הו' ברא"ש) כת' דמ"מ המבייש בדברים מנדים אותו עד שיפייסנו כראוי לפי כבודו. דיותר יש בושת בדברים מבושת בחבלה, דאין דבר גדול כלשון הרע ודיבה שאדם מוציא על חבירו.</w:t>
      </w:r>
    </w:p>
    <w:p w14:paraId="6EBBED18"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רמב"ם</w:t>
      </w:r>
      <w:r w:rsidRPr="00447479">
        <w:rPr>
          <w:rFonts w:ascii="Narkisim" w:hAnsi="Narkisim"/>
          <w:rtl/>
        </w:rPr>
        <w:t xml:space="preserve"> (ג ה) כת' דאף דמן הדין ביישו בדברים פטור, מ"מ עוון גדול הוא</w:t>
      </w:r>
      <w:r w:rsidRPr="00447479">
        <w:rPr>
          <w:rStyle w:val="ac"/>
          <w:rFonts w:ascii="Narkisim" w:hAnsi="Narkisim"/>
          <w:rtl/>
        </w:rPr>
        <w:footnoteReference w:id="831"/>
      </w:r>
      <w:r w:rsidRPr="00447479">
        <w:rPr>
          <w:rFonts w:ascii="Narkisim" w:hAnsi="Narkisim"/>
          <w:rtl/>
        </w:rPr>
        <w:t>. ויש לבי"ד לגדור בדבר בכל מקום ובכל זמן כמו שיראו. ואם בייש תלמיד חכמים אפי' בדברים אפי' בזה"ז חייב לשלם לו בושת שלימה.</w:t>
      </w:r>
    </w:p>
    <w:p w14:paraId="3A83A961" w14:textId="77777777" w:rsidR="00EE17A3" w:rsidRPr="00447479" w:rsidRDefault="00000000" w:rsidP="00B453BF">
      <w:pPr>
        <w:pStyle w:val="aa"/>
        <w:bidi/>
        <w:rPr>
          <w:rFonts w:ascii="Narkisim" w:hAnsi="Narkisim"/>
        </w:rPr>
      </w:pPr>
      <w:r w:rsidRPr="00447479">
        <w:rPr>
          <w:rFonts w:ascii="Narkisim" w:hAnsi="Narkisim"/>
          <w:rtl/>
        </w:rPr>
        <w:t>ובגמ' (קידושין כח., הו' במרדכי כאן) איתא דהקורא לחבירו ממזר לוקה מ'. ואף דהוה בדברים בעלמא.</w:t>
      </w:r>
    </w:p>
    <w:p w14:paraId="6805CB39" w14:textId="77777777" w:rsidR="00EE17A3" w:rsidRPr="00447479" w:rsidRDefault="00000000" w:rsidP="00B453BF">
      <w:pPr>
        <w:pStyle w:val="aa"/>
        <w:bidi/>
        <w:rPr>
          <w:rFonts w:ascii="Narkisim" w:hAnsi="Narkisim"/>
        </w:rPr>
      </w:pPr>
      <w:r w:rsidRPr="00447479">
        <w:rPr>
          <w:rFonts w:ascii="Narkisim" w:hAnsi="Narkisim"/>
          <w:u w:val="single"/>
          <w:rtl/>
        </w:rPr>
        <w:t>איבעיא להו ת"ק לקולא קאמר וכו'</w:t>
      </w:r>
      <w:r w:rsidRPr="00447479">
        <w:rPr>
          <w:rFonts w:ascii="Narkisim" w:hAnsi="Narkisim"/>
          <w:rtl/>
        </w:rPr>
        <w:t>. דנח' בברייתא (לעיל פו.) לר' מאיר כולן רואין אותן כאילו הם בני חורין שירדו מנכסיהם, שהן בני אברהם יצחק ויעקב [וכר"ע]. ר' יהודה אומר הגדול לפי גודלו והקטן לפי קטנו. [ולצד א' בגמ' שם גדול בנכסים, היינו עשיר ור' יהודה בא להחמיר בגדול, ולהקל בקטן] ר' שמעון אומר עשירים רואין אותן כאילו הם בני חורין שירדו מנכסיהם, עניים כפחותין שבהן. ולפ"ז הספק (כאן) אי ת"ק ר' יהודה או ר' שמעון.</w:t>
      </w:r>
    </w:p>
    <w:p w14:paraId="41523382" w14:textId="77777777" w:rsidR="00EE17A3" w:rsidRPr="00447479" w:rsidRDefault="00000000" w:rsidP="00B453BF">
      <w:pPr>
        <w:bidi/>
        <w:rPr>
          <w:rFonts w:ascii="Narkisim" w:hAnsi="Narkisim" w:cs="Narkisim"/>
        </w:rPr>
      </w:pPr>
      <w:r w:rsidRPr="00447479">
        <w:rPr>
          <w:rFonts w:ascii="Narkisim" w:hAnsi="Narkisim" w:cs="Narkisim"/>
          <w:u w:val="single"/>
          <w:rtl/>
        </w:rPr>
        <w:t>והאמר ר' חנינא אין נותנין זמן לחבלות וכו'</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(לעיל מו: בשם י"מ) כת' דה"ה היכא דיש לו תביעה כנגד אין נותנים זמן.</w:t>
      </w:r>
    </w:p>
    <w:p w14:paraId="098EC7FD"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נמוק"י</w:t>
      </w:r>
      <w:r w:rsidRPr="00447479">
        <w:rPr>
          <w:rFonts w:ascii="Narkisim" w:hAnsi="Narkisim" w:cs="Narkisim"/>
          <w:rtl/>
        </w:rPr>
        <w:t xml:space="preserve"> (לעיל מו: כ: בדה"ר) הביא דמשמע [מדברי הי"מ התוס' לעיל שם] דהיכא דזילי נכסי ממתינין לו אף בחבלות. [כדאי' התם דהיכא דזיילי נכסי נזקקין לתובע תחילה]. וה</w:t>
      </w:r>
      <w:r w:rsidRPr="00447479">
        <w:rPr>
          <w:rFonts w:ascii="Narkisim" w:hAnsi="Narkisim" w:cs="Narkisim"/>
          <w:b/>
          <w:bCs/>
          <w:rtl/>
        </w:rPr>
        <w:t>ב"ח</w:t>
      </w:r>
      <w:r w:rsidRPr="00447479">
        <w:rPr>
          <w:rFonts w:ascii="Narkisim" w:hAnsi="Narkisim" w:cs="Narkisim"/>
          <w:rtl/>
        </w:rPr>
        <w:t xml:space="preserve"> (כד) חלק דמשמע דאין נותנים זמן כלל. וה</w:t>
      </w:r>
      <w:r w:rsidRPr="00447479">
        <w:rPr>
          <w:rFonts w:ascii="Narkisim" w:hAnsi="Narkisim" w:cs="Narkisim"/>
          <w:b/>
          <w:bCs/>
          <w:rtl/>
        </w:rPr>
        <w:t>ש"ך</w:t>
      </w:r>
      <w:r w:rsidRPr="00447479">
        <w:rPr>
          <w:rFonts w:ascii="Narkisim" w:hAnsi="Narkisim" w:cs="Narkisim"/>
          <w:rtl/>
        </w:rPr>
        <w:t xml:space="preserve"> (כד ג) חילק דהיכא דרוצה זמן לפרעון, אפי' זיילי נכסי אין נותנים זמן. אבל היכא דטוען שהוא פטור וזיילי נכסי נותנים זמן.</w:t>
      </w:r>
    </w:p>
    <w:p w14:paraId="459AEC82" w14:textId="77777777" w:rsidR="00EE17A3" w:rsidRPr="00447479" w:rsidRDefault="00000000" w:rsidP="00B453BF">
      <w:pPr>
        <w:bidi/>
        <w:rPr>
          <w:rFonts w:ascii="Narkisim" w:hAnsi="Narkisim" w:cs="Narkisim"/>
        </w:rPr>
      </w:pPr>
      <w:r w:rsidRPr="00447479">
        <w:rPr>
          <w:rFonts w:ascii="Narkisim" w:hAnsi="Narkisim" w:cs="Narkisim"/>
          <w:u w:val="single"/>
          <w:rtl/>
        </w:rPr>
        <w:t>לחבלה דחסריה ממונא וכו'</w:t>
      </w:r>
      <w:r w:rsidRPr="00447479">
        <w:rPr>
          <w:rFonts w:ascii="Narkisim" w:hAnsi="Narkisim" w:cs="Narkisim"/>
          <w:rtl/>
        </w:rPr>
        <w:t>. מבואר דחובל בגופו נחשב 'חסריה ממונא'</w:t>
      </w:r>
      <w:r w:rsidRPr="00447479">
        <w:rPr>
          <w:rStyle w:val="ac"/>
          <w:rFonts w:ascii="Narkisim" w:hAnsi="Narkisim" w:cs="Narkisim"/>
          <w:rtl/>
        </w:rPr>
        <w:footnoteReference w:id="832"/>
      </w:r>
      <w:r w:rsidRPr="00447479">
        <w:rPr>
          <w:rFonts w:ascii="Narkisim" w:hAnsi="Narkisim" w:cs="Narkisim"/>
          <w:rtl/>
        </w:rPr>
        <w:t>, ואף דאין דמים לבן חורין [וע"ע מש"כ לעיל פג:]. וה</w:t>
      </w:r>
      <w:r w:rsidRPr="00447479">
        <w:rPr>
          <w:rFonts w:ascii="Narkisim" w:hAnsi="Narkisim" w:cs="Narkisim"/>
          <w:b/>
          <w:bCs/>
          <w:rtl/>
        </w:rPr>
        <w:t>תוי"ט</w:t>
      </w:r>
      <w:r w:rsidRPr="00447479">
        <w:rPr>
          <w:rFonts w:ascii="Narkisim" w:hAnsi="Narkisim" w:cs="Narkisim"/>
          <w:rtl/>
        </w:rPr>
        <w:t xml:space="preserve"> (ופ"ח ט) הביא דה</w:t>
      </w:r>
      <w:r w:rsidRPr="00447479">
        <w:rPr>
          <w:rFonts w:ascii="Narkisim" w:hAnsi="Narkisim" w:cs="Narkisim"/>
          <w:b/>
          <w:bCs/>
          <w:rtl/>
        </w:rPr>
        <w:t>רמב"ם בפיה"מ</w:t>
      </w:r>
      <w:r w:rsidRPr="00447479">
        <w:rPr>
          <w:rFonts w:ascii="Narkisim" w:hAnsi="Narkisim" w:cs="Narkisim"/>
          <w:rtl/>
        </w:rPr>
        <w:t xml:space="preserve"> וה</w:t>
      </w:r>
      <w:r w:rsidRPr="00447479">
        <w:rPr>
          <w:rFonts w:ascii="Narkisim" w:hAnsi="Narkisim" w:cs="Narkisim"/>
          <w:b/>
          <w:bCs/>
          <w:rtl/>
        </w:rPr>
        <w:t>רע"ב</w:t>
      </w:r>
      <w:r w:rsidRPr="00447479">
        <w:rPr>
          <w:rFonts w:ascii="Narkisim" w:hAnsi="Narkisim" w:cs="Narkisim"/>
          <w:rtl/>
        </w:rPr>
        <w:t xml:space="preserve"> כת' דאין נותנים זמן לנזקין. ומשמע דאף מזיק ממון אין נותנים זמן כיון דחסריה ממונא [ולא רק חבלה בגופו].</w:t>
      </w:r>
    </w:p>
    <w:p w14:paraId="63700886" w14:textId="77777777" w:rsidR="00EE17A3" w:rsidRPr="00447479" w:rsidRDefault="00000000" w:rsidP="00B453BF">
      <w:pPr>
        <w:bidi/>
        <w:rPr>
          <w:rFonts w:ascii="Narkisim" w:hAnsi="Narkisim" w:cs="Narkisim"/>
        </w:rPr>
      </w:pPr>
      <w:r w:rsidRPr="00447479">
        <w:rPr>
          <w:rFonts w:ascii="Narkisim" w:hAnsi="Narkisim" w:cs="Narkisim"/>
          <w:u w:val="single"/>
          <w:rtl/>
        </w:rPr>
        <w:t>אבל לבושת</w:t>
      </w:r>
      <w:r w:rsidRPr="00447479">
        <w:rPr>
          <w:rStyle w:val="ac"/>
          <w:rFonts w:ascii="Narkisim" w:hAnsi="Narkisim" w:cs="Narkisim"/>
          <w:u w:val="single"/>
          <w:rtl/>
        </w:rPr>
        <w:footnoteReference w:id="833"/>
      </w:r>
      <w:r w:rsidRPr="00447479">
        <w:rPr>
          <w:rFonts w:ascii="Narkisim" w:hAnsi="Narkisim" w:cs="Narkisim"/>
          <w:u w:val="single"/>
          <w:rtl/>
        </w:rPr>
        <w:t xml:space="preserve"> דלא חסריה ממונא יהבינן</w:t>
      </w:r>
      <w:r w:rsidRPr="00447479">
        <w:rPr>
          <w:rFonts w:ascii="Narkisim" w:hAnsi="Narkisim" w:cs="Narkisim"/>
          <w:rtl/>
        </w:rPr>
        <w:t>. ונח' ה</w:t>
      </w:r>
      <w:r w:rsidRPr="00447479">
        <w:rPr>
          <w:rFonts w:ascii="Narkisim" w:hAnsi="Narkisim" w:cs="Narkisim"/>
          <w:b/>
          <w:bCs/>
          <w:rtl/>
        </w:rPr>
        <w:t>ראשונים</w:t>
      </w:r>
      <w:r w:rsidRPr="00447479">
        <w:rPr>
          <w:rFonts w:ascii="Narkisim" w:hAnsi="Narkisim" w:cs="Narkisim"/>
          <w:rtl/>
        </w:rPr>
        <w:t xml:space="preserve"> בחבלה שיש נזק ובושת, האם נותנים זמן לבושת שבו. או דוקא בושת בפנ"ע נותנים זמן</w:t>
      </w:r>
      <w:r w:rsidRPr="00447479">
        <w:rPr>
          <w:rStyle w:val="ac"/>
          <w:rFonts w:ascii="Narkisim" w:hAnsi="Narkisim" w:cs="Narkisim"/>
          <w:rtl/>
        </w:rPr>
        <w:footnoteReference w:id="834"/>
      </w:r>
      <w:r w:rsidRPr="00447479">
        <w:rPr>
          <w:rFonts w:ascii="Narkisim" w:hAnsi="Narkisim" w:cs="Narkisim"/>
          <w:rtl/>
        </w:rPr>
        <w:t xml:space="preserve">. וכן דייק </w:t>
      </w:r>
      <w:r w:rsidRPr="00447479">
        <w:rPr>
          <w:rFonts w:ascii="Narkisim" w:hAnsi="Narkisim" w:cs="Narkisim"/>
          <w:b/>
          <w:bCs/>
          <w:rtl/>
        </w:rPr>
        <w:t>ר' יונתן</w:t>
      </w:r>
      <w:r w:rsidRPr="00447479">
        <w:rPr>
          <w:rFonts w:ascii="Narkisim" w:hAnsi="Narkisim" w:cs="Narkisim"/>
          <w:rtl/>
        </w:rPr>
        <w:t xml:space="preserve"> (בשיטמ"ק). וכ"מ לשון ה</w:t>
      </w:r>
      <w:r w:rsidRPr="00447479">
        <w:rPr>
          <w:rFonts w:ascii="Narkisim" w:hAnsi="Narkisim" w:cs="Narkisim"/>
          <w:b/>
          <w:bCs/>
          <w:rtl/>
        </w:rPr>
        <w:t>רמב"ם</w:t>
      </w:r>
      <w:r w:rsidRPr="00447479">
        <w:rPr>
          <w:rFonts w:ascii="Narkisim" w:hAnsi="Narkisim" w:cs="Narkisim"/>
          <w:rtl/>
        </w:rPr>
        <w:t xml:space="preserve"> (חובל ב כ, והשו"ע תכ כז) דהיכא שעשה בושת בלבד נותנים זמן, וכ"כ ה</w:t>
      </w:r>
      <w:r w:rsidRPr="00447479">
        <w:rPr>
          <w:rFonts w:ascii="Narkisim" w:hAnsi="Narkisim" w:cs="Narkisim"/>
          <w:b/>
          <w:bCs/>
          <w:rtl/>
        </w:rPr>
        <w:t>סמ"ע</w:t>
      </w:r>
      <w:r w:rsidRPr="00447479">
        <w:rPr>
          <w:rFonts w:ascii="Narkisim" w:hAnsi="Narkisim" w:cs="Narkisim"/>
          <w:rtl/>
        </w:rPr>
        <w:t xml:space="preserve"> (תכ לא, ופרישה שם).</w:t>
      </w:r>
    </w:p>
    <w:p w14:paraId="5C03D997" w14:textId="77777777" w:rsidR="00EE17A3" w:rsidRPr="00447479" w:rsidRDefault="00000000" w:rsidP="00B453BF">
      <w:pPr>
        <w:pStyle w:val="a8"/>
        <w:bidi/>
        <w:rPr>
          <w:rFonts w:ascii="Narkisim" w:hAnsi="Narkisim"/>
        </w:rPr>
      </w:pPr>
      <w:r w:rsidRPr="00447479">
        <w:rPr>
          <w:rFonts w:ascii="Narkisim" w:hAnsi="Narkisim"/>
          <w:rtl/>
        </w:rPr>
        <w:t>ור' יונתן ביאר דיהבינן ליה זמן כדי שלא יצטרך למכור קרקעותיו בזול.</w:t>
      </w:r>
    </w:p>
    <w:p w14:paraId="1ABF58B0" w14:textId="77777777" w:rsidR="00EE17A3" w:rsidRPr="00447479" w:rsidRDefault="00000000" w:rsidP="00B453BF">
      <w:pPr>
        <w:pStyle w:val="aa"/>
        <w:bidi/>
        <w:rPr>
          <w:rFonts w:ascii="Narkisim" w:hAnsi="Narkisim"/>
        </w:rPr>
      </w:pPr>
      <w:r w:rsidRPr="00447479">
        <w:rPr>
          <w:rFonts w:ascii="Narkisim" w:hAnsi="Narkisim"/>
          <w:u w:val="single"/>
          <w:rtl/>
        </w:rPr>
        <w:t>צללת במים אדירים וכו'</w:t>
      </w:r>
      <w:r w:rsidRPr="00447479">
        <w:rPr>
          <w:rFonts w:ascii="Narkisim" w:hAnsi="Narkisim"/>
          <w:rtl/>
        </w:rPr>
        <w:t>. ה</w:t>
      </w:r>
      <w:r w:rsidRPr="00447479">
        <w:rPr>
          <w:rFonts w:ascii="Narkisim" w:hAnsi="Narkisim"/>
          <w:b/>
          <w:bCs/>
          <w:rtl/>
        </w:rPr>
        <w:t>גאון</w:t>
      </w:r>
      <w:r w:rsidRPr="00447479">
        <w:rPr>
          <w:rFonts w:ascii="Narkisim" w:hAnsi="Narkisim"/>
          <w:rtl/>
        </w:rPr>
        <w:t xml:space="preserve"> (בשיטמ"ק) ביאר דהעצה שעשה מקרא מים עמוקים, כדכתיב (משלי כ ה) מים עמקים עצה בלב איש, ואיש תבונה ידלנה. והעלית חרס בידיך, שאין בדבריך כלום. ו</w:t>
      </w:r>
      <w:r w:rsidRPr="00447479">
        <w:rPr>
          <w:rFonts w:ascii="Narkisim" w:hAnsi="Narkisim"/>
          <w:b/>
          <w:bCs/>
          <w:rtl/>
        </w:rPr>
        <w:t>תוס</w:t>
      </w:r>
      <w:r w:rsidRPr="00447479">
        <w:rPr>
          <w:rFonts w:ascii="Narkisim" w:hAnsi="Narkisim"/>
          <w:rtl/>
        </w:rPr>
        <w:t>' (ב"מ יז:) הביאו דבקרקעית הים יש אבנים רחבות ונראות כחרסים, ותחתיהן נמצאים המרגליות</w:t>
      </w:r>
      <w:r w:rsidRPr="00447479">
        <w:rPr>
          <w:rStyle w:val="ac"/>
          <w:rFonts w:ascii="Narkisim" w:hAnsi="Narkisim"/>
          <w:rtl/>
        </w:rPr>
        <w:footnoteReference w:id="835"/>
      </w:r>
      <w:r w:rsidRPr="00447479">
        <w:rPr>
          <w:rFonts w:ascii="Narkisim" w:hAnsi="Narkisim"/>
          <w:rtl/>
        </w:rPr>
        <w:t>. [וה"ק שצלל למצוא מרגליות, ומצא רק החרס].</w:t>
      </w:r>
    </w:p>
    <w:p w14:paraId="39BA21D1" w14:textId="77777777" w:rsidR="00EE17A3" w:rsidRPr="00447479" w:rsidRDefault="00000000" w:rsidP="00B453BF">
      <w:pPr>
        <w:pStyle w:val="3"/>
        <w:bidi/>
        <w:rPr>
          <w:rFonts w:ascii="Narkisim" w:hAnsi="Narkisim"/>
        </w:rPr>
      </w:pPr>
      <w:r w:rsidRPr="00447479">
        <w:rPr>
          <w:rFonts w:ascii="Narkisim" w:hAnsi="Narkisim"/>
          <w:rtl/>
        </w:rPr>
        <w:t>דף צא:</w:t>
      </w:r>
    </w:p>
    <w:p w14:paraId="34B02C83" w14:textId="77777777" w:rsidR="00EE17A3" w:rsidRPr="00447479" w:rsidRDefault="00000000" w:rsidP="00B453BF">
      <w:pPr>
        <w:pStyle w:val="aa"/>
        <w:bidi/>
        <w:rPr>
          <w:rFonts w:ascii="Narkisim" w:hAnsi="Narkisim"/>
        </w:rPr>
      </w:pPr>
      <w:r w:rsidRPr="00447479">
        <w:rPr>
          <w:rFonts w:ascii="Narkisim" w:hAnsi="Narkisim"/>
          <w:u w:val="single"/>
          <w:rtl/>
        </w:rPr>
        <w:t>תוד"ה החובל</w:t>
      </w:r>
      <w:r w:rsidRPr="00447479">
        <w:rPr>
          <w:rFonts w:ascii="Narkisim" w:hAnsi="Narkisim"/>
          <w:rtl/>
        </w:rPr>
        <w:t>. א"נ בדלא התרו בו. וכמ"ד (ר' יוחנן כתובות לד:) חייבי מלקות שוגגין ודבר אחר חייבים ממון. וה</w:t>
      </w:r>
      <w:r w:rsidRPr="00447479">
        <w:rPr>
          <w:rFonts w:ascii="Narkisim" w:hAnsi="Narkisim"/>
          <w:b/>
          <w:bCs/>
          <w:rtl/>
        </w:rPr>
        <w:t>רשב"א</w:t>
      </w:r>
      <w:r w:rsidRPr="00447479">
        <w:rPr>
          <w:rFonts w:ascii="Narkisim" w:hAnsi="Narkisim"/>
          <w:rtl/>
        </w:rPr>
        <w:t xml:space="preserve"> הוסיף דלדעת ר"ל (שם) דאף שוגגין פטור ממון, ע"כ מתני' ר"מ היא [וכתי' הא', וב' תי' התוס' לב' המ"ד].</w:t>
      </w:r>
    </w:p>
    <w:p w14:paraId="65A87268" w14:textId="77777777" w:rsidR="00EE17A3" w:rsidRPr="00447479" w:rsidRDefault="00000000" w:rsidP="00B453BF">
      <w:pPr>
        <w:pStyle w:val="a8"/>
        <w:bidi/>
        <w:rPr>
          <w:rFonts w:ascii="Narkisim" w:hAnsi="Narkisim"/>
        </w:rPr>
      </w:pPr>
      <w:r w:rsidRPr="00447479">
        <w:rPr>
          <w:rFonts w:ascii="Narkisim" w:hAnsi="Narkisim"/>
          <w:rtl/>
        </w:rPr>
        <w:lastRenderedPageBreak/>
        <w:t>וה</w:t>
      </w:r>
      <w:r w:rsidRPr="00447479">
        <w:rPr>
          <w:rFonts w:ascii="Narkisim" w:hAnsi="Narkisim"/>
          <w:b/>
          <w:bCs/>
          <w:rtl/>
        </w:rPr>
        <w:t>רש"ש</w:t>
      </w:r>
      <w:r w:rsidRPr="00447479">
        <w:rPr>
          <w:rFonts w:ascii="Narkisim" w:hAnsi="Narkisim"/>
          <w:rtl/>
        </w:rPr>
        <w:t xml:space="preserve"> העלה צד דשאני מזיק ממון, דגלי קרא דמתחייב לשלם. וע"ד הא דאי' (כתובות לב.) בפירוש ריבתה תורה חובל לתשלומין, וה"ה מזיק ממון. אך דחה דבגמ' (שם לה:) מבואר דהזורק חץ וקרע שיראין פטור, אף דהוה מזיק ממון</w:t>
      </w:r>
      <w:r w:rsidRPr="00447479">
        <w:rPr>
          <w:rStyle w:val="ac"/>
          <w:rFonts w:ascii="Narkisim" w:hAnsi="Narkisim"/>
          <w:rtl/>
        </w:rPr>
        <w:footnoteReference w:id="836"/>
      </w:r>
      <w:r w:rsidRPr="00447479">
        <w:rPr>
          <w:rFonts w:ascii="Narkisim" w:hAnsi="Narkisim"/>
          <w:rtl/>
        </w:rPr>
        <w:t>. ועוד דחה דאי אפשר ללמוד חובל בממונו מחובל בגופו.</w:t>
      </w:r>
    </w:p>
    <w:p w14:paraId="0A39F14D" w14:textId="77777777" w:rsidR="00EE17A3" w:rsidRPr="00447479" w:rsidRDefault="00000000" w:rsidP="00B453BF">
      <w:pPr>
        <w:pStyle w:val="aa"/>
        <w:bidi/>
        <w:rPr>
          <w:rFonts w:ascii="Narkisim" w:hAnsi="Narkisim"/>
        </w:rPr>
      </w:pPr>
      <w:r w:rsidRPr="00447479">
        <w:rPr>
          <w:rFonts w:ascii="Narkisim" w:hAnsi="Narkisim"/>
          <w:rtl/>
        </w:rPr>
        <w:t>ו</w:t>
      </w:r>
      <w:r w:rsidRPr="00447479">
        <w:rPr>
          <w:rFonts w:ascii="Narkisim" w:hAnsi="Narkisim"/>
          <w:b/>
          <w:bCs/>
          <w:rtl/>
        </w:rPr>
        <w:t>רע"א</w:t>
      </w:r>
      <w:r w:rsidRPr="00447479">
        <w:rPr>
          <w:rFonts w:ascii="Narkisim" w:hAnsi="Narkisim"/>
          <w:rtl/>
        </w:rPr>
        <w:t xml:space="preserve"> הק' דעפ"ז מוכח [לדעת ר"ל] דר"ע ג"כ סבר דלוקה ומשלם, והק' דתוס' (כתובות לב.) נקטו דלית מאן דסבר בהא כר"מ. ואף ר"ע דסבר דעדים זוממים קנס לא סבר כוותיה בהא. והא איכא ר"ע בברייתא דהכא. וצלע"ג. וה</w:t>
      </w:r>
      <w:r w:rsidRPr="00447479">
        <w:rPr>
          <w:rFonts w:ascii="Narkisim" w:hAnsi="Narkisim"/>
          <w:b/>
          <w:bCs/>
          <w:rtl/>
        </w:rPr>
        <w:t>רש"ש</w:t>
      </w:r>
      <w:r w:rsidRPr="00447479">
        <w:rPr>
          <w:rFonts w:ascii="Narkisim" w:hAnsi="Narkisim"/>
          <w:rtl/>
        </w:rPr>
        <w:t xml:space="preserve"> תי' דהך ברייתא הוה ר' מאיר אליבא דר"ע</w:t>
      </w:r>
      <w:r w:rsidRPr="00447479">
        <w:rPr>
          <w:rStyle w:val="ac"/>
          <w:rFonts w:ascii="Narkisim" w:hAnsi="Narkisim"/>
          <w:rtl/>
        </w:rPr>
        <w:footnoteReference w:id="837"/>
      </w:r>
      <w:r w:rsidRPr="00447479">
        <w:rPr>
          <w:rFonts w:ascii="Narkisim" w:hAnsi="Narkisim"/>
          <w:rtl/>
        </w:rPr>
        <w:t>, וחביריו דר"מ פליגי עליו בדעת ר"ע.</w:t>
      </w:r>
    </w:p>
    <w:p w14:paraId="6BEAD190" w14:textId="77777777" w:rsidR="00EE17A3" w:rsidRPr="00447479" w:rsidRDefault="00000000" w:rsidP="00B453BF">
      <w:pPr>
        <w:bidi/>
        <w:rPr>
          <w:rFonts w:ascii="Narkisim" w:hAnsi="Narkisim" w:cs="Narkisim"/>
        </w:rPr>
      </w:pPr>
      <w:r w:rsidRPr="00447479">
        <w:rPr>
          <w:rFonts w:ascii="Narkisim" w:hAnsi="Narkisim" w:cs="Narkisim"/>
          <w:u w:val="single"/>
          <w:rtl/>
        </w:rPr>
        <w:t>והתניא יכול נשבע להרע בעצמו וכו' ת"ל להרע וכו'</w:t>
      </w:r>
      <w:r w:rsidRPr="00447479">
        <w:rPr>
          <w:rFonts w:ascii="Narkisim" w:hAnsi="Narkisim" w:cs="Narkisim"/>
          <w:rtl/>
        </w:rPr>
        <w:t>. ולס"ד איירי אף שנשבע לחבול בעצמו, וילפי' מקרא דחל שבועה כיון דהוה רשות. [וכמ"ד דרשאי לחבול בעצמו].</w:t>
      </w:r>
    </w:p>
    <w:p w14:paraId="2A76832A" w14:textId="77777777" w:rsidR="00EE17A3" w:rsidRPr="00447479" w:rsidRDefault="00000000" w:rsidP="00B453BF">
      <w:pPr>
        <w:pStyle w:val="a7"/>
        <w:bidi/>
        <w:rPr>
          <w:rFonts w:ascii="Narkisim" w:hAnsi="Narkisim"/>
        </w:rPr>
      </w:pPr>
      <w:r w:rsidRPr="00447479">
        <w:rPr>
          <w:rFonts w:ascii="Narkisim" w:hAnsi="Narkisim"/>
          <w:rtl/>
        </w:rPr>
        <w:t>ובפשוטו מבואר דלמ"ד דאין אדם רשאי לחבול בעצמו לא חל שבועה. אבל ב</w:t>
      </w:r>
      <w:r w:rsidRPr="00447479">
        <w:rPr>
          <w:rFonts w:ascii="Narkisim" w:hAnsi="Narkisim"/>
          <w:b/>
          <w:bCs/>
          <w:rtl/>
        </w:rPr>
        <w:t>חי' הר"ן</w:t>
      </w:r>
      <w:r w:rsidRPr="00447479">
        <w:rPr>
          <w:rFonts w:ascii="Narkisim" w:hAnsi="Narkisim"/>
          <w:rtl/>
        </w:rPr>
        <w:t xml:space="preserve"> (שבועות כג:) כת' דאף לדידן דקי"ל דאין אדם רשאי לחבול בעצמו, אפ"ה חל שבועה כיון דלא הוה מפורש בקרא</w:t>
      </w:r>
      <w:r w:rsidRPr="00447479">
        <w:rPr>
          <w:rStyle w:val="ac"/>
          <w:rFonts w:ascii="Narkisim" w:hAnsi="Narkisim"/>
          <w:rtl/>
        </w:rPr>
        <w:footnoteReference w:id="838"/>
      </w:r>
      <w:r w:rsidRPr="00447479">
        <w:rPr>
          <w:rFonts w:ascii="Narkisim" w:hAnsi="Narkisim"/>
          <w:rtl/>
        </w:rPr>
        <w:t>, דכל דליתיה מפורש מן התורה בעשה או בלא תעשה לא מקרי מושבע ועומד</w:t>
      </w:r>
      <w:r w:rsidRPr="00447479">
        <w:rPr>
          <w:rStyle w:val="ac"/>
          <w:rFonts w:ascii="Narkisim" w:hAnsi="Narkisim"/>
          <w:rtl/>
        </w:rPr>
        <w:footnoteReference w:id="839"/>
      </w:r>
      <w:r w:rsidRPr="00447479">
        <w:rPr>
          <w:rFonts w:ascii="Narkisim" w:hAnsi="Narkisim"/>
          <w:rtl/>
        </w:rPr>
        <w:t>. [והביא דכ"פ ה</w:t>
      </w:r>
      <w:r w:rsidRPr="00447479">
        <w:rPr>
          <w:rFonts w:ascii="Narkisim" w:hAnsi="Narkisim"/>
          <w:b/>
          <w:bCs/>
          <w:rtl/>
        </w:rPr>
        <w:t>רמב"ם</w:t>
      </w:r>
      <w:r w:rsidRPr="00447479">
        <w:rPr>
          <w:rFonts w:ascii="Narkisim" w:hAnsi="Narkisim"/>
          <w:rtl/>
        </w:rPr>
        <w:t xml:space="preserve"> (שבועות ה יז) דאע"פ שאינו רשאי חל עליו שבועה].</w:t>
      </w:r>
    </w:p>
    <w:p w14:paraId="1F92B3DB"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ר"ן</w:t>
      </w:r>
      <w:r w:rsidRPr="00447479">
        <w:rPr>
          <w:rFonts w:ascii="Narkisim" w:hAnsi="Narkisim"/>
          <w:rtl/>
        </w:rPr>
        <w:t xml:space="preserve"> ביאר עד"ז לשון הגמ' דהוה רשות [אף שהוא אסור], שהוא ברשות של עצמו לחבול לעצמו [משא"כ לחבול בחבירו, שאינו ברשות שלו].</w:t>
      </w:r>
    </w:p>
    <w:p w14:paraId="5A0AAAFA"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לח"מ</w:t>
      </w:r>
      <w:r w:rsidRPr="00447479">
        <w:rPr>
          <w:rFonts w:ascii="Narkisim" w:hAnsi="Narkisim"/>
          <w:rtl/>
        </w:rPr>
        <w:t xml:space="preserve"> (דעות ג) תמה דמסקנת סוגיין דתנאי היא, ולא קי"ל כברייתא זו. ובחי' הר"ן עמד בזה, וכת' דאף דלא קי"ל כברייתא דמותר לחבול בעצמו</w:t>
      </w:r>
      <w:r w:rsidRPr="00447479">
        <w:rPr>
          <w:rStyle w:val="ac"/>
          <w:rFonts w:ascii="Narkisim" w:hAnsi="Narkisim"/>
          <w:rtl/>
        </w:rPr>
        <w:footnoteReference w:id="840"/>
      </w:r>
      <w:r w:rsidRPr="00447479">
        <w:rPr>
          <w:rFonts w:ascii="Narkisim" w:hAnsi="Narkisim"/>
          <w:rtl/>
        </w:rPr>
        <w:t>, מ"מ לענין חיובי שבועה ליכא מאן דפליג. וה</w:t>
      </w:r>
      <w:r w:rsidRPr="00447479">
        <w:rPr>
          <w:rFonts w:ascii="Narkisim" w:hAnsi="Narkisim"/>
          <w:b/>
          <w:bCs/>
          <w:rtl/>
        </w:rPr>
        <w:t>גר"א</w:t>
      </w:r>
      <w:r w:rsidRPr="00447479">
        <w:rPr>
          <w:rFonts w:ascii="Narkisim" w:hAnsi="Narkisim"/>
          <w:rtl/>
        </w:rPr>
        <w:t xml:space="preserve"> (יו"ד רלו ו) ביאר דלשון הברייתא 'רשות' משמע דהוה היתר גמור, ובזה תנאי. אבל לא פליגי התנאים לענין שבועה [וסיים וצ"ע].</w:t>
      </w:r>
    </w:p>
    <w:p w14:paraId="664E3187"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מאירי</w:t>
      </w:r>
      <w:r w:rsidRPr="00447479">
        <w:rPr>
          <w:rFonts w:ascii="Narkisim" w:hAnsi="Narkisim"/>
          <w:rtl/>
        </w:rPr>
        <w:t xml:space="preserve"> תי' דקי"ל דמדברי סופרים אסור לחבול בעצמו. והמקרא אינו אלא אסמכתא. וכל דבר שהוא איסור סופרים שבועת בטוי חלה עליו, ואינו נקרא נשבע לבטל את המצוה. וגם לדבריו צ"ע א"כ מה מק' הגמ', נימא דהוה איסור דרבנן.</w:t>
      </w:r>
    </w:p>
    <w:p w14:paraId="60CEF9C8"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לח"מ</w:t>
      </w:r>
      <w:r w:rsidRPr="00447479">
        <w:rPr>
          <w:rFonts w:ascii="Narkisim" w:hAnsi="Narkisim"/>
          <w:rtl/>
        </w:rPr>
        <w:t xml:space="preserve"> (דעות ג) כת' דשמואל סבר דאסור מדאורייתא לחבול בעצמו, דילפי' מ'ואך את דמכם' (ע' בסמוך). אלא דלמסקנא ילפי' מקרא דר"א הקפר 'וכפר עליו מאשר חטא', דהוה אסמכתא בעלמא. וע"פ המסקנא הוה איסור דרבנן, וי"ל דכו"ע מודו בזה. [ותנאי הוה ר"ע דמתני' ודברייתא].</w:t>
      </w:r>
    </w:p>
    <w:p w14:paraId="7F516384" w14:textId="77777777" w:rsidR="00EE17A3" w:rsidRPr="00447479" w:rsidRDefault="00000000" w:rsidP="00B453BF">
      <w:pPr>
        <w:bidi/>
        <w:rPr>
          <w:rFonts w:ascii="Narkisim" w:hAnsi="Narkisim" w:cs="Narkisim"/>
        </w:rPr>
      </w:pPr>
      <w:r w:rsidRPr="00447479">
        <w:rPr>
          <w:rFonts w:ascii="Narkisim" w:hAnsi="Narkisim" w:cs="Narkisim"/>
          <w:u w:val="single"/>
          <w:rtl/>
        </w:rPr>
        <w:t>אמר שמואל באשב בתענית</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xml:space="preserve"> (סוטה טו.) הק' דשמואל (תענית יא.) ס"ל דאף היושב בתענית מקרי חוטא. וקשה דשמואל אדשמואל. ו</w:t>
      </w:r>
      <w:r w:rsidRPr="00447479">
        <w:rPr>
          <w:rFonts w:ascii="Narkisim" w:hAnsi="Narkisim" w:cs="Narkisim"/>
          <w:b/>
          <w:bCs/>
          <w:rtl/>
        </w:rPr>
        <w:t>תוס</w:t>
      </w:r>
      <w:r w:rsidRPr="00447479">
        <w:rPr>
          <w:rFonts w:ascii="Narkisim" w:hAnsi="Narkisim" w:cs="Narkisim"/>
          <w:rtl/>
        </w:rPr>
        <w:t>' (תענית) תי' דהוה חוטא, אלא שהמצווה של התענית יותר גדול מן העבירה במה שציער עצמו. וכמ"ש ר"ת בתוס' (כאן ד"ה אלא שציער). ומש"ה מקרי דבר הרשות. וה</w:t>
      </w:r>
      <w:r w:rsidRPr="00447479">
        <w:rPr>
          <w:rFonts w:ascii="Narkisim" w:hAnsi="Narkisim" w:cs="Narkisim"/>
          <w:b/>
          <w:bCs/>
          <w:rtl/>
        </w:rPr>
        <w:t>לח"מ</w:t>
      </w:r>
      <w:r w:rsidRPr="00447479">
        <w:rPr>
          <w:rFonts w:ascii="Narkisim" w:hAnsi="Narkisim" w:cs="Narkisim"/>
          <w:rtl/>
        </w:rPr>
        <w:t xml:space="preserve"> (דעות ג) תי' דהוה איסור דרבנן, ומש"ה חל שבועה.</w:t>
      </w:r>
    </w:p>
    <w:p w14:paraId="7063B470" w14:textId="77777777" w:rsidR="00EE17A3" w:rsidRPr="00447479" w:rsidRDefault="00000000" w:rsidP="00B453BF">
      <w:pPr>
        <w:pStyle w:val="a7"/>
        <w:bidi/>
        <w:rPr>
          <w:rFonts w:ascii="Narkisim" w:hAnsi="Narkisim"/>
        </w:rPr>
      </w:pPr>
      <w:r w:rsidRPr="00447479">
        <w:rPr>
          <w:rFonts w:ascii="Narkisim" w:hAnsi="Narkisim"/>
          <w:rtl/>
        </w:rPr>
        <w:t>וביאר דשמואל סבר דאסור מדאורייתא לחבול בעצמו (ע' מש"כ לעיל). אבל לישב בתענית הוה רק איסור דרבנן.</w:t>
      </w:r>
    </w:p>
    <w:p w14:paraId="3C0E25B2" w14:textId="77777777" w:rsidR="00EE17A3" w:rsidRPr="00447479" w:rsidRDefault="00000000" w:rsidP="00B453BF">
      <w:pPr>
        <w:bidi/>
        <w:rPr>
          <w:rFonts w:ascii="Narkisim" w:hAnsi="Narkisim" w:cs="Narkisim"/>
        </w:rPr>
      </w:pPr>
      <w:r w:rsidRPr="00447479">
        <w:rPr>
          <w:rFonts w:ascii="Narkisim" w:hAnsi="Narkisim" w:cs="Narkisim"/>
          <w:u w:val="single"/>
          <w:rtl/>
        </w:rPr>
        <w:t>דתניא ואך את דמכם לנפשותיכם אדרוש, ר"א אומר מיד נפשותיכם וכו'</w:t>
      </w:r>
      <w:r w:rsidRPr="00447479">
        <w:rPr>
          <w:rFonts w:ascii="Narkisim" w:hAnsi="Narkisim" w:cs="Narkisim"/>
          <w:rtl/>
        </w:rPr>
        <w:t>. [ונח' אי הוה לענין קטלא, או אף לחובל בעצמו</w:t>
      </w:r>
      <w:r w:rsidRPr="00447479">
        <w:rPr>
          <w:rStyle w:val="ac"/>
          <w:rFonts w:ascii="Narkisim" w:hAnsi="Narkisim" w:cs="Narkisim"/>
          <w:rtl/>
        </w:rPr>
        <w:footnoteReference w:id="841"/>
      </w:r>
      <w:r w:rsidRPr="00447479">
        <w:rPr>
          <w:rFonts w:ascii="Narkisim" w:hAnsi="Narkisim" w:cs="Narkisim"/>
          <w:rtl/>
        </w:rPr>
        <w:t>]. וה</w:t>
      </w:r>
      <w:r w:rsidRPr="00447479">
        <w:rPr>
          <w:rFonts w:ascii="Narkisim" w:hAnsi="Narkisim" w:cs="Narkisim"/>
          <w:b/>
          <w:bCs/>
          <w:rtl/>
        </w:rPr>
        <w:t>רמב"ם</w:t>
      </w:r>
      <w:r w:rsidRPr="00447479">
        <w:rPr>
          <w:rFonts w:ascii="Narkisim" w:hAnsi="Narkisim" w:cs="Narkisim"/>
          <w:rtl/>
        </w:rPr>
        <w:t xml:space="preserve"> (רוצח ב ב,ג) כת' דההורג את עצמו נחשב </w:t>
      </w:r>
      <w:r w:rsidRPr="00447479">
        <w:rPr>
          <w:rFonts w:ascii="Narkisim" w:hAnsi="Narkisim" w:cs="Narkisim"/>
          <w:rtl/>
        </w:rPr>
        <w:lastRenderedPageBreak/>
        <w:t>שופך דמים, ועוון הריגה בידו וחייב מיתה לשמים</w:t>
      </w:r>
      <w:r w:rsidRPr="00447479">
        <w:rPr>
          <w:rStyle w:val="ac"/>
          <w:rFonts w:ascii="Narkisim" w:hAnsi="Narkisim" w:cs="Narkisim"/>
          <w:rtl/>
        </w:rPr>
        <w:footnoteReference w:id="842"/>
      </w:r>
      <w:r w:rsidRPr="00447479">
        <w:rPr>
          <w:rFonts w:ascii="Narkisim" w:hAnsi="Narkisim" w:cs="Narkisim"/>
          <w:rtl/>
        </w:rPr>
        <w:t xml:space="preserve"> ואין בזה מיתת בי"ד. ודרש את דמכם לנפשותיכם אדרוש, זה ההורג עצמו (ע"פ מדרש בראשית רבה לד), ודרש לשון דרישה דדינו מסור לשמים</w:t>
      </w:r>
      <w:r w:rsidRPr="00447479">
        <w:rPr>
          <w:rStyle w:val="ac"/>
          <w:rFonts w:ascii="Narkisim" w:hAnsi="Narkisim" w:cs="Narkisim"/>
          <w:rtl/>
        </w:rPr>
        <w:footnoteReference w:id="843"/>
      </w:r>
      <w:r w:rsidRPr="00447479">
        <w:rPr>
          <w:rFonts w:ascii="Narkisim" w:hAnsi="Narkisim" w:cs="Narkisim"/>
          <w:rtl/>
        </w:rPr>
        <w:t>.</w:t>
      </w:r>
    </w:p>
    <w:p w14:paraId="05C904FE" w14:textId="77777777" w:rsidR="00EE17A3" w:rsidRPr="00447479" w:rsidRDefault="00000000" w:rsidP="00B453BF">
      <w:pPr>
        <w:pStyle w:val="aa"/>
        <w:bidi/>
        <w:rPr>
          <w:rFonts w:ascii="Narkisim" w:hAnsi="Narkisim"/>
        </w:rPr>
      </w:pPr>
      <w:r w:rsidRPr="00447479">
        <w:rPr>
          <w:rFonts w:ascii="Narkisim" w:hAnsi="Narkisim"/>
          <w:rtl/>
        </w:rPr>
        <w:t>וב</w:t>
      </w:r>
      <w:r w:rsidRPr="00447479">
        <w:rPr>
          <w:rFonts w:ascii="Narkisim" w:hAnsi="Narkisim"/>
          <w:b/>
          <w:bCs/>
          <w:rtl/>
        </w:rPr>
        <w:t>שו"ת הלכות קטנות</w:t>
      </w:r>
      <w:r w:rsidRPr="00447479">
        <w:rPr>
          <w:rFonts w:ascii="Narkisim" w:hAnsi="Narkisim"/>
          <w:rtl/>
        </w:rPr>
        <w:t xml:space="preserve"> (ב רלא) דן במי שעושה עצמו טריפה</w:t>
      </w:r>
      <w:r w:rsidRPr="00447479">
        <w:rPr>
          <w:rStyle w:val="ac"/>
          <w:rFonts w:ascii="Narkisim" w:hAnsi="Narkisim"/>
          <w:rtl/>
        </w:rPr>
        <w:footnoteReference w:id="844"/>
      </w:r>
      <w:r w:rsidRPr="00447479">
        <w:rPr>
          <w:rFonts w:ascii="Narkisim" w:hAnsi="Narkisim"/>
          <w:rtl/>
        </w:rPr>
        <w:t>, האם בי"ד הורגים אותו [האם ילפי' מהך קרא דהוה בכלל רציחה בעלמא וחייב מיתת בי"ד]. [ולא הזכיר דמפורש ברמב"ם דאין בזה מיתת בי"ד].</w:t>
      </w:r>
    </w:p>
    <w:p w14:paraId="0BD14A43" w14:textId="77777777" w:rsidR="00EE17A3" w:rsidRPr="00447479" w:rsidRDefault="00000000" w:rsidP="00B453BF">
      <w:pPr>
        <w:bidi/>
        <w:rPr>
          <w:rFonts w:ascii="Narkisim" w:hAnsi="Narkisim" w:cs="Narkisim"/>
        </w:rPr>
      </w:pPr>
      <w:r w:rsidRPr="00447479">
        <w:rPr>
          <w:rFonts w:ascii="Narkisim" w:hAnsi="Narkisim" w:cs="Narkisim"/>
          <w:rtl/>
        </w:rPr>
        <w:t>ובגמ' (שבועות לו.) אי' דלדברי הכל המקלל את עצמו עובר בלא תעשה, דכתיב (דברים ד ט) רק השמר לך ושמור נפשך מאד</w:t>
      </w:r>
      <w:r w:rsidRPr="00447479">
        <w:rPr>
          <w:rStyle w:val="ac"/>
          <w:rFonts w:ascii="Narkisim" w:hAnsi="Narkisim" w:cs="Narkisim"/>
          <w:rtl/>
        </w:rPr>
        <w:footnoteReference w:id="845"/>
      </w:r>
      <w:r w:rsidRPr="00447479">
        <w:rPr>
          <w:rFonts w:ascii="Narkisim" w:hAnsi="Narkisim" w:cs="Narkisim"/>
          <w:rtl/>
        </w:rPr>
        <w:t>. [וכ"פ ה</w:t>
      </w:r>
      <w:r w:rsidRPr="00447479">
        <w:rPr>
          <w:rFonts w:ascii="Narkisim" w:hAnsi="Narkisim" w:cs="Narkisim"/>
          <w:b/>
          <w:bCs/>
          <w:rtl/>
        </w:rPr>
        <w:t>רמב"ם</w:t>
      </w:r>
      <w:r w:rsidRPr="00447479">
        <w:rPr>
          <w:rFonts w:ascii="Narkisim" w:hAnsi="Narkisim" w:cs="Narkisim"/>
          <w:rtl/>
        </w:rPr>
        <w:t xml:space="preserve"> (סנהדרין כו ג) דהמקלל עצמו לוקה].</w:t>
      </w:r>
    </w:p>
    <w:p w14:paraId="771A927A"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(שם) הק' דבסוגיין נח' אי רשאי לחבול בעצמו, ונילף ואף חבלה נילף דאסור מהאי קרא</w:t>
      </w:r>
      <w:r w:rsidRPr="00447479">
        <w:rPr>
          <w:rStyle w:val="ac"/>
          <w:rFonts w:ascii="Narkisim" w:hAnsi="Narkisim"/>
          <w:rtl/>
        </w:rPr>
        <w:footnoteReference w:id="846"/>
      </w:r>
      <w:r w:rsidRPr="00447479">
        <w:rPr>
          <w:rFonts w:ascii="Narkisim" w:hAnsi="Narkisim"/>
          <w:rtl/>
        </w:rPr>
        <w:t>, או מקרא (שם ד טו) ונשמרתם מאד לנפשותיכם. וה</w:t>
      </w:r>
      <w:r w:rsidRPr="00447479">
        <w:rPr>
          <w:rFonts w:ascii="Narkisim" w:hAnsi="Narkisim"/>
          <w:b/>
          <w:bCs/>
          <w:rtl/>
        </w:rPr>
        <w:t>פר"ח</w:t>
      </w:r>
      <w:r w:rsidRPr="00447479">
        <w:rPr>
          <w:rFonts w:ascii="Narkisim" w:hAnsi="Narkisim"/>
          <w:rtl/>
        </w:rPr>
        <w:t xml:space="preserve"> (מים חיים שם) דחה דילפי' מהנך קראי דוקא קטלא</w:t>
      </w:r>
      <w:r w:rsidRPr="00447479">
        <w:rPr>
          <w:rStyle w:val="ac"/>
          <w:rFonts w:ascii="Narkisim" w:hAnsi="Narkisim"/>
          <w:rtl/>
        </w:rPr>
        <w:footnoteReference w:id="847"/>
      </w:r>
      <w:r w:rsidRPr="00447479">
        <w:rPr>
          <w:rFonts w:ascii="Narkisim" w:hAnsi="Narkisim"/>
          <w:rtl/>
        </w:rPr>
        <w:t>. [דכתיב 'נפשותיכם'</w:t>
      </w:r>
      <w:r w:rsidRPr="00447479">
        <w:rPr>
          <w:rStyle w:val="ac"/>
          <w:rFonts w:ascii="Narkisim" w:hAnsi="Narkisim"/>
          <w:rtl/>
        </w:rPr>
        <w:footnoteReference w:id="848"/>
      </w:r>
      <w:r w:rsidRPr="00447479">
        <w:rPr>
          <w:rFonts w:ascii="Narkisim" w:hAnsi="Narkisim"/>
          <w:rtl/>
        </w:rPr>
        <w:t>].</w:t>
      </w:r>
    </w:p>
    <w:p w14:paraId="51723D9E"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רמב"ם</w:t>
      </w:r>
      <w:r w:rsidRPr="00447479">
        <w:rPr>
          <w:rFonts w:ascii="Narkisim" w:hAnsi="Narkisim" w:cs="Narkisim"/>
          <w:rtl/>
        </w:rPr>
        <w:t xml:space="preserve"> (רוצח יא ד) הביא מהך קרא דמצווה להסיר המכשולות ולהשמר ממנו. ואם לא הסיר, והניח המכשולות המביאין לידי סכנה, ביטל מצות עשה ועבר על לא תשים דמים. [ומבואר ד'השמר' הוה עשה, ולא לאו</w:t>
      </w:r>
      <w:r w:rsidRPr="00447479">
        <w:rPr>
          <w:rStyle w:val="ac"/>
          <w:rFonts w:ascii="Narkisim" w:hAnsi="Narkisim" w:cs="Narkisim"/>
          <w:rtl/>
        </w:rPr>
        <w:footnoteReference w:id="849"/>
      </w:r>
      <w:r w:rsidRPr="00447479">
        <w:rPr>
          <w:rFonts w:ascii="Narkisim" w:hAnsi="Narkisim" w:cs="Narkisim"/>
          <w:rtl/>
        </w:rPr>
        <w:t>]. וה</w:t>
      </w:r>
      <w:r w:rsidRPr="00447479">
        <w:rPr>
          <w:rFonts w:ascii="Narkisim" w:hAnsi="Narkisim" w:cs="Narkisim"/>
          <w:b/>
          <w:bCs/>
          <w:rtl/>
        </w:rPr>
        <w:t>אחרונים</w:t>
      </w:r>
      <w:r w:rsidRPr="00447479">
        <w:rPr>
          <w:rFonts w:ascii="Narkisim" w:hAnsi="Narkisim" w:cs="Narkisim"/>
          <w:rtl/>
        </w:rPr>
        <w:t xml:space="preserve"> דנו דה"מ כשיש צד סכנת נפשות, אבל סכנת אבר לחוד רשאי לחבול בעצמו [וכדברי הפר"ח].</w:t>
      </w:r>
    </w:p>
    <w:p w14:paraId="26B2B46F" w14:textId="77777777" w:rsidR="00EE17A3" w:rsidRPr="00447479" w:rsidRDefault="00000000" w:rsidP="00B453BF">
      <w:pPr>
        <w:pStyle w:val="aa"/>
        <w:bidi/>
        <w:rPr>
          <w:rFonts w:ascii="Narkisim" w:hAnsi="Narkisim"/>
        </w:rPr>
      </w:pPr>
      <w:r w:rsidRPr="00447479">
        <w:rPr>
          <w:rFonts w:ascii="Narkisim" w:hAnsi="Narkisim"/>
          <w:rtl/>
        </w:rPr>
        <w:t>אך ה</w:t>
      </w:r>
      <w:r w:rsidRPr="00447479">
        <w:rPr>
          <w:rFonts w:ascii="Narkisim" w:hAnsi="Narkisim"/>
          <w:b/>
          <w:bCs/>
          <w:rtl/>
        </w:rPr>
        <w:t>מנח"ח</w:t>
      </w:r>
      <w:r w:rsidRPr="00447479">
        <w:rPr>
          <w:rFonts w:ascii="Narkisim" w:hAnsi="Narkisim"/>
          <w:rtl/>
        </w:rPr>
        <w:t xml:space="preserve"> (תקמו יא) תמה דהך קרא קא לענין עבודה זרה [ושמירה בענין רוחניות</w:t>
      </w:r>
      <w:r w:rsidRPr="00447479">
        <w:rPr>
          <w:rStyle w:val="ac"/>
          <w:rFonts w:ascii="Narkisim" w:hAnsi="Narkisim"/>
          <w:rtl/>
        </w:rPr>
        <w:footnoteReference w:id="850"/>
      </w:r>
      <w:r w:rsidRPr="00447479">
        <w:rPr>
          <w:rFonts w:ascii="Narkisim" w:hAnsi="Narkisim"/>
          <w:rtl/>
        </w:rPr>
        <w:t>], והאיך ילפי' מיניה שמירת הגוף. [ובגמ' (ברכות לב:) הוזכר פסוק זה בשמירת הגוף. אך יש לדחות דהוה תשובת המינים]. וב</w:t>
      </w:r>
      <w:r w:rsidRPr="00447479">
        <w:rPr>
          <w:rFonts w:ascii="Narkisim" w:hAnsi="Narkisim"/>
          <w:b/>
          <w:bCs/>
          <w:rtl/>
        </w:rPr>
        <w:t>באר הגולה</w:t>
      </w:r>
      <w:r w:rsidRPr="00447479">
        <w:rPr>
          <w:rFonts w:ascii="Narkisim" w:hAnsi="Narkisim"/>
          <w:rtl/>
        </w:rPr>
        <w:t xml:space="preserve"> (תכז ע) כת' דהוה מדרבנן ואסמכתא</w:t>
      </w:r>
      <w:r w:rsidRPr="00447479">
        <w:rPr>
          <w:rStyle w:val="ac"/>
          <w:rFonts w:ascii="Narkisim" w:hAnsi="Narkisim"/>
          <w:rtl/>
        </w:rPr>
        <w:footnoteReference w:id="851"/>
      </w:r>
      <w:r w:rsidRPr="00447479">
        <w:rPr>
          <w:rFonts w:ascii="Narkisim" w:hAnsi="Narkisim"/>
          <w:rtl/>
        </w:rPr>
        <w:t>.</w:t>
      </w:r>
    </w:p>
    <w:p w14:paraId="30C0DE97" w14:textId="77777777" w:rsidR="00EE17A3" w:rsidRPr="00447479" w:rsidRDefault="00000000" w:rsidP="00B453BF">
      <w:pPr>
        <w:bidi/>
        <w:rPr>
          <w:rFonts w:ascii="Narkisim" w:hAnsi="Narkisim" w:cs="Narkisim"/>
        </w:rPr>
      </w:pPr>
      <w:r w:rsidRPr="00447479">
        <w:rPr>
          <w:rFonts w:ascii="Narkisim" w:hAnsi="Narkisim" w:cs="Narkisim"/>
          <w:u w:val="single"/>
          <w:rtl/>
        </w:rPr>
        <w:t>ורב חסדא כד הוה מסגי ביני היזמי והגא מדלי מאניה וכו'</w:t>
      </w:r>
      <w:r w:rsidRPr="00447479">
        <w:rPr>
          <w:rFonts w:ascii="Narkisim" w:hAnsi="Narkisim" w:cs="Narkisim"/>
          <w:rtl/>
        </w:rPr>
        <w:t>. ה</w:t>
      </w:r>
      <w:r w:rsidRPr="00447479">
        <w:rPr>
          <w:rFonts w:ascii="Narkisim" w:hAnsi="Narkisim" w:cs="Narkisim"/>
          <w:b/>
          <w:bCs/>
          <w:rtl/>
        </w:rPr>
        <w:t>רמ"ה</w:t>
      </w:r>
      <w:r w:rsidRPr="00447479">
        <w:rPr>
          <w:rFonts w:ascii="Narkisim" w:hAnsi="Narkisim" w:cs="Narkisim"/>
          <w:rtl/>
        </w:rPr>
        <w:t xml:space="preserve"> (בשיטמ"ק) כת' ש"מ דרב חסדא סובר דאדם רשאי לחבול בעצמו, ואינו רשאי לאבד ממונו. וקי"ל כרב חסדא דבתרא הוא. וכן ה</w:t>
      </w:r>
      <w:r w:rsidRPr="00447479">
        <w:rPr>
          <w:rFonts w:ascii="Narkisim" w:hAnsi="Narkisim" w:cs="Narkisim"/>
          <w:b/>
          <w:bCs/>
          <w:rtl/>
        </w:rPr>
        <w:t>טור</w:t>
      </w:r>
      <w:r w:rsidRPr="00447479">
        <w:rPr>
          <w:rFonts w:ascii="Narkisim" w:hAnsi="Narkisim" w:cs="Narkisim"/>
          <w:rtl/>
        </w:rPr>
        <w:t xml:space="preserve"> (תכ כא) הביא דדעת ה</w:t>
      </w:r>
      <w:r w:rsidRPr="00447479">
        <w:rPr>
          <w:rFonts w:ascii="Narkisim" w:hAnsi="Narkisim" w:cs="Narkisim"/>
          <w:b/>
          <w:bCs/>
          <w:rtl/>
        </w:rPr>
        <w:t>רמ"ה</w:t>
      </w:r>
      <w:r w:rsidRPr="00447479">
        <w:rPr>
          <w:rFonts w:ascii="Narkisim" w:hAnsi="Narkisim" w:cs="Narkisim"/>
          <w:rtl/>
        </w:rPr>
        <w:t xml:space="preserve"> דקי"ל שאדם רשאי לחבול בעצמו. אבל ה</w:t>
      </w:r>
      <w:r w:rsidRPr="00447479">
        <w:rPr>
          <w:rFonts w:ascii="Narkisim" w:hAnsi="Narkisim" w:cs="Narkisim"/>
          <w:b/>
          <w:bCs/>
          <w:rtl/>
        </w:rPr>
        <w:t>רמב"ם</w:t>
      </w:r>
      <w:r w:rsidRPr="00447479">
        <w:rPr>
          <w:rFonts w:ascii="Narkisim" w:hAnsi="Narkisim" w:cs="Narkisim"/>
          <w:rtl/>
        </w:rPr>
        <w:t xml:space="preserve"> (חובל ה א, והשו"ע תכ לא) פסק דאינו רשאי לחבול בעצמו. וכסתם מתני' דהכא.</w:t>
      </w:r>
    </w:p>
    <w:p w14:paraId="72281FA5"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מאירי</w:t>
      </w:r>
      <w:r w:rsidRPr="00447479">
        <w:rPr>
          <w:rFonts w:ascii="Narkisim" w:hAnsi="Narkisim" w:cs="Narkisim"/>
          <w:rtl/>
        </w:rPr>
        <w:t xml:space="preserve"> כת' דאף דאינו רשאי לחבול בעצמו, מכל מקום לענין בשת ופחיתות רשאי לבייש ולהפחית עצמו, אם אינו קפיד על עצמו.</w:t>
      </w:r>
    </w:p>
    <w:p w14:paraId="0852E026" w14:textId="77777777" w:rsidR="00EE17A3" w:rsidRPr="00447479" w:rsidRDefault="00000000" w:rsidP="00B453BF">
      <w:pPr>
        <w:pStyle w:val="2"/>
        <w:bidi/>
        <w:rPr>
          <w:rFonts w:ascii="Narkisim" w:hAnsi="Narkisim"/>
        </w:rPr>
      </w:pPr>
      <w:r w:rsidRPr="00447479">
        <w:rPr>
          <w:rFonts w:ascii="Narkisim" w:hAnsi="Narkisim"/>
          <w:rtl/>
        </w:rPr>
        <w:t>בל תשחית</w:t>
      </w:r>
    </w:p>
    <w:p w14:paraId="6E6DD829" w14:textId="77777777" w:rsidR="00EE17A3" w:rsidRPr="00447479" w:rsidRDefault="00000000" w:rsidP="00B453BF">
      <w:pPr>
        <w:bidi/>
        <w:rPr>
          <w:rFonts w:ascii="Narkisim" w:hAnsi="Narkisim" w:cs="Narkisim"/>
        </w:rPr>
      </w:pPr>
      <w:r w:rsidRPr="00447479">
        <w:rPr>
          <w:rFonts w:ascii="Narkisim" w:hAnsi="Narkisim" w:cs="Narkisim"/>
          <w:u w:val="single"/>
          <w:rtl/>
        </w:rPr>
        <w:t>מקרעין על המת וכו' אמר ר"א שמעתי שהמקרע על המת יותר מדאי וכו'</w:t>
      </w:r>
      <w:r w:rsidRPr="00447479">
        <w:rPr>
          <w:rFonts w:ascii="Narkisim" w:hAnsi="Narkisim" w:cs="Narkisim"/>
          <w:rtl/>
        </w:rPr>
        <w:t>. מבואר דכשיעור הרגיל לא נחשב השחתה, ונחשב שימוש בבגדים. ו</w:t>
      </w:r>
      <w:r w:rsidRPr="00447479">
        <w:rPr>
          <w:rFonts w:ascii="Narkisim" w:hAnsi="Narkisim" w:cs="Narkisim"/>
          <w:b/>
          <w:bCs/>
          <w:rtl/>
        </w:rPr>
        <w:t>תוס</w:t>
      </w:r>
      <w:r w:rsidRPr="00447479">
        <w:rPr>
          <w:rFonts w:ascii="Narkisim" w:hAnsi="Narkisim" w:cs="Narkisim"/>
          <w:rtl/>
        </w:rPr>
        <w:t>' כת' דגבי צורבא מדרבנן אף לקרוע הרבה לא הוה יותר מדאי. אבל יותר מדאי נחשב 'השחתה' [וכמאבד שלא כדרך שימוש].</w:t>
      </w:r>
    </w:p>
    <w:p w14:paraId="070A8C3E" w14:textId="77777777" w:rsidR="00EE17A3" w:rsidRPr="00447479" w:rsidRDefault="00000000" w:rsidP="00B453BF">
      <w:pPr>
        <w:pStyle w:val="a7"/>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(ב"מ לב:) מבואר דאף מה שמאבד כשיעור כבודם הגדר דכבוד מלך ונשיא דוחה ללאו דבל תשחית</w:t>
      </w:r>
      <w:r w:rsidRPr="00447479">
        <w:rPr>
          <w:rStyle w:val="ac"/>
          <w:rFonts w:ascii="Narkisim" w:hAnsi="Narkisim"/>
          <w:rtl/>
        </w:rPr>
        <w:footnoteReference w:id="852"/>
      </w:r>
      <w:r w:rsidRPr="00447479">
        <w:rPr>
          <w:rFonts w:ascii="Narkisim" w:hAnsi="Narkisim"/>
          <w:rtl/>
        </w:rPr>
        <w:t>. [ונחשב השחתה, אלא שהאיסור נדחית].</w:t>
      </w:r>
    </w:p>
    <w:p w14:paraId="3AB2D701" w14:textId="77777777" w:rsidR="00EE17A3" w:rsidRPr="00447479" w:rsidRDefault="00000000" w:rsidP="00B453BF">
      <w:pPr>
        <w:bidi/>
        <w:rPr>
          <w:rFonts w:ascii="Narkisim" w:hAnsi="Narkisim" w:cs="Narkisim"/>
        </w:rPr>
      </w:pPr>
      <w:r w:rsidRPr="00447479">
        <w:rPr>
          <w:rFonts w:ascii="Narkisim" w:hAnsi="Narkisim" w:cs="Narkisim"/>
          <w:u w:val="single"/>
          <w:rtl/>
        </w:rPr>
        <w:lastRenderedPageBreak/>
        <w:t>תוד"ה אלא האי</w:t>
      </w:r>
      <w:r w:rsidRPr="00447479">
        <w:rPr>
          <w:rFonts w:ascii="Narkisim" w:hAnsi="Narkisim" w:cs="Narkisim"/>
          <w:rtl/>
        </w:rPr>
        <w:t>. וכי ע"ז צריך להביא ראיה דמקרע בגדים עובר משום בל תשחית</w:t>
      </w:r>
      <w:r w:rsidRPr="00447479">
        <w:rPr>
          <w:rStyle w:val="ac"/>
          <w:rFonts w:ascii="Narkisim" w:hAnsi="Narkisim" w:cs="Narkisim"/>
          <w:rtl/>
        </w:rPr>
        <w:footnoteReference w:id="853"/>
      </w:r>
      <w:r w:rsidRPr="00447479">
        <w:rPr>
          <w:rFonts w:ascii="Narkisim" w:hAnsi="Narkisim" w:cs="Narkisim"/>
          <w:rtl/>
        </w:rPr>
        <w:t>. גירסת תוס' (בסמוך) בגמ' ד'עובר' משום בל תשחית, ועפ"ז הק' דפשיטא.</w:t>
      </w:r>
    </w:p>
    <w:p w14:paraId="79EF08D7" w14:textId="77777777" w:rsidR="00EE17A3" w:rsidRPr="00447479" w:rsidRDefault="00000000" w:rsidP="00B453BF">
      <w:pPr>
        <w:bidi/>
        <w:rPr>
          <w:rFonts w:ascii="Narkisim" w:hAnsi="Narkisim" w:cs="Narkisim"/>
        </w:rPr>
      </w:pPr>
      <w:r w:rsidRPr="00447479">
        <w:rPr>
          <w:rFonts w:ascii="Narkisim" w:hAnsi="Narkisim" w:cs="Narkisim"/>
          <w:rtl/>
        </w:rPr>
        <w:t>אבל לגירסא דלוקה משמע דאף בשאר השחתה לוקה. וה</w:t>
      </w:r>
      <w:r w:rsidRPr="00447479">
        <w:rPr>
          <w:rFonts w:ascii="Narkisim" w:hAnsi="Narkisim" w:cs="Narkisim"/>
          <w:b/>
          <w:bCs/>
          <w:rtl/>
        </w:rPr>
        <w:t>רמב"ם</w:t>
      </w:r>
      <w:r w:rsidRPr="00447479">
        <w:rPr>
          <w:rFonts w:ascii="Narkisim" w:hAnsi="Narkisim" w:cs="Narkisim"/>
          <w:rtl/>
        </w:rPr>
        <w:t xml:space="preserve"> (סה"מ ל"ת נז) כת' דכל הפסד נכנס תחת לאו זה, כגון מי שישרוף בגד לריק וכו' ג"כ עובר משום לא תשחית, ולוקה. ובפשוטו משמע דלוקה מדאורייתא</w:t>
      </w:r>
      <w:r w:rsidRPr="00447479">
        <w:rPr>
          <w:rStyle w:val="ac"/>
          <w:rFonts w:ascii="Narkisim" w:hAnsi="Narkisim" w:cs="Narkisim"/>
          <w:rtl/>
        </w:rPr>
        <w:footnoteReference w:id="854"/>
      </w:r>
      <w:r w:rsidRPr="00447479">
        <w:rPr>
          <w:rFonts w:ascii="Narkisim" w:hAnsi="Narkisim" w:cs="Narkisim"/>
          <w:rtl/>
        </w:rPr>
        <w:t>.</w:t>
      </w:r>
    </w:p>
    <w:p w14:paraId="62332B3F"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מאירי</w:t>
      </w:r>
      <w:r w:rsidRPr="00447479">
        <w:rPr>
          <w:rFonts w:ascii="Narkisim" w:hAnsi="Narkisim"/>
          <w:rtl/>
        </w:rPr>
        <w:t xml:space="preserve"> כת' דהא דאי' בסוגיין דלוקה, היינו מכת מרדות מדבריהם. וכ"פ ה</w:t>
      </w:r>
      <w:r w:rsidRPr="00447479">
        <w:rPr>
          <w:rFonts w:ascii="Narkisim" w:hAnsi="Narkisim"/>
          <w:b/>
          <w:bCs/>
          <w:rtl/>
        </w:rPr>
        <w:t>רמב"ם</w:t>
      </w:r>
      <w:r w:rsidRPr="00447479">
        <w:rPr>
          <w:rFonts w:ascii="Narkisim" w:hAnsi="Narkisim"/>
          <w:rtl/>
        </w:rPr>
        <w:t xml:space="preserve"> (מלכים ו י) דלא אילנות בלבד, אלא כל המשבר ומאבד וכו' דרך השחתה עובר בלא תשחית. ואינו לוקה אלא מלקות מרדות מדבריהם. וה</w:t>
      </w:r>
      <w:r w:rsidRPr="00447479">
        <w:rPr>
          <w:rFonts w:ascii="Narkisim" w:hAnsi="Narkisim"/>
          <w:b/>
          <w:bCs/>
          <w:rtl/>
        </w:rPr>
        <w:t>מגיה למשנ"ל</w:t>
      </w:r>
      <w:r w:rsidRPr="00447479">
        <w:rPr>
          <w:rFonts w:ascii="Narkisim" w:hAnsi="Narkisim"/>
          <w:rtl/>
        </w:rPr>
        <w:t xml:space="preserve"> נקט דהאיסור להשחית שאר דברים הוה מדרבנן, גזירה אטו אילנות</w:t>
      </w:r>
      <w:r w:rsidRPr="00447479">
        <w:rPr>
          <w:rStyle w:val="ac"/>
          <w:rFonts w:ascii="Narkisim" w:hAnsi="Narkisim"/>
          <w:rtl/>
        </w:rPr>
        <w:footnoteReference w:id="855"/>
      </w:r>
      <w:r w:rsidRPr="00447479">
        <w:rPr>
          <w:rFonts w:ascii="Narkisim" w:hAnsi="Narkisim"/>
          <w:rtl/>
        </w:rPr>
        <w:t>. [ודלא כסה"מ].</w:t>
      </w:r>
    </w:p>
    <w:p w14:paraId="600EF590" w14:textId="77777777" w:rsidR="00EE17A3" w:rsidRPr="00447479" w:rsidRDefault="00000000" w:rsidP="00B453BF">
      <w:pPr>
        <w:pStyle w:val="a7"/>
        <w:bidi/>
        <w:rPr>
          <w:rFonts w:ascii="Narkisim" w:hAnsi="Narkisim"/>
        </w:rPr>
      </w:pPr>
      <w:r w:rsidRPr="00447479">
        <w:rPr>
          <w:rFonts w:ascii="Narkisim" w:hAnsi="Narkisim"/>
          <w:rtl/>
        </w:rPr>
        <w:t>אמנם ב</w:t>
      </w:r>
      <w:r w:rsidRPr="00447479">
        <w:rPr>
          <w:rFonts w:ascii="Narkisim" w:hAnsi="Narkisim"/>
          <w:b/>
          <w:bCs/>
          <w:rtl/>
        </w:rPr>
        <w:t>ס' החינוך</w:t>
      </w:r>
      <w:r w:rsidRPr="00447479">
        <w:rPr>
          <w:rFonts w:ascii="Narkisim" w:hAnsi="Narkisim"/>
          <w:rtl/>
        </w:rPr>
        <w:t xml:space="preserve"> (תקכט) כת' דנכנס תחת לאו זה שאר השחתה, ומ"מ דוקא קוצץ אילני מאכל לוקה, שהוא מפורש בכתוב, אבל בשאר ההשחתות מכין אותו מכת מרדות. והמנח"ח דייק דעובר בלאו, אלא דליכא מלקות.</w:t>
      </w:r>
    </w:p>
    <w:p w14:paraId="38EF81CF" w14:textId="77777777" w:rsidR="00EE17A3" w:rsidRPr="00447479" w:rsidRDefault="00000000" w:rsidP="00B453BF">
      <w:pPr>
        <w:pStyle w:val="aa"/>
        <w:bidi/>
        <w:rPr>
          <w:rFonts w:ascii="Narkisim" w:hAnsi="Narkisim"/>
        </w:rPr>
      </w:pPr>
      <w:r w:rsidRPr="00447479">
        <w:rPr>
          <w:rFonts w:ascii="Narkisim" w:hAnsi="Narkisim"/>
          <w:u w:val="single"/>
          <w:rtl/>
        </w:rPr>
        <w:t>תוד"ה אלא שציער</w:t>
      </w:r>
      <w:r w:rsidRPr="00447479">
        <w:rPr>
          <w:rFonts w:ascii="Narkisim" w:hAnsi="Narkisim"/>
          <w:rtl/>
        </w:rPr>
        <w:t>. ותימה (נזיר ג.) וכו' אבל נזיר טהור לאו חוטא קרי ליה. ו</w:t>
      </w:r>
      <w:r w:rsidRPr="00447479">
        <w:rPr>
          <w:rFonts w:ascii="Narkisim" w:hAnsi="Narkisim"/>
          <w:b/>
          <w:bCs/>
          <w:rtl/>
        </w:rPr>
        <w:t>תוס'</w:t>
      </w:r>
      <w:r w:rsidRPr="00447479">
        <w:rPr>
          <w:rFonts w:ascii="Narkisim" w:hAnsi="Narkisim"/>
          <w:rtl/>
        </w:rPr>
        <w:t xml:space="preserve"> (סוטה טו.) הוסיפו דהגמ' (נזיר) קאי אליבא דשמואל, ואילו שמואל (תענית יא., הו' לעיל) סבר דהיושב בתענית מקרי חוטא. והגמ' (נדרים י.) מדמה יושב בתענית לנזיר טהור. ותוס' כת' דהגמ' בנדרים הוה דלא כשמואל, דשמואל מדמי ליה דוקא לנזיר טמא, לפי שמצער את עצמו מכל דבר. אבל נזיר טהור אינו צער.</w:t>
      </w:r>
    </w:p>
    <w:p w14:paraId="5753BCA3"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תוס' שאנץ</w:t>
      </w:r>
      <w:r w:rsidRPr="00447479">
        <w:rPr>
          <w:rFonts w:ascii="Narkisim" w:hAnsi="Narkisim"/>
          <w:rtl/>
        </w:rPr>
        <w:t xml:space="preserve"> (בשיטמ"ק) בשם </w:t>
      </w:r>
      <w:r w:rsidRPr="00447479">
        <w:rPr>
          <w:rFonts w:ascii="Narkisim" w:hAnsi="Narkisim"/>
          <w:b/>
          <w:bCs/>
          <w:rtl/>
        </w:rPr>
        <w:t>ר' יהודה משפיר</w:t>
      </w:r>
      <w:r w:rsidRPr="00447479">
        <w:rPr>
          <w:rFonts w:ascii="Narkisim" w:hAnsi="Narkisim"/>
          <w:rtl/>
        </w:rPr>
        <w:t xml:space="preserve"> כת' דהגמ' (נזיר) ה"ק דהאדם שרוצה לעשות נזיר סבור דנזיר טהור לא הוה חוטא. אבל מ"מ האמת דאפיק טהור חוטא הוא.</w:t>
      </w:r>
    </w:p>
    <w:p w14:paraId="42789C45" w14:textId="77777777" w:rsidR="00EE17A3" w:rsidRPr="00447479" w:rsidRDefault="00000000" w:rsidP="00B453BF">
      <w:pPr>
        <w:pStyle w:val="aa"/>
        <w:bidi/>
        <w:rPr>
          <w:rFonts w:ascii="Narkisim" w:hAnsi="Narkisim"/>
        </w:rPr>
      </w:pPr>
      <w:r w:rsidRPr="00447479">
        <w:rPr>
          <w:rFonts w:ascii="Narkisim" w:hAnsi="Narkisim"/>
          <w:u w:val="single"/>
          <w:rtl/>
        </w:rPr>
        <w:t>בא"ד ואור"ת וכו' שמצוה גדולה מהעבירה וכו' ומ"מ קצת יש חטא וכו'</w:t>
      </w:r>
      <w:r w:rsidRPr="00447479">
        <w:rPr>
          <w:rFonts w:ascii="Narkisim" w:hAnsi="Narkisim"/>
          <w:rtl/>
        </w:rPr>
        <w:t>. [וכ"כ תוס' נזיר ב: וביצה יא.]. אך ה</w:t>
      </w:r>
      <w:r w:rsidRPr="00447479">
        <w:rPr>
          <w:rFonts w:ascii="Narkisim" w:hAnsi="Narkisim"/>
          <w:b/>
          <w:bCs/>
          <w:rtl/>
        </w:rPr>
        <w:t>לח"מ</w:t>
      </w:r>
      <w:r w:rsidRPr="00447479">
        <w:rPr>
          <w:rFonts w:ascii="Narkisim" w:hAnsi="Narkisim"/>
          <w:rtl/>
        </w:rPr>
        <w:t xml:space="preserve"> (שם) ציין דהרמב"ם ס"ל דהעבירה גדולה מהמצווה.</w:t>
      </w:r>
    </w:p>
    <w:p w14:paraId="280FE1DA" w14:textId="77777777" w:rsidR="00EE17A3" w:rsidRPr="00447479" w:rsidRDefault="00000000" w:rsidP="00B453BF">
      <w:pPr>
        <w:pStyle w:val="aa"/>
        <w:bidi/>
        <w:rPr>
          <w:rFonts w:ascii="Narkisim" w:hAnsi="Narkisim"/>
        </w:rPr>
      </w:pPr>
      <w:r w:rsidRPr="00447479">
        <w:rPr>
          <w:rFonts w:ascii="Narkisim" w:hAnsi="Narkisim"/>
          <w:rtl/>
        </w:rPr>
        <w:t>ו</w:t>
      </w:r>
      <w:r w:rsidRPr="00447479">
        <w:rPr>
          <w:rFonts w:ascii="Narkisim" w:hAnsi="Narkisim"/>
          <w:b/>
          <w:bCs/>
          <w:rtl/>
        </w:rPr>
        <w:t>מהר"י כץ</w:t>
      </w:r>
      <w:r w:rsidRPr="00447479">
        <w:rPr>
          <w:rFonts w:ascii="Narkisim" w:hAnsi="Narkisim"/>
          <w:rtl/>
        </w:rPr>
        <w:t xml:space="preserve"> (בשיטמ"ק) הביא דה"ר יוסף תי' דאפי' נזיר טהור נקרא חוטא היכא שלא השלים נזירותו. וכגון אשה שהפר לה בעלה, דהואיל ולא השלימה נמצא שעל חנם ציערה עצמה. אבל השלים נזירותו צדיק הוא.</w:t>
      </w:r>
    </w:p>
    <w:p w14:paraId="0458396C" w14:textId="77777777" w:rsidR="00EE17A3" w:rsidRPr="00447479" w:rsidRDefault="00000000" w:rsidP="00B453BF">
      <w:pPr>
        <w:bidi/>
        <w:rPr>
          <w:rFonts w:ascii="Narkisim" w:hAnsi="Narkisim" w:cs="Narkisim"/>
        </w:rPr>
      </w:pPr>
      <w:r w:rsidRPr="00447479">
        <w:rPr>
          <w:rFonts w:ascii="Narkisim" w:hAnsi="Narkisim" w:cs="Narkisim"/>
          <w:u w:val="single"/>
          <w:rtl/>
        </w:rPr>
        <w:t>א"ל א"כ לא שבקת חיי לברייתא, כל כמיניה וכו'</w:t>
      </w:r>
      <w:r w:rsidRPr="00447479">
        <w:rPr>
          <w:rFonts w:ascii="Narkisim" w:hAnsi="Narkisim" w:cs="Narkisim"/>
          <w:rtl/>
        </w:rPr>
        <w:t>. ו</w:t>
      </w:r>
      <w:r w:rsidRPr="00447479">
        <w:rPr>
          <w:rFonts w:ascii="Narkisim" w:hAnsi="Narkisim" w:cs="Narkisim"/>
          <w:b/>
          <w:bCs/>
          <w:rtl/>
        </w:rPr>
        <w:t>תוס'</w:t>
      </w:r>
      <w:r w:rsidRPr="00447479">
        <w:rPr>
          <w:rFonts w:ascii="Narkisim" w:hAnsi="Narkisim" w:cs="Narkisim"/>
          <w:rtl/>
        </w:rPr>
        <w:t xml:space="preserve"> פי' דאין דרך למכור הדקל לקוץ. וה</w:t>
      </w:r>
      <w:r w:rsidRPr="00447479">
        <w:rPr>
          <w:rFonts w:ascii="Narkisim" w:hAnsi="Narkisim" w:cs="Narkisim"/>
          <w:b/>
          <w:bCs/>
          <w:rtl/>
        </w:rPr>
        <w:t>רא"ש</w:t>
      </w:r>
      <w:r w:rsidRPr="00447479">
        <w:rPr>
          <w:rFonts w:ascii="Narkisim" w:hAnsi="Narkisim" w:cs="Narkisim"/>
          <w:rtl/>
        </w:rPr>
        <w:t xml:space="preserve"> כת' דודאי אזלינן בתר אומדנא שאין אדם אומר לחבירו לעשות כן.</w:t>
      </w:r>
    </w:p>
    <w:p w14:paraId="479F93D0"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נמוק"י</w:t>
      </w:r>
      <w:r w:rsidRPr="00447479">
        <w:rPr>
          <w:rFonts w:ascii="Narkisim" w:hAnsi="Narkisim" w:cs="Narkisim"/>
          <w:rtl/>
        </w:rPr>
        <w:t xml:space="preserve"> הק' דנימא דאיירי דליכא עדים שקצצן, ונאמן במיגו דאי בעי אמר לא קצצתי</w:t>
      </w:r>
      <w:r w:rsidRPr="00447479">
        <w:rPr>
          <w:rStyle w:val="ac"/>
          <w:rFonts w:ascii="Narkisim" w:hAnsi="Narkisim" w:cs="Narkisim"/>
          <w:rtl/>
        </w:rPr>
        <w:footnoteReference w:id="856"/>
      </w:r>
      <w:r w:rsidRPr="00447479">
        <w:rPr>
          <w:rFonts w:ascii="Narkisim" w:hAnsi="Narkisim" w:cs="Narkisim"/>
          <w:rtl/>
        </w:rPr>
        <w:t>. ותי' דאם כן מאי למימרא, דלא אשמעינן מידי אלא דין מגו.</w:t>
      </w:r>
    </w:p>
    <w:p w14:paraId="4FF67983"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בעה"מ</w:t>
      </w:r>
      <w:r w:rsidRPr="00447479">
        <w:rPr>
          <w:rFonts w:ascii="Narkisim" w:hAnsi="Narkisim"/>
          <w:rtl/>
        </w:rPr>
        <w:t xml:space="preserve"> (הו' ברשב"א ובנמוק"י) כת' דאף היכא דאין עדים שקצץ, אינו נאמן שנתן לו רשות. דהוה כמיגו במקום עדים</w:t>
      </w:r>
      <w:r w:rsidRPr="00447479">
        <w:rPr>
          <w:rStyle w:val="ac"/>
          <w:rFonts w:ascii="Narkisim" w:hAnsi="Narkisim"/>
          <w:rtl/>
        </w:rPr>
        <w:footnoteReference w:id="857"/>
      </w:r>
      <w:r w:rsidRPr="00447479">
        <w:rPr>
          <w:rFonts w:ascii="Narkisim" w:hAnsi="Narkisim"/>
          <w:rtl/>
        </w:rPr>
        <w:t xml:space="preserve">. וכ"כ </w:t>
      </w:r>
      <w:r w:rsidRPr="00447479">
        <w:rPr>
          <w:rFonts w:ascii="Narkisim" w:hAnsi="Narkisim"/>
          <w:b/>
          <w:bCs/>
          <w:rtl/>
        </w:rPr>
        <w:t>תוס</w:t>
      </w:r>
      <w:r w:rsidRPr="00447479">
        <w:rPr>
          <w:rFonts w:ascii="Narkisim" w:hAnsi="Narkisim"/>
          <w:rtl/>
        </w:rPr>
        <w:t>' (ב"ב לג:), וה</w:t>
      </w:r>
      <w:r w:rsidRPr="00447479">
        <w:rPr>
          <w:rFonts w:ascii="Narkisim" w:hAnsi="Narkisim"/>
          <w:b/>
          <w:bCs/>
          <w:rtl/>
        </w:rPr>
        <w:t>רמב"ן</w:t>
      </w:r>
      <w:r w:rsidRPr="00447479">
        <w:rPr>
          <w:rFonts w:ascii="Narkisim" w:hAnsi="Narkisim"/>
          <w:rtl/>
        </w:rPr>
        <w:t xml:space="preserve"> (ב"ב לג:) הביא כן מה</w:t>
      </w:r>
      <w:r w:rsidRPr="00447479">
        <w:rPr>
          <w:rFonts w:ascii="Narkisim" w:hAnsi="Narkisim"/>
          <w:b/>
          <w:bCs/>
          <w:rtl/>
        </w:rPr>
        <w:t>ירושלמי</w:t>
      </w:r>
      <w:r w:rsidRPr="00447479">
        <w:rPr>
          <w:rFonts w:ascii="Narkisim" w:hAnsi="Narkisim"/>
          <w:rtl/>
        </w:rPr>
        <w:t xml:space="preserve"> (שבועות ד ה).</w:t>
      </w:r>
    </w:p>
    <w:p w14:paraId="3DA08675" w14:textId="77777777" w:rsidR="00EE17A3" w:rsidRPr="00447479" w:rsidRDefault="00000000" w:rsidP="00B453BF">
      <w:pPr>
        <w:bidi/>
        <w:rPr>
          <w:rFonts w:ascii="Narkisim" w:hAnsi="Narkisim" w:cs="Narkisim"/>
        </w:rPr>
      </w:pPr>
      <w:r w:rsidRPr="00447479">
        <w:rPr>
          <w:rFonts w:ascii="Narkisim" w:hAnsi="Narkisim" w:cs="Narkisim"/>
          <w:u w:val="single"/>
          <w:rtl/>
        </w:rPr>
        <w:t>תוד"ה כל</w:t>
      </w:r>
      <w:r w:rsidRPr="00447479">
        <w:rPr>
          <w:rFonts w:ascii="Narkisim" w:hAnsi="Narkisim" w:cs="Narkisim"/>
          <w:rtl/>
        </w:rPr>
        <w:t>. והא דאמר (ב"ב לג:) וכו' דלא חציף איניש וכו' התם בלקיטת פירות ודרך אדם למכור פירות וכו'. [ומש"ה לאחר שליקט הפירות נאמן ונחשב מוחזק משום סברת לא חציף].</w:t>
      </w:r>
    </w:p>
    <w:p w14:paraId="5253179C" w14:textId="77777777" w:rsidR="00EE17A3" w:rsidRPr="00447479" w:rsidRDefault="00000000" w:rsidP="00B453BF">
      <w:pPr>
        <w:bidi/>
        <w:rPr>
          <w:rFonts w:ascii="Narkisim" w:hAnsi="Narkisim" w:cs="Narkisim"/>
        </w:rPr>
      </w:pPr>
      <w:r w:rsidRPr="00447479">
        <w:rPr>
          <w:rFonts w:ascii="Narkisim" w:hAnsi="Narkisim" w:cs="Narkisim"/>
          <w:rtl/>
        </w:rPr>
        <w:t>אבל ה</w:t>
      </w:r>
      <w:r w:rsidRPr="00447479">
        <w:rPr>
          <w:rFonts w:ascii="Narkisim" w:hAnsi="Narkisim" w:cs="Narkisim"/>
          <w:b/>
          <w:bCs/>
          <w:rtl/>
        </w:rPr>
        <w:t>רמב"ם</w:t>
      </w:r>
      <w:r w:rsidRPr="00447479">
        <w:rPr>
          <w:rFonts w:ascii="Narkisim" w:hAnsi="Narkisim" w:cs="Narkisim"/>
          <w:rtl/>
        </w:rPr>
        <w:t xml:space="preserve"> (טוען ט ו) כת' דמי שלקח קרדום ואמר הריני הולך לגזור דקלו של פלוני שמכרו לי וכרתו, הרי הוא בחזקתו. וה</w:t>
      </w:r>
      <w:r w:rsidRPr="00447479">
        <w:rPr>
          <w:rFonts w:ascii="Narkisim" w:hAnsi="Narkisim" w:cs="Narkisim"/>
          <w:b/>
          <w:bCs/>
          <w:rtl/>
        </w:rPr>
        <w:t>ראב"ד</w:t>
      </w:r>
      <w:r w:rsidRPr="00447479">
        <w:rPr>
          <w:rFonts w:ascii="Narkisim" w:hAnsi="Narkisim" w:cs="Narkisim"/>
          <w:rtl/>
        </w:rPr>
        <w:t xml:space="preserve"> השיג דאנו מפרשים בלקיטת הפירות. [וכתוס']. ו</w:t>
      </w:r>
      <w:r w:rsidRPr="00447479">
        <w:rPr>
          <w:rFonts w:ascii="Narkisim" w:hAnsi="Narkisim" w:cs="Narkisim"/>
          <w:b/>
          <w:bCs/>
          <w:rtl/>
        </w:rPr>
        <w:t>ה"ה</w:t>
      </w:r>
      <w:r w:rsidRPr="00447479">
        <w:rPr>
          <w:rFonts w:ascii="Narkisim" w:hAnsi="Narkisim" w:cs="Narkisim"/>
          <w:rtl/>
        </w:rPr>
        <w:t xml:space="preserve"> הביא דה</w:t>
      </w:r>
      <w:r w:rsidRPr="00447479">
        <w:rPr>
          <w:rFonts w:ascii="Narkisim" w:hAnsi="Narkisim" w:cs="Narkisim"/>
          <w:b/>
          <w:bCs/>
          <w:rtl/>
        </w:rPr>
        <w:t>רשב"א</w:t>
      </w:r>
      <w:r w:rsidRPr="00447479">
        <w:rPr>
          <w:rFonts w:ascii="Narkisim" w:hAnsi="Narkisim" w:cs="Narkisim"/>
          <w:rtl/>
        </w:rPr>
        <w:t xml:space="preserve"> תי' דהתם איירי שקודם שקצץ אמר שהולך לקוץ, ועי"ז נאמן דלא חציף.</w:t>
      </w:r>
    </w:p>
    <w:p w14:paraId="58BDA518"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לח"מ</w:t>
      </w:r>
      <w:r w:rsidRPr="00447479">
        <w:rPr>
          <w:rFonts w:ascii="Narkisim" w:hAnsi="Narkisim"/>
          <w:rtl/>
        </w:rPr>
        <w:t xml:space="preserve"> תי' דהתם איירי שטוען שקנאו, ומש"ה נאמן היכא דהוה מוחזק. אבל הכא איירי שטוען שנתן רשות להזיקו. ובזה אמרי' דאנן סהדי שלא נתן לו רשות.</w:t>
      </w:r>
    </w:p>
    <w:p w14:paraId="7E73795C" w14:textId="77777777" w:rsidR="00EE17A3" w:rsidRPr="00447479" w:rsidRDefault="00000000" w:rsidP="00B453BF">
      <w:pPr>
        <w:bidi/>
        <w:rPr>
          <w:rFonts w:ascii="Narkisim" w:hAnsi="Narkisim" w:cs="Narkisim"/>
        </w:rPr>
      </w:pPr>
      <w:r w:rsidRPr="00447479">
        <w:rPr>
          <w:rFonts w:ascii="Narkisim" w:hAnsi="Narkisim" w:cs="Narkisim"/>
          <w:u w:val="single"/>
          <w:rtl/>
        </w:rPr>
        <w:t>בשור העומד להריגה וכו' דא"ל אנא בעינא למיעבד הא מצווה וכו'</w:t>
      </w:r>
      <w:r w:rsidRPr="00447479">
        <w:rPr>
          <w:rFonts w:ascii="Narkisim" w:hAnsi="Narkisim" w:cs="Narkisim"/>
          <w:rtl/>
        </w:rPr>
        <w:t>. ומש"ה התובע רוצה לקצוץ בעצמו, ותובע את הנתבע שישלם לו י' זהובים.</w:t>
      </w:r>
    </w:p>
    <w:p w14:paraId="2F03B0FD" w14:textId="77777777" w:rsidR="00EE17A3" w:rsidRPr="00447479" w:rsidRDefault="00000000" w:rsidP="00B453BF">
      <w:pPr>
        <w:pStyle w:val="a7"/>
        <w:bidi/>
        <w:rPr>
          <w:rFonts w:ascii="Narkisim" w:hAnsi="Narkisim"/>
        </w:rPr>
      </w:pPr>
      <w:r w:rsidRPr="00447479">
        <w:rPr>
          <w:rFonts w:ascii="Narkisim" w:hAnsi="Narkisim"/>
          <w:rtl/>
        </w:rPr>
        <w:t>והנתבע משיב שנתן לו רשות. פ</w:t>
      </w:r>
      <w:r w:rsidRPr="00447479">
        <w:rPr>
          <w:rFonts w:ascii="Narkisim" w:hAnsi="Narkisim"/>
          <w:b/>
          <w:bCs/>
          <w:rtl/>
        </w:rPr>
        <w:t>רש"י</w:t>
      </w:r>
      <w:r w:rsidRPr="00447479">
        <w:rPr>
          <w:rFonts w:ascii="Narkisim" w:hAnsi="Narkisim"/>
          <w:rtl/>
        </w:rPr>
        <w:t xml:space="preserve"> ובזה לא קפדי אינשי [לקיים המצווה בעצמו]. ומצוי </w:t>
      </w:r>
      <w:r w:rsidRPr="00447479">
        <w:rPr>
          <w:rFonts w:ascii="Narkisim" w:hAnsi="Narkisim"/>
          <w:rtl/>
        </w:rPr>
        <w:lastRenderedPageBreak/>
        <w:t>שנותן לחבירו רשות אלא ששכח.</w:t>
      </w:r>
    </w:p>
    <w:p w14:paraId="3BA9A969" w14:textId="77777777" w:rsidR="00EE17A3" w:rsidRPr="00447479" w:rsidRDefault="00000000" w:rsidP="00B453BF">
      <w:pPr>
        <w:pStyle w:val="a7"/>
        <w:bidi/>
        <w:rPr>
          <w:rFonts w:ascii="Narkisim" w:hAnsi="Narkisim"/>
        </w:rPr>
      </w:pPr>
      <w:r w:rsidRPr="00447479">
        <w:rPr>
          <w:rFonts w:ascii="Narkisim" w:hAnsi="Narkisim"/>
          <w:rtl/>
        </w:rPr>
        <w:t>ובפשוטו נאמן בטענה בעלמא שנתן לו רשות. ו</w:t>
      </w:r>
      <w:r w:rsidRPr="00447479">
        <w:rPr>
          <w:rFonts w:ascii="Narkisim" w:hAnsi="Narkisim"/>
          <w:b/>
          <w:bCs/>
          <w:rtl/>
        </w:rPr>
        <w:t>ר' יונתן</w:t>
      </w:r>
      <w:r w:rsidRPr="00447479">
        <w:rPr>
          <w:rFonts w:ascii="Narkisim" w:hAnsi="Narkisim"/>
          <w:rtl/>
        </w:rPr>
        <w:t xml:space="preserve"> (בשיטמ"ק) ביאר דאילו נודע לנו בבירור שחטף המצוה היינו מחייבין אותו י' זהובים, אך הוה קנסא בעלמא. ומש"ה היכא שטוען שהוא אמר לו ובשליחותו עבד נאמן</w:t>
      </w:r>
      <w:r w:rsidRPr="00447479">
        <w:rPr>
          <w:rStyle w:val="ac"/>
          <w:rFonts w:ascii="Narkisim" w:hAnsi="Narkisim"/>
          <w:rtl/>
        </w:rPr>
        <w:footnoteReference w:id="858"/>
      </w:r>
      <w:r w:rsidRPr="00447479">
        <w:rPr>
          <w:rFonts w:ascii="Narkisim" w:hAnsi="Narkisim"/>
          <w:rtl/>
        </w:rPr>
        <w:t>. אבל ה</w:t>
      </w:r>
      <w:r w:rsidRPr="00447479">
        <w:rPr>
          <w:rFonts w:ascii="Narkisim" w:hAnsi="Narkisim"/>
          <w:b/>
          <w:bCs/>
          <w:rtl/>
        </w:rPr>
        <w:t>רשב"א</w:t>
      </w:r>
      <w:r w:rsidRPr="00447479">
        <w:rPr>
          <w:rFonts w:ascii="Narkisim" w:hAnsi="Narkisim"/>
          <w:rtl/>
        </w:rPr>
        <w:t xml:space="preserve"> כת' דאיירי דליכא עדים שקצץ, ונאמן במיגו דאי בעי אמר לא קצצתי. וקמ"ל דאינו מיגו במקום עדים [וכנ"ל].</w:t>
      </w:r>
    </w:p>
    <w:p w14:paraId="76D4F044" w14:textId="77777777" w:rsidR="00EE17A3" w:rsidRPr="00447479" w:rsidRDefault="00000000" w:rsidP="00B453BF">
      <w:pPr>
        <w:bidi/>
        <w:rPr>
          <w:rFonts w:ascii="Narkisim" w:hAnsi="Narkisim" w:cs="Narkisim"/>
        </w:rPr>
      </w:pPr>
      <w:r w:rsidRPr="00447479">
        <w:rPr>
          <w:rFonts w:ascii="Narkisim" w:hAnsi="Narkisim" w:cs="Narkisim"/>
          <w:u w:val="single"/>
          <w:rtl/>
        </w:rPr>
        <w:t>רש"י ד"ה עומד להריגה</w:t>
      </w:r>
      <w:r w:rsidRPr="00447479">
        <w:rPr>
          <w:rFonts w:ascii="Narkisim" w:hAnsi="Narkisim" w:cs="Narkisim"/>
          <w:rtl/>
        </w:rPr>
        <w:t>. שור שהמית. אבל ה</w:t>
      </w:r>
      <w:r w:rsidRPr="00447479">
        <w:rPr>
          <w:rFonts w:ascii="Narkisim" w:hAnsi="Narkisim" w:cs="Narkisim"/>
          <w:b/>
          <w:bCs/>
          <w:rtl/>
        </w:rPr>
        <w:t>רמב"ם</w:t>
      </w:r>
      <w:r w:rsidRPr="00447479">
        <w:rPr>
          <w:rFonts w:ascii="Narkisim" w:hAnsi="Narkisim" w:cs="Narkisim"/>
          <w:rtl/>
        </w:rPr>
        <w:t xml:space="preserve"> (ז יב) כתב בשור שמזיק את הבריות. [וע"ד הא דאי' לעיל מה:].</w:t>
      </w:r>
    </w:p>
    <w:p w14:paraId="621259B6" w14:textId="77777777" w:rsidR="00EE17A3" w:rsidRPr="00447479" w:rsidRDefault="00000000" w:rsidP="00B453BF">
      <w:pPr>
        <w:bidi/>
        <w:rPr>
          <w:rFonts w:ascii="Narkisim" w:hAnsi="Narkisim" w:cs="Narkisim"/>
        </w:rPr>
      </w:pPr>
      <w:r w:rsidRPr="00447479">
        <w:rPr>
          <w:rFonts w:ascii="Narkisim" w:hAnsi="Narkisim" w:cs="Narkisim"/>
          <w:rtl/>
        </w:rPr>
        <w:t>ולדברי רש"י נתחדש כאן דהוה מצווה על הבעלים לסוקלו. דלאחר שיגמר דינו הבעלים יעשה את המעשה סקילה</w:t>
      </w:r>
      <w:r w:rsidRPr="00447479">
        <w:rPr>
          <w:rStyle w:val="ac"/>
          <w:rFonts w:ascii="Narkisim" w:hAnsi="Narkisim" w:cs="Narkisim"/>
          <w:rtl/>
        </w:rPr>
        <w:footnoteReference w:id="859"/>
      </w:r>
      <w:r w:rsidRPr="00447479">
        <w:rPr>
          <w:rFonts w:ascii="Narkisim" w:hAnsi="Narkisim" w:cs="Narkisim"/>
          <w:rtl/>
        </w:rPr>
        <w:t>. וה</w:t>
      </w:r>
      <w:r w:rsidRPr="00447479">
        <w:rPr>
          <w:rFonts w:ascii="Narkisim" w:hAnsi="Narkisim" w:cs="Narkisim"/>
          <w:b/>
          <w:bCs/>
          <w:rtl/>
        </w:rPr>
        <w:t>אפיק"י</w:t>
      </w:r>
      <w:r w:rsidRPr="00447479">
        <w:rPr>
          <w:rFonts w:ascii="Narkisim" w:hAnsi="Narkisim" w:cs="Narkisim"/>
          <w:rtl/>
        </w:rPr>
        <w:t xml:space="preserve"> (ב לד) תמה מנלן דמצות סקילה היא על הבעלים, דלכאורה המצוה על בי"ד</w:t>
      </w:r>
      <w:r w:rsidRPr="00447479">
        <w:rPr>
          <w:rStyle w:val="ac"/>
          <w:rFonts w:ascii="Narkisim" w:hAnsi="Narkisim" w:cs="Narkisim"/>
          <w:rtl/>
        </w:rPr>
        <w:footnoteReference w:id="860"/>
      </w:r>
      <w:r w:rsidRPr="00447479">
        <w:rPr>
          <w:rFonts w:ascii="Narkisim" w:hAnsi="Narkisim" w:cs="Narkisim"/>
          <w:rtl/>
        </w:rPr>
        <w:t>.</w:t>
      </w:r>
    </w:p>
    <w:p w14:paraId="75088271" w14:textId="77777777" w:rsidR="00EE17A3" w:rsidRPr="00447479" w:rsidRDefault="00000000" w:rsidP="00B453BF">
      <w:pPr>
        <w:pStyle w:val="aa"/>
        <w:bidi/>
        <w:rPr>
          <w:rFonts w:ascii="Narkisim" w:hAnsi="Narkisim"/>
        </w:rPr>
      </w:pPr>
      <w:r w:rsidRPr="00447479">
        <w:rPr>
          <w:rFonts w:ascii="Narkisim" w:hAnsi="Narkisim"/>
          <w:rtl/>
        </w:rPr>
        <w:t>והאפיק"י הק' לפרש"י א"כ יש זכות לבעלים באיסור הנאה, ונימא דמש"ה יש דמים לשור הנסקל ולחמץ בפסח שמוטל עליו המצווה להורגו</w:t>
      </w:r>
      <w:r w:rsidRPr="00447479">
        <w:rPr>
          <w:rStyle w:val="ac"/>
          <w:rFonts w:ascii="Narkisim" w:hAnsi="Narkisim"/>
          <w:rtl/>
        </w:rPr>
        <w:footnoteReference w:id="861"/>
      </w:r>
      <w:r w:rsidRPr="00447479">
        <w:rPr>
          <w:rFonts w:ascii="Narkisim" w:hAnsi="Narkisim"/>
          <w:rtl/>
        </w:rPr>
        <w:t>. וכת' דצ"ל דהוה מצווה בעלמא, ולא הוה זכות בעלות להחשב לממון אצל הבעלים.</w:t>
      </w:r>
    </w:p>
    <w:p w14:paraId="62811565"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יש"ש</w:t>
      </w:r>
      <w:r w:rsidRPr="00447479">
        <w:rPr>
          <w:rFonts w:ascii="Narkisim" w:hAnsi="Narkisim"/>
          <w:rtl/>
        </w:rPr>
        <w:t xml:space="preserve"> (ס) כת' דאיירי בזמן הזה דליכא מיתת בי"ד. דבזמן שיש בי"ד הבעלים אינו רשאי להורגו, וצריך לדונו בבי"ד ולסוקלו.</w:t>
      </w:r>
    </w:p>
    <w:p w14:paraId="0D1EB6B6" w14:textId="77777777" w:rsidR="00EE17A3" w:rsidRPr="00447479" w:rsidRDefault="00000000" w:rsidP="00B453BF">
      <w:pPr>
        <w:pStyle w:val="aa"/>
        <w:bidi/>
        <w:rPr>
          <w:rFonts w:ascii="Narkisim" w:hAnsi="Narkisim"/>
        </w:rPr>
      </w:pPr>
      <w:r w:rsidRPr="00447479">
        <w:rPr>
          <w:rFonts w:ascii="Narkisim" w:hAnsi="Narkisim"/>
          <w:u w:val="single"/>
          <w:rtl/>
        </w:rPr>
        <w:t>רש"י ד"ה אנא</w:t>
      </w:r>
      <w:r w:rsidRPr="00447479">
        <w:rPr>
          <w:rFonts w:ascii="Narkisim" w:hAnsi="Narkisim"/>
          <w:rtl/>
        </w:rPr>
        <w:t>. מסתמא קושטא קאמר וכו' לא קפדי כולי האי, ואינשי הוא דאינשי. [ואף שהתובע טוען ברי שלא נתן רשות, אמרי' דמסתמא הנתבע קיבל רשות. ואין ראיה מדברי התובע, די"ל דשכח]. וצ"ב אמאי איצטריך לזה, דאף דהתובע טוען ברי, אף הנתבע טוען ברי. והמוציא מחבירו עליו הראיה.</w:t>
      </w:r>
    </w:p>
    <w:p w14:paraId="6E54109F" w14:textId="77777777" w:rsidR="00EE17A3" w:rsidRPr="00447479" w:rsidRDefault="00000000" w:rsidP="00B453BF">
      <w:pPr>
        <w:bidi/>
        <w:rPr>
          <w:rFonts w:ascii="Narkisim" w:hAnsi="Narkisim" w:cs="Narkisim"/>
        </w:rPr>
      </w:pPr>
      <w:r w:rsidRPr="00447479">
        <w:rPr>
          <w:rFonts w:ascii="Narkisim" w:hAnsi="Narkisim" w:cs="Narkisim"/>
          <w:u w:val="single"/>
          <w:rtl/>
        </w:rPr>
        <w:t>וחייבו ר"ג ליתן י' זהובים</w:t>
      </w:r>
      <w:r w:rsidRPr="00447479">
        <w:rPr>
          <w:rFonts w:ascii="Narkisim" w:hAnsi="Narkisim" w:cs="Narkisim"/>
          <w:rtl/>
        </w:rPr>
        <w:t>. ה</w:t>
      </w:r>
      <w:r w:rsidRPr="00447479">
        <w:rPr>
          <w:rFonts w:ascii="Narkisim" w:hAnsi="Narkisim" w:cs="Narkisim"/>
          <w:b/>
          <w:bCs/>
          <w:rtl/>
        </w:rPr>
        <w:t>רי"ף</w:t>
      </w:r>
      <w:r w:rsidRPr="00447479">
        <w:rPr>
          <w:rFonts w:ascii="Narkisim" w:hAnsi="Narkisim" w:cs="Narkisim"/>
          <w:rtl/>
        </w:rPr>
        <w:t xml:space="preserve"> הביא </w:t>
      </w:r>
      <w:r w:rsidRPr="00447479">
        <w:rPr>
          <w:rFonts w:ascii="Narkisim" w:hAnsi="Narkisim" w:cs="Narkisim"/>
          <w:b/>
          <w:bCs/>
          <w:rtl/>
        </w:rPr>
        <w:t>י"מ</w:t>
      </w:r>
      <w:r w:rsidRPr="00447479">
        <w:rPr>
          <w:rStyle w:val="ac"/>
          <w:rFonts w:ascii="Narkisim" w:hAnsi="Narkisim" w:cs="Narkisim"/>
          <w:rtl/>
        </w:rPr>
        <w:footnoteReference w:id="862"/>
      </w:r>
      <w:r w:rsidRPr="00447479">
        <w:rPr>
          <w:rFonts w:ascii="Narkisim" w:hAnsi="Narkisim" w:cs="Narkisim"/>
          <w:rtl/>
        </w:rPr>
        <w:t xml:space="preserve"> דהוה קנס [דרבנן]. ולא ילפי' דין אחר (כדלקמן קיז.). וה</w:t>
      </w:r>
      <w:r w:rsidRPr="00447479">
        <w:rPr>
          <w:rFonts w:ascii="Narkisim" w:hAnsi="Narkisim" w:cs="Narkisim"/>
          <w:b/>
          <w:bCs/>
          <w:rtl/>
        </w:rPr>
        <w:t>רי"ף</w:t>
      </w:r>
      <w:r w:rsidRPr="00447479">
        <w:rPr>
          <w:rFonts w:ascii="Narkisim" w:hAnsi="Narkisim" w:cs="Narkisim"/>
          <w:rtl/>
        </w:rPr>
        <w:t xml:space="preserve"> הק' דבסוגיין גמרינן מיניה לנטיעותי קצצת. אלא דינא הוא [והוה חיוב ממון], וגמרי' מיניה.</w:t>
      </w:r>
    </w:p>
    <w:p w14:paraId="2A0E9FEB"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רמב"ם</w:t>
      </w:r>
      <w:r w:rsidRPr="00447479">
        <w:rPr>
          <w:rFonts w:ascii="Narkisim" w:hAnsi="Narkisim"/>
          <w:rtl/>
        </w:rPr>
        <w:t xml:space="preserve"> (חובל ז יג,יד) כת' שחייב לשלם כמו שיראו הדיינים. והביא יש מי שהורה דהוה קנס קצוב די' זהובים.</w:t>
      </w:r>
    </w:p>
    <w:p w14:paraId="0E19D377" w14:textId="77777777" w:rsidR="00EE17A3" w:rsidRPr="00447479" w:rsidRDefault="00000000" w:rsidP="00B453BF">
      <w:pPr>
        <w:bidi/>
        <w:rPr>
          <w:rFonts w:ascii="Narkisim" w:hAnsi="Narkisim" w:cs="Narkisim"/>
        </w:rPr>
      </w:pPr>
      <w:r w:rsidRPr="00447479">
        <w:rPr>
          <w:rFonts w:ascii="Narkisim" w:hAnsi="Narkisim" w:cs="Narkisim"/>
          <w:u w:val="single"/>
          <w:rtl/>
        </w:rPr>
        <w:t>תוד"ה וחייבו</w:t>
      </w:r>
      <w:r w:rsidRPr="00447479">
        <w:rPr>
          <w:rFonts w:ascii="Narkisim" w:hAnsi="Narkisim" w:cs="Narkisim"/>
          <w:rtl/>
        </w:rPr>
        <w:t>. (חולין פז.) מוכח שזהו שכר ברכה וכו' וי"ל דמצוה וברכה הכל א'</w:t>
      </w:r>
      <w:r w:rsidRPr="00447479">
        <w:rPr>
          <w:rStyle w:val="ac"/>
          <w:rFonts w:ascii="Narkisim" w:hAnsi="Narkisim" w:cs="Narkisim"/>
          <w:rtl/>
        </w:rPr>
        <w:footnoteReference w:id="863"/>
      </w:r>
      <w:r w:rsidRPr="00447479">
        <w:rPr>
          <w:rFonts w:ascii="Narkisim" w:hAnsi="Narkisim" w:cs="Narkisim"/>
          <w:rtl/>
        </w:rPr>
        <w:t xml:space="preserve"> וכו'. וה</w:t>
      </w:r>
      <w:r w:rsidRPr="00447479">
        <w:rPr>
          <w:rFonts w:ascii="Narkisim" w:hAnsi="Narkisim" w:cs="Narkisim"/>
          <w:b/>
          <w:bCs/>
          <w:rtl/>
        </w:rPr>
        <w:t>רמב"ן</w:t>
      </w:r>
      <w:r w:rsidRPr="00447479">
        <w:rPr>
          <w:rFonts w:ascii="Narkisim" w:hAnsi="Narkisim" w:cs="Narkisim"/>
          <w:rtl/>
        </w:rPr>
        <w:t xml:space="preserve"> (חולין פז.) ביאר שאין שמין את המצות להקל ולהחמיר, אלא כולן כך שכרן. וה</w:t>
      </w:r>
      <w:r w:rsidRPr="00447479">
        <w:rPr>
          <w:rFonts w:ascii="Narkisim" w:hAnsi="Narkisim" w:cs="Narkisim"/>
          <w:b/>
          <w:bCs/>
          <w:rtl/>
        </w:rPr>
        <w:t>ש"ך</w:t>
      </w:r>
      <w:r w:rsidRPr="00447479">
        <w:rPr>
          <w:rFonts w:ascii="Narkisim" w:hAnsi="Narkisim" w:cs="Narkisim"/>
          <w:rtl/>
        </w:rPr>
        <w:t xml:space="preserve"> (שפב ג) כת' דכיון דאי אפשר לברכה בלא מצוה אין משלם על המצוה.</w:t>
      </w:r>
    </w:p>
    <w:p w14:paraId="0FD22E96" w14:textId="77777777" w:rsidR="00EE17A3" w:rsidRPr="00447479" w:rsidRDefault="00000000" w:rsidP="00B453BF">
      <w:pPr>
        <w:pStyle w:val="aa"/>
        <w:bidi/>
        <w:rPr>
          <w:rFonts w:ascii="Narkisim" w:hAnsi="Narkisim"/>
        </w:rPr>
      </w:pPr>
      <w:r w:rsidRPr="00447479">
        <w:rPr>
          <w:rFonts w:ascii="Narkisim" w:hAnsi="Narkisim"/>
          <w:rtl/>
        </w:rPr>
        <w:t>והגמ' (חולין שם) מסתפקת האם י' זהובים הוה שכר מצווה או שכר ברכה, ונפק"מ דהחוטף ברכה"מ צריך לשלם מ', כנגד ד' ברכות</w:t>
      </w:r>
      <w:r w:rsidRPr="00447479">
        <w:rPr>
          <w:rStyle w:val="ac"/>
          <w:rFonts w:ascii="Narkisim" w:hAnsi="Narkisim"/>
          <w:rtl/>
        </w:rPr>
        <w:footnoteReference w:id="864"/>
      </w:r>
      <w:r w:rsidRPr="00447479">
        <w:rPr>
          <w:rFonts w:ascii="Narkisim" w:hAnsi="Narkisim"/>
          <w:rtl/>
        </w:rPr>
        <w:t>. והביאו מעשה דרבי דכוס של ברכה שווה מ' זהובים.</w:t>
      </w:r>
    </w:p>
    <w:p w14:paraId="0D51E65E" w14:textId="77777777" w:rsidR="00EE17A3" w:rsidRPr="00447479" w:rsidRDefault="00000000" w:rsidP="00B453BF">
      <w:pPr>
        <w:bidi/>
        <w:rPr>
          <w:rFonts w:ascii="Narkisim" w:hAnsi="Narkisim" w:cs="Narkisim"/>
        </w:rPr>
      </w:pPr>
      <w:r w:rsidRPr="00447479">
        <w:rPr>
          <w:rFonts w:ascii="Narkisim" w:hAnsi="Narkisim" w:cs="Narkisim"/>
          <w:u w:val="single"/>
          <w:rtl/>
        </w:rPr>
        <w:t>בא"ד ואמר לו שיתן לו תרנגולת לשחוט תחת אותם ב' ברכות</w:t>
      </w:r>
      <w:r w:rsidRPr="00447479">
        <w:rPr>
          <w:rFonts w:ascii="Narkisim" w:hAnsi="Narkisim" w:cs="Narkisim"/>
          <w:rtl/>
        </w:rPr>
        <w:t>. [שיברך על השחיטה ועל הכיסוי]. ו</w:t>
      </w:r>
      <w:r w:rsidRPr="00447479">
        <w:rPr>
          <w:rFonts w:ascii="Narkisim" w:hAnsi="Narkisim" w:cs="Narkisim"/>
          <w:b/>
          <w:bCs/>
          <w:rtl/>
        </w:rPr>
        <w:t>תוס</w:t>
      </w:r>
      <w:r w:rsidRPr="00447479">
        <w:rPr>
          <w:rFonts w:ascii="Narkisim" w:hAnsi="Narkisim" w:cs="Narkisim"/>
          <w:rtl/>
        </w:rPr>
        <w:t>' (חולין שם) דחו דזאת מצווה אחרת היא, ומצוה ראשונה הלכה לה. והוי מעוות לא יוכל לתקן.</w:t>
      </w:r>
    </w:p>
    <w:p w14:paraId="19FF6EA1"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דב"א</w:t>
      </w:r>
      <w:r w:rsidRPr="00447479">
        <w:rPr>
          <w:rFonts w:ascii="Narkisim" w:hAnsi="Narkisim"/>
          <w:rtl/>
        </w:rPr>
        <w:t xml:space="preserve"> (ג כד) ביאר דבמעשה ר"ג כבר חל עליו חיוב הכיסוי וגזל ממנו מצווה דידיה, ולא נחשב תשלומין במה </w:t>
      </w:r>
      <w:r w:rsidRPr="00447479">
        <w:rPr>
          <w:rFonts w:ascii="Narkisim" w:hAnsi="Narkisim"/>
          <w:rtl/>
        </w:rPr>
        <w:lastRenderedPageBreak/>
        <w:t>שאומר לו להכניס עצמו בחיוב חדש. ואם יכניס עצמו בחיוב חדש השתכר בעצמו עוד מצוה, והאיך יחשב תשלומין על מצוה דידיה. ודומה הדבר למזיק לחבירו מנה ובמקום תשלומין יאמר לו בוא ואמציא לך מקום להרויח מנה.</w:t>
      </w:r>
    </w:p>
    <w:p w14:paraId="7743DF17" w14:textId="77777777" w:rsidR="00EE17A3" w:rsidRPr="00447479" w:rsidRDefault="00000000" w:rsidP="00B453BF">
      <w:pPr>
        <w:pStyle w:val="a8"/>
        <w:bidi/>
        <w:rPr>
          <w:rFonts w:ascii="Narkisim" w:hAnsi="Narkisim"/>
        </w:rPr>
      </w:pPr>
      <w:r w:rsidRPr="00447479">
        <w:rPr>
          <w:rFonts w:ascii="Narkisim" w:hAnsi="Narkisim"/>
          <w:rtl/>
        </w:rPr>
        <w:t>ודן די"ל דה"מ בגמ' חולין גבי כיסוי הדם, משא"כ בעובדא דר"ת שלא חל עליו עדיין זכות במצווה במה שקראוהו לעלות לס"ת, ואכתי לא הוה דידיה. אלא שהיה יכול להרויח ברכות, וזה שקדמו מנעו ממנו הרווחת הברכה, ובזה שפיר קאמר ר"ת שיתן לו מקום אחר להרויח כיון שהיה כאן רק מניעת הריוח</w:t>
      </w:r>
      <w:r w:rsidRPr="00447479">
        <w:rPr>
          <w:rStyle w:val="ac"/>
          <w:rFonts w:ascii="Narkisim" w:hAnsi="Narkisim"/>
          <w:rtl/>
        </w:rPr>
        <w:footnoteReference w:id="865"/>
      </w:r>
      <w:r w:rsidRPr="00447479">
        <w:rPr>
          <w:rFonts w:ascii="Narkisim" w:hAnsi="Narkisim"/>
          <w:rtl/>
        </w:rPr>
        <w:t>.</w:t>
      </w:r>
    </w:p>
    <w:p w14:paraId="01D275F0" w14:textId="77777777" w:rsidR="00EE17A3" w:rsidRPr="00447479" w:rsidRDefault="00000000" w:rsidP="00B453BF">
      <w:pPr>
        <w:bidi/>
        <w:rPr>
          <w:rFonts w:ascii="Narkisim" w:hAnsi="Narkisim" w:cs="Narkisim"/>
        </w:rPr>
      </w:pPr>
      <w:r w:rsidRPr="00447479">
        <w:rPr>
          <w:rFonts w:ascii="Narkisim" w:hAnsi="Narkisim" w:cs="Narkisim"/>
          <w:rtl/>
        </w:rPr>
        <w:t>ו</w:t>
      </w:r>
      <w:r w:rsidRPr="00447479">
        <w:rPr>
          <w:rFonts w:ascii="Narkisim" w:hAnsi="Narkisim" w:cs="Narkisim"/>
          <w:b/>
          <w:bCs/>
          <w:rtl/>
        </w:rPr>
        <w:t>תוס</w:t>
      </w:r>
      <w:r w:rsidRPr="00447479">
        <w:rPr>
          <w:rFonts w:ascii="Narkisim" w:hAnsi="Narkisim" w:cs="Narkisim"/>
          <w:rtl/>
        </w:rPr>
        <w:t>' (חולין, והרא"ש שם ו ח) כת' דגבי קריאת התורה החוטף אינו מתחייב, דכולם חייבין בקריאת התורה [ולא נחשב זכות של אדם זה]. ועד"ז כת' ה</w:t>
      </w:r>
      <w:r w:rsidRPr="00447479">
        <w:rPr>
          <w:rFonts w:ascii="Narkisim" w:hAnsi="Narkisim" w:cs="Narkisim"/>
          <w:b/>
          <w:bCs/>
          <w:rtl/>
        </w:rPr>
        <w:t>רא"ש</w:t>
      </w:r>
      <w:r w:rsidRPr="00447479">
        <w:rPr>
          <w:rFonts w:ascii="Narkisim" w:hAnsi="Narkisim" w:cs="Narkisim"/>
          <w:rtl/>
        </w:rPr>
        <w:t xml:space="preserve"> דהיכא דהאב אמר לא' למול בנו, ובא אחר וחטף פטור. דבמה זכה המוהל במצווה ע"י אמירת האב</w:t>
      </w:r>
      <w:r w:rsidRPr="00447479">
        <w:rPr>
          <w:rStyle w:val="ac"/>
          <w:rFonts w:ascii="Narkisim" w:hAnsi="Narkisim" w:cs="Narkisim"/>
          <w:rtl/>
        </w:rPr>
        <w:footnoteReference w:id="866"/>
      </w:r>
      <w:r w:rsidRPr="00447479">
        <w:rPr>
          <w:rFonts w:ascii="Narkisim" w:hAnsi="Narkisim" w:cs="Narkisim"/>
          <w:rtl/>
        </w:rPr>
        <w:t>.</w:t>
      </w:r>
    </w:p>
    <w:p w14:paraId="02031FFB"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ש"ך</w:t>
      </w:r>
      <w:r w:rsidRPr="00447479">
        <w:rPr>
          <w:rFonts w:ascii="Narkisim" w:hAnsi="Narkisim"/>
          <w:rtl/>
        </w:rPr>
        <w:t xml:space="preserve"> (שפב ד) כת' דמבואר בדברי הרא"ש דהאב מחוייב למול את בנו, ואינו רשאי לתת לאחר למולו. כיון דהמצווה עליו אינו רשאי לבטלו ולתת לאחר</w:t>
      </w:r>
      <w:r w:rsidRPr="00447479">
        <w:rPr>
          <w:rStyle w:val="ac"/>
          <w:rFonts w:ascii="Narkisim" w:hAnsi="Narkisim"/>
          <w:rtl/>
        </w:rPr>
        <w:footnoteReference w:id="867"/>
      </w:r>
      <w:r w:rsidRPr="00447479">
        <w:rPr>
          <w:rFonts w:ascii="Narkisim" w:hAnsi="Narkisim"/>
          <w:rtl/>
        </w:rPr>
        <w:t>. ודוקא היכא דהאב אינו מל מוטל על בי"ד למול</w:t>
      </w:r>
      <w:r w:rsidRPr="00447479">
        <w:rPr>
          <w:rStyle w:val="ac"/>
          <w:rFonts w:ascii="Narkisim" w:hAnsi="Narkisim"/>
          <w:rtl/>
        </w:rPr>
        <w:footnoteReference w:id="868"/>
      </w:r>
      <w:r w:rsidRPr="00447479">
        <w:rPr>
          <w:rFonts w:ascii="Narkisim" w:hAnsi="Narkisim"/>
          <w:rtl/>
        </w:rPr>
        <w:t>. וה</w:t>
      </w:r>
      <w:r w:rsidRPr="00447479">
        <w:rPr>
          <w:rFonts w:ascii="Narkisim" w:hAnsi="Narkisim"/>
          <w:b/>
          <w:bCs/>
          <w:rtl/>
        </w:rPr>
        <w:t>תבואות שור</w:t>
      </w:r>
      <w:r w:rsidRPr="00447479">
        <w:rPr>
          <w:rFonts w:ascii="Narkisim" w:hAnsi="Narkisim"/>
          <w:rtl/>
        </w:rPr>
        <w:t xml:space="preserve"> (כח יד) חלק דאף דהוה מצווה על האב יכולה לעשות שליח, דקי"ל דשלוחו של אדם כמותו</w:t>
      </w:r>
      <w:r w:rsidRPr="00447479">
        <w:rPr>
          <w:rStyle w:val="ac"/>
          <w:rFonts w:ascii="Narkisim" w:hAnsi="Narkisim"/>
          <w:rtl/>
        </w:rPr>
        <w:footnoteReference w:id="869"/>
      </w:r>
      <w:r w:rsidRPr="00447479">
        <w:rPr>
          <w:rFonts w:ascii="Narkisim" w:hAnsi="Narkisim"/>
          <w:rtl/>
        </w:rPr>
        <w:t>. [וה</w:t>
      </w:r>
      <w:r w:rsidRPr="00447479">
        <w:rPr>
          <w:rFonts w:ascii="Narkisim" w:hAnsi="Narkisim"/>
          <w:b/>
          <w:bCs/>
          <w:rtl/>
        </w:rPr>
        <w:t>קצות</w:t>
      </w:r>
      <w:r w:rsidRPr="00447479">
        <w:rPr>
          <w:rFonts w:ascii="Narkisim" w:hAnsi="Narkisim"/>
          <w:rtl/>
        </w:rPr>
        <w:t xml:space="preserve"> (שפב ב) דחה דמצוות מילה הוה מצווה בגופו של האב, וכן מצוות כיסוי הדם. ול"מ שליחות במצווה שבגופו</w:t>
      </w:r>
      <w:r w:rsidRPr="00447479">
        <w:rPr>
          <w:rStyle w:val="ac"/>
          <w:rFonts w:ascii="Narkisim" w:hAnsi="Narkisim"/>
          <w:rtl/>
        </w:rPr>
        <w:footnoteReference w:id="870"/>
      </w:r>
      <w:r w:rsidRPr="00447479">
        <w:rPr>
          <w:rFonts w:ascii="Narkisim" w:hAnsi="Narkisim"/>
          <w:rtl/>
        </w:rPr>
        <w:t>].</w:t>
      </w:r>
    </w:p>
    <w:p w14:paraId="4CEE7E9B" w14:textId="77777777" w:rsidR="00EE17A3" w:rsidRPr="00447479" w:rsidRDefault="00000000" w:rsidP="00B453BF">
      <w:pPr>
        <w:pStyle w:val="a8"/>
        <w:bidi/>
        <w:rPr>
          <w:rFonts w:ascii="Narkisim" w:hAnsi="Narkisim"/>
        </w:rPr>
      </w:pPr>
      <w:r w:rsidRPr="00447479">
        <w:rPr>
          <w:rFonts w:ascii="Narkisim" w:hAnsi="Narkisim"/>
          <w:rtl/>
        </w:rPr>
        <w:t>והקצות ביאר דהש"ך הביא ראיה מהא דאינו חייב לשלם לאב כשאמר לאדם אחר למול. והרי האב רצה לקיים מצווה ע"י שלוחו, ובא זה וקיים בלא שליחות</w:t>
      </w:r>
      <w:r w:rsidRPr="00447479">
        <w:rPr>
          <w:rStyle w:val="ac"/>
          <w:rFonts w:ascii="Narkisim" w:hAnsi="Narkisim"/>
          <w:rtl/>
        </w:rPr>
        <w:footnoteReference w:id="871"/>
      </w:r>
      <w:r w:rsidRPr="00447479">
        <w:rPr>
          <w:rFonts w:ascii="Narkisim" w:hAnsi="Narkisim"/>
          <w:rtl/>
        </w:rPr>
        <w:t>. וע"כ דאף כשנתן לאחר למול לא הוה בגדר שליחות.</w:t>
      </w:r>
    </w:p>
    <w:p w14:paraId="747BE767" w14:textId="77777777" w:rsidR="00EE17A3" w:rsidRPr="00447479" w:rsidRDefault="00000000" w:rsidP="00B453BF">
      <w:pPr>
        <w:bidi/>
        <w:rPr>
          <w:rFonts w:ascii="Narkisim" w:hAnsi="Narkisim" w:cs="Narkisim"/>
        </w:rPr>
      </w:pPr>
      <w:r w:rsidRPr="00447479">
        <w:rPr>
          <w:rFonts w:ascii="Narkisim" w:hAnsi="Narkisim" w:cs="Narkisim"/>
          <w:u w:val="single"/>
          <w:rtl/>
        </w:rPr>
        <w:t>בא"ד ועוד פטרו ר"ת משום שיענה אמן, וגדול העונה אמן יותר מן המברך וכו'</w:t>
      </w:r>
      <w:r w:rsidRPr="00447479">
        <w:rPr>
          <w:rFonts w:ascii="Narkisim" w:hAnsi="Narkisim" w:cs="Narkisim"/>
          <w:rtl/>
        </w:rPr>
        <w:t>. [ונח' בזה בברייתא (נזיר סו:, ברכות נג:) אי גדול המברך או העונה אמן</w:t>
      </w:r>
      <w:r w:rsidRPr="00447479">
        <w:rPr>
          <w:rStyle w:val="ac"/>
          <w:rFonts w:ascii="Narkisim" w:hAnsi="Narkisim" w:cs="Narkisim"/>
          <w:rtl/>
        </w:rPr>
        <w:footnoteReference w:id="872"/>
      </w:r>
      <w:r w:rsidRPr="00447479">
        <w:rPr>
          <w:rFonts w:ascii="Narkisim" w:hAnsi="Narkisim" w:cs="Narkisim"/>
          <w:rtl/>
        </w:rPr>
        <w:t>].</w:t>
      </w:r>
    </w:p>
    <w:p w14:paraId="50695094"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מהרש"א</w:t>
      </w:r>
      <w:r w:rsidRPr="00447479">
        <w:rPr>
          <w:rFonts w:ascii="Narkisim" w:hAnsi="Narkisim"/>
          <w:rtl/>
        </w:rPr>
        <w:t xml:space="preserve"> כת' דצ"ל דבמעשה ר"ג כיסהו בלי דעת חברו, ואמר הברכה בנחת כדי שלא ישמע חברו או שדחפו ממנו שלא היה יכול לשמוע. [דאילו השוחט ענה אמן אי"צ ליתן לו י' זהובים, ואף שהפסידו המצווה].</w:t>
      </w:r>
    </w:p>
    <w:p w14:paraId="734528D6"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יש"ש</w:t>
      </w:r>
      <w:r w:rsidRPr="00447479">
        <w:rPr>
          <w:rFonts w:ascii="Narkisim" w:hAnsi="Narkisim"/>
          <w:rtl/>
        </w:rPr>
        <w:t xml:space="preserve"> (ס) דחה דמשמע דאיירי בכל אופן</w:t>
      </w:r>
      <w:r w:rsidRPr="00447479">
        <w:rPr>
          <w:rStyle w:val="ac"/>
          <w:rFonts w:ascii="Narkisim" w:hAnsi="Narkisim"/>
          <w:rtl/>
        </w:rPr>
        <w:footnoteReference w:id="873"/>
      </w:r>
      <w:r w:rsidRPr="00447479">
        <w:rPr>
          <w:rFonts w:ascii="Narkisim" w:hAnsi="Narkisim"/>
          <w:rtl/>
        </w:rPr>
        <w:t>, וע"כ כיון דמנע אותו ממעשה המצווה חייב י' זהובים. דהמצווה לחוד שווה י' זהובים, ואף בלא ברכה. ודוקא בברכת קריאת התורה דמתחייב מחמת מניעת הברכה לבד מהני עניית אמן. וה</w:t>
      </w:r>
      <w:r w:rsidRPr="00447479">
        <w:rPr>
          <w:rFonts w:ascii="Narkisim" w:hAnsi="Narkisim"/>
          <w:b/>
          <w:bCs/>
          <w:rtl/>
        </w:rPr>
        <w:t>ש"ך</w:t>
      </w:r>
      <w:r w:rsidRPr="00447479">
        <w:rPr>
          <w:rFonts w:ascii="Narkisim" w:hAnsi="Narkisim"/>
          <w:rtl/>
        </w:rPr>
        <w:t xml:space="preserve"> (שפב ד) חלק דאף דבכיסוי ומילה יש ברכה ומצוה, מ"מ עיקר החיוב הוא על הברכה. ועוד דסוף סוף כיון דהעונה אמן גדול מהמברך ונוטל שכר י' זהובים, וזה שקדם ומל לא הפסידו כלום שהרי מ"מ יש לו הי' זהובים ולמה יחייב.</w:t>
      </w:r>
    </w:p>
    <w:p w14:paraId="3F3C893C"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הביאו דה</w:t>
      </w:r>
      <w:r w:rsidRPr="00447479">
        <w:rPr>
          <w:rFonts w:ascii="Narkisim" w:hAnsi="Narkisim"/>
          <w:b/>
          <w:bCs/>
          <w:rtl/>
        </w:rPr>
        <w:t>מבי"ט</w:t>
      </w:r>
      <w:r w:rsidRPr="00447479">
        <w:rPr>
          <w:rFonts w:ascii="Narkisim" w:hAnsi="Narkisim"/>
          <w:rtl/>
        </w:rPr>
        <w:t xml:space="preserve"> (א קיז וקפ) כת' דהא דאמרי' דגדול העונה אמן ה"מ כשיוצא ידי חובתו בברכה זו, אבל כשאינו יוצא ידי חובתו אין מעלה כל כך בעניית אמן</w:t>
      </w:r>
      <w:r w:rsidRPr="00447479">
        <w:rPr>
          <w:rStyle w:val="ac"/>
          <w:rFonts w:ascii="Narkisim" w:hAnsi="Narkisim"/>
          <w:rtl/>
        </w:rPr>
        <w:footnoteReference w:id="874"/>
      </w:r>
      <w:r w:rsidRPr="00447479">
        <w:rPr>
          <w:rFonts w:ascii="Narkisim" w:hAnsi="Narkisim"/>
          <w:rtl/>
        </w:rPr>
        <w:t>. וב</w:t>
      </w:r>
      <w:r w:rsidRPr="00447479">
        <w:rPr>
          <w:rFonts w:ascii="Narkisim" w:hAnsi="Narkisim"/>
          <w:b/>
          <w:bCs/>
          <w:rtl/>
        </w:rPr>
        <w:t>חי' ר' מאיר שמחה</w:t>
      </w:r>
      <w:r w:rsidRPr="00447479">
        <w:rPr>
          <w:rFonts w:ascii="Narkisim" w:hAnsi="Narkisim"/>
          <w:rtl/>
        </w:rPr>
        <w:t xml:space="preserve"> הביא דבדברי ה</w:t>
      </w:r>
      <w:r w:rsidRPr="00447479">
        <w:rPr>
          <w:rFonts w:ascii="Narkisim" w:hAnsi="Narkisim"/>
          <w:b/>
          <w:bCs/>
          <w:rtl/>
        </w:rPr>
        <w:t>רא"ש</w:t>
      </w:r>
      <w:r w:rsidRPr="00447479">
        <w:rPr>
          <w:rFonts w:ascii="Narkisim" w:hAnsi="Narkisim"/>
          <w:rtl/>
        </w:rPr>
        <w:t xml:space="preserve"> </w:t>
      </w:r>
      <w:r w:rsidRPr="00447479">
        <w:rPr>
          <w:rFonts w:ascii="Narkisim" w:hAnsi="Narkisim"/>
          <w:rtl/>
        </w:rPr>
        <w:lastRenderedPageBreak/>
        <w:t>(חולין הנ"ל)</w:t>
      </w:r>
      <w:r w:rsidRPr="00447479">
        <w:rPr>
          <w:rStyle w:val="ac"/>
          <w:rFonts w:ascii="Narkisim" w:hAnsi="Narkisim"/>
          <w:rtl/>
        </w:rPr>
        <w:footnoteReference w:id="875"/>
      </w:r>
      <w:r w:rsidRPr="00447479">
        <w:rPr>
          <w:rFonts w:ascii="Narkisim" w:hAnsi="Narkisim"/>
          <w:rtl/>
        </w:rPr>
        <w:t xml:space="preserve"> מבואר דלא כדברי המבי"ט.</w:t>
      </w:r>
    </w:p>
    <w:p w14:paraId="1069A76E" w14:textId="77777777" w:rsidR="00EE17A3" w:rsidRPr="00447479" w:rsidRDefault="00000000" w:rsidP="00B453BF">
      <w:pPr>
        <w:pStyle w:val="aa"/>
        <w:bidi/>
        <w:rPr>
          <w:rFonts w:ascii="Narkisim" w:hAnsi="Narkisim"/>
        </w:rPr>
      </w:pPr>
      <w:r w:rsidRPr="00447479">
        <w:rPr>
          <w:rFonts w:ascii="Narkisim" w:hAnsi="Narkisim"/>
          <w:u w:val="single"/>
          <w:rtl/>
        </w:rPr>
        <w:t>בא"ד ועוד אר"ת דבבבל אין דנין מילתא דלית ביה חסרון כיס</w:t>
      </w:r>
      <w:r w:rsidRPr="00447479">
        <w:rPr>
          <w:rFonts w:ascii="Narkisim" w:hAnsi="Narkisim"/>
          <w:rtl/>
        </w:rPr>
        <w:t>. וכ"פ ה</w:t>
      </w:r>
      <w:r w:rsidRPr="00447479">
        <w:rPr>
          <w:rFonts w:ascii="Narkisim" w:hAnsi="Narkisim"/>
          <w:b/>
          <w:bCs/>
          <w:rtl/>
        </w:rPr>
        <w:t>שו"ע</w:t>
      </w:r>
      <w:r w:rsidRPr="00447479">
        <w:rPr>
          <w:rFonts w:ascii="Narkisim" w:hAnsi="Narkisim"/>
          <w:rtl/>
        </w:rPr>
        <w:t xml:space="preserve"> (שפב א) דאין גובין בבבל</w:t>
      </w:r>
      <w:r w:rsidRPr="00447479">
        <w:rPr>
          <w:rStyle w:val="ac"/>
          <w:rFonts w:ascii="Narkisim" w:hAnsi="Narkisim"/>
          <w:rtl/>
        </w:rPr>
        <w:footnoteReference w:id="876"/>
      </w:r>
      <w:r w:rsidRPr="00447479">
        <w:rPr>
          <w:rFonts w:ascii="Narkisim" w:hAnsi="Narkisim"/>
          <w:rtl/>
        </w:rPr>
        <w:t>, אבל אי תפס לא מפקינן מיניה</w:t>
      </w:r>
      <w:r w:rsidRPr="00447479">
        <w:rPr>
          <w:rStyle w:val="ac"/>
          <w:rFonts w:ascii="Narkisim" w:hAnsi="Narkisim"/>
          <w:rtl/>
        </w:rPr>
        <w:footnoteReference w:id="877"/>
      </w:r>
      <w:r w:rsidRPr="00447479">
        <w:rPr>
          <w:rFonts w:ascii="Narkisim" w:hAnsi="Narkisim"/>
          <w:rtl/>
        </w:rPr>
        <w:t>.</w:t>
      </w:r>
    </w:p>
    <w:p w14:paraId="4048D844"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יש"ש</w:t>
      </w:r>
      <w:r w:rsidRPr="00447479">
        <w:rPr>
          <w:rFonts w:ascii="Narkisim" w:hAnsi="Narkisim"/>
          <w:rtl/>
        </w:rPr>
        <w:t xml:space="preserve"> (ס) כת' דכל זה בימיהם, שלא היו קונים המצות. אבל מי שקנה עליה וקדם חבירו נחשב חסרון כיס, וחייב ליתן לו י' זהובים</w:t>
      </w:r>
      <w:r w:rsidRPr="00447479">
        <w:rPr>
          <w:rStyle w:val="ac"/>
          <w:rFonts w:ascii="Narkisim" w:hAnsi="Narkisim"/>
          <w:rtl/>
        </w:rPr>
        <w:footnoteReference w:id="878"/>
      </w:r>
      <w:r w:rsidRPr="00447479">
        <w:rPr>
          <w:rFonts w:ascii="Narkisim" w:hAnsi="Narkisim"/>
          <w:rtl/>
        </w:rPr>
        <w:t>. וה</w:t>
      </w:r>
      <w:r w:rsidRPr="00447479">
        <w:rPr>
          <w:rFonts w:ascii="Narkisim" w:hAnsi="Narkisim"/>
          <w:b/>
          <w:bCs/>
          <w:rtl/>
        </w:rPr>
        <w:t>ש"ך</w:t>
      </w:r>
      <w:r w:rsidRPr="00447479">
        <w:rPr>
          <w:rFonts w:ascii="Narkisim" w:hAnsi="Narkisim"/>
          <w:rtl/>
        </w:rPr>
        <w:t xml:space="preserve"> כת' דאינו מוכרח.</w:t>
      </w:r>
    </w:p>
    <w:p w14:paraId="459D701C" w14:textId="77777777" w:rsidR="00EE17A3" w:rsidRPr="00447479" w:rsidRDefault="00000000" w:rsidP="00B453BF">
      <w:pPr>
        <w:bidi/>
        <w:rPr>
          <w:rFonts w:ascii="Narkisim" w:hAnsi="Narkisim" w:cs="Narkisim"/>
        </w:rPr>
      </w:pPr>
      <w:r w:rsidRPr="00447479">
        <w:rPr>
          <w:rFonts w:ascii="Narkisim" w:hAnsi="Narkisim" w:cs="Narkisim"/>
          <w:u w:val="single"/>
          <w:rtl/>
        </w:rPr>
        <w:t>אמר רב דיקלא דטען קבא אסור למקצציה וכו'</w:t>
      </w:r>
      <w:r w:rsidRPr="00447479">
        <w:rPr>
          <w:rFonts w:ascii="Narkisim" w:hAnsi="Narkisim" w:cs="Narkisim"/>
          <w:rtl/>
        </w:rPr>
        <w:t>. ו</w:t>
      </w:r>
      <w:r w:rsidRPr="00447479">
        <w:rPr>
          <w:rFonts w:ascii="Narkisim" w:hAnsi="Narkisim" w:cs="Narkisim"/>
          <w:b/>
          <w:bCs/>
          <w:rtl/>
        </w:rPr>
        <w:t>תוס'</w:t>
      </w:r>
      <w:r w:rsidRPr="00447479">
        <w:rPr>
          <w:rFonts w:ascii="Narkisim" w:hAnsi="Narkisim" w:cs="Narkisim"/>
          <w:rtl/>
        </w:rPr>
        <w:t xml:space="preserve"> (ד"ה החובל) הביאו מהגמ' (מכות כב.) דהקוצץ אילנות טובות לוקה</w:t>
      </w:r>
      <w:r w:rsidRPr="00447479">
        <w:rPr>
          <w:rStyle w:val="ac"/>
          <w:rFonts w:ascii="Narkisim" w:hAnsi="Narkisim" w:cs="Narkisim"/>
          <w:rtl/>
        </w:rPr>
        <w:footnoteReference w:id="879"/>
      </w:r>
      <w:r w:rsidRPr="00447479">
        <w:rPr>
          <w:rFonts w:ascii="Narkisim" w:hAnsi="Narkisim" w:cs="Narkisim"/>
          <w:rtl/>
        </w:rPr>
        <w:t>.</w:t>
      </w:r>
    </w:p>
    <w:p w14:paraId="43E2BFFB"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תוי"ט</w:t>
      </w:r>
      <w:r w:rsidRPr="00447479">
        <w:rPr>
          <w:rFonts w:ascii="Narkisim" w:hAnsi="Narkisim" w:cs="Narkisim"/>
          <w:rtl/>
        </w:rPr>
        <w:t xml:space="preserve"> הק' ד'לא תשחית' כתיב במלחמה, ואיכא למימר דדוקא במלחמה הזהיר הכתוב</w:t>
      </w:r>
      <w:r w:rsidRPr="00447479">
        <w:rPr>
          <w:rStyle w:val="ac"/>
          <w:rFonts w:ascii="Narkisim" w:hAnsi="Narkisim" w:cs="Narkisim"/>
          <w:rtl/>
        </w:rPr>
        <w:footnoteReference w:id="880"/>
      </w:r>
      <w:r w:rsidRPr="00447479">
        <w:rPr>
          <w:rFonts w:ascii="Narkisim" w:hAnsi="Narkisim" w:cs="Narkisim"/>
          <w:rtl/>
        </w:rPr>
        <w:t>, כטעם הכתוב בצדו כי ממנו תאכל. וזה כדי שיהא מצוי מידי דאכילה ליוצאי צבא. והתוי"ט כת' דמש"ה איצטריך בגמ' (מכות הנ"ל) להביא קרא ד'ואותו לא תכרות', וילפי' מיתורא.</w:t>
      </w:r>
    </w:p>
    <w:p w14:paraId="6CEBE9E8" w14:textId="77777777" w:rsidR="00EE17A3" w:rsidRPr="00447479" w:rsidRDefault="00000000" w:rsidP="00B453BF">
      <w:pPr>
        <w:bidi/>
        <w:rPr>
          <w:rFonts w:ascii="Narkisim" w:hAnsi="Narkisim" w:cs="Narkisim"/>
        </w:rPr>
      </w:pPr>
      <w:r w:rsidRPr="00447479">
        <w:rPr>
          <w:rFonts w:ascii="Narkisim" w:hAnsi="Narkisim" w:cs="Narkisim"/>
          <w:u w:val="single"/>
          <w:rtl/>
        </w:rPr>
        <w:t>א"ר חנינא לא שכיב שיבחת ברי</w:t>
      </w:r>
      <w:r w:rsidRPr="00447479">
        <w:rPr>
          <w:rStyle w:val="ac"/>
          <w:rFonts w:ascii="Narkisim" w:hAnsi="Narkisim" w:cs="Narkisim"/>
          <w:u w:val="single"/>
          <w:rtl/>
        </w:rPr>
        <w:footnoteReference w:id="881"/>
      </w:r>
      <w:r w:rsidRPr="00447479">
        <w:rPr>
          <w:rFonts w:ascii="Narkisim" w:hAnsi="Narkisim" w:cs="Narkisim"/>
          <w:u w:val="single"/>
          <w:rtl/>
        </w:rPr>
        <w:t xml:space="preserve"> וכו'</w:t>
      </w:r>
      <w:r w:rsidRPr="00447479">
        <w:rPr>
          <w:rFonts w:ascii="Narkisim" w:hAnsi="Narkisim" w:cs="Narkisim"/>
          <w:rtl/>
        </w:rPr>
        <w:t>. ה</w:t>
      </w:r>
      <w:r w:rsidRPr="00447479">
        <w:rPr>
          <w:rFonts w:ascii="Narkisim" w:hAnsi="Narkisim" w:cs="Narkisim"/>
          <w:b/>
          <w:bCs/>
          <w:rtl/>
        </w:rPr>
        <w:t>ט"ז</w:t>
      </w:r>
      <w:r w:rsidRPr="00447479">
        <w:rPr>
          <w:rFonts w:ascii="Narkisim" w:hAnsi="Narkisim" w:cs="Narkisim"/>
          <w:rtl/>
        </w:rPr>
        <w:t xml:space="preserve"> (יו"ד קטז ו) תמה שהטור והשו"ע לא הביאו דבר זה שחז"ל אסרו מפני הסכנה שלא לקוץ אילן העושה פירות. וב</w:t>
      </w:r>
      <w:r w:rsidRPr="00447479">
        <w:rPr>
          <w:rFonts w:ascii="Narkisim" w:hAnsi="Narkisim" w:cs="Narkisim"/>
          <w:b/>
          <w:bCs/>
          <w:rtl/>
        </w:rPr>
        <w:t>שאלת יעב"ץ</w:t>
      </w:r>
      <w:r w:rsidRPr="00447479">
        <w:rPr>
          <w:rFonts w:ascii="Narkisim" w:hAnsi="Narkisim" w:cs="Narkisim"/>
          <w:rtl/>
        </w:rPr>
        <w:t xml:space="preserve"> (א עו) הק' על הט"ז אמאי נקט משום סכנה, הא הוה לאו גמור דלא תשחית את עצה, ואמאי נקט משום סכנה. והיעב"ץ כת' דודאי שיבחת לא עבר על לאו דאורייתא לקוץ להשחית</w:t>
      </w:r>
      <w:r w:rsidRPr="00447479">
        <w:rPr>
          <w:rStyle w:val="ac"/>
          <w:rFonts w:ascii="Narkisim" w:hAnsi="Narkisim" w:cs="Narkisim"/>
          <w:rtl/>
        </w:rPr>
        <w:footnoteReference w:id="882"/>
      </w:r>
      <w:r w:rsidRPr="00447479">
        <w:rPr>
          <w:rFonts w:ascii="Narkisim" w:hAnsi="Narkisim" w:cs="Narkisim"/>
          <w:rtl/>
        </w:rPr>
        <w:t>, אלא דהיה לו צורך בדבר. ואפ"ה יש מידת חסידות שלא לקוץ. ונענש על שעבר על מידת חסידות</w:t>
      </w:r>
      <w:r w:rsidRPr="00447479">
        <w:rPr>
          <w:rStyle w:val="ac"/>
          <w:rFonts w:ascii="Narkisim" w:hAnsi="Narkisim" w:cs="Narkisim"/>
          <w:rtl/>
        </w:rPr>
        <w:footnoteReference w:id="883"/>
      </w:r>
      <w:r w:rsidRPr="00447479">
        <w:rPr>
          <w:rFonts w:ascii="Narkisim" w:hAnsi="Narkisim" w:cs="Narkisim"/>
          <w:rtl/>
        </w:rPr>
        <w:t>.</w:t>
      </w:r>
    </w:p>
    <w:p w14:paraId="31794E70" w14:textId="77777777" w:rsidR="00EE17A3" w:rsidRPr="00447479" w:rsidRDefault="00000000" w:rsidP="00B453BF">
      <w:pPr>
        <w:bidi/>
        <w:rPr>
          <w:rFonts w:ascii="Narkisim" w:hAnsi="Narkisim" w:cs="Narkisim"/>
        </w:rPr>
      </w:pPr>
      <w:r w:rsidRPr="00447479">
        <w:rPr>
          <w:rFonts w:ascii="Narkisim" w:hAnsi="Narkisim" w:cs="Narkisim"/>
          <w:u w:val="single"/>
          <w:rtl/>
        </w:rPr>
        <w:t>ואם היה מעולה בדמים מותר</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דדמיו יקרים לבנין יותר משבח פירותיו</w:t>
      </w:r>
      <w:r w:rsidRPr="00447479">
        <w:rPr>
          <w:rStyle w:val="ac"/>
          <w:rFonts w:ascii="Narkisim" w:hAnsi="Narkisim" w:cs="Narkisim"/>
          <w:rtl/>
        </w:rPr>
        <w:footnoteReference w:id="884"/>
      </w:r>
      <w:r w:rsidRPr="00447479">
        <w:rPr>
          <w:rFonts w:ascii="Narkisim" w:hAnsi="Narkisim" w:cs="Narkisim"/>
          <w:rtl/>
        </w:rPr>
        <w:t xml:space="preserve">. ועד"ז כת' </w:t>
      </w:r>
      <w:r w:rsidRPr="00447479">
        <w:rPr>
          <w:rFonts w:ascii="Narkisim" w:hAnsi="Narkisim" w:cs="Narkisim"/>
          <w:b/>
          <w:bCs/>
          <w:rtl/>
        </w:rPr>
        <w:t>רש"י</w:t>
      </w:r>
      <w:r w:rsidRPr="00447479">
        <w:rPr>
          <w:rFonts w:ascii="Narkisim" w:hAnsi="Narkisim" w:cs="Narkisim"/>
          <w:rtl/>
        </w:rPr>
        <w:t xml:space="preserve"> (צב.) בדברי הברייתא.</w:t>
      </w:r>
    </w:p>
    <w:p w14:paraId="15C2DA8F"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רמב"ם</w:t>
      </w:r>
      <w:r w:rsidRPr="00447479">
        <w:rPr>
          <w:rFonts w:ascii="Narkisim" w:hAnsi="Narkisim"/>
          <w:rtl/>
        </w:rPr>
        <w:t xml:space="preserve"> (מלכים ו ח) ביאר דהאיסור הוא לקוץ דרך השחתה. ומש"ה אם היה מעולה בדמים מותר, וכן היכא מזיק אילנות אחרים קוצץ (כדאי' צב.), או מפני שדמיו יקרים</w:t>
      </w:r>
      <w:r w:rsidRPr="00447479">
        <w:rPr>
          <w:rStyle w:val="ac"/>
          <w:rFonts w:ascii="Narkisim" w:hAnsi="Narkisim"/>
          <w:rtl/>
        </w:rPr>
        <w:footnoteReference w:id="885"/>
      </w:r>
      <w:r w:rsidRPr="00447479">
        <w:rPr>
          <w:rFonts w:ascii="Narkisim" w:hAnsi="Narkisim"/>
          <w:rtl/>
        </w:rPr>
        <w:t>. וה</w:t>
      </w:r>
      <w:r w:rsidRPr="00447479">
        <w:rPr>
          <w:rFonts w:ascii="Narkisim" w:hAnsi="Narkisim"/>
          <w:b/>
          <w:bCs/>
          <w:rtl/>
        </w:rPr>
        <w:t>רא"ש</w:t>
      </w:r>
      <w:r w:rsidRPr="00447479">
        <w:rPr>
          <w:rFonts w:ascii="Narkisim" w:hAnsi="Narkisim"/>
          <w:rtl/>
        </w:rPr>
        <w:t xml:space="preserve"> (ס"ס טו) כת' דה"ה לצורך מקומו מותר. וע"ע </w:t>
      </w:r>
      <w:r w:rsidRPr="00447479">
        <w:rPr>
          <w:rFonts w:ascii="Narkisim" w:hAnsi="Narkisim"/>
          <w:b/>
          <w:bCs/>
          <w:rtl/>
        </w:rPr>
        <w:t>ט"ז</w:t>
      </w:r>
      <w:r w:rsidRPr="00447479">
        <w:rPr>
          <w:rFonts w:ascii="Narkisim" w:hAnsi="Narkisim"/>
          <w:rtl/>
        </w:rPr>
        <w:t xml:space="preserve"> (קטז ו) ושאילת יעב"ץ (א עו הו' בפתח"ת שם).</w:t>
      </w:r>
    </w:p>
    <w:p w14:paraId="6F475871"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חת"ס</w:t>
      </w:r>
      <w:r w:rsidRPr="00447479">
        <w:rPr>
          <w:rFonts w:ascii="Narkisim" w:hAnsi="Narkisim"/>
          <w:rtl/>
        </w:rPr>
        <w:t xml:space="preserve"> (יו"ד קב, והו' בפתח"ת הנ"ל) כת' דאף היכא שמתכוון לצורך, היכא דלא ברי לו הרוויח לא יקוץ. דאף במקום ספק יש סכנה בדבר.</w:t>
      </w:r>
    </w:p>
    <w:p w14:paraId="1F18E59B" w14:textId="77777777" w:rsidR="00EE17A3" w:rsidRPr="00447479" w:rsidRDefault="00000000" w:rsidP="00B453BF">
      <w:pPr>
        <w:bidi/>
        <w:rPr>
          <w:rFonts w:ascii="Narkisim" w:hAnsi="Narkisim" w:cs="Narkisim"/>
        </w:rPr>
      </w:pPr>
      <w:r w:rsidRPr="00447479">
        <w:rPr>
          <w:rFonts w:ascii="Narkisim" w:hAnsi="Narkisim" w:cs="Narkisim"/>
          <w:u w:val="single"/>
          <w:rtl/>
        </w:rPr>
        <w:t>רק עץ אשר תדע, זה אילן מאכל</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קחנו דאם אין קרוב יותר למצור</w:t>
      </w:r>
      <w:r w:rsidRPr="00447479">
        <w:rPr>
          <w:rStyle w:val="ac"/>
          <w:rFonts w:ascii="Narkisim" w:hAnsi="Narkisim" w:cs="Narkisim"/>
          <w:rtl/>
        </w:rPr>
        <w:footnoteReference w:id="886"/>
      </w:r>
      <w:r w:rsidRPr="00447479">
        <w:rPr>
          <w:rFonts w:ascii="Narkisim" w:hAnsi="Narkisim" w:cs="Narkisim"/>
          <w:rtl/>
        </w:rPr>
        <w:t xml:space="preserve">. ונתחדש היתר </w:t>
      </w:r>
      <w:r w:rsidRPr="00447479">
        <w:rPr>
          <w:rFonts w:ascii="Narkisim" w:hAnsi="Narkisim" w:cs="Narkisim"/>
          <w:rtl/>
        </w:rPr>
        <w:lastRenderedPageBreak/>
        <w:t>ליטול אף אילן מאכל כשאין קרוב יותר [ועפ"ז נתבאר הא דאמרי' (בסמוך) להקדים</w:t>
      </w:r>
      <w:r w:rsidRPr="00447479">
        <w:rPr>
          <w:rStyle w:val="ac"/>
          <w:rFonts w:ascii="Narkisim" w:hAnsi="Narkisim" w:cs="Narkisim"/>
          <w:rtl/>
        </w:rPr>
        <w:footnoteReference w:id="887"/>
      </w:r>
      <w:r w:rsidRPr="00447479">
        <w:rPr>
          <w:rFonts w:ascii="Narkisim" w:hAnsi="Narkisim" w:cs="Narkisim"/>
          <w:rtl/>
        </w:rPr>
        <w:t>]. ועד"ז כת' ה</w:t>
      </w:r>
      <w:r w:rsidRPr="00447479">
        <w:rPr>
          <w:rFonts w:ascii="Narkisim" w:hAnsi="Narkisim" w:cs="Narkisim"/>
          <w:b/>
          <w:bCs/>
          <w:rtl/>
        </w:rPr>
        <w:t>מאירי</w:t>
      </w:r>
      <w:r w:rsidRPr="00447479">
        <w:rPr>
          <w:rFonts w:ascii="Narkisim" w:hAnsi="Narkisim" w:cs="Narkisim"/>
          <w:rtl/>
        </w:rPr>
        <w:t xml:space="preserve"> דבעומד על המצר רשאין לכרות עץ מאכל במקום שאין אילני סרק</w:t>
      </w:r>
      <w:r w:rsidRPr="00447479">
        <w:rPr>
          <w:rStyle w:val="ac"/>
          <w:rFonts w:ascii="Narkisim" w:hAnsi="Narkisim" w:cs="Narkisim"/>
          <w:rtl/>
        </w:rPr>
        <w:footnoteReference w:id="888"/>
      </w:r>
      <w:r w:rsidRPr="00447479">
        <w:rPr>
          <w:rFonts w:ascii="Narkisim" w:hAnsi="Narkisim" w:cs="Narkisim"/>
          <w:rtl/>
        </w:rPr>
        <w:t>, ומשתמשין בו. וביאר בזה הדין להקדים, דאם היו שם של מאכל ושל סרק, מקדימין בשל סרק. וכשיכלו את של סרק משתמשין בשל מאכל.</w:t>
      </w:r>
    </w:p>
    <w:p w14:paraId="192D3D35" w14:textId="77777777" w:rsidR="00EE17A3" w:rsidRPr="00447479" w:rsidRDefault="00000000" w:rsidP="00B453BF">
      <w:pPr>
        <w:pStyle w:val="a7"/>
        <w:bidi/>
        <w:rPr>
          <w:rFonts w:ascii="Narkisim" w:hAnsi="Narkisim"/>
        </w:rPr>
      </w:pPr>
      <w:r w:rsidRPr="00447479">
        <w:rPr>
          <w:rFonts w:ascii="Narkisim" w:hAnsi="Narkisim"/>
          <w:rtl/>
        </w:rPr>
        <w:t>וכן הביא ה</w:t>
      </w:r>
      <w:r w:rsidRPr="00447479">
        <w:rPr>
          <w:rFonts w:ascii="Narkisim" w:hAnsi="Narkisim"/>
          <w:b/>
          <w:bCs/>
          <w:rtl/>
        </w:rPr>
        <w:t>רמב"ן</w:t>
      </w:r>
      <w:r w:rsidRPr="00447479">
        <w:rPr>
          <w:rFonts w:ascii="Narkisim" w:hAnsi="Narkisim"/>
          <w:rtl/>
        </w:rPr>
        <w:t xml:space="preserve"> (דברים כ יח) דמבואר בסוגיין דמותר לכרות עץ מאכל לבנות מצור. והזהרת התורה לא תשחית את עצה, לכרות אותם דרך השחתה שלא לצורך המצור. כמנהג המחנות</w:t>
      </w:r>
      <w:r w:rsidRPr="00447479">
        <w:rPr>
          <w:rStyle w:val="ac"/>
          <w:rFonts w:ascii="Narkisim" w:hAnsi="Narkisim"/>
          <w:rtl/>
        </w:rPr>
        <w:footnoteReference w:id="889"/>
      </w:r>
      <w:r w:rsidRPr="00447479">
        <w:rPr>
          <w:rFonts w:ascii="Narkisim" w:hAnsi="Narkisim"/>
          <w:rtl/>
        </w:rPr>
        <w:t>.</w:t>
      </w:r>
    </w:p>
    <w:p w14:paraId="7791E22F"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(סה"מ שכחת העשין ו) כת' דהלאו הוה דוקא השחתה בחינם. שצוותה התורה לחמול עליה כאשר נחמול על שלנו, אולי נכבוש אותה. אבל בימי המצור רשאין להשחית האילנות שלא יחיו מהם אנשי העיר.</w:t>
      </w:r>
    </w:p>
    <w:p w14:paraId="329F0D4D" w14:textId="77777777" w:rsidR="00EE17A3" w:rsidRPr="00447479" w:rsidRDefault="00000000" w:rsidP="00B453BF">
      <w:pPr>
        <w:bidi/>
        <w:rPr>
          <w:rFonts w:ascii="Narkisim" w:hAnsi="Narkisim" w:cs="Narkisim"/>
        </w:rPr>
      </w:pPr>
      <w:r w:rsidRPr="00447479">
        <w:rPr>
          <w:rFonts w:ascii="Narkisim" w:hAnsi="Narkisim" w:cs="Narkisim"/>
          <w:rtl/>
        </w:rPr>
        <w:t>אך ה</w:t>
      </w:r>
      <w:r w:rsidRPr="00447479">
        <w:rPr>
          <w:rFonts w:ascii="Narkisim" w:hAnsi="Narkisim" w:cs="Narkisim"/>
          <w:b/>
          <w:bCs/>
          <w:rtl/>
        </w:rPr>
        <w:t>רמב"ן</w:t>
      </w:r>
      <w:r w:rsidRPr="00447479">
        <w:rPr>
          <w:rFonts w:ascii="Narkisim" w:hAnsi="Narkisim" w:cs="Narkisim"/>
          <w:rtl/>
        </w:rPr>
        <w:t xml:space="preserve"> הביא דמשמע בדברי ה</w:t>
      </w:r>
      <w:r w:rsidRPr="00447479">
        <w:rPr>
          <w:rFonts w:ascii="Narkisim" w:hAnsi="Narkisim" w:cs="Narkisim"/>
          <w:b/>
          <w:bCs/>
          <w:rtl/>
        </w:rPr>
        <w:t>רמב"ם</w:t>
      </w:r>
      <w:r w:rsidRPr="00447479">
        <w:rPr>
          <w:rFonts w:ascii="Narkisim" w:hAnsi="Narkisim" w:cs="Narkisim"/>
          <w:rtl/>
        </w:rPr>
        <w:t xml:space="preserve"> (סה"מ ל"ת נז) דבכל אופן אסור</w:t>
      </w:r>
      <w:r w:rsidRPr="00447479">
        <w:rPr>
          <w:rStyle w:val="ac"/>
          <w:rFonts w:ascii="Narkisim" w:hAnsi="Narkisim" w:cs="Narkisim"/>
          <w:rtl/>
        </w:rPr>
        <w:footnoteReference w:id="890"/>
      </w:r>
      <w:r w:rsidRPr="00447479">
        <w:rPr>
          <w:rFonts w:ascii="Narkisim" w:hAnsi="Narkisim" w:cs="Narkisim"/>
          <w:rtl/>
        </w:rPr>
        <w:t>. וכן ה</w:t>
      </w:r>
      <w:r w:rsidRPr="00447479">
        <w:rPr>
          <w:rFonts w:ascii="Narkisim" w:hAnsi="Narkisim" w:cs="Narkisim"/>
          <w:b/>
          <w:bCs/>
          <w:rtl/>
        </w:rPr>
        <w:t>רמב"ם</w:t>
      </w:r>
      <w:r w:rsidRPr="00447479">
        <w:rPr>
          <w:rFonts w:ascii="Narkisim" w:hAnsi="Narkisim" w:cs="Narkisim"/>
          <w:rtl/>
        </w:rPr>
        <w:t xml:space="preserve"> (מלכים ו ט) כת' דהותר לקוץ אילן סרק, וכן אילן מאכל שהזקין ואינו עושה פירות אלא דבר מועט.</w:t>
      </w:r>
    </w:p>
    <w:p w14:paraId="1ACE0FED"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כס"מ</w:t>
      </w:r>
      <w:r w:rsidRPr="00447479">
        <w:rPr>
          <w:rFonts w:ascii="Narkisim" w:hAnsi="Narkisim"/>
          <w:rtl/>
        </w:rPr>
        <w:t xml:space="preserve"> (שם) ביאר דלדעת הרמב"ם ילפי' מברייתא זו על אילן שהזקין שמותר לקוצו. אבל אילן מאכל גמור אסור אף לצורך.</w:t>
      </w:r>
    </w:p>
    <w:p w14:paraId="6E45BF7A" w14:textId="77777777" w:rsidR="00EE17A3" w:rsidRPr="00447479" w:rsidRDefault="00000000" w:rsidP="00B453BF">
      <w:pPr>
        <w:bidi/>
        <w:rPr>
          <w:rFonts w:ascii="Narkisim" w:hAnsi="Narkisim" w:cs="Narkisim"/>
        </w:rPr>
      </w:pPr>
      <w:r w:rsidRPr="00447479">
        <w:rPr>
          <w:rFonts w:ascii="Narkisim" w:hAnsi="Narkisim" w:cs="Narkisim"/>
          <w:u w:val="single"/>
          <w:rtl/>
        </w:rPr>
        <w:t>שם. רק עץ אשר תדע וכו'</w:t>
      </w:r>
      <w:r w:rsidRPr="00447479">
        <w:rPr>
          <w:rFonts w:ascii="Narkisim" w:hAnsi="Narkisim" w:cs="Narkisim"/>
          <w:rtl/>
        </w:rPr>
        <w:t>. ה</w:t>
      </w:r>
      <w:r w:rsidRPr="00447479">
        <w:rPr>
          <w:rFonts w:ascii="Narkisim" w:hAnsi="Narkisim" w:cs="Narkisim"/>
          <w:b/>
          <w:bCs/>
          <w:rtl/>
        </w:rPr>
        <w:t>אחרונים</w:t>
      </w:r>
      <w:r w:rsidRPr="00447479">
        <w:rPr>
          <w:rFonts w:ascii="Narkisim" w:hAnsi="Narkisim" w:cs="Narkisim"/>
          <w:rtl/>
        </w:rPr>
        <w:t xml:space="preserve"> (כסא דהרסנא, הו' במהרצ"ח) הביאו דמבואר בפסוק דצריך שיתברר לו שאינו עץ מאכל, ומספק אסור. והק' מכאן לדעת ה</w:t>
      </w:r>
      <w:r w:rsidRPr="00447479">
        <w:rPr>
          <w:rFonts w:ascii="Narkisim" w:hAnsi="Narkisim" w:cs="Narkisim"/>
          <w:b/>
          <w:bCs/>
          <w:rtl/>
        </w:rPr>
        <w:t>רמב"ם</w:t>
      </w:r>
      <w:r w:rsidRPr="00447479">
        <w:rPr>
          <w:rFonts w:ascii="Narkisim" w:hAnsi="Narkisim" w:cs="Narkisim"/>
          <w:rtl/>
        </w:rPr>
        <w:t xml:space="preserve"> (טומאת מת ט יב, כלאים י כז) דספק דאורייתא לקולא מדאורייתא, א"כ מ"ש מצווה זו</w:t>
      </w:r>
      <w:r w:rsidRPr="00447479">
        <w:rPr>
          <w:rStyle w:val="ac"/>
          <w:rFonts w:ascii="Narkisim" w:hAnsi="Narkisim" w:cs="Narkisim"/>
          <w:rtl/>
        </w:rPr>
        <w:footnoteReference w:id="891"/>
      </w:r>
      <w:r w:rsidRPr="00447479">
        <w:rPr>
          <w:rFonts w:ascii="Narkisim" w:hAnsi="Narkisim" w:cs="Narkisim"/>
          <w:rtl/>
        </w:rPr>
        <w:t>. ויש שתי' דהכא יש בזה גם סכנה, וחמירא סכנתא מאיסורא. וב</w:t>
      </w:r>
      <w:r w:rsidRPr="00447479">
        <w:rPr>
          <w:rFonts w:ascii="Narkisim" w:hAnsi="Narkisim" w:cs="Narkisim"/>
          <w:b/>
          <w:bCs/>
          <w:rtl/>
        </w:rPr>
        <w:t>ס' משנה אחרונה</w:t>
      </w:r>
      <w:r w:rsidRPr="00447479">
        <w:rPr>
          <w:rFonts w:ascii="Narkisim" w:hAnsi="Narkisim" w:cs="Narkisim"/>
          <w:rtl/>
        </w:rPr>
        <w:t xml:space="preserve"> (טהרות ג ו) תי' דהוה ספק חסרון ידיעה הוא ולא חשיב כספק</w:t>
      </w:r>
      <w:r w:rsidRPr="00447479">
        <w:rPr>
          <w:rStyle w:val="ac"/>
          <w:rFonts w:ascii="Narkisim" w:hAnsi="Narkisim" w:cs="Narkisim"/>
          <w:rtl/>
        </w:rPr>
        <w:footnoteReference w:id="892"/>
      </w:r>
      <w:r w:rsidRPr="00447479">
        <w:rPr>
          <w:rFonts w:ascii="Narkisim" w:hAnsi="Narkisim" w:cs="Narkisim"/>
          <w:rtl/>
        </w:rPr>
        <w:t>.</w:t>
      </w:r>
    </w:p>
    <w:p w14:paraId="04CF96FF" w14:textId="77777777" w:rsidR="00EE17A3" w:rsidRPr="00447479" w:rsidRDefault="00000000" w:rsidP="00B453BF">
      <w:pPr>
        <w:pStyle w:val="3"/>
        <w:bidi/>
        <w:rPr>
          <w:rFonts w:ascii="Narkisim" w:hAnsi="Narkisim"/>
        </w:rPr>
      </w:pPr>
      <w:r w:rsidRPr="00447479">
        <w:rPr>
          <w:rFonts w:ascii="Narkisim" w:hAnsi="Narkisim"/>
          <w:rtl/>
        </w:rPr>
        <w:t>דף צב.</w:t>
      </w:r>
    </w:p>
    <w:p w14:paraId="2AE068DD" w14:textId="77777777" w:rsidR="00EE17A3" w:rsidRPr="00447479" w:rsidRDefault="00000000" w:rsidP="00B453BF">
      <w:pPr>
        <w:bidi/>
        <w:rPr>
          <w:rFonts w:ascii="Narkisim" w:hAnsi="Narkisim" w:cs="Narkisim"/>
        </w:rPr>
      </w:pPr>
      <w:r w:rsidRPr="00447479">
        <w:rPr>
          <w:rFonts w:ascii="Narkisim" w:hAnsi="Narkisim" w:cs="Narkisim"/>
          <w:u w:val="single"/>
          <w:rtl/>
        </w:rPr>
        <w:t>יכול אפי' מעולה בדמים ת"ל רק</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דדמיה לקורות הוה יותר מאשר לפירות. אבל </w:t>
      </w:r>
      <w:r w:rsidRPr="00447479">
        <w:rPr>
          <w:rFonts w:ascii="Narkisim" w:hAnsi="Narkisim" w:cs="Narkisim"/>
          <w:b/>
          <w:bCs/>
          <w:rtl/>
        </w:rPr>
        <w:t>ר"ח</w:t>
      </w:r>
      <w:r w:rsidRPr="00447479">
        <w:rPr>
          <w:rFonts w:ascii="Narkisim" w:hAnsi="Narkisim" w:cs="Narkisim"/>
          <w:rtl/>
        </w:rPr>
        <w:t xml:space="preserve"> (בשיטמ"ק) ביאר [דברי הברייתא] לענין קדימה, דהיכא שהאילן סרק מעולה בדמים מאילן מאכל, קמ"ל דבכה"ג מותר להניח אילן סרק אם הוא מעולה בדמים, ולכרות בבנין המצור אילן מאכל</w:t>
      </w:r>
      <w:r w:rsidRPr="00447479">
        <w:rPr>
          <w:rStyle w:val="ac"/>
          <w:rFonts w:ascii="Narkisim" w:hAnsi="Narkisim" w:cs="Narkisim"/>
          <w:rtl/>
        </w:rPr>
        <w:footnoteReference w:id="893"/>
      </w:r>
      <w:r w:rsidRPr="00447479">
        <w:rPr>
          <w:rFonts w:ascii="Narkisim" w:hAnsi="Narkisim" w:cs="Narkisim"/>
          <w:rtl/>
        </w:rPr>
        <w:t>.</w:t>
      </w:r>
    </w:p>
    <w:p w14:paraId="7E23B0E9" w14:textId="77777777" w:rsidR="00EE17A3" w:rsidRPr="00447479" w:rsidRDefault="00000000" w:rsidP="00B453BF">
      <w:pPr>
        <w:pStyle w:val="a7"/>
        <w:bidi/>
        <w:rPr>
          <w:rFonts w:ascii="Narkisim" w:hAnsi="Narkisim"/>
        </w:rPr>
      </w:pPr>
      <w:r w:rsidRPr="00447479">
        <w:rPr>
          <w:rFonts w:ascii="Narkisim" w:hAnsi="Narkisim"/>
          <w:rtl/>
        </w:rPr>
        <w:t>וכן ה</w:t>
      </w:r>
      <w:r w:rsidRPr="00447479">
        <w:rPr>
          <w:rFonts w:ascii="Narkisim" w:hAnsi="Narkisim"/>
          <w:b/>
          <w:bCs/>
          <w:rtl/>
        </w:rPr>
        <w:t>תוס' רי"ד</w:t>
      </w:r>
      <w:r w:rsidRPr="00447479">
        <w:rPr>
          <w:rFonts w:ascii="Narkisim" w:hAnsi="Narkisim"/>
          <w:rtl/>
        </w:rPr>
        <w:t xml:space="preserve"> כת' דכה"ג קודם נקוץ אילן מאכל שאין בו השחתת דמים כל כך</w:t>
      </w:r>
      <w:r w:rsidRPr="00447479">
        <w:rPr>
          <w:rStyle w:val="ac"/>
          <w:rFonts w:ascii="Narkisim" w:hAnsi="Narkisim"/>
          <w:rtl/>
        </w:rPr>
        <w:footnoteReference w:id="894"/>
      </w:r>
      <w:r w:rsidRPr="00447479">
        <w:rPr>
          <w:rFonts w:ascii="Narkisim" w:hAnsi="Narkisim"/>
          <w:rtl/>
        </w:rPr>
        <w:t>. אך כת' דה"ה היכא דהעץ מאכל שווה יותר לקורות מותר לקוצו. דאין שם בל תשחית, שאע"פ שמפסיד פירותיו משביח הוא בדמים ואדמים קפדה רחמנא טפי מאכילת פירות.</w:t>
      </w:r>
    </w:p>
    <w:p w14:paraId="3A46D78D" w14:textId="77777777" w:rsidR="00EE17A3" w:rsidRPr="00447479" w:rsidRDefault="00000000" w:rsidP="00B453BF">
      <w:pPr>
        <w:pStyle w:val="aa"/>
        <w:bidi/>
        <w:rPr>
          <w:rFonts w:ascii="Narkisim" w:hAnsi="Narkisim"/>
        </w:rPr>
      </w:pPr>
      <w:r w:rsidRPr="00447479">
        <w:rPr>
          <w:rFonts w:ascii="Narkisim" w:hAnsi="Narkisim"/>
          <w:u w:val="single"/>
          <w:rtl/>
        </w:rPr>
        <w:t>אמר מכחשי בחמרא כולי האי, למחר אייתי לי מקורייהו</w:t>
      </w:r>
      <w:r w:rsidRPr="00447479">
        <w:rPr>
          <w:rFonts w:ascii="Narkisim" w:hAnsi="Narkisim"/>
          <w:rtl/>
        </w:rPr>
        <w:t>. ה</w:t>
      </w:r>
      <w:r w:rsidRPr="00447479">
        <w:rPr>
          <w:rFonts w:ascii="Narkisim" w:hAnsi="Narkisim"/>
          <w:b/>
          <w:bCs/>
          <w:rtl/>
        </w:rPr>
        <w:t>רמב"ם</w:t>
      </w:r>
      <w:r w:rsidRPr="00447479">
        <w:rPr>
          <w:rFonts w:ascii="Narkisim" w:hAnsi="Narkisim"/>
          <w:rtl/>
        </w:rPr>
        <w:t xml:space="preserve"> (הנ"ל) הביא דהטעם דכה"ג לא הוה דרך </w:t>
      </w:r>
      <w:r w:rsidRPr="00447479">
        <w:rPr>
          <w:rFonts w:ascii="Narkisim" w:hAnsi="Narkisim"/>
          <w:rtl/>
        </w:rPr>
        <w:lastRenderedPageBreak/>
        <w:t>השחתה.</w:t>
      </w:r>
    </w:p>
    <w:p w14:paraId="4AC80E45" w14:textId="77777777" w:rsidR="00EE17A3" w:rsidRPr="00447479" w:rsidRDefault="00000000" w:rsidP="00B453BF">
      <w:pPr>
        <w:pStyle w:val="aa"/>
        <w:bidi/>
        <w:rPr>
          <w:rFonts w:ascii="Narkisim" w:hAnsi="Narkisim"/>
        </w:rPr>
      </w:pPr>
      <w:r w:rsidRPr="00447479">
        <w:rPr>
          <w:rFonts w:ascii="Narkisim" w:hAnsi="Narkisim"/>
          <w:rtl/>
        </w:rPr>
        <w:t>ו</w:t>
      </w:r>
      <w:r w:rsidRPr="00447479">
        <w:rPr>
          <w:rFonts w:ascii="Narkisim" w:hAnsi="Narkisim"/>
          <w:b/>
          <w:bCs/>
          <w:rtl/>
        </w:rPr>
        <w:t>תוס'</w:t>
      </w:r>
      <w:r w:rsidRPr="00447479">
        <w:rPr>
          <w:rFonts w:ascii="Narkisim" w:hAnsi="Narkisim"/>
          <w:rtl/>
        </w:rPr>
        <w:t xml:space="preserve"> (ב"ב כו.) הק' דבגמ' (שם) מבואר דאסור לקוץ אף משום גדרי נזקי שכנים, ואף דהשרשים יוצאין ומזיקין. ותוס' תי' דבסוגיין יותר מדאי היו מכחישים בגפנים, עד דהוה טעים בהו טעמא דחמרא. [ומשום נזק בעלמא לא הותר].</w:t>
      </w:r>
    </w:p>
    <w:p w14:paraId="77D842EE" w14:textId="77777777" w:rsidR="00EE17A3" w:rsidRPr="00447479" w:rsidRDefault="00000000" w:rsidP="00B453BF">
      <w:pPr>
        <w:pStyle w:val="2"/>
        <w:bidi/>
        <w:rPr>
          <w:rFonts w:ascii="Narkisim" w:hAnsi="Narkisim"/>
        </w:rPr>
      </w:pPr>
      <w:r w:rsidRPr="00447479">
        <w:rPr>
          <w:rFonts w:ascii="Narkisim" w:hAnsi="Narkisim"/>
          <w:rtl/>
        </w:rPr>
        <w:t>עד שיבקש מחילה</w:t>
      </w:r>
    </w:p>
    <w:p w14:paraId="3E8CAACF" w14:textId="77777777" w:rsidR="00EE17A3" w:rsidRPr="00447479" w:rsidRDefault="00000000" w:rsidP="00B453BF">
      <w:pPr>
        <w:bidi/>
        <w:rPr>
          <w:rFonts w:ascii="Narkisim" w:hAnsi="Narkisim" w:cs="Narkisim"/>
        </w:rPr>
      </w:pPr>
      <w:r w:rsidRPr="00447479">
        <w:rPr>
          <w:rFonts w:ascii="Narkisim" w:hAnsi="Narkisim" w:cs="Narkisim"/>
          <w:u w:val="single"/>
          <w:rtl/>
        </w:rPr>
        <w:t>אע"פ שהוא נותן לו, אין נמחל לו עד שיבקש וכו'</w:t>
      </w:r>
      <w:r w:rsidRPr="00447479">
        <w:rPr>
          <w:rFonts w:ascii="Narkisim" w:hAnsi="Narkisim" w:cs="Narkisim"/>
          <w:rtl/>
        </w:rPr>
        <w:t>. ה</w:t>
      </w:r>
      <w:r w:rsidRPr="00447479">
        <w:rPr>
          <w:rFonts w:ascii="Narkisim" w:hAnsi="Narkisim" w:cs="Narkisim"/>
          <w:b/>
          <w:bCs/>
          <w:rtl/>
        </w:rPr>
        <w:t>ראב"ד</w:t>
      </w:r>
      <w:r w:rsidRPr="00447479">
        <w:rPr>
          <w:rFonts w:ascii="Narkisim" w:hAnsi="Narkisim" w:cs="Narkisim"/>
          <w:rtl/>
        </w:rPr>
        <w:t xml:space="preserve"> (בשיטמ"ק) ביאר דזה שנתכוון לצערו אינו יוצא ידי שמים עד שיפייס את חברו, שחטא בצער חברו. וכמו שאמרו (לעיל ס:) לענין גזילה</w:t>
      </w:r>
      <w:r w:rsidRPr="00447479">
        <w:rPr>
          <w:rStyle w:val="ac"/>
          <w:rFonts w:ascii="Narkisim" w:hAnsi="Narkisim" w:cs="Narkisim"/>
          <w:rtl/>
        </w:rPr>
        <w:footnoteReference w:id="895"/>
      </w:r>
      <w:r w:rsidRPr="00447479">
        <w:rPr>
          <w:rFonts w:ascii="Narkisim" w:hAnsi="Narkisim" w:cs="Narkisim"/>
          <w:rtl/>
        </w:rPr>
        <w:t xml:space="preserve"> חבול ישיב רשע גזלה ישלם, אע"פ שמשלם גזלה רשע הוא וצריך כפרה על חטאו.</w:t>
      </w:r>
    </w:p>
    <w:p w14:paraId="358194E7"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רמב"ם</w:t>
      </w:r>
      <w:r w:rsidRPr="00447479">
        <w:rPr>
          <w:rFonts w:ascii="Narkisim" w:hAnsi="Narkisim" w:cs="Narkisim"/>
          <w:rtl/>
        </w:rPr>
        <w:t xml:space="preserve"> (ה ט) ביאר דחובל בגופו אינו דומה למזיק ממונו, דבמזיק ממון כיון ששילם לו נתכפר לו. אבל חובל בחבירו בגופו אע"פ ששילם ה' דברים אין מתכפר לו, ולא נמחל עונו עד שיבקש מן הנחבל וימחול לו.</w:t>
      </w:r>
    </w:p>
    <w:p w14:paraId="473A2341"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לח"מ</w:t>
      </w:r>
      <w:r w:rsidRPr="00447479">
        <w:rPr>
          <w:rFonts w:ascii="Narkisim" w:hAnsi="Narkisim"/>
          <w:rtl/>
        </w:rPr>
        <w:t xml:space="preserve"> הק' דה</w:t>
      </w:r>
      <w:r w:rsidRPr="00447479">
        <w:rPr>
          <w:rFonts w:ascii="Narkisim" w:hAnsi="Narkisim"/>
          <w:b/>
          <w:bCs/>
          <w:rtl/>
        </w:rPr>
        <w:t>רמב"ם</w:t>
      </w:r>
      <w:r w:rsidRPr="00447479">
        <w:rPr>
          <w:rFonts w:ascii="Narkisim" w:hAnsi="Narkisim"/>
          <w:rtl/>
        </w:rPr>
        <w:t xml:space="preserve"> (תשובה ב ט) משמע דבכל עבירה שבין אדם לחבירו, וכגון גוזל, אע"פ שמשלם צריך לבקש מחילה</w:t>
      </w:r>
      <w:r w:rsidRPr="00447479">
        <w:rPr>
          <w:rStyle w:val="ac"/>
          <w:rFonts w:ascii="Narkisim" w:hAnsi="Narkisim"/>
          <w:rtl/>
        </w:rPr>
        <w:footnoteReference w:id="896"/>
      </w:r>
      <w:r w:rsidRPr="00447479">
        <w:rPr>
          <w:rFonts w:ascii="Narkisim" w:hAnsi="Narkisim"/>
          <w:rtl/>
        </w:rPr>
        <w:t>. וה</w:t>
      </w:r>
      <w:r w:rsidRPr="00447479">
        <w:rPr>
          <w:rFonts w:ascii="Narkisim" w:hAnsi="Narkisim"/>
          <w:b/>
          <w:bCs/>
          <w:rtl/>
        </w:rPr>
        <w:t>לח"מ</w:t>
      </w:r>
      <w:r w:rsidRPr="00447479">
        <w:rPr>
          <w:rFonts w:ascii="Narkisim" w:hAnsi="Narkisim"/>
          <w:rtl/>
        </w:rPr>
        <w:t xml:space="preserve"> חילק בין גזלן למזיק, דגזלן נהנה מהעבירה, ועוד שציער את הנגזל הרבה שלקח ממנו בעל כרחו. אבל מזיק הממון שלא נהנה במה שהזיק, מש"ה הניזק אינו מצטער כל כך, ומש"ה די במה ששילם לו היזקו.</w:t>
      </w:r>
    </w:p>
    <w:p w14:paraId="1C675D71" w14:textId="77777777" w:rsidR="00EE17A3" w:rsidRPr="00447479" w:rsidRDefault="00000000" w:rsidP="00B453BF">
      <w:pPr>
        <w:pStyle w:val="a7"/>
        <w:bidi/>
        <w:rPr>
          <w:rFonts w:ascii="Narkisim" w:hAnsi="Narkisim"/>
        </w:rPr>
      </w:pPr>
      <w:r w:rsidRPr="00447479">
        <w:rPr>
          <w:rFonts w:ascii="Narkisim" w:hAnsi="Narkisim"/>
          <w:rtl/>
        </w:rPr>
        <w:t>וב</w:t>
      </w:r>
      <w:r w:rsidRPr="00447479">
        <w:rPr>
          <w:rFonts w:ascii="Narkisim" w:hAnsi="Narkisim"/>
          <w:b/>
          <w:bCs/>
          <w:rtl/>
        </w:rPr>
        <w:t>שו"ת שתי הלחם</w:t>
      </w:r>
      <w:r w:rsidRPr="00447479">
        <w:rPr>
          <w:rFonts w:ascii="Narkisim" w:hAnsi="Narkisim"/>
          <w:rtl/>
        </w:rPr>
        <w:t xml:space="preserve"> (טו, לר"מ חגיז) הביא דיש שתי' דיש ב' גווני מזיק, דמזיק בכוונה צריך לבקש מחילה על שציער</w:t>
      </w:r>
      <w:r w:rsidRPr="00447479">
        <w:rPr>
          <w:rStyle w:val="ac"/>
          <w:rFonts w:ascii="Narkisim" w:hAnsi="Narkisim"/>
          <w:rtl/>
        </w:rPr>
        <w:footnoteReference w:id="897"/>
      </w:r>
      <w:r w:rsidRPr="00447479">
        <w:rPr>
          <w:rFonts w:ascii="Narkisim" w:hAnsi="Narkisim"/>
          <w:rtl/>
        </w:rPr>
        <w:t>. אבל מזיק בלא כוונה</w:t>
      </w:r>
      <w:r w:rsidRPr="00447479">
        <w:rPr>
          <w:rStyle w:val="ac"/>
          <w:rFonts w:ascii="Narkisim" w:hAnsi="Narkisim"/>
          <w:rtl/>
        </w:rPr>
        <w:footnoteReference w:id="898"/>
      </w:r>
      <w:r w:rsidRPr="00447479">
        <w:rPr>
          <w:rFonts w:ascii="Narkisim" w:hAnsi="Narkisim"/>
          <w:rtl/>
        </w:rPr>
        <w:t xml:space="preserve"> סגי שמשלם, שלא כוון להזיק חבירו אלא שהזיקא ממילא נפקא</w:t>
      </w:r>
      <w:r w:rsidRPr="00447479">
        <w:rPr>
          <w:rStyle w:val="ac"/>
          <w:rFonts w:ascii="Narkisim" w:hAnsi="Narkisim"/>
          <w:rtl/>
        </w:rPr>
        <w:footnoteReference w:id="899"/>
      </w:r>
      <w:r w:rsidRPr="00447479">
        <w:rPr>
          <w:rFonts w:ascii="Narkisim" w:hAnsi="Narkisim"/>
          <w:rtl/>
        </w:rPr>
        <w:t xml:space="preserve">. </w:t>
      </w:r>
      <w:r w:rsidRPr="00447479">
        <w:rPr>
          <w:rFonts w:ascii="Narkisim" w:hAnsi="Narkisim"/>
          <w:szCs w:val="20"/>
          <w:rtl/>
        </w:rPr>
        <w:t>והשתי הלחם דחה דמשמעות הרמב"ם (הל' חובל) דכל היכא שלא הזיק בגופו ממש אי"צ בקשת מחילה. ומשמע דאף אילו עשאו בכוונה</w:t>
      </w:r>
      <w:r w:rsidRPr="00447479">
        <w:rPr>
          <w:rFonts w:ascii="Narkisim" w:hAnsi="Narkisim"/>
          <w:rtl/>
        </w:rPr>
        <w:t>.</w:t>
      </w:r>
    </w:p>
    <w:p w14:paraId="44786FF3"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שתי הלחם</w:t>
      </w:r>
      <w:r w:rsidRPr="00447479">
        <w:rPr>
          <w:rFonts w:ascii="Narkisim" w:hAnsi="Narkisim"/>
          <w:rtl/>
        </w:rPr>
        <w:t xml:space="preserve"> כת' דכפרה ומחילה הוה ב' דברים, דבמזיק כיון ששילם הנזק יש לו כפרה. אבל ליכא מחילה עד שירצה את חבירו</w:t>
      </w:r>
      <w:r w:rsidRPr="00447479">
        <w:rPr>
          <w:rStyle w:val="ac"/>
          <w:rFonts w:ascii="Narkisim" w:hAnsi="Narkisim"/>
          <w:rtl/>
        </w:rPr>
        <w:footnoteReference w:id="900"/>
      </w:r>
      <w:r w:rsidRPr="00447479">
        <w:rPr>
          <w:rFonts w:ascii="Narkisim" w:hAnsi="Narkisim"/>
          <w:rtl/>
        </w:rPr>
        <w:t>. ובחובל בגופו אין לו אפי' כפרה כלל עד שירצה את חבירו.</w:t>
      </w:r>
    </w:p>
    <w:p w14:paraId="5B6B8415" w14:textId="77777777" w:rsidR="00EE17A3" w:rsidRPr="00447479" w:rsidRDefault="00000000" w:rsidP="00B453BF">
      <w:pPr>
        <w:pStyle w:val="a7"/>
        <w:bidi/>
        <w:rPr>
          <w:rFonts w:ascii="Narkisim" w:hAnsi="Narkisim"/>
        </w:rPr>
      </w:pPr>
      <w:r w:rsidRPr="00447479">
        <w:rPr>
          <w:rFonts w:ascii="Narkisim" w:hAnsi="Narkisim"/>
          <w:rtl/>
        </w:rPr>
        <w:t>ועוד כת' ה</w:t>
      </w:r>
      <w:r w:rsidRPr="00447479">
        <w:rPr>
          <w:rFonts w:ascii="Narkisim" w:hAnsi="Narkisim"/>
          <w:b/>
          <w:bCs/>
          <w:rtl/>
        </w:rPr>
        <w:t>שתי הלחם</w:t>
      </w:r>
      <w:r w:rsidRPr="00447479">
        <w:rPr>
          <w:rFonts w:ascii="Narkisim" w:hAnsi="Narkisim"/>
          <w:rtl/>
        </w:rPr>
        <w:t xml:space="preserve"> דאף מזיק צריך וראוי לבקש מחילה על הצער שציערו, אלא דבמזיק הפיוס אינו מעכב כפרה. ואילו חובל בגופו אינו מתכפר עד שיבקש מחילה כראוי.</w:t>
      </w:r>
    </w:p>
    <w:p w14:paraId="46B70C6B" w14:textId="77777777" w:rsidR="00EE17A3" w:rsidRPr="00447479" w:rsidRDefault="00000000" w:rsidP="00B453BF">
      <w:pPr>
        <w:pStyle w:val="a8"/>
        <w:bidi/>
        <w:rPr>
          <w:rFonts w:ascii="Narkisim" w:hAnsi="Narkisim"/>
        </w:rPr>
      </w:pPr>
      <w:r w:rsidRPr="00447479">
        <w:rPr>
          <w:rFonts w:ascii="Narkisim" w:hAnsi="Narkisim"/>
          <w:rtl/>
        </w:rPr>
        <w:t>ועוד הוסיף דאפי' היכא דהחובל ביקש מחילה, אילו הנחבל לא רצה למחול אינו מתכפר לו. [אע"פ שלא טוב לנחבל להיות אכזרי, ל"מ לחובל]. אבל במזיק ממון ושילם לו מתכפר בזה לבד, אף דצריך לבקש מחילה כראוי, אבל מחילת הניזק אינו מעכב.</w:t>
      </w:r>
    </w:p>
    <w:p w14:paraId="77644932" w14:textId="77777777" w:rsidR="00EE17A3" w:rsidRPr="00447479" w:rsidRDefault="00000000" w:rsidP="00B453BF">
      <w:pPr>
        <w:pStyle w:val="a8"/>
        <w:bidi/>
        <w:rPr>
          <w:rFonts w:ascii="Narkisim" w:hAnsi="Narkisim"/>
        </w:rPr>
      </w:pPr>
      <w:r w:rsidRPr="00447479">
        <w:rPr>
          <w:rFonts w:ascii="Narkisim" w:hAnsi="Narkisim"/>
          <w:rtl/>
        </w:rPr>
        <w:t>והביא דכ"כ ה</w:t>
      </w:r>
      <w:r w:rsidRPr="00447479">
        <w:rPr>
          <w:rFonts w:ascii="Narkisim" w:hAnsi="Narkisim"/>
          <w:b/>
          <w:bCs/>
          <w:rtl/>
        </w:rPr>
        <w:t>סמ"ג</w:t>
      </w:r>
      <w:r w:rsidRPr="00447479">
        <w:rPr>
          <w:rFonts w:ascii="Narkisim" w:hAnsi="Narkisim"/>
          <w:rtl/>
        </w:rPr>
        <w:t xml:space="preserve"> (עשין ע) דהמזיק ממון כיון ששילם לו נתכפר לו, ומ"מ מצוה לשאול ממנו מחילה, וכמו שנתפרש בהלכות תשובה. אבל החובל בחבירו אינו מתכפר לו ולא נמחל לו עד שיבקש מחילה.</w:t>
      </w:r>
    </w:p>
    <w:p w14:paraId="5D590BAF" w14:textId="77777777" w:rsidR="00EE17A3" w:rsidRPr="00447479" w:rsidRDefault="00000000" w:rsidP="00B453BF">
      <w:pPr>
        <w:pStyle w:val="aa"/>
        <w:bidi/>
        <w:rPr>
          <w:rFonts w:ascii="Narkisim" w:hAnsi="Narkisim"/>
        </w:rPr>
      </w:pPr>
      <w:r w:rsidRPr="00447479">
        <w:rPr>
          <w:rFonts w:ascii="Narkisim" w:hAnsi="Narkisim"/>
          <w:u w:val="single"/>
          <w:rtl/>
        </w:rPr>
        <w:t>ומנין שאם לא מחל לו שהוא אכזרי וכו'</w:t>
      </w:r>
      <w:r w:rsidRPr="00447479">
        <w:rPr>
          <w:rFonts w:ascii="Narkisim" w:hAnsi="Narkisim"/>
          <w:rtl/>
        </w:rPr>
        <w:t>. וה</w:t>
      </w:r>
      <w:r w:rsidRPr="00447479">
        <w:rPr>
          <w:rFonts w:ascii="Narkisim" w:hAnsi="Narkisim"/>
          <w:b/>
          <w:bCs/>
          <w:rtl/>
        </w:rPr>
        <w:t>רמ"א</w:t>
      </w:r>
      <w:r w:rsidRPr="00447479">
        <w:rPr>
          <w:rFonts w:ascii="Narkisim" w:hAnsi="Narkisim"/>
          <w:rtl/>
        </w:rPr>
        <w:t xml:space="preserve"> (תרו א) הביא כן בכל עבירות שבין אדם לחבירו, וכגון הקניט את חבירו. דצריך לפייסו עד ג' פעמים</w:t>
      </w:r>
      <w:r w:rsidRPr="00447479">
        <w:rPr>
          <w:rStyle w:val="ac"/>
          <w:rFonts w:ascii="Narkisim" w:hAnsi="Narkisim"/>
          <w:rtl/>
        </w:rPr>
        <w:footnoteReference w:id="901"/>
      </w:r>
      <w:r w:rsidRPr="00447479">
        <w:rPr>
          <w:rFonts w:ascii="Narkisim" w:hAnsi="Narkisim"/>
          <w:rtl/>
        </w:rPr>
        <w:t>. והמוחל לא יהא אכזרי מלמחול אא"כ מתכוון לכוונתו [ע"פ מעשה דרב ורב חנינא יומא פז:] או מוציא שם רע.</w:t>
      </w:r>
    </w:p>
    <w:p w14:paraId="3C22109E" w14:textId="77777777" w:rsidR="00EE17A3" w:rsidRPr="00447479" w:rsidRDefault="00000000" w:rsidP="00B453BF">
      <w:pPr>
        <w:pStyle w:val="aa"/>
        <w:bidi/>
        <w:rPr>
          <w:rFonts w:ascii="Narkisim" w:hAnsi="Narkisim"/>
        </w:rPr>
      </w:pPr>
      <w:r w:rsidRPr="00447479">
        <w:rPr>
          <w:rFonts w:ascii="Narkisim" w:hAnsi="Narkisim"/>
          <w:rtl/>
        </w:rPr>
        <w:t xml:space="preserve">ויל"ד היכא דהזיק לו ג"כ בגרמא וכדו', האם מוטל עליו למחול בלא שיפצע אותו ממון על כל הנזק וצער </w:t>
      </w:r>
      <w:r w:rsidRPr="00447479">
        <w:rPr>
          <w:rFonts w:ascii="Narkisim" w:hAnsi="Narkisim"/>
          <w:rtl/>
        </w:rPr>
        <w:lastRenderedPageBreak/>
        <w:t>שבא לו. או כיון ששילם לו מה שמחוייב ע"פ דין סגי בזה, וראוי שימחול.</w:t>
      </w:r>
    </w:p>
    <w:p w14:paraId="01E4414A" w14:textId="77777777" w:rsidR="00EE17A3" w:rsidRPr="00447479" w:rsidRDefault="00000000" w:rsidP="00B453BF">
      <w:pPr>
        <w:bidi/>
        <w:rPr>
          <w:rFonts w:ascii="Narkisim" w:hAnsi="Narkisim" w:cs="Narkisim"/>
        </w:rPr>
      </w:pPr>
      <w:r w:rsidRPr="00447479">
        <w:rPr>
          <w:rFonts w:ascii="Narkisim" w:hAnsi="Narkisim" w:cs="Narkisim"/>
          <w:u w:val="single"/>
          <w:rtl/>
        </w:rPr>
        <w:t>האומר סמא את עיני וכו' ע"מ לפטור חייב</w:t>
      </w:r>
      <w:r w:rsidRPr="00447479">
        <w:rPr>
          <w:rFonts w:ascii="Narkisim" w:hAnsi="Narkisim" w:cs="Narkisim"/>
          <w:rtl/>
        </w:rPr>
        <w:t>. מבואר (לקמן צג.) דהטעם משום דלא נתכוון למחול.</w:t>
      </w:r>
    </w:p>
    <w:p w14:paraId="2CA956BA"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ראב"ד</w:t>
      </w:r>
      <w:r w:rsidRPr="00447479">
        <w:rPr>
          <w:rFonts w:ascii="Narkisim" w:hAnsi="Narkisim"/>
          <w:rtl/>
        </w:rPr>
        <w:t xml:space="preserve"> (הו' ברשב"א לעיל כז.) הק' תיפו"ל דהיה לו להציל את עצמו, ואמר רבה (לעיל שם) דהמניח גחלת על ליבו והיה יכול לסלקו פטור [דעל גופו אמרי' דודאי יסלקנו]. וכ"ש היכא שאמר לו לעשות כן להדיא. ותי' דדלמא דהכא איירי כגון שתקפו מיד וסמאו עד שלא היה יכול להציל את עצמו.</w:t>
      </w:r>
    </w:p>
    <w:p w14:paraId="7770E2CE" w14:textId="77777777" w:rsidR="00EE17A3" w:rsidRPr="00447479" w:rsidRDefault="00000000" w:rsidP="00B453BF">
      <w:pPr>
        <w:bidi/>
        <w:rPr>
          <w:rFonts w:ascii="Narkisim" w:hAnsi="Narkisim" w:cs="Narkisim"/>
        </w:rPr>
      </w:pPr>
      <w:r w:rsidRPr="00447479">
        <w:rPr>
          <w:rFonts w:ascii="Narkisim" w:hAnsi="Narkisim" w:cs="Narkisim"/>
          <w:rtl/>
        </w:rPr>
        <w:t>וב</w:t>
      </w:r>
      <w:r w:rsidRPr="00447479">
        <w:rPr>
          <w:rFonts w:ascii="Narkisim" w:hAnsi="Narkisim" w:cs="Narkisim"/>
          <w:b/>
          <w:bCs/>
          <w:rtl/>
        </w:rPr>
        <w:t>שו"ת הרא"ש</w:t>
      </w:r>
      <w:r w:rsidRPr="00447479">
        <w:rPr>
          <w:rFonts w:ascii="Narkisim" w:hAnsi="Narkisim" w:cs="Narkisim"/>
          <w:rtl/>
        </w:rPr>
        <w:t xml:space="preserve"> (קא ו, והו' בטור תכא) איתא דב' שהתאבקו זה עם זה [מדעת שניהם] פטורין על הנזק. כי הדבר ידוע בב' מתאבקין יחד עיקר כוונתם שיפיל א' לחבירו, ואי אפשר לאדם לצמצם ולכוון שיפילהו בנחת שלא יוזק</w:t>
      </w:r>
      <w:r w:rsidRPr="00447479">
        <w:rPr>
          <w:rStyle w:val="ac"/>
          <w:rFonts w:ascii="Narkisim" w:hAnsi="Narkisim" w:cs="Narkisim"/>
          <w:rtl/>
        </w:rPr>
        <w:footnoteReference w:id="902"/>
      </w:r>
      <w:r w:rsidRPr="00447479">
        <w:rPr>
          <w:rFonts w:ascii="Narkisim" w:hAnsi="Narkisim" w:cs="Narkisim"/>
          <w:rtl/>
        </w:rPr>
        <w:t>. ומחלו זה על זה ואדעתא דהכי התאבקו יחד</w:t>
      </w:r>
      <w:r w:rsidRPr="00447479">
        <w:rPr>
          <w:rStyle w:val="ac"/>
          <w:rFonts w:ascii="Narkisim" w:hAnsi="Narkisim" w:cs="Narkisim"/>
          <w:rtl/>
        </w:rPr>
        <w:footnoteReference w:id="903"/>
      </w:r>
      <w:r w:rsidRPr="00447479">
        <w:rPr>
          <w:rFonts w:ascii="Narkisim" w:hAnsi="Narkisim" w:cs="Narkisim"/>
          <w:rtl/>
        </w:rPr>
        <w:t>. וה</w:t>
      </w:r>
      <w:r w:rsidRPr="00447479">
        <w:rPr>
          <w:rFonts w:ascii="Narkisim" w:hAnsi="Narkisim" w:cs="Narkisim"/>
          <w:b/>
          <w:bCs/>
          <w:rtl/>
        </w:rPr>
        <w:t>ב"י</w:t>
      </w:r>
      <w:r w:rsidRPr="00447479">
        <w:rPr>
          <w:rFonts w:ascii="Narkisim" w:hAnsi="Narkisim" w:cs="Narkisim"/>
          <w:rtl/>
        </w:rPr>
        <w:t xml:space="preserve"> (בבדק הבית) תמה דלא מהני מחילה בחובל בגופו, וכדתנן הכא. וכת' דשמא יש לחלק בין כשהאחד מוחל לחבירו לכששניהם מוחלים זה לזה.</w:t>
      </w:r>
    </w:p>
    <w:p w14:paraId="40B9E362" w14:textId="77777777" w:rsidR="00EE17A3" w:rsidRPr="00447479" w:rsidRDefault="00000000" w:rsidP="00B453BF">
      <w:pPr>
        <w:bidi/>
        <w:rPr>
          <w:rFonts w:ascii="Narkisim" w:hAnsi="Narkisim" w:cs="Narkisim"/>
        </w:rPr>
      </w:pPr>
      <w:r w:rsidRPr="00447479">
        <w:rPr>
          <w:rFonts w:ascii="Narkisim" w:hAnsi="Narkisim" w:cs="Narkisim"/>
          <w:u w:val="single"/>
          <w:rtl/>
        </w:rPr>
        <w:t>קרע את כסותי וכו' חייב</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(לעיל כז.) דהוה כאומר לו אם תרצה קרע ושלם, אא"כ פירש לו ע"מ לפטור.</w:t>
      </w:r>
    </w:p>
    <w:p w14:paraId="36550BD5" w14:textId="77777777" w:rsidR="00EE17A3" w:rsidRPr="00447479" w:rsidRDefault="00000000" w:rsidP="00B453BF">
      <w:pPr>
        <w:pStyle w:val="a7"/>
        <w:bidi/>
        <w:rPr>
          <w:rFonts w:ascii="Narkisim" w:hAnsi="Narkisim"/>
        </w:rPr>
      </w:pPr>
      <w:r w:rsidRPr="00447479">
        <w:rPr>
          <w:rFonts w:ascii="Narkisim" w:hAnsi="Narkisim"/>
          <w:rtl/>
        </w:rPr>
        <w:t>ורבה (לעיל כז.) אמר דהניח גחלת על בגדו חייב, אף דהיה יכול לסלקו [דבממונו לא אמרי' דהיה מסלק]. והגמ' מביאה תנינא [דבבגדו חייב] דהאומר קרע את כסותי חייב. ו</w:t>
      </w:r>
      <w:r w:rsidRPr="00447479">
        <w:rPr>
          <w:rFonts w:ascii="Narkisim" w:hAnsi="Narkisim"/>
          <w:b/>
          <w:bCs/>
          <w:rtl/>
        </w:rPr>
        <w:t>תוס</w:t>
      </w:r>
      <w:r w:rsidRPr="00447479">
        <w:rPr>
          <w:rFonts w:ascii="Narkisim" w:hAnsi="Narkisim"/>
          <w:rtl/>
        </w:rPr>
        <w:t>' (שם) פי' כיון שמניח על בגדו והוא שותק, א"כ דעתו הוי שיפטר. דהא אשכחן אפי' במצוה לקרוע דחייב</w:t>
      </w:r>
      <w:r w:rsidRPr="00447479">
        <w:rPr>
          <w:rStyle w:val="ac"/>
          <w:rFonts w:ascii="Narkisim" w:hAnsi="Narkisim"/>
          <w:rtl/>
        </w:rPr>
        <w:footnoteReference w:id="904"/>
      </w:r>
      <w:r w:rsidRPr="00447479">
        <w:rPr>
          <w:rFonts w:ascii="Narkisim" w:hAnsi="Narkisim"/>
          <w:rtl/>
        </w:rPr>
        <w:t>.</w:t>
      </w:r>
    </w:p>
    <w:p w14:paraId="77B3AD10" w14:textId="77777777" w:rsidR="00EE17A3" w:rsidRPr="00447479" w:rsidRDefault="00000000" w:rsidP="00B453BF">
      <w:pPr>
        <w:bidi/>
        <w:rPr>
          <w:rFonts w:ascii="Narkisim" w:hAnsi="Narkisim" w:cs="Narkisim"/>
        </w:rPr>
      </w:pPr>
      <w:r w:rsidRPr="00447479">
        <w:rPr>
          <w:rFonts w:ascii="Narkisim" w:hAnsi="Narkisim" w:cs="Narkisim"/>
          <w:u w:val="single"/>
          <w:rtl/>
        </w:rPr>
        <w:t>ע"מ לפטור, פטור</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(כתובות נו:) הק' האיך מהני תנאי</w:t>
      </w:r>
      <w:r w:rsidRPr="00447479">
        <w:rPr>
          <w:rStyle w:val="ac"/>
          <w:rFonts w:ascii="Narkisim" w:hAnsi="Narkisim" w:cs="Narkisim"/>
          <w:rtl/>
        </w:rPr>
        <w:footnoteReference w:id="905"/>
      </w:r>
      <w:r w:rsidRPr="00447479">
        <w:rPr>
          <w:rFonts w:ascii="Narkisim" w:hAnsi="Narkisim" w:cs="Narkisim"/>
          <w:rtl/>
        </w:rPr>
        <w:t xml:space="preserve"> למחול על חיוב הנזקין, אמאי לא הוה מתנה על מה שכתוב בתורה [דנזקין הוה מלוה הכתובה בתורה</w:t>
      </w:r>
      <w:r w:rsidRPr="00447479">
        <w:rPr>
          <w:rStyle w:val="ac"/>
          <w:rFonts w:ascii="Narkisim" w:hAnsi="Narkisim" w:cs="Narkisim"/>
          <w:rtl/>
        </w:rPr>
        <w:footnoteReference w:id="906"/>
      </w:r>
      <w:r w:rsidRPr="00447479">
        <w:rPr>
          <w:rFonts w:ascii="Narkisim" w:hAnsi="Narkisim" w:cs="Narkisim"/>
          <w:rtl/>
        </w:rPr>
        <w:t>]. [ותוס' בתי' הב' כת' דאין חסרון מתנה עמש"כ בתורה אלא היכא דעושה קידושין לחצאין וכדו']. ו</w:t>
      </w:r>
      <w:r w:rsidRPr="00447479">
        <w:rPr>
          <w:rFonts w:ascii="Narkisim" w:hAnsi="Narkisim" w:cs="Narkisim"/>
          <w:b/>
          <w:bCs/>
          <w:rtl/>
        </w:rPr>
        <w:t>ה"ר אלחנן</w:t>
      </w:r>
      <w:r w:rsidRPr="00447479">
        <w:rPr>
          <w:rFonts w:ascii="Narkisim" w:hAnsi="Narkisim" w:cs="Narkisim"/>
          <w:rtl/>
        </w:rPr>
        <w:t xml:space="preserve"> (תי' הא' בתוס' שם) תי' דמחילה לא נחשב שסותר את התורה, אבל אילו היה אומר קרע כסותי ע"מ שאין לך עלי דין נזק נחשב מתנה עמש"כ בתורה.</w:t>
      </w:r>
    </w:p>
    <w:p w14:paraId="430331FA" w14:textId="77777777" w:rsidR="00EE17A3" w:rsidRPr="00447479" w:rsidRDefault="00000000" w:rsidP="00B453BF">
      <w:pPr>
        <w:bidi/>
        <w:rPr>
          <w:rFonts w:ascii="Narkisim" w:hAnsi="Narkisim" w:cs="Narkisim"/>
        </w:rPr>
      </w:pPr>
      <w:r w:rsidRPr="00447479">
        <w:rPr>
          <w:rFonts w:ascii="Narkisim" w:hAnsi="Narkisim" w:cs="Narkisim"/>
          <w:rtl/>
        </w:rPr>
        <w:t>אבל ה</w:t>
      </w:r>
      <w:r w:rsidRPr="00447479">
        <w:rPr>
          <w:rFonts w:ascii="Narkisim" w:hAnsi="Narkisim" w:cs="Narkisim"/>
          <w:b/>
          <w:bCs/>
          <w:rtl/>
        </w:rPr>
        <w:t>רמב"ן</w:t>
      </w:r>
      <w:r w:rsidRPr="00447479">
        <w:rPr>
          <w:rFonts w:ascii="Narkisim" w:hAnsi="Narkisim" w:cs="Narkisim"/>
          <w:rtl/>
        </w:rPr>
        <w:t xml:space="preserve"> (כתובות לז. בסו"ד בתי' הב', והר"ן שם מ: יד. בדה"ר) דהא דמהני קרע כסותי והפטר משום שמסרה לו גופה לעשות בה כרצונו, והיא שגורמת ועושה הכל</w:t>
      </w:r>
      <w:r w:rsidRPr="00447479">
        <w:rPr>
          <w:rStyle w:val="ac"/>
          <w:rFonts w:ascii="Narkisim" w:hAnsi="Narkisim" w:cs="Narkisim"/>
          <w:rtl/>
        </w:rPr>
        <w:footnoteReference w:id="907"/>
      </w:r>
      <w:r w:rsidRPr="00447479">
        <w:rPr>
          <w:rFonts w:ascii="Narkisim" w:hAnsi="Narkisim" w:cs="Narkisim"/>
          <w:rtl/>
        </w:rPr>
        <w:t>. וה</w:t>
      </w:r>
      <w:r w:rsidRPr="00447479">
        <w:rPr>
          <w:rFonts w:ascii="Narkisim" w:hAnsi="Narkisim" w:cs="Narkisim"/>
          <w:b/>
          <w:bCs/>
          <w:rtl/>
        </w:rPr>
        <w:t>קצות</w:t>
      </w:r>
      <w:r w:rsidRPr="00447479">
        <w:rPr>
          <w:rFonts w:ascii="Narkisim" w:hAnsi="Narkisim" w:cs="Narkisim"/>
          <w:rtl/>
        </w:rPr>
        <w:t xml:space="preserve"> (רמו א וקנה טז) הביא דגדר קרע כסותי הוא משום דלא חייבה תורה אלא היכא דעושה בע"כ של בעלים, אבל ברשות בעלים אין בו חיוב כלל. ואי"צ מחילה.</w:t>
      </w:r>
    </w:p>
    <w:p w14:paraId="6CA124B3"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רמב"ן</w:t>
      </w:r>
      <w:r w:rsidRPr="00447479">
        <w:rPr>
          <w:rFonts w:ascii="Narkisim" w:hAnsi="Narkisim"/>
          <w:rtl/>
        </w:rPr>
        <w:t xml:space="preserve"> (שם לעיל) כת' בשם תוס' דקרע את כסותי פטור משום דהכסות שלו הוא, וכמאן דיהביה ניהליה דמי</w:t>
      </w:r>
      <w:r w:rsidRPr="00447479">
        <w:rPr>
          <w:rStyle w:val="ac"/>
          <w:rFonts w:ascii="Narkisim" w:hAnsi="Narkisim"/>
          <w:rtl/>
        </w:rPr>
        <w:footnoteReference w:id="908"/>
      </w:r>
      <w:r w:rsidRPr="00447479">
        <w:rPr>
          <w:rFonts w:ascii="Narkisim" w:hAnsi="Narkisim"/>
          <w:rtl/>
        </w:rPr>
        <w:t>.</w:t>
      </w:r>
    </w:p>
    <w:p w14:paraId="7D09E1E8" w14:textId="77777777" w:rsidR="00EE17A3" w:rsidRPr="00447479" w:rsidRDefault="00000000" w:rsidP="00B453BF">
      <w:pPr>
        <w:pStyle w:val="aa"/>
        <w:bidi/>
        <w:rPr>
          <w:rFonts w:ascii="Narkisim" w:hAnsi="Narkisim"/>
        </w:rPr>
      </w:pPr>
      <w:r w:rsidRPr="00447479">
        <w:rPr>
          <w:rFonts w:ascii="Narkisim" w:hAnsi="Narkisim"/>
          <w:rtl/>
        </w:rPr>
        <w:t>וב</w:t>
      </w:r>
      <w:r w:rsidRPr="00447479">
        <w:rPr>
          <w:rFonts w:ascii="Narkisim" w:hAnsi="Narkisim"/>
          <w:b/>
          <w:bCs/>
          <w:rtl/>
        </w:rPr>
        <w:t>תוספתא</w:t>
      </w:r>
      <w:r w:rsidRPr="00447479">
        <w:rPr>
          <w:rFonts w:ascii="Narkisim" w:hAnsi="Narkisim"/>
          <w:rtl/>
        </w:rPr>
        <w:t xml:space="preserve"> (ט) איתא דהאב המכה את בנו והרב הרודה את תלמידו שהזיקו פטורין. חבלו יותר מן הראוי להן חייבין. [ע' מכות ח. וח:]. וכן שליח בי"ד שהכה ברשות בי"ד והזיק פטור. יתר מן הראוי לו הרי זה חייב. </w:t>
      </w:r>
      <w:r w:rsidRPr="00447479">
        <w:rPr>
          <w:rFonts w:ascii="Narkisim" w:hAnsi="Narkisim"/>
          <w:rtl/>
        </w:rPr>
        <w:lastRenderedPageBreak/>
        <w:t>רופא אומן שריפא ברשות בי"ד והזיק פטור, חבל יתר מן הראוי לו הרי זה חייב.</w:t>
      </w:r>
    </w:p>
    <w:p w14:paraId="7F2C7D49"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מנח"ח</w:t>
      </w:r>
      <w:r w:rsidRPr="00447479">
        <w:rPr>
          <w:rFonts w:ascii="Narkisim" w:hAnsi="Narkisim"/>
          <w:rtl/>
        </w:rPr>
        <w:t xml:space="preserve"> (מט) כת' דנראה פשוט דהיכא דנתן לו רשות להכותו אינו לוקה משום 'לא יוסיף'. וכת' דאף באופן דהוה ספק האם נתכוין לזה [ומש"ה מתחייב לשלם, כדאי' לקמן צג.] פטור ממלקות מספק. אבל ב</w:t>
      </w:r>
      <w:r w:rsidRPr="00447479">
        <w:rPr>
          <w:rFonts w:ascii="Narkisim" w:hAnsi="Narkisim"/>
          <w:b/>
          <w:bCs/>
          <w:rtl/>
        </w:rPr>
        <w:t>ס' תורת האוהל</w:t>
      </w:r>
      <w:r w:rsidRPr="00447479">
        <w:rPr>
          <w:rFonts w:ascii="Narkisim" w:hAnsi="Narkisim"/>
          <w:rtl/>
        </w:rPr>
        <w:t xml:space="preserve"> (מהמהרי"ל דיסקין, הו' בגידולי שמואל) כת' דקי"ל דאין אדם רשאי לחבול בעצמו, א"כ ל"מ נתינת הרשות להחשב שמותר לו לחבול. ומש"ה אף שנתן לו רשות לוקה.</w:t>
      </w:r>
    </w:p>
    <w:p w14:paraId="68CF4B09" w14:textId="77777777" w:rsidR="00EE17A3" w:rsidRPr="00447479" w:rsidRDefault="00000000" w:rsidP="00B453BF">
      <w:pPr>
        <w:pStyle w:val="aa"/>
        <w:bidi/>
        <w:rPr>
          <w:rFonts w:ascii="Narkisim" w:hAnsi="Narkisim"/>
        </w:rPr>
      </w:pPr>
      <w:r w:rsidRPr="00447479">
        <w:rPr>
          <w:rFonts w:ascii="Narkisim" w:hAnsi="Narkisim"/>
          <w:u w:val="single"/>
          <w:rtl/>
        </w:rPr>
        <w:t>עשה כן לאיש פלוני ע"מ לפטור, חייב וכו'</w:t>
      </w:r>
      <w:r w:rsidRPr="00447479">
        <w:rPr>
          <w:rFonts w:ascii="Narkisim" w:hAnsi="Narkisim"/>
          <w:rtl/>
        </w:rPr>
        <w:t>. דאין שליח לדבר עבירה [וה</w:t>
      </w:r>
      <w:r w:rsidRPr="00447479">
        <w:rPr>
          <w:rFonts w:ascii="Narkisim" w:hAnsi="Narkisim"/>
          <w:b/>
          <w:bCs/>
          <w:rtl/>
        </w:rPr>
        <w:t>גר"א</w:t>
      </w:r>
      <w:r w:rsidRPr="00447479">
        <w:rPr>
          <w:rFonts w:ascii="Narkisim" w:hAnsi="Narkisim"/>
          <w:rtl/>
        </w:rPr>
        <w:t xml:space="preserve"> (שפ ג) ציין קידושין מג.]. וה</w:t>
      </w:r>
      <w:r w:rsidRPr="00447479">
        <w:rPr>
          <w:rFonts w:ascii="Narkisim" w:hAnsi="Narkisim"/>
          <w:b/>
          <w:bCs/>
          <w:rtl/>
        </w:rPr>
        <w:t>רמב"ם</w:t>
      </w:r>
      <w:r w:rsidRPr="00447479">
        <w:rPr>
          <w:rFonts w:ascii="Narkisim" w:hAnsi="Narkisim"/>
          <w:rtl/>
        </w:rPr>
        <w:t xml:space="preserve"> (ה יג, והשו"ע שפ ב) כת' דהאומר הוא שותף בעוון, ורשע הוא שהרי הכשיל עוור</w:t>
      </w:r>
      <w:r w:rsidRPr="00447479">
        <w:rPr>
          <w:rStyle w:val="ac"/>
          <w:rFonts w:ascii="Narkisim" w:hAnsi="Narkisim"/>
          <w:rtl/>
        </w:rPr>
        <w:footnoteReference w:id="909"/>
      </w:r>
      <w:r w:rsidRPr="00447479">
        <w:rPr>
          <w:rFonts w:ascii="Narkisim" w:hAnsi="Narkisim"/>
          <w:rtl/>
        </w:rPr>
        <w:t xml:space="preserve"> וחיזק ידי עוברי עבירה</w:t>
      </w:r>
      <w:r w:rsidRPr="00447479">
        <w:rPr>
          <w:rStyle w:val="ac"/>
          <w:rFonts w:ascii="Narkisim" w:hAnsi="Narkisim"/>
          <w:rtl/>
        </w:rPr>
        <w:footnoteReference w:id="910"/>
      </w:r>
      <w:r w:rsidRPr="00447479">
        <w:rPr>
          <w:rFonts w:ascii="Narkisim" w:hAnsi="Narkisim"/>
          <w:rtl/>
        </w:rPr>
        <w:t>.</w:t>
      </w:r>
    </w:p>
    <w:p w14:paraId="737E794D" w14:textId="77777777" w:rsidR="00EE17A3" w:rsidRPr="00447479" w:rsidRDefault="00000000" w:rsidP="00B453BF">
      <w:pPr>
        <w:pStyle w:val="aa"/>
        <w:bidi/>
        <w:rPr>
          <w:rFonts w:ascii="Narkisim" w:hAnsi="Narkisim"/>
        </w:rPr>
      </w:pPr>
      <w:r w:rsidRPr="00447479">
        <w:rPr>
          <w:rFonts w:ascii="Narkisim" w:hAnsi="Narkisim"/>
          <w:u w:val="single"/>
          <w:rtl/>
        </w:rPr>
        <w:t>ת"ר כל אלו שאמרו דמי בושתו</w:t>
      </w:r>
      <w:r w:rsidRPr="00447479">
        <w:rPr>
          <w:rStyle w:val="ac"/>
          <w:rFonts w:ascii="Narkisim" w:hAnsi="Narkisim"/>
          <w:u w:val="single"/>
          <w:rtl/>
        </w:rPr>
        <w:footnoteReference w:id="911"/>
      </w:r>
      <w:r w:rsidRPr="00447479">
        <w:rPr>
          <w:rFonts w:ascii="Narkisim" w:hAnsi="Narkisim"/>
          <w:u w:val="single"/>
          <w:rtl/>
        </w:rPr>
        <w:t>, אבל צערו וכו</w:t>
      </w:r>
      <w:r w:rsidRPr="00447479">
        <w:rPr>
          <w:rFonts w:ascii="Narkisim" w:hAnsi="Narkisim"/>
          <w:rtl/>
        </w:rPr>
        <w:t>'. פ</w:t>
      </w:r>
      <w:r w:rsidRPr="00447479">
        <w:rPr>
          <w:rFonts w:ascii="Narkisim" w:hAnsi="Narkisim"/>
          <w:b/>
          <w:bCs/>
          <w:rtl/>
        </w:rPr>
        <w:t>רש"י</w:t>
      </w:r>
      <w:r w:rsidRPr="00447479">
        <w:rPr>
          <w:rFonts w:ascii="Narkisim" w:hAnsi="Narkisim"/>
          <w:rtl/>
        </w:rPr>
        <w:t xml:space="preserve"> שדואג על בושתו. צ"ב דחיוב צער הוה א' מתשלומי חובל. ורש"י העמיד דהך ברייתא קאי אהנך דמתני' (לעיל צ), ופירש דלא איירי בצער המכה אלא בדאגה של הבושת. [כ"כ ה</w:t>
      </w:r>
      <w:r w:rsidRPr="00447479">
        <w:rPr>
          <w:rFonts w:ascii="Narkisim" w:hAnsi="Narkisim"/>
          <w:b/>
          <w:bCs/>
          <w:rtl/>
        </w:rPr>
        <w:t>מהרש"א</w:t>
      </w:r>
      <w:r w:rsidRPr="00447479">
        <w:rPr>
          <w:rFonts w:ascii="Narkisim" w:hAnsi="Narkisim"/>
          <w:rtl/>
        </w:rPr>
        <w:t>].</w:t>
      </w:r>
    </w:p>
    <w:p w14:paraId="5600616D"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סמ"ע</w:t>
      </w:r>
      <w:r w:rsidRPr="00447479">
        <w:rPr>
          <w:rFonts w:ascii="Narkisim" w:hAnsi="Narkisim"/>
          <w:rtl/>
        </w:rPr>
        <w:t xml:space="preserve"> (תכב א) הביא דבמשנה וברייתא ו</w:t>
      </w:r>
      <w:r w:rsidRPr="00447479">
        <w:rPr>
          <w:rFonts w:ascii="Narkisim" w:hAnsi="Narkisim"/>
          <w:b/>
          <w:bCs/>
          <w:rtl/>
        </w:rPr>
        <w:t>רמב"ם</w:t>
      </w:r>
      <w:r w:rsidRPr="00447479">
        <w:rPr>
          <w:rFonts w:ascii="Narkisim" w:hAnsi="Narkisim"/>
          <w:rtl/>
        </w:rPr>
        <w:t xml:space="preserve"> ו</w:t>
      </w:r>
      <w:r w:rsidRPr="00447479">
        <w:rPr>
          <w:rFonts w:ascii="Narkisim" w:hAnsi="Narkisim"/>
          <w:b/>
          <w:bCs/>
          <w:rtl/>
        </w:rPr>
        <w:t>שו"ע</w:t>
      </w:r>
      <w:r w:rsidRPr="00447479">
        <w:rPr>
          <w:rFonts w:ascii="Narkisim" w:hAnsi="Narkisim"/>
          <w:rtl/>
        </w:rPr>
        <w:t xml:space="preserve"> איתא דאינו מתכפר [על עיקר החבלה]. ואילו </w:t>
      </w:r>
      <w:r w:rsidRPr="00447479">
        <w:rPr>
          <w:rFonts w:ascii="Narkisim" w:hAnsi="Narkisim"/>
          <w:b/>
          <w:bCs/>
          <w:rtl/>
        </w:rPr>
        <w:t>רש"י</w:t>
      </w:r>
      <w:r w:rsidRPr="00447479">
        <w:rPr>
          <w:rStyle w:val="ac"/>
          <w:rFonts w:ascii="Narkisim" w:hAnsi="Narkisim"/>
          <w:rtl/>
        </w:rPr>
        <w:footnoteReference w:id="912"/>
      </w:r>
      <w:r w:rsidRPr="00447479">
        <w:rPr>
          <w:rFonts w:ascii="Narkisim" w:hAnsi="Narkisim"/>
          <w:rtl/>
        </w:rPr>
        <w:t xml:space="preserve"> וה</w:t>
      </w:r>
      <w:r w:rsidRPr="00447479">
        <w:rPr>
          <w:rFonts w:ascii="Narkisim" w:hAnsi="Narkisim"/>
          <w:b/>
          <w:bCs/>
          <w:rtl/>
        </w:rPr>
        <w:t>רא"ש</w:t>
      </w:r>
      <w:r w:rsidRPr="00447479">
        <w:rPr>
          <w:rFonts w:ascii="Narkisim" w:hAnsi="Narkisim"/>
          <w:rtl/>
        </w:rPr>
        <w:t xml:space="preserve"> וה</w:t>
      </w:r>
      <w:r w:rsidRPr="00447479">
        <w:rPr>
          <w:rFonts w:ascii="Narkisim" w:hAnsi="Narkisim"/>
          <w:b/>
          <w:bCs/>
          <w:rtl/>
        </w:rPr>
        <w:t>טור</w:t>
      </w:r>
      <w:r w:rsidRPr="00447479">
        <w:rPr>
          <w:rStyle w:val="ac"/>
          <w:rFonts w:ascii="Narkisim" w:hAnsi="Narkisim"/>
          <w:rtl/>
        </w:rPr>
        <w:footnoteReference w:id="913"/>
      </w:r>
      <w:r w:rsidRPr="00447479">
        <w:rPr>
          <w:rFonts w:ascii="Narkisim" w:hAnsi="Narkisim"/>
          <w:rtl/>
        </w:rPr>
        <w:t xml:space="preserve"> כת' דאינו מתכפר על מה שמצטער על בושתו. דומיא דאברהם ואבימלך.</w:t>
      </w:r>
    </w:p>
    <w:p w14:paraId="67A68682"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רי"ף</w:t>
      </w:r>
      <w:r w:rsidRPr="00447479">
        <w:rPr>
          <w:rFonts w:ascii="Narkisim" w:hAnsi="Narkisim"/>
          <w:rtl/>
        </w:rPr>
        <w:t xml:space="preserve"> (כאן) הביא דבגמ' (סנהדרין נח:) אי' דכל המגביה ידו על חבירו, אע"פ שלא הכהו נקרא רשע, שנאמר ויאמר לרשע למה תכה רעך הכית לא נאמר אלא תכה. [ויל"ד אי צריך בקשת מחילה אף היכא דלא הכהו, או דהוה רק עבירה לשמים].</w:t>
      </w:r>
    </w:p>
    <w:p w14:paraId="7A83295A" w14:textId="77777777" w:rsidR="00EE17A3" w:rsidRPr="00447479" w:rsidRDefault="00000000" w:rsidP="00B453BF">
      <w:pPr>
        <w:pStyle w:val="aa"/>
        <w:bidi/>
        <w:rPr>
          <w:rFonts w:ascii="Narkisim" w:hAnsi="Narkisim"/>
        </w:rPr>
      </w:pPr>
      <w:r w:rsidRPr="00447479">
        <w:rPr>
          <w:rFonts w:ascii="Narkisim" w:hAnsi="Narkisim"/>
          <w:u w:val="single"/>
          <w:rtl/>
        </w:rPr>
        <w:t>מכאן לבן נח שנהרג שהיה לו ללמוד וכו'</w:t>
      </w:r>
      <w:r w:rsidRPr="00447479">
        <w:rPr>
          <w:rFonts w:ascii="Narkisim" w:hAnsi="Narkisim"/>
          <w:rtl/>
        </w:rPr>
        <w:t>. פ</w:t>
      </w:r>
      <w:r w:rsidRPr="00447479">
        <w:rPr>
          <w:rFonts w:ascii="Narkisim" w:hAnsi="Narkisim"/>
          <w:b/>
          <w:bCs/>
          <w:rtl/>
        </w:rPr>
        <w:t>רש"י</w:t>
      </w:r>
      <w:r w:rsidRPr="00447479">
        <w:rPr>
          <w:rFonts w:ascii="Narkisim" w:hAnsi="Narkisim"/>
          <w:rtl/>
        </w:rPr>
        <w:t xml:space="preserve"> דהיה לו ללמוד דרך ארץ, דהקב"ה השיב נביא הוא</w:t>
      </w:r>
      <w:r w:rsidRPr="00447479">
        <w:rPr>
          <w:rStyle w:val="ac"/>
          <w:rFonts w:ascii="Narkisim" w:hAnsi="Narkisim"/>
          <w:rtl/>
        </w:rPr>
        <w:footnoteReference w:id="914"/>
      </w:r>
      <w:r w:rsidRPr="00447479">
        <w:rPr>
          <w:rFonts w:ascii="Narkisim" w:hAnsi="Narkisim"/>
          <w:rtl/>
        </w:rPr>
        <w:t>, ודלא כדבריך דצדיק אתה. ונח' בגמ' (מכות ט.) אי אומר מותר קרוב למזיד או קרוב לאונס. וע"ע ריטב"א שם.</w:t>
      </w:r>
    </w:p>
    <w:p w14:paraId="14D652C4" w14:textId="77777777" w:rsidR="00EE17A3" w:rsidRPr="00447479" w:rsidRDefault="00000000" w:rsidP="00B453BF">
      <w:pPr>
        <w:pStyle w:val="aa"/>
        <w:bidi/>
        <w:rPr>
          <w:rFonts w:ascii="Narkisim" w:hAnsi="Narkisim"/>
        </w:rPr>
      </w:pPr>
      <w:r w:rsidRPr="00447479">
        <w:rPr>
          <w:rFonts w:ascii="Narkisim" w:hAnsi="Narkisim"/>
          <w:u w:val="single"/>
          <w:rtl/>
        </w:rPr>
        <w:t>ולידה</w:t>
      </w:r>
      <w:r w:rsidRPr="00447479">
        <w:rPr>
          <w:rFonts w:ascii="Narkisim" w:hAnsi="Narkisim"/>
          <w:rtl/>
        </w:rPr>
        <w:t>. בפשוטו היינו דאיירי במי שהגיע זמנה לילד. וכ"מ בתוס' (ד"ה כאשר). אבל ה</w:t>
      </w:r>
      <w:r w:rsidRPr="00447479">
        <w:rPr>
          <w:rFonts w:ascii="Narkisim" w:hAnsi="Narkisim"/>
          <w:b/>
          <w:bCs/>
          <w:rtl/>
        </w:rPr>
        <w:t>תוס' רי"ד</w:t>
      </w:r>
      <w:r w:rsidRPr="00447479">
        <w:rPr>
          <w:rFonts w:ascii="Narkisim" w:hAnsi="Narkisim"/>
          <w:rtl/>
        </w:rPr>
        <w:t xml:space="preserve"> פי' דאיירי על מה שהאשה מזרעת</w:t>
      </w:r>
      <w:r w:rsidRPr="00447479">
        <w:rPr>
          <w:rStyle w:val="ac"/>
          <w:rFonts w:ascii="Narkisim" w:hAnsi="Narkisim"/>
          <w:rtl/>
        </w:rPr>
        <w:footnoteReference w:id="915"/>
      </w:r>
      <w:r w:rsidRPr="00447479">
        <w:rPr>
          <w:rFonts w:ascii="Narkisim" w:hAnsi="Narkisim"/>
          <w:rtl/>
        </w:rPr>
        <w:t>, ואם היתה אשה מבית אבימלך נבעלת לאחרים לא היתה יכולה להזריע ולגמור תאותה.</w:t>
      </w:r>
    </w:p>
    <w:p w14:paraId="7D31E06C" w14:textId="77777777" w:rsidR="00EE17A3" w:rsidRPr="00447479" w:rsidRDefault="00000000" w:rsidP="00B453BF">
      <w:pPr>
        <w:pStyle w:val="aa"/>
        <w:bidi/>
        <w:rPr>
          <w:rFonts w:ascii="Narkisim" w:hAnsi="Narkisim"/>
        </w:rPr>
      </w:pPr>
      <w:r w:rsidRPr="00447479">
        <w:rPr>
          <w:rFonts w:ascii="Narkisim" w:hAnsi="Narkisim"/>
          <w:u w:val="single"/>
          <w:rtl/>
        </w:rPr>
        <w:t>בהדי הוצא לקי כרבא</w:t>
      </w:r>
      <w:r w:rsidRPr="00447479">
        <w:rPr>
          <w:rStyle w:val="ac"/>
          <w:rFonts w:ascii="Narkisim" w:hAnsi="Narkisim"/>
          <w:u w:val="single"/>
          <w:rtl/>
        </w:rPr>
        <w:footnoteReference w:id="916"/>
      </w:r>
      <w:r w:rsidRPr="00447479">
        <w:rPr>
          <w:rFonts w:ascii="Narkisim" w:hAnsi="Narkisim"/>
          <w:u w:val="single"/>
          <w:rtl/>
        </w:rPr>
        <w:t xml:space="preserve"> וכו' עד אנה מאנתם וכו'</w:t>
      </w:r>
      <w:r w:rsidRPr="00447479">
        <w:rPr>
          <w:rFonts w:ascii="Narkisim" w:hAnsi="Narkisim"/>
          <w:rtl/>
        </w:rPr>
        <w:t>. פ</w:t>
      </w:r>
      <w:r w:rsidRPr="00447479">
        <w:rPr>
          <w:rFonts w:ascii="Narkisim" w:hAnsi="Narkisim"/>
          <w:b/>
          <w:bCs/>
          <w:rtl/>
        </w:rPr>
        <w:t>רש"י</w:t>
      </w:r>
      <w:r w:rsidRPr="00447479">
        <w:rPr>
          <w:rFonts w:ascii="Narkisim" w:hAnsi="Narkisim"/>
          <w:rtl/>
        </w:rPr>
        <w:t xml:space="preserve"> דשכיני הרשע נענשים עמו, ומש"ה משה ואהרן נענשו</w:t>
      </w:r>
      <w:r w:rsidRPr="00447479">
        <w:rPr>
          <w:rStyle w:val="ac"/>
          <w:rFonts w:ascii="Narkisim" w:hAnsi="Narkisim"/>
          <w:rtl/>
        </w:rPr>
        <w:footnoteReference w:id="917"/>
      </w:r>
      <w:r w:rsidRPr="00447479">
        <w:rPr>
          <w:rFonts w:ascii="Narkisim" w:hAnsi="Narkisim"/>
          <w:rtl/>
        </w:rPr>
        <w:t xml:space="preserve">. וכ"כ </w:t>
      </w:r>
      <w:r w:rsidRPr="00447479">
        <w:rPr>
          <w:rFonts w:ascii="Narkisim" w:hAnsi="Narkisim"/>
          <w:b/>
          <w:bCs/>
          <w:rtl/>
        </w:rPr>
        <w:t>רש"י</w:t>
      </w:r>
      <w:r w:rsidRPr="00447479">
        <w:rPr>
          <w:rFonts w:ascii="Narkisim" w:hAnsi="Narkisim"/>
          <w:rtl/>
        </w:rPr>
        <w:t xml:space="preserve"> (עה"ת שמות טז כח) דעל ידי הרשעים מתגנין הכשרין.</w:t>
      </w:r>
    </w:p>
    <w:p w14:paraId="7D7B8A6A" w14:textId="77777777" w:rsidR="00EE17A3" w:rsidRPr="00447479" w:rsidRDefault="00000000" w:rsidP="00B453BF">
      <w:pPr>
        <w:pStyle w:val="a8"/>
        <w:bidi/>
        <w:rPr>
          <w:rFonts w:ascii="Narkisim" w:hAnsi="Narkisim"/>
        </w:rPr>
      </w:pPr>
      <w:r w:rsidRPr="00447479">
        <w:rPr>
          <w:rFonts w:ascii="Narkisim" w:hAnsi="Narkisim"/>
          <w:rtl/>
        </w:rPr>
        <w:t xml:space="preserve">אבל </w:t>
      </w:r>
      <w:r w:rsidRPr="00447479">
        <w:rPr>
          <w:rFonts w:ascii="Narkisim" w:hAnsi="Narkisim"/>
          <w:b/>
          <w:bCs/>
          <w:rtl/>
        </w:rPr>
        <w:t>רש"י</w:t>
      </w:r>
      <w:r w:rsidRPr="00447479">
        <w:rPr>
          <w:rFonts w:ascii="Narkisim" w:hAnsi="Narkisim"/>
          <w:rtl/>
        </w:rPr>
        <w:t xml:space="preserve"> (שם כב) כת' דמשה נענש שנכלל ב'עד אנה מאנתם' [ולא הוציאו מהכלל] מחמת שמשה לא הגיד לישראל מעיקרא פרשת שבת עד ששאלו. והמפרשים הק' סתירה בדברי רש"י</w:t>
      </w:r>
      <w:r w:rsidRPr="00447479">
        <w:rPr>
          <w:rStyle w:val="ac"/>
          <w:rFonts w:ascii="Narkisim" w:hAnsi="Narkisim"/>
          <w:rtl/>
        </w:rPr>
        <w:footnoteReference w:id="918"/>
      </w:r>
      <w:r w:rsidRPr="00447479">
        <w:rPr>
          <w:rFonts w:ascii="Narkisim" w:hAnsi="Narkisim"/>
          <w:rtl/>
        </w:rPr>
        <w:t>. והשפתי חכמים כת' דהא והא גרמו, ודייקו מהא דנענש עכשיו.</w:t>
      </w:r>
    </w:p>
    <w:p w14:paraId="0779F607" w14:textId="77777777" w:rsidR="00EE17A3" w:rsidRPr="00447479" w:rsidRDefault="00000000" w:rsidP="00B453BF">
      <w:pPr>
        <w:pStyle w:val="aa"/>
        <w:bidi/>
        <w:rPr>
          <w:rFonts w:ascii="Narkisim" w:hAnsi="Narkisim"/>
        </w:rPr>
      </w:pPr>
      <w:r w:rsidRPr="00447479">
        <w:rPr>
          <w:rFonts w:ascii="Narkisim" w:hAnsi="Narkisim"/>
          <w:u w:val="single"/>
          <w:rtl/>
        </w:rPr>
        <w:t>תוד"ה כאשר</w:t>
      </w:r>
      <w:r w:rsidRPr="00447479">
        <w:rPr>
          <w:rFonts w:ascii="Narkisim" w:hAnsi="Narkisim"/>
          <w:rtl/>
        </w:rPr>
        <w:t xml:space="preserve">. שהרי המלאכים בישרו את שרה מפסח שלפניו וכו'. וכדאי' במדרשים בכ"מ דהמלאכים באו לאברהם בליל פסח. אמנם </w:t>
      </w:r>
      <w:r w:rsidRPr="00447479">
        <w:rPr>
          <w:rFonts w:ascii="Narkisim" w:hAnsi="Narkisim"/>
          <w:b/>
          <w:bCs/>
          <w:rtl/>
        </w:rPr>
        <w:t>תוס</w:t>
      </w:r>
      <w:r w:rsidRPr="00447479">
        <w:rPr>
          <w:rFonts w:ascii="Narkisim" w:hAnsi="Narkisim"/>
          <w:rtl/>
        </w:rPr>
        <w:t>' (ר"ה יא.) הביא דמוכח בסוגיא שם דאברהם נימול בתשרי, וא"כ המלאכים באו תשרי [בשלישי למילה]. וע"ע במפרשים.</w:t>
      </w:r>
    </w:p>
    <w:p w14:paraId="6CE02536" w14:textId="77777777" w:rsidR="00EE17A3" w:rsidRPr="00447479" w:rsidRDefault="00000000" w:rsidP="00B453BF">
      <w:pPr>
        <w:pStyle w:val="aa"/>
        <w:bidi/>
        <w:rPr>
          <w:rFonts w:ascii="Narkisim" w:hAnsi="Narkisim"/>
        </w:rPr>
      </w:pPr>
      <w:r w:rsidRPr="00447479">
        <w:rPr>
          <w:rFonts w:ascii="Narkisim" w:hAnsi="Narkisim"/>
          <w:u w:val="single"/>
          <w:rtl/>
        </w:rPr>
        <w:t>לא הוה סליק ליה שמעתתא אליבא דהלכתא, ועזר מצריו תהיה</w:t>
      </w:r>
      <w:r w:rsidRPr="00447479">
        <w:rPr>
          <w:rFonts w:ascii="Narkisim" w:hAnsi="Narkisim"/>
          <w:rtl/>
        </w:rPr>
        <w:t>. פ</w:t>
      </w:r>
      <w:r w:rsidRPr="00447479">
        <w:rPr>
          <w:rFonts w:ascii="Narkisim" w:hAnsi="Narkisim"/>
          <w:b/>
          <w:bCs/>
          <w:rtl/>
        </w:rPr>
        <w:t>רש"י</w:t>
      </w:r>
      <w:r w:rsidRPr="00447479">
        <w:rPr>
          <w:rFonts w:ascii="Narkisim" w:hAnsi="Narkisim"/>
          <w:rtl/>
        </w:rPr>
        <w:t xml:space="preserve"> דתהוי הלכתא כוותיה</w:t>
      </w:r>
      <w:r w:rsidRPr="00447479">
        <w:rPr>
          <w:rStyle w:val="ac"/>
          <w:rFonts w:ascii="Narkisim" w:hAnsi="Narkisim"/>
          <w:rtl/>
        </w:rPr>
        <w:footnoteReference w:id="919"/>
      </w:r>
      <w:r w:rsidRPr="00447479">
        <w:rPr>
          <w:rFonts w:ascii="Narkisim" w:hAnsi="Narkisim"/>
          <w:rtl/>
        </w:rPr>
        <w:t>. פ</w:t>
      </w:r>
      <w:r w:rsidRPr="00447479">
        <w:rPr>
          <w:rFonts w:ascii="Narkisim" w:hAnsi="Narkisim"/>
          <w:b/>
          <w:bCs/>
          <w:rtl/>
        </w:rPr>
        <w:t>רש"י</w:t>
      </w:r>
      <w:r w:rsidRPr="00447479">
        <w:rPr>
          <w:rFonts w:ascii="Narkisim" w:hAnsi="Narkisim"/>
          <w:rtl/>
        </w:rPr>
        <w:t xml:space="preserve"> (סוטה ז:) לא היה זוכה לומר דבר המתקבל. ובגמ' (מכות יא:) הגירסא לא הוה ידע לפרוקי קושיא, ועזר מצריו תהיה.</w:t>
      </w:r>
    </w:p>
    <w:p w14:paraId="6E006B12" w14:textId="77777777" w:rsidR="00EE17A3" w:rsidRPr="00447479" w:rsidRDefault="00000000" w:rsidP="00B453BF">
      <w:pPr>
        <w:pStyle w:val="3"/>
        <w:bidi/>
        <w:rPr>
          <w:rFonts w:ascii="Narkisim" w:hAnsi="Narkisim"/>
        </w:rPr>
      </w:pPr>
      <w:r w:rsidRPr="00447479">
        <w:rPr>
          <w:rFonts w:ascii="Narkisim" w:hAnsi="Narkisim"/>
          <w:rtl/>
        </w:rPr>
        <w:lastRenderedPageBreak/>
        <w:t>דף צב:</w:t>
      </w:r>
    </w:p>
    <w:p w14:paraId="21188575" w14:textId="77777777" w:rsidR="00EE17A3" w:rsidRPr="00447479" w:rsidRDefault="00000000" w:rsidP="00B453BF">
      <w:pPr>
        <w:pStyle w:val="aa"/>
        <w:bidi/>
        <w:rPr>
          <w:rFonts w:ascii="Narkisim" w:hAnsi="Narkisim"/>
        </w:rPr>
      </w:pPr>
      <w:r w:rsidRPr="00447479">
        <w:rPr>
          <w:rFonts w:ascii="Narkisim" w:hAnsi="Narkisim"/>
          <w:u w:val="single"/>
          <w:rtl/>
        </w:rPr>
        <w:t>וברך את לחמך ואת מימיך זו פת במלח וקיתון של מים וכו'</w:t>
      </w:r>
      <w:r w:rsidRPr="00447479">
        <w:rPr>
          <w:rFonts w:ascii="Narkisim" w:hAnsi="Narkisim"/>
          <w:rtl/>
        </w:rPr>
        <w:t>. [וע"ע בגמ' (ב"מ קז:) כמה מעלות בפת שחרית]. והמאירי הביא דסמכו כאן דראוי לכל עוסק בתורה שלא לסגף עצמו בתענית ללא צורך.</w:t>
      </w:r>
    </w:p>
    <w:p w14:paraId="44C48CFB" w14:textId="77777777" w:rsidR="00EE17A3" w:rsidRPr="00447479" w:rsidRDefault="00000000" w:rsidP="00B453BF">
      <w:pPr>
        <w:bidi/>
        <w:rPr>
          <w:rFonts w:ascii="Narkisim" w:hAnsi="Narkisim" w:cs="Narkisim"/>
        </w:rPr>
      </w:pPr>
      <w:r w:rsidRPr="00447479">
        <w:rPr>
          <w:rFonts w:ascii="Narkisim" w:hAnsi="Narkisim" w:cs="Narkisim"/>
          <w:u w:val="single"/>
          <w:rtl/>
        </w:rPr>
        <w:t>קרית לחברך ולא ענך, רמי גודא רבא וכו'</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קראת להוכיחו, תן לו ליפול ברשעו. וה</w:t>
      </w:r>
      <w:r w:rsidRPr="00447479">
        <w:rPr>
          <w:rFonts w:ascii="Narkisim" w:hAnsi="Narkisim" w:cs="Narkisim"/>
          <w:b/>
          <w:bCs/>
          <w:rtl/>
        </w:rPr>
        <w:t>אחרונים</w:t>
      </w:r>
      <w:r w:rsidRPr="00447479">
        <w:rPr>
          <w:rFonts w:ascii="Narkisim" w:hAnsi="Narkisim" w:cs="Narkisim"/>
          <w:rtl/>
        </w:rPr>
        <w:t xml:space="preserve"> (עיון יעקב) הק' דקי"ל (ב"מ לא.) הוכיח תוכיח אפי' ק' פעמים.</w:t>
      </w:r>
    </w:p>
    <w:p w14:paraId="43614ADB"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גאון</w:t>
      </w:r>
      <w:r w:rsidRPr="00447479">
        <w:rPr>
          <w:rFonts w:ascii="Narkisim" w:hAnsi="Narkisim" w:cs="Narkisim"/>
          <w:rtl/>
        </w:rPr>
        <w:t xml:space="preserve"> (בשיטמ"ק) פי' דקראת לחברך והתרחק ממך [ולא ענה], אף אתה התרחק ממנו.</w:t>
      </w:r>
    </w:p>
    <w:p w14:paraId="06818CF4"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רא"ש</w:t>
      </w:r>
      <w:r w:rsidRPr="00447479">
        <w:rPr>
          <w:rFonts w:ascii="Narkisim" w:hAnsi="Narkisim" w:cs="Narkisim"/>
          <w:rtl/>
        </w:rPr>
        <w:t xml:space="preserve"> (יז, והו' בפוסקים כו ב) הביא דרב פלטאי הביא מכאן דמי שיש לו תביעה על חבירו, ומסרב לבוא עמו לדין, שרשאי להביאו לערכאות של נכרים כדי להוציא את שלו מתחת ידו</w:t>
      </w:r>
      <w:r w:rsidRPr="00447479">
        <w:rPr>
          <w:rStyle w:val="ac"/>
          <w:rFonts w:ascii="Narkisim" w:hAnsi="Narkisim" w:cs="Narkisim"/>
          <w:rtl/>
        </w:rPr>
        <w:footnoteReference w:id="920"/>
      </w:r>
      <w:r w:rsidRPr="00447479">
        <w:rPr>
          <w:rFonts w:ascii="Narkisim" w:hAnsi="Narkisim" w:cs="Narkisim"/>
          <w:rtl/>
        </w:rPr>
        <w:t>.</w:t>
      </w:r>
    </w:p>
    <w:p w14:paraId="33091481" w14:textId="77777777" w:rsidR="00EE17A3" w:rsidRPr="00447479" w:rsidRDefault="00000000" w:rsidP="00B453BF">
      <w:pPr>
        <w:pStyle w:val="aa"/>
        <w:bidi/>
        <w:rPr>
          <w:rFonts w:ascii="Narkisim" w:hAnsi="Narkisim"/>
        </w:rPr>
      </w:pPr>
      <w:r w:rsidRPr="00447479">
        <w:rPr>
          <w:rFonts w:ascii="Narkisim" w:hAnsi="Narkisim"/>
          <w:u w:val="single"/>
          <w:rtl/>
        </w:rPr>
        <w:t>בירא דשתית מיניה לא תשדי ביה קלא וכו'</w:t>
      </w:r>
      <w:r w:rsidRPr="00447479">
        <w:rPr>
          <w:rFonts w:ascii="Narkisim" w:hAnsi="Narkisim"/>
          <w:rtl/>
        </w:rPr>
        <w:t>. ה</w:t>
      </w:r>
      <w:r w:rsidRPr="00447479">
        <w:rPr>
          <w:rFonts w:ascii="Narkisim" w:hAnsi="Narkisim"/>
          <w:b/>
          <w:bCs/>
          <w:rtl/>
        </w:rPr>
        <w:t>מאירי</w:t>
      </w:r>
      <w:r w:rsidRPr="00447479">
        <w:rPr>
          <w:rFonts w:ascii="Narkisim" w:hAnsi="Narkisim"/>
          <w:rtl/>
        </w:rPr>
        <w:t xml:space="preserve"> כת' דראוי ליזהר שלא לבזות שום אדם בעולם, מכל מקום במה שנתכבד בו ונשתמש בו ראוי להזהר בזה תכלית האזהרה שלא יהרהר לבזותו כלל. וכל העושה כן יורה על פחיתות מדה וסגנון טבע פחות ונמאס. וע"ע </w:t>
      </w:r>
      <w:r w:rsidRPr="00447479">
        <w:rPr>
          <w:rFonts w:ascii="Narkisim" w:hAnsi="Narkisim"/>
          <w:b/>
          <w:bCs/>
          <w:rtl/>
        </w:rPr>
        <w:t>רש"י</w:t>
      </w:r>
      <w:r w:rsidRPr="00447479">
        <w:rPr>
          <w:rFonts w:ascii="Narkisim" w:hAnsi="Narkisim"/>
          <w:rtl/>
        </w:rPr>
        <w:t xml:space="preserve"> (שמות ז יט וח יב).</w:t>
      </w:r>
    </w:p>
    <w:p w14:paraId="7E64649D" w14:textId="77777777" w:rsidR="00EE17A3" w:rsidRPr="00447479" w:rsidRDefault="00000000" w:rsidP="00B453BF">
      <w:pPr>
        <w:pStyle w:val="aa"/>
        <w:bidi/>
        <w:rPr>
          <w:rFonts w:ascii="Narkisim" w:hAnsi="Narkisim"/>
        </w:rPr>
      </w:pPr>
      <w:r w:rsidRPr="00447479">
        <w:rPr>
          <w:rFonts w:ascii="Narkisim" w:hAnsi="Narkisim"/>
          <w:u w:val="single"/>
          <w:rtl/>
        </w:rPr>
        <w:t>תוד"ה משולש</w:t>
      </w:r>
      <w:r w:rsidRPr="00447479">
        <w:rPr>
          <w:rFonts w:ascii="Narkisim" w:hAnsi="Narkisim"/>
          <w:rtl/>
        </w:rPr>
        <w:t>. ושמא בספר בן סירא הוא. [ואי' בגמ' (סנהדרין ק:) דדרשינן במילי מעלייתא שבס' בן סירא. אבל אסור לקרוא בשאר הספר, ופ</w:t>
      </w:r>
      <w:r w:rsidRPr="00447479">
        <w:rPr>
          <w:rFonts w:ascii="Narkisim" w:hAnsi="Narkisim"/>
          <w:b/>
          <w:bCs/>
          <w:rtl/>
        </w:rPr>
        <w:t>רש"י</w:t>
      </w:r>
      <w:r w:rsidRPr="00447479">
        <w:rPr>
          <w:rFonts w:ascii="Narkisim" w:hAnsi="Narkisim"/>
          <w:rtl/>
        </w:rPr>
        <w:t xml:space="preserve"> דיש בו דברי הבאי, ובא לידי ביטול תורה. וע"ע רמ"ה שם]. אך תימה האיך נקרא 'כתובים'. וה</w:t>
      </w:r>
      <w:r w:rsidRPr="00447479">
        <w:rPr>
          <w:rFonts w:ascii="Narkisim" w:hAnsi="Narkisim"/>
          <w:b/>
          <w:bCs/>
          <w:rtl/>
        </w:rPr>
        <w:t>מהרצ"ח</w:t>
      </w:r>
      <w:r w:rsidRPr="00447479">
        <w:rPr>
          <w:rFonts w:ascii="Narkisim" w:hAnsi="Narkisim"/>
          <w:rtl/>
        </w:rPr>
        <w:t xml:space="preserve"> כת' דבזמנם לא הותר לכתוב הלכות וכדו', ורק ספר בן סירא היה כתוב, ומש"ה קראו כתובים.</w:t>
      </w:r>
    </w:p>
    <w:p w14:paraId="6C74CD60" w14:textId="77777777" w:rsidR="00EE17A3" w:rsidRPr="00447479" w:rsidRDefault="00000000" w:rsidP="00B453BF">
      <w:pPr>
        <w:pStyle w:val="3"/>
        <w:bidi/>
        <w:rPr>
          <w:rFonts w:ascii="Narkisim" w:hAnsi="Narkisim"/>
        </w:rPr>
      </w:pPr>
      <w:r w:rsidRPr="00447479">
        <w:rPr>
          <w:rFonts w:ascii="Narkisim" w:hAnsi="Narkisim"/>
          <w:rtl/>
        </w:rPr>
        <w:t>דף צג.</w:t>
      </w:r>
    </w:p>
    <w:p w14:paraId="57F7BCE8" w14:textId="77777777" w:rsidR="00EE17A3" w:rsidRPr="00447479" w:rsidRDefault="00000000" w:rsidP="00B453BF">
      <w:pPr>
        <w:pStyle w:val="aa"/>
        <w:bidi/>
        <w:rPr>
          <w:rFonts w:ascii="Narkisim" w:hAnsi="Narkisim"/>
        </w:rPr>
      </w:pPr>
      <w:r w:rsidRPr="00447479">
        <w:rPr>
          <w:rFonts w:ascii="Narkisim" w:hAnsi="Narkisim"/>
          <w:u w:val="single"/>
          <w:rtl/>
        </w:rPr>
        <w:t>בתר מרי ניכסי ציבי משוך</w:t>
      </w:r>
      <w:r w:rsidRPr="00447479">
        <w:rPr>
          <w:rFonts w:ascii="Narkisim" w:hAnsi="Narkisim"/>
          <w:rtl/>
        </w:rPr>
        <w:t>. ה</w:t>
      </w:r>
      <w:r w:rsidRPr="00447479">
        <w:rPr>
          <w:rFonts w:ascii="Narkisim" w:hAnsi="Narkisim"/>
          <w:b/>
          <w:bCs/>
          <w:rtl/>
        </w:rPr>
        <w:t>מהרש"א ח"א</w:t>
      </w:r>
      <w:r w:rsidRPr="00447479">
        <w:rPr>
          <w:rFonts w:ascii="Narkisim" w:hAnsi="Narkisim"/>
          <w:rtl/>
        </w:rPr>
        <w:t xml:space="preserve"> (הו' עה"ג) הביא עד"ז (שבועות מז:) קרב לגבי דהינא ואידהן</w:t>
      </w:r>
      <w:r w:rsidRPr="00447479">
        <w:rPr>
          <w:rStyle w:val="ac"/>
          <w:rFonts w:ascii="Narkisim" w:hAnsi="Narkisim"/>
          <w:rtl/>
        </w:rPr>
        <w:footnoteReference w:id="921"/>
      </w:r>
      <w:r w:rsidRPr="00447479">
        <w:rPr>
          <w:rFonts w:ascii="Narkisim" w:hAnsi="Narkisim"/>
          <w:rtl/>
        </w:rPr>
        <w:t xml:space="preserve"> [פ</w:t>
      </w:r>
      <w:r w:rsidRPr="00447479">
        <w:rPr>
          <w:rFonts w:ascii="Narkisim" w:hAnsi="Narkisim"/>
          <w:b/>
          <w:bCs/>
          <w:rtl/>
        </w:rPr>
        <w:t>רש"י</w:t>
      </w:r>
      <w:r w:rsidRPr="00447479">
        <w:rPr>
          <w:rFonts w:ascii="Narkisim" w:hAnsi="Narkisim"/>
          <w:rtl/>
        </w:rPr>
        <w:t xml:space="preserve"> דהנוגע במשוח שמן יהיה משוח בנגיעתו]. וביאר ד'ציבי' מלשון שמן, ומי שהולך אחר בעל הנכסים. וה</w:t>
      </w:r>
      <w:r w:rsidRPr="00447479">
        <w:rPr>
          <w:rFonts w:ascii="Narkisim" w:hAnsi="Narkisim"/>
          <w:b/>
          <w:bCs/>
          <w:rtl/>
        </w:rPr>
        <w:t>גאון</w:t>
      </w:r>
      <w:r w:rsidRPr="00447479">
        <w:rPr>
          <w:rFonts w:ascii="Narkisim" w:hAnsi="Narkisim"/>
          <w:rtl/>
        </w:rPr>
        <w:t xml:space="preserve"> (בשיטמ"ק) ביאר שיתעסק עמו בסחורתו, שתהא משתכר על ידו.</w:t>
      </w:r>
    </w:p>
    <w:p w14:paraId="5616F2D0" w14:textId="77777777" w:rsidR="00EE17A3" w:rsidRPr="00447479" w:rsidRDefault="00000000" w:rsidP="00B453BF">
      <w:pPr>
        <w:pStyle w:val="aa"/>
        <w:bidi/>
        <w:rPr>
          <w:rFonts w:ascii="Narkisim" w:hAnsi="Narkisim"/>
        </w:rPr>
      </w:pPr>
      <w:r w:rsidRPr="00447479">
        <w:rPr>
          <w:rFonts w:ascii="Narkisim" w:hAnsi="Narkisim"/>
          <w:u w:val="single"/>
          <w:rtl/>
        </w:rPr>
        <w:t>אמר ר' יצחק אוי לצועק יותר מן הנצעק וכו'</w:t>
      </w:r>
      <w:r w:rsidRPr="00447479">
        <w:rPr>
          <w:rFonts w:ascii="Narkisim" w:hAnsi="Narkisim"/>
          <w:rtl/>
        </w:rPr>
        <w:t>. ה</w:t>
      </w:r>
      <w:r w:rsidRPr="00447479">
        <w:rPr>
          <w:rFonts w:ascii="Narkisim" w:hAnsi="Narkisim"/>
          <w:b/>
          <w:bCs/>
          <w:rtl/>
        </w:rPr>
        <w:t>ראב"ד</w:t>
      </w:r>
      <w:r w:rsidRPr="00447479">
        <w:rPr>
          <w:rFonts w:ascii="Narkisim" w:hAnsi="Narkisim"/>
          <w:rtl/>
        </w:rPr>
        <w:t xml:space="preserve"> ביאר דע"י הצעקה שניהם לוקין, והוא לא נושע. נמצא עומד בענויו וגם הוא לוקה עם חברו. ואם לא היה צועק וסובל או שהיה מבקש רחמים מלפני המקום שיושיעהו מיד המציקין אותו אז היה מושיעו ולא היה לוקה עם חברו.</w:t>
      </w:r>
    </w:p>
    <w:p w14:paraId="496DE9EE" w14:textId="77777777" w:rsidR="00EE17A3" w:rsidRPr="00447479" w:rsidRDefault="00000000" w:rsidP="00B453BF">
      <w:pPr>
        <w:pStyle w:val="a8"/>
        <w:bidi/>
        <w:rPr>
          <w:rFonts w:ascii="Narkisim" w:hAnsi="Narkisim"/>
        </w:rPr>
      </w:pPr>
      <w:r w:rsidRPr="00447479">
        <w:rPr>
          <w:rFonts w:ascii="Narkisim" w:hAnsi="Narkisim"/>
          <w:rtl/>
        </w:rPr>
        <w:t>ו</w:t>
      </w:r>
      <w:r w:rsidRPr="00447479">
        <w:rPr>
          <w:rFonts w:ascii="Narkisim" w:hAnsi="Narkisim"/>
          <w:b/>
          <w:bCs/>
          <w:rtl/>
        </w:rPr>
        <w:t>ר' יונתן</w:t>
      </w:r>
      <w:r w:rsidRPr="00447479">
        <w:rPr>
          <w:rFonts w:ascii="Narkisim" w:hAnsi="Narkisim"/>
          <w:rtl/>
        </w:rPr>
        <w:t xml:space="preserve"> (בשיטמ"ק) ביאר דכשמוסרו ביד עוונו [לשמים], עי"ז מתחבר זה עם שאר עוונותיו ונענש טפי. ומוטב היה לו להביאנו לפני בי"ד של מטה ויגבה ממנו ממון, ולא עונש אחר. וכשם שנעשה אכזרי ואינו מתמלא רחמים על חברו, גם כן הקב"ה מזכיר לו עוונותיו ומענישו.</w:t>
      </w:r>
    </w:p>
    <w:p w14:paraId="18B43D89"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ריטב"א</w:t>
      </w:r>
      <w:r w:rsidRPr="00447479">
        <w:rPr>
          <w:rFonts w:ascii="Narkisim" w:hAnsi="Narkisim"/>
          <w:rtl/>
        </w:rPr>
        <w:t xml:space="preserve"> (ר"ה טז:) ביאר הא שנענש תחילה, שאין לעוונו תקנה. ואילו חבירו יש לו תקנה, שמרצהו בממון או בדברים.</w:t>
      </w:r>
    </w:p>
    <w:p w14:paraId="55A95DBA"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רי"ף</w:t>
      </w:r>
      <w:r w:rsidRPr="00447479">
        <w:rPr>
          <w:rFonts w:ascii="Narkisim" w:hAnsi="Narkisim"/>
          <w:rtl/>
        </w:rPr>
        <w:t xml:space="preserve"> הביא מהגמ' (שבת קמט:) דכל שחבירו נענש על ידו אין מכניסין אותו למחיצה של הקב"ה</w:t>
      </w:r>
      <w:r w:rsidRPr="00447479">
        <w:rPr>
          <w:rStyle w:val="ac"/>
          <w:rFonts w:ascii="Narkisim" w:hAnsi="Narkisim"/>
          <w:rtl/>
        </w:rPr>
        <w:footnoteReference w:id="922"/>
      </w:r>
      <w:r w:rsidRPr="00447479">
        <w:rPr>
          <w:rFonts w:ascii="Narkisim" w:hAnsi="Narkisim"/>
          <w:rtl/>
        </w:rPr>
        <w:t>.</w:t>
      </w:r>
    </w:p>
    <w:p w14:paraId="5D7D81CF" w14:textId="77777777" w:rsidR="00EE17A3" w:rsidRPr="00447479" w:rsidRDefault="00000000" w:rsidP="00B453BF">
      <w:pPr>
        <w:bidi/>
        <w:rPr>
          <w:rFonts w:ascii="Narkisim" w:hAnsi="Narkisim" w:cs="Narkisim"/>
        </w:rPr>
      </w:pPr>
      <w:r w:rsidRPr="00447479">
        <w:rPr>
          <w:rFonts w:ascii="Narkisim" w:hAnsi="Narkisim" w:cs="Narkisim"/>
          <w:u w:val="single"/>
          <w:rtl/>
        </w:rPr>
        <w:t>א"ל רישא לפי שאין אדם מוחל על ראשי אברים</w:t>
      </w:r>
      <w:r w:rsidRPr="00447479">
        <w:rPr>
          <w:rFonts w:ascii="Narkisim" w:hAnsi="Narkisim" w:cs="Narkisim"/>
          <w:rtl/>
        </w:rPr>
        <w:t>. לגירסא דידן רבא השיב דשאני ראשי אברים. ורבא (בסמוך) יישב דיש חילוק בין ראשי אברים לשאר צער. וה</w:t>
      </w:r>
      <w:r w:rsidRPr="00447479">
        <w:rPr>
          <w:rFonts w:ascii="Narkisim" w:hAnsi="Narkisim" w:cs="Narkisim"/>
          <w:b/>
          <w:bCs/>
          <w:rtl/>
        </w:rPr>
        <w:t>רשב"א</w:t>
      </w:r>
      <w:r w:rsidRPr="00447479">
        <w:rPr>
          <w:rFonts w:ascii="Narkisim" w:hAnsi="Narkisim" w:cs="Narkisim"/>
          <w:rtl/>
        </w:rPr>
        <w:t xml:space="preserve"> כת' דאף דהמשך הגמ' דרבא חזר בו [מכח הברייתא] וא"ל מידי שמיע לך בהא</w:t>
      </w:r>
      <w:r w:rsidRPr="00447479">
        <w:rPr>
          <w:rStyle w:val="ac"/>
          <w:rFonts w:ascii="Narkisim" w:hAnsi="Narkisim" w:cs="Narkisim"/>
          <w:rtl/>
        </w:rPr>
        <w:footnoteReference w:id="923"/>
      </w:r>
      <w:r w:rsidRPr="00447479">
        <w:rPr>
          <w:rFonts w:ascii="Narkisim" w:hAnsi="Narkisim" w:cs="Narkisim"/>
          <w:rtl/>
        </w:rPr>
        <w:t>. וכת' דאפ"ה לאחר מכאן נתיישבה לו הברייתא דאנן סהדי דעל ראשי אברים אין אדם מוחל, אבל על צערו פעמים שהוא מוחל.</w:t>
      </w:r>
    </w:p>
    <w:p w14:paraId="32E9C8DA" w14:textId="77777777" w:rsidR="00EE17A3" w:rsidRPr="00447479" w:rsidRDefault="00000000" w:rsidP="00B453BF">
      <w:pPr>
        <w:bidi/>
        <w:rPr>
          <w:rFonts w:ascii="Narkisim" w:hAnsi="Narkisim" w:cs="Narkisim"/>
        </w:rPr>
      </w:pPr>
      <w:r w:rsidRPr="00447479">
        <w:rPr>
          <w:rFonts w:ascii="Narkisim" w:hAnsi="Narkisim" w:cs="Narkisim"/>
          <w:u w:val="single"/>
          <w:rtl/>
        </w:rPr>
        <w:t>שם. לפי שאין אדם מוחל וכו'</w:t>
      </w:r>
      <w:r w:rsidRPr="00447479">
        <w:rPr>
          <w:rFonts w:ascii="Narkisim" w:hAnsi="Narkisim" w:cs="Narkisim"/>
          <w:rtl/>
        </w:rPr>
        <w:t>. ה</w:t>
      </w:r>
      <w:r w:rsidRPr="00447479">
        <w:rPr>
          <w:rFonts w:ascii="Narkisim" w:hAnsi="Narkisim" w:cs="Narkisim"/>
          <w:b/>
          <w:bCs/>
          <w:rtl/>
        </w:rPr>
        <w:t>רשב"א</w:t>
      </w:r>
      <w:r w:rsidRPr="00447479">
        <w:rPr>
          <w:rFonts w:ascii="Narkisim" w:hAnsi="Narkisim" w:cs="Narkisim"/>
          <w:rtl/>
        </w:rPr>
        <w:t xml:space="preserve"> ביאר ומש"ה אף שאמר לו על מנת לפטור, אמרי' דאמר כן מתוך צערו או כעסו, ולא בגמר דעת. וה</w:t>
      </w:r>
      <w:r w:rsidRPr="00447479">
        <w:rPr>
          <w:rFonts w:ascii="Narkisim" w:hAnsi="Narkisim" w:cs="Narkisim"/>
          <w:b/>
          <w:bCs/>
          <w:rtl/>
        </w:rPr>
        <w:t>רמב"ם</w:t>
      </w:r>
      <w:r w:rsidRPr="00447479">
        <w:rPr>
          <w:rFonts w:ascii="Narkisim" w:hAnsi="Narkisim" w:cs="Narkisim"/>
          <w:rtl/>
        </w:rPr>
        <w:t xml:space="preserve"> (ה יא) כת'</w:t>
      </w:r>
      <w:r w:rsidRPr="00447479">
        <w:rPr>
          <w:rStyle w:val="ac"/>
          <w:rFonts w:ascii="Narkisim" w:hAnsi="Narkisim" w:cs="Narkisim"/>
          <w:rtl/>
        </w:rPr>
        <w:footnoteReference w:id="924"/>
      </w:r>
      <w:r w:rsidRPr="00447479">
        <w:rPr>
          <w:rFonts w:ascii="Narkisim" w:hAnsi="Narkisim" w:cs="Narkisim"/>
          <w:rtl/>
        </w:rPr>
        <w:t xml:space="preserve"> שהדבר ידוע שאין אדם רוצה בכך.</w:t>
      </w:r>
    </w:p>
    <w:p w14:paraId="4DCB2730" w14:textId="77777777" w:rsidR="00EE17A3" w:rsidRPr="00447479" w:rsidRDefault="00000000" w:rsidP="00B453BF">
      <w:pPr>
        <w:bidi/>
        <w:rPr>
          <w:rFonts w:ascii="Narkisim" w:hAnsi="Narkisim" w:cs="Narkisim"/>
        </w:rPr>
      </w:pPr>
      <w:r w:rsidRPr="00447479">
        <w:rPr>
          <w:rFonts w:ascii="Narkisim" w:hAnsi="Narkisim" w:cs="Narkisim"/>
          <w:u w:val="single"/>
          <w:rtl/>
        </w:rPr>
        <w:t>אמר רב ששת משום פגם משפחה</w:t>
      </w:r>
      <w:r w:rsidRPr="00447479">
        <w:rPr>
          <w:rFonts w:ascii="Narkisim" w:hAnsi="Narkisim" w:cs="Narkisim"/>
          <w:rtl/>
        </w:rPr>
        <w:t xml:space="preserve">. בפשוטו מבואר דאין לו זכות למחול על גופו, כיון דיש </w:t>
      </w:r>
      <w:r w:rsidRPr="00447479">
        <w:rPr>
          <w:rFonts w:ascii="Narkisim" w:hAnsi="Narkisim" w:cs="Narkisim"/>
          <w:rtl/>
        </w:rPr>
        <w:lastRenderedPageBreak/>
        <w:t>בזה הפסד לאחריני</w:t>
      </w:r>
      <w:r w:rsidRPr="00447479">
        <w:rPr>
          <w:rStyle w:val="ac"/>
          <w:rFonts w:ascii="Narkisim" w:hAnsi="Narkisim" w:cs="Narkisim"/>
          <w:rtl/>
        </w:rPr>
        <w:footnoteReference w:id="925"/>
      </w:r>
      <w:r w:rsidRPr="00447479">
        <w:rPr>
          <w:rFonts w:ascii="Narkisim" w:hAnsi="Narkisim" w:cs="Narkisim"/>
          <w:rtl/>
        </w:rPr>
        <w:t>. וצ"ב דחיוב הנזקין הוה לדידיה, והוא מחל. א"כ מה איכפ"ל דיש בזה פגם גם לאחרים. ולכאורה מבואר דלא הוה מחילה על תשלום הנזקין, אלא נתינת רשות בגוף ההכאה. ולאו כל כמיניה</w:t>
      </w:r>
      <w:r w:rsidRPr="00447479">
        <w:rPr>
          <w:rStyle w:val="ac"/>
          <w:rFonts w:ascii="Narkisim" w:hAnsi="Narkisim" w:cs="Narkisim"/>
          <w:rtl/>
        </w:rPr>
        <w:footnoteReference w:id="926"/>
      </w:r>
      <w:r w:rsidRPr="00447479">
        <w:rPr>
          <w:rFonts w:ascii="Narkisim" w:hAnsi="Narkisim" w:cs="Narkisim"/>
          <w:rtl/>
        </w:rPr>
        <w:t>. [וע' מש"כ במשנה לעיל צב.].</w:t>
      </w:r>
    </w:p>
    <w:p w14:paraId="05AB4E08" w14:textId="77777777" w:rsidR="00EE17A3" w:rsidRPr="00447479" w:rsidRDefault="00000000" w:rsidP="00B453BF">
      <w:pPr>
        <w:pStyle w:val="a7"/>
        <w:bidi/>
        <w:rPr>
          <w:rFonts w:ascii="Narkisim" w:hAnsi="Narkisim"/>
        </w:rPr>
      </w:pPr>
      <w:r w:rsidRPr="00447479">
        <w:rPr>
          <w:rFonts w:ascii="Narkisim" w:hAnsi="Narkisim"/>
          <w:rtl/>
        </w:rPr>
        <w:t>וב</w:t>
      </w:r>
      <w:r w:rsidRPr="00447479">
        <w:rPr>
          <w:rFonts w:ascii="Narkisim" w:hAnsi="Narkisim"/>
          <w:b/>
          <w:bCs/>
          <w:rtl/>
        </w:rPr>
        <w:t>ס' תורת האוהל</w:t>
      </w:r>
      <w:r w:rsidRPr="00447479">
        <w:rPr>
          <w:rFonts w:ascii="Narkisim" w:hAnsi="Narkisim"/>
          <w:rtl/>
        </w:rPr>
        <w:t xml:space="preserve"> (למהרי"ל דיסקין, הו' בגידולי שמואל צב.) כת' דהוה תקנ"ח, וחיוב ממון דרבנן</w:t>
      </w:r>
      <w:r w:rsidRPr="00447479">
        <w:rPr>
          <w:rStyle w:val="ac"/>
          <w:rFonts w:ascii="Narkisim" w:hAnsi="Narkisim"/>
          <w:rtl/>
        </w:rPr>
        <w:footnoteReference w:id="927"/>
      </w:r>
      <w:r w:rsidRPr="00447479">
        <w:rPr>
          <w:rFonts w:ascii="Narkisim" w:hAnsi="Narkisim"/>
          <w:rtl/>
        </w:rPr>
        <w:t>.</w:t>
      </w:r>
    </w:p>
    <w:p w14:paraId="17DD4A79" w14:textId="77777777" w:rsidR="00EE17A3" w:rsidRPr="00447479" w:rsidRDefault="00000000" w:rsidP="00B453BF">
      <w:pPr>
        <w:pStyle w:val="a7"/>
        <w:bidi/>
        <w:rPr>
          <w:rFonts w:ascii="Narkisim" w:hAnsi="Narkisim"/>
        </w:rPr>
      </w:pPr>
      <w:r w:rsidRPr="00447479">
        <w:rPr>
          <w:rFonts w:ascii="Narkisim" w:hAnsi="Narkisim"/>
          <w:rtl/>
        </w:rPr>
        <w:t>ועוד פי' ה</w:t>
      </w:r>
      <w:r w:rsidRPr="00447479">
        <w:rPr>
          <w:rFonts w:ascii="Narkisim" w:hAnsi="Narkisim"/>
          <w:b/>
          <w:bCs/>
          <w:rtl/>
        </w:rPr>
        <w:t>ראב"ד</w:t>
      </w:r>
      <w:r w:rsidRPr="00447479">
        <w:rPr>
          <w:rFonts w:ascii="Narkisim" w:hAnsi="Narkisim"/>
          <w:rtl/>
        </w:rPr>
        <w:t xml:space="preserve"> דמשום פגם משפחה אמדינן דודאי לא ימחול.</w:t>
      </w:r>
    </w:p>
    <w:p w14:paraId="1F7EB4F6" w14:textId="77777777" w:rsidR="00EE17A3" w:rsidRPr="00447479" w:rsidRDefault="00000000" w:rsidP="00B453BF">
      <w:pPr>
        <w:bidi/>
        <w:rPr>
          <w:rFonts w:ascii="Narkisim" w:hAnsi="Narkisim" w:cs="Narkisim"/>
        </w:rPr>
      </w:pPr>
      <w:r w:rsidRPr="00447479">
        <w:rPr>
          <w:rFonts w:ascii="Narkisim" w:hAnsi="Narkisim" w:cs="Narkisim"/>
          <w:u w:val="single"/>
          <w:rtl/>
        </w:rPr>
        <w:t>תוד"ה ור' יוחנן</w:t>
      </w:r>
      <w:r w:rsidRPr="00447479">
        <w:rPr>
          <w:rFonts w:ascii="Narkisim" w:hAnsi="Narkisim" w:cs="Narkisim"/>
          <w:rtl/>
        </w:rPr>
        <w:t>. לשנויי מתני' קאתי וכו'. וכ"ה להדיא ב</w:t>
      </w:r>
      <w:r w:rsidRPr="00447479">
        <w:rPr>
          <w:rFonts w:ascii="Narkisim" w:hAnsi="Narkisim" w:cs="Narkisim"/>
          <w:b/>
          <w:bCs/>
          <w:rtl/>
        </w:rPr>
        <w:t>רי"ף</w:t>
      </w:r>
      <w:r w:rsidRPr="00447479">
        <w:rPr>
          <w:rFonts w:ascii="Narkisim" w:hAnsi="Narkisim" w:cs="Narkisim"/>
          <w:rtl/>
        </w:rPr>
        <w:t xml:space="preserve"> דהביא קו' הגמ' מ"ש רישא ומ"ש סיפא, ואסיקנא א"ר יוחנן יש לאו שהוא כהן וכו'</w:t>
      </w:r>
      <w:r w:rsidRPr="00447479">
        <w:rPr>
          <w:rStyle w:val="ac"/>
          <w:rFonts w:ascii="Narkisim" w:hAnsi="Narkisim" w:cs="Narkisim"/>
          <w:rtl/>
        </w:rPr>
        <w:footnoteReference w:id="928"/>
      </w:r>
      <w:r w:rsidRPr="00447479">
        <w:rPr>
          <w:rFonts w:ascii="Narkisim" w:hAnsi="Narkisim" w:cs="Narkisim"/>
          <w:rtl/>
        </w:rPr>
        <w:t>.</w:t>
      </w:r>
    </w:p>
    <w:p w14:paraId="5AF11343"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ראב"ד</w:t>
      </w:r>
      <w:r w:rsidRPr="00447479">
        <w:rPr>
          <w:rFonts w:ascii="Narkisim" w:hAnsi="Narkisim"/>
          <w:rtl/>
        </w:rPr>
        <w:t xml:space="preserve"> (הו' ברשב"א) דר' יוחנן לא בא ליישב את המשנה, אלא דין אחר בעלמא קאמר [לענין צער וממון], דיש הן שהוא כלאו. יש לאו שהוא כהן ופטור בין בצער גופו ובין בממונו וכ"ש בשפוטרו בניחותא. אבל בראשי אברים לעולם אין אדם מוחל, וכדברי רבא. והרשב"א הביא דשאר מפרשים נקטו דבא ליישב את המשנה</w:t>
      </w:r>
      <w:r w:rsidRPr="00447479">
        <w:rPr>
          <w:rStyle w:val="ac"/>
          <w:rFonts w:ascii="Narkisim" w:hAnsi="Narkisim"/>
          <w:rtl/>
        </w:rPr>
        <w:footnoteReference w:id="929"/>
      </w:r>
      <w:r w:rsidRPr="00447479">
        <w:rPr>
          <w:rFonts w:ascii="Narkisim" w:hAnsi="Narkisim"/>
          <w:rtl/>
        </w:rPr>
        <w:t>.</w:t>
      </w:r>
    </w:p>
    <w:p w14:paraId="6D7CDFA2"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רמב"ם</w:t>
      </w:r>
      <w:r w:rsidRPr="00447479">
        <w:rPr>
          <w:rFonts w:ascii="Narkisim" w:hAnsi="Narkisim"/>
          <w:rtl/>
        </w:rPr>
        <w:t xml:space="preserve"> (ה יא, והגר"א שפ א) השמיט דברי ר' יוחנן. וה"ה כת' דהרמב"ם פי' דר' יוחנן הוה מילתא באנפי נפשיה [וכדברי הראב"ד], ולא קאי אראשי איברים דמתני'. והרמב"ם השמיט דבר זה שמדבר בתמיה לפי שהוא פשוט</w:t>
      </w:r>
      <w:r w:rsidRPr="00447479">
        <w:rPr>
          <w:rStyle w:val="ac"/>
          <w:rFonts w:ascii="Narkisim" w:hAnsi="Narkisim"/>
          <w:rtl/>
        </w:rPr>
        <w:footnoteReference w:id="930"/>
      </w:r>
      <w:r w:rsidRPr="00447479">
        <w:rPr>
          <w:rFonts w:ascii="Narkisim" w:hAnsi="Narkisim"/>
          <w:rtl/>
        </w:rPr>
        <w:t>.</w:t>
      </w:r>
    </w:p>
    <w:p w14:paraId="6A9C3213" w14:textId="77777777" w:rsidR="00EE17A3" w:rsidRPr="00447479" w:rsidRDefault="00000000" w:rsidP="00B453BF">
      <w:pPr>
        <w:bidi/>
        <w:rPr>
          <w:rFonts w:ascii="Narkisim" w:hAnsi="Narkisim" w:cs="Narkisim"/>
        </w:rPr>
      </w:pPr>
      <w:r w:rsidRPr="00447479">
        <w:rPr>
          <w:rFonts w:ascii="Narkisim" w:hAnsi="Narkisim" w:cs="Narkisim"/>
          <w:u w:val="single"/>
          <w:rtl/>
        </w:rPr>
        <w:t>בא"ד אלא נל"פ דנזקי גופו אפי' א"ל הן שדומה כאומר בניחותא מסתמא בתמיה קאמר</w:t>
      </w:r>
      <w:r w:rsidRPr="00447479">
        <w:rPr>
          <w:rStyle w:val="ac"/>
          <w:rFonts w:ascii="Narkisim" w:hAnsi="Narkisim" w:cs="Narkisim"/>
          <w:u w:val="single"/>
          <w:rtl/>
        </w:rPr>
        <w:footnoteReference w:id="931"/>
      </w:r>
      <w:r w:rsidRPr="00447479">
        <w:rPr>
          <w:rFonts w:ascii="Narkisim" w:hAnsi="Narkisim" w:cs="Narkisim"/>
          <w:u w:val="single"/>
          <w:rtl/>
        </w:rPr>
        <w:t>, ובנזקי ממונא וכו'</w:t>
      </w:r>
      <w:r w:rsidRPr="00447479">
        <w:rPr>
          <w:rFonts w:ascii="Narkisim" w:hAnsi="Narkisim" w:cs="Narkisim"/>
          <w:rtl/>
        </w:rPr>
        <w:t>. ור' יוחנן מיישב את המשנה דבנזקי גופו</w:t>
      </w:r>
      <w:r w:rsidRPr="00447479">
        <w:rPr>
          <w:rStyle w:val="ac"/>
          <w:rFonts w:ascii="Narkisim" w:hAnsi="Narkisim" w:cs="Narkisim"/>
          <w:rtl/>
        </w:rPr>
        <w:footnoteReference w:id="932"/>
      </w:r>
      <w:r w:rsidRPr="00447479">
        <w:rPr>
          <w:rFonts w:ascii="Narkisim" w:hAnsi="Narkisim" w:cs="Narkisim"/>
          <w:rtl/>
        </w:rPr>
        <w:t xml:space="preserve"> מפרשים דבריו דלא נתכוון ליתן רשות. [אך היכא דמוכח דנתכוון ליתן רשות מהני אף בגופו].</w:t>
      </w:r>
    </w:p>
    <w:p w14:paraId="0539F639"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פ"ח</w:t>
      </w:r>
      <w:r w:rsidRPr="00447479">
        <w:rPr>
          <w:rFonts w:ascii="Narkisim" w:hAnsi="Narkisim"/>
          <w:rtl/>
        </w:rPr>
        <w:t xml:space="preserve"> (ס) דייק מדברי הרא"ש דבנזקי גופו אף היכא דדומה טובא דאמר בניחותא, אמרי' דמתכוון במתמיה</w:t>
      </w:r>
      <w:r w:rsidRPr="00447479">
        <w:rPr>
          <w:rStyle w:val="ac"/>
          <w:rFonts w:ascii="Narkisim" w:hAnsi="Narkisim"/>
          <w:rtl/>
        </w:rPr>
        <w:footnoteReference w:id="933"/>
      </w:r>
      <w:r w:rsidRPr="00447479">
        <w:rPr>
          <w:rFonts w:ascii="Narkisim" w:hAnsi="Narkisim"/>
          <w:rtl/>
        </w:rPr>
        <w:t>.</w:t>
      </w:r>
    </w:p>
    <w:p w14:paraId="1BA78ABA" w14:textId="77777777" w:rsidR="00EE17A3" w:rsidRPr="00447479" w:rsidRDefault="00000000" w:rsidP="00B453BF">
      <w:pPr>
        <w:pStyle w:val="2"/>
        <w:bidi/>
        <w:rPr>
          <w:rFonts w:ascii="Narkisim" w:hAnsi="Narkisim"/>
        </w:rPr>
      </w:pPr>
      <w:r w:rsidRPr="00447479">
        <w:rPr>
          <w:rFonts w:ascii="Narkisim" w:hAnsi="Narkisim"/>
          <w:rtl/>
        </w:rPr>
        <w:t>לשמור ולא לחלק לעניים</w:t>
      </w:r>
    </w:p>
    <w:p w14:paraId="0581C6E2" w14:textId="77777777" w:rsidR="00EE17A3" w:rsidRPr="00447479" w:rsidRDefault="00000000" w:rsidP="00B453BF">
      <w:pPr>
        <w:bidi/>
        <w:rPr>
          <w:rFonts w:ascii="Narkisim" w:hAnsi="Narkisim" w:cs="Narkisim"/>
        </w:rPr>
      </w:pPr>
      <w:r w:rsidRPr="00447479">
        <w:rPr>
          <w:rFonts w:ascii="Narkisim" w:hAnsi="Narkisim" w:cs="Narkisim"/>
          <w:u w:val="single"/>
          <w:rtl/>
        </w:rPr>
        <w:t>ורמינהי לשמור ולא לאבד, לשמור ולא לקרוע וכו'</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ו</w:t>
      </w:r>
      <w:r w:rsidRPr="00447479">
        <w:rPr>
          <w:rFonts w:ascii="Narkisim" w:hAnsi="Narkisim" w:cs="Narkisim"/>
          <w:b/>
          <w:bCs/>
          <w:rtl/>
        </w:rPr>
        <w:t>רוב הראשונים</w:t>
      </w:r>
      <w:r w:rsidRPr="00447479">
        <w:rPr>
          <w:rFonts w:ascii="Narkisim" w:hAnsi="Narkisim" w:cs="Narkisim"/>
          <w:rtl/>
        </w:rPr>
        <w:t xml:space="preserve"> הביאו דהגמ' נוקטת דאף היכא שהזיק בידים פטור, ומש"ה קשה ממתני'. אבל ה</w:t>
      </w:r>
      <w:r w:rsidRPr="00447479">
        <w:rPr>
          <w:rFonts w:ascii="Narkisim" w:hAnsi="Narkisim" w:cs="Narkisim"/>
          <w:b/>
          <w:bCs/>
          <w:rtl/>
        </w:rPr>
        <w:t>בעה"מ</w:t>
      </w:r>
      <w:r w:rsidRPr="00447479">
        <w:rPr>
          <w:rFonts w:ascii="Narkisim" w:hAnsi="Narkisim" w:cs="Narkisim"/>
          <w:rtl/>
        </w:rPr>
        <w:t xml:space="preserve"> (הו' בר' יונתן) ביאר דהנידון בסוגיין האם מתחייב בתורת שמירה, וכגון דנאבד בפשיעה. אבל קרעו בידים חייב אף אתא לידיה בתורת קריעה. אא"כ פטרו בפירוש</w:t>
      </w:r>
      <w:r w:rsidRPr="00447479">
        <w:rPr>
          <w:rStyle w:val="ac"/>
          <w:rFonts w:ascii="Narkisim" w:hAnsi="Narkisim" w:cs="Narkisim"/>
          <w:rtl/>
        </w:rPr>
        <w:footnoteReference w:id="934"/>
      </w:r>
      <w:r w:rsidRPr="00447479">
        <w:rPr>
          <w:rFonts w:ascii="Narkisim" w:hAnsi="Narkisim" w:cs="Narkisim"/>
          <w:rtl/>
        </w:rPr>
        <w:t>.</w:t>
      </w:r>
    </w:p>
    <w:p w14:paraId="5EB78040"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מלחמות</w:t>
      </w:r>
      <w:r w:rsidRPr="00447479">
        <w:rPr>
          <w:rFonts w:ascii="Narkisim" w:hAnsi="Narkisim"/>
          <w:rtl/>
        </w:rPr>
        <w:t xml:space="preserve"> הק' דפשיטא דהיכא דמסר לו לאבד שפטור מדין שומר. דאפי' נתן לו ואמר תפוס לי ולא אמר שמור לי לא נעשה שומר [וכמ"ש תוס']. ולמה לי קרא אלא ודאי מדין קריעה נמי ממעט ליה. ועוד דומיא דלחלק לעניים קתני מה התם אפי' זרקו לים הגדול פטור דליכא דתבע ליה אף הכא נמי פטור לגמרי.</w:t>
      </w:r>
    </w:p>
    <w:p w14:paraId="40C00146" w14:textId="77777777" w:rsidR="00EE17A3" w:rsidRPr="00447479" w:rsidRDefault="00000000" w:rsidP="00B453BF">
      <w:pPr>
        <w:pStyle w:val="aa"/>
        <w:bidi/>
        <w:rPr>
          <w:rFonts w:ascii="Narkisim" w:hAnsi="Narkisim"/>
        </w:rPr>
      </w:pPr>
      <w:r w:rsidRPr="00447479">
        <w:rPr>
          <w:rFonts w:ascii="Narkisim" w:hAnsi="Narkisim"/>
          <w:rtl/>
        </w:rPr>
        <w:lastRenderedPageBreak/>
        <w:t xml:space="preserve">ומדברי </w:t>
      </w:r>
      <w:r w:rsidRPr="00447479">
        <w:rPr>
          <w:rFonts w:ascii="Narkisim" w:hAnsi="Narkisim"/>
          <w:b/>
          <w:bCs/>
          <w:rtl/>
        </w:rPr>
        <w:t>ראב"ן</w:t>
      </w:r>
      <w:r w:rsidRPr="00447479">
        <w:rPr>
          <w:rFonts w:ascii="Narkisim" w:hAnsi="Narkisim"/>
          <w:rtl/>
        </w:rPr>
        <w:t xml:space="preserve"> (כאן) משמע דכל הנידון דלא נחשב פושע במה שאינו קוברו בקרקע. כיון דכל שעה קיימי לחלק לעניים</w:t>
      </w:r>
      <w:r w:rsidRPr="00447479">
        <w:rPr>
          <w:rStyle w:val="ac"/>
          <w:rFonts w:ascii="Narkisim" w:hAnsi="Narkisim"/>
          <w:rtl/>
        </w:rPr>
        <w:footnoteReference w:id="935"/>
      </w:r>
      <w:r w:rsidRPr="00447479">
        <w:rPr>
          <w:rFonts w:ascii="Narkisim" w:hAnsi="Narkisim"/>
          <w:rtl/>
        </w:rPr>
        <w:t>.</w:t>
      </w:r>
    </w:p>
    <w:p w14:paraId="20FDB518" w14:textId="77777777" w:rsidR="00EE17A3" w:rsidRPr="00447479" w:rsidRDefault="00000000" w:rsidP="00B453BF">
      <w:pPr>
        <w:bidi/>
        <w:rPr>
          <w:rFonts w:ascii="Narkisim" w:hAnsi="Narkisim" w:cs="Narkisim"/>
        </w:rPr>
      </w:pPr>
      <w:r w:rsidRPr="00447479">
        <w:rPr>
          <w:rFonts w:ascii="Narkisim" w:hAnsi="Narkisim" w:cs="Narkisim"/>
          <w:u w:val="single"/>
          <w:rtl/>
        </w:rPr>
        <w:t>רש"י ד"ה לשמור</w:t>
      </w:r>
      <w:r w:rsidRPr="00447479">
        <w:rPr>
          <w:rFonts w:ascii="Narkisim" w:hAnsi="Narkisim" w:cs="Narkisim"/>
          <w:rtl/>
        </w:rPr>
        <w:t>. דכיון דאמר ליה חלקהו, תו לא דמפקיד נינהו. משמע דבדיבור בעלמא שצווה לחלק פקע ממנו דין ממון דידיה. ואפשר דהטעם משום אמירתו לצדקה, ועי"ז פקע ממנו הזכות ממון. וה</w:t>
      </w:r>
      <w:r w:rsidRPr="00447479">
        <w:rPr>
          <w:rFonts w:ascii="Narkisim" w:hAnsi="Narkisim" w:cs="Narkisim"/>
          <w:b/>
          <w:bCs/>
          <w:rtl/>
        </w:rPr>
        <w:t>מהרי"ט</w:t>
      </w:r>
      <w:r w:rsidRPr="00447479">
        <w:rPr>
          <w:rFonts w:ascii="Narkisim" w:hAnsi="Narkisim" w:cs="Narkisim"/>
          <w:rtl/>
        </w:rPr>
        <w:t xml:space="preserve"> (ב יו"ד לט) כת' דסברת רש"י דהולך ותן כזכי</w:t>
      </w:r>
      <w:r w:rsidRPr="00447479">
        <w:rPr>
          <w:rStyle w:val="ac"/>
          <w:rFonts w:ascii="Narkisim" w:hAnsi="Narkisim" w:cs="Narkisim"/>
          <w:rtl/>
        </w:rPr>
        <w:footnoteReference w:id="936"/>
      </w:r>
      <w:r w:rsidRPr="00447479">
        <w:rPr>
          <w:rFonts w:ascii="Narkisim" w:hAnsi="Narkisim" w:cs="Narkisim"/>
          <w:rtl/>
        </w:rPr>
        <w:t>, ועי"ז זכו העניים</w:t>
      </w:r>
      <w:r w:rsidRPr="00447479">
        <w:rPr>
          <w:rStyle w:val="ac"/>
          <w:rFonts w:ascii="Narkisim" w:hAnsi="Narkisim" w:cs="Narkisim"/>
          <w:rtl/>
        </w:rPr>
        <w:footnoteReference w:id="937"/>
      </w:r>
      <w:r w:rsidRPr="00447479">
        <w:rPr>
          <w:rFonts w:ascii="Narkisim" w:hAnsi="Narkisim" w:cs="Narkisim"/>
          <w:rtl/>
        </w:rPr>
        <w:t>.</w:t>
      </w:r>
    </w:p>
    <w:p w14:paraId="40192B51"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חוו"י</w:t>
      </w:r>
      <w:r w:rsidRPr="00447479">
        <w:rPr>
          <w:rFonts w:ascii="Narkisim" w:hAnsi="Narkisim"/>
          <w:rtl/>
        </w:rPr>
        <w:t xml:space="preserve"> (קצט) תמה האיך ילפי' מ'לשמור' הך גדר דתו לא דמפקיד נינהו. וה</w:t>
      </w:r>
      <w:r w:rsidRPr="00447479">
        <w:rPr>
          <w:rFonts w:ascii="Narkisim" w:hAnsi="Narkisim"/>
          <w:b/>
          <w:bCs/>
          <w:rtl/>
        </w:rPr>
        <w:t>מהרי"ט</w:t>
      </w:r>
      <w:r w:rsidRPr="00447479">
        <w:rPr>
          <w:rFonts w:ascii="Narkisim" w:hAnsi="Narkisim"/>
          <w:rtl/>
        </w:rPr>
        <w:t xml:space="preserve"> (הנ"ל) תי' דאי לאו דמיעטיה קרא בהדיא, הו"א דהמפקיד נחשב בעל דבר לתובעו [והמפקיד מיוחד], דכל דלא עביד שליח שליחותיה אכתי ברשותא דמריה איתיה [דלא זכה בהם שום אדם מיוחד</w:t>
      </w:r>
      <w:r w:rsidRPr="00447479">
        <w:rPr>
          <w:rStyle w:val="ac"/>
          <w:rFonts w:ascii="Narkisim" w:hAnsi="Narkisim"/>
          <w:rtl/>
        </w:rPr>
        <w:footnoteReference w:id="938"/>
      </w:r>
      <w:r w:rsidRPr="00447479">
        <w:rPr>
          <w:rFonts w:ascii="Narkisim" w:hAnsi="Narkisim"/>
          <w:rtl/>
        </w:rPr>
        <w:t>]. קמ"ל לשמור ולא לחלק. אבל היכא דיש עניים מיוחדים דקייץ להו (כדלקמן) מצו לתובעו, דאינהו הוה בעלי דבר. ולשמור קרינן ביה.</w:t>
      </w:r>
    </w:p>
    <w:p w14:paraId="209F94D9"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אחרונים</w:t>
      </w:r>
      <w:r w:rsidRPr="00447479">
        <w:rPr>
          <w:rFonts w:ascii="Narkisim" w:hAnsi="Narkisim"/>
          <w:rtl/>
        </w:rPr>
        <w:t xml:space="preserve"> דנו האם פרשת שומרים הוה דוקא כלפי הבעלים</w:t>
      </w:r>
      <w:r w:rsidRPr="00447479">
        <w:rPr>
          <w:rStyle w:val="ac"/>
          <w:rFonts w:ascii="Narkisim" w:hAnsi="Narkisim"/>
          <w:rtl/>
        </w:rPr>
        <w:footnoteReference w:id="939"/>
      </w:r>
      <w:r w:rsidRPr="00447479">
        <w:rPr>
          <w:rFonts w:ascii="Narkisim" w:hAnsi="Narkisim"/>
          <w:rtl/>
        </w:rPr>
        <w:t>, או דיש חיוב שמירה אף כלפי אדם אחר שהפקיד ממון חבירו. וה</w:t>
      </w:r>
      <w:r w:rsidRPr="00447479">
        <w:rPr>
          <w:rFonts w:ascii="Narkisim" w:hAnsi="Narkisim"/>
          <w:b/>
          <w:bCs/>
          <w:rtl/>
        </w:rPr>
        <w:t>קה"י</w:t>
      </w:r>
      <w:r w:rsidRPr="00447479">
        <w:rPr>
          <w:rFonts w:ascii="Narkisim" w:hAnsi="Narkisim"/>
          <w:rtl/>
        </w:rPr>
        <w:t xml:space="preserve"> (ב"מ לג ו) הביא מסוגיין דנתמעט ולא לחלק לעניים, הא לאו הכי יש חיוב שמירה כלפי הגזבר [שהפקיד אצלו], אף דהממון אינו שלו</w:t>
      </w:r>
      <w:r w:rsidRPr="00447479">
        <w:rPr>
          <w:rStyle w:val="ac"/>
          <w:rFonts w:ascii="Narkisim" w:hAnsi="Narkisim"/>
          <w:rtl/>
        </w:rPr>
        <w:footnoteReference w:id="940"/>
      </w:r>
      <w:r w:rsidRPr="00447479">
        <w:rPr>
          <w:rFonts w:ascii="Narkisim" w:hAnsi="Narkisim"/>
          <w:rtl/>
        </w:rPr>
        <w:t xml:space="preserve"> [אלא של עניים]. וכת' דדוחק לומר דילפי' מהך קרא דאין חיוב לגזבר כיון דאינו בעלים</w:t>
      </w:r>
      <w:r w:rsidRPr="00447479">
        <w:rPr>
          <w:rStyle w:val="ac"/>
          <w:rFonts w:ascii="Narkisim" w:hAnsi="Narkisim"/>
          <w:rtl/>
        </w:rPr>
        <w:footnoteReference w:id="941"/>
      </w:r>
      <w:r w:rsidRPr="00447479">
        <w:rPr>
          <w:rFonts w:ascii="Narkisim" w:hAnsi="Narkisim"/>
          <w:rtl/>
        </w:rPr>
        <w:t>.</w:t>
      </w:r>
    </w:p>
    <w:p w14:paraId="251E1B2E" w14:textId="77777777" w:rsidR="00EE17A3" w:rsidRPr="00447479" w:rsidRDefault="00000000" w:rsidP="00B453BF">
      <w:pPr>
        <w:bidi/>
        <w:rPr>
          <w:rFonts w:ascii="Narkisim" w:hAnsi="Narkisim" w:cs="Narkisim"/>
        </w:rPr>
      </w:pPr>
      <w:r w:rsidRPr="00447479">
        <w:rPr>
          <w:rFonts w:ascii="Narkisim" w:hAnsi="Narkisim" w:cs="Narkisim"/>
          <w:u w:val="single"/>
          <w:rtl/>
        </w:rPr>
        <w:t>בא"ד ועניים לא מצו תבעי</w:t>
      </w:r>
      <w:r w:rsidRPr="00447479">
        <w:rPr>
          <w:rStyle w:val="ac"/>
          <w:rFonts w:ascii="Narkisim" w:hAnsi="Narkisim" w:cs="Narkisim"/>
          <w:u w:val="single"/>
          <w:rtl/>
        </w:rPr>
        <w:footnoteReference w:id="942"/>
      </w:r>
      <w:r w:rsidRPr="00447479">
        <w:rPr>
          <w:rFonts w:ascii="Narkisim" w:hAnsi="Narkisim" w:cs="Narkisim"/>
          <w:u w:val="single"/>
          <w:rtl/>
        </w:rPr>
        <w:t>, דלכל חד וחד מצי אמר לאו לדידך יהיבנא וכו'</w:t>
      </w:r>
      <w:r w:rsidRPr="00447479">
        <w:rPr>
          <w:rFonts w:ascii="Narkisim" w:hAnsi="Narkisim" w:cs="Narkisim"/>
          <w:rtl/>
        </w:rPr>
        <w:t>. וע"ד הא דאי' (חולין קל:) דהמזיק מתנות כהונה פטור, דהוה ממון שאין לו תובעים. [וה"ה מתנות עניים].</w:t>
      </w:r>
    </w:p>
    <w:p w14:paraId="0F057F18" w14:textId="77777777" w:rsidR="00EE17A3" w:rsidRPr="00447479" w:rsidRDefault="00000000" w:rsidP="00B453BF">
      <w:pPr>
        <w:bidi/>
        <w:rPr>
          <w:rFonts w:ascii="Narkisim" w:hAnsi="Narkisim" w:cs="Narkisim"/>
        </w:rPr>
      </w:pPr>
      <w:r w:rsidRPr="00447479">
        <w:rPr>
          <w:rFonts w:ascii="Narkisim" w:hAnsi="Narkisim" w:cs="Narkisim"/>
          <w:rtl/>
        </w:rPr>
        <w:t>ומבואר ברש"י דגדר המיעוט 'ולא לחלק לעניים' דאין חיוב מפקיד, כיון דלאו דידיה. ואין חיוב לעניים משום דהוה ממון שאין לו תובעים</w:t>
      </w:r>
      <w:r w:rsidRPr="00447479">
        <w:rPr>
          <w:rStyle w:val="ac"/>
          <w:rFonts w:ascii="Narkisim" w:hAnsi="Narkisim" w:cs="Narkisim"/>
          <w:rtl/>
        </w:rPr>
        <w:footnoteReference w:id="943"/>
      </w:r>
      <w:r w:rsidRPr="00447479">
        <w:rPr>
          <w:rFonts w:ascii="Narkisim" w:hAnsi="Narkisim" w:cs="Narkisim"/>
          <w:rtl/>
        </w:rPr>
        <w:t>. וכן משמע ב</w:t>
      </w:r>
      <w:r w:rsidRPr="00447479">
        <w:rPr>
          <w:rFonts w:ascii="Narkisim" w:hAnsi="Narkisim" w:cs="Narkisim"/>
          <w:b/>
          <w:bCs/>
          <w:rtl/>
        </w:rPr>
        <w:t>רמב"ם</w:t>
      </w:r>
      <w:r w:rsidRPr="00447479">
        <w:rPr>
          <w:rFonts w:ascii="Narkisim" w:hAnsi="Narkisim" w:cs="Narkisim"/>
          <w:rtl/>
        </w:rPr>
        <w:t xml:space="preserve"> (שאלה ה א) דגדר הפטור 'ולא לחלק לעניים' דהוה ממון שאין לו תובעים</w:t>
      </w:r>
      <w:r w:rsidRPr="00447479">
        <w:rPr>
          <w:rStyle w:val="ac"/>
          <w:rFonts w:ascii="Narkisim" w:hAnsi="Narkisim" w:cs="Narkisim"/>
          <w:rtl/>
        </w:rPr>
        <w:footnoteReference w:id="944"/>
      </w:r>
      <w:r w:rsidRPr="00447479">
        <w:rPr>
          <w:rFonts w:ascii="Narkisim" w:hAnsi="Narkisim" w:cs="Narkisim"/>
          <w:rtl/>
        </w:rPr>
        <w:t>.</w:t>
      </w:r>
    </w:p>
    <w:p w14:paraId="60E964DA" w14:textId="77777777" w:rsidR="00EE17A3" w:rsidRPr="00447479" w:rsidRDefault="00000000" w:rsidP="00B453BF">
      <w:pPr>
        <w:pStyle w:val="a7"/>
        <w:bidi/>
        <w:rPr>
          <w:rFonts w:ascii="Narkisim" w:hAnsi="Narkisim"/>
        </w:rPr>
      </w:pPr>
      <w:r w:rsidRPr="00447479">
        <w:rPr>
          <w:rFonts w:ascii="Narkisim" w:hAnsi="Narkisim"/>
          <w:rtl/>
        </w:rPr>
        <w:t xml:space="preserve">אבל </w:t>
      </w:r>
      <w:r w:rsidRPr="00447479">
        <w:rPr>
          <w:rFonts w:ascii="Narkisim" w:hAnsi="Narkisim"/>
          <w:b/>
          <w:bCs/>
          <w:rtl/>
        </w:rPr>
        <w:t>ר' שמשון</w:t>
      </w:r>
      <w:r w:rsidRPr="00447479">
        <w:rPr>
          <w:rFonts w:ascii="Narkisim" w:hAnsi="Narkisim"/>
          <w:rtl/>
        </w:rPr>
        <w:t xml:space="preserve"> (במרדכי ב"ב תקג) הק' אמאי איצטריך הכא למעט ולא לחלק לעניים, תיפו"ל דהו"ל ממון שאין לו תובעים. ותי' דהכא יש לו תובעים, דרב יוסף הוא גבאי, ותובע מההוא גברא את אשר הפקידו. והוי ממון שיש לו תובעין. אלא דממון עניים נתמעט. [וע"ע בסמוך מהרא"ש (בשיטמ"ק לקמן קיז:)]. אבל ה</w:t>
      </w:r>
      <w:r w:rsidRPr="00447479">
        <w:rPr>
          <w:rFonts w:ascii="Narkisim" w:hAnsi="Narkisim"/>
          <w:b/>
          <w:bCs/>
          <w:rtl/>
        </w:rPr>
        <w:t>רמ''א</w:t>
      </w:r>
      <w:r w:rsidRPr="00447479">
        <w:rPr>
          <w:rFonts w:ascii="Narkisim" w:hAnsi="Narkisim"/>
          <w:rtl/>
        </w:rPr>
        <w:t xml:space="preserve"> (שא ו) הביא מהמרדכי (ב''ק קא) שאם הגבאי אומר לשומר שמור לי חייב כשאר שומר</w:t>
      </w:r>
      <w:r w:rsidRPr="00447479">
        <w:rPr>
          <w:rStyle w:val="ac"/>
          <w:rFonts w:ascii="Narkisim" w:hAnsi="Narkisim"/>
          <w:rtl/>
        </w:rPr>
        <w:footnoteReference w:id="945"/>
      </w:r>
      <w:r w:rsidRPr="00447479">
        <w:rPr>
          <w:rFonts w:ascii="Narkisim" w:hAnsi="Narkisim"/>
          <w:rtl/>
        </w:rPr>
        <w:t xml:space="preserve"> [שגדר המיעוט משום ממון שאין לו תובעים, וכשיש לו תובע חייב].</w:t>
      </w:r>
    </w:p>
    <w:p w14:paraId="74CEF4AE" w14:textId="77777777" w:rsidR="00EE17A3" w:rsidRPr="00447479" w:rsidRDefault="00000000" w:rsidP="00B453BF">
      <w:pPr>
        <w:pStyle w:val="aa"/>
        <w:bidi/>
        <w:rPr>
          <w:rFonts w:ascii="Narkisim" w:hAnsi="Narkisim"/>
        </w:rPr>
      </w:pPr>
      <w:r w:rsidRPr="00447479">
        <w:rPr>
          <w:rFonts w:ascii="Narkisim" w:hAnsi="Narkisim"/>
          <w:rtl/>
        </w:rPr>
        <w:t>אמנם ה</w:t>
      </w:r>
      <w:r w:rsidRPr="00447479">
        <w:rPr>
          <w:rFonts w:ascii="Narkisim" w:hAnsi="Narkisim"/>
          <w:b/>
          <w:bCs/>
          <w:rtl/>
        </w:rPr>
        <w:t>חוו"ד</w:t>
      </w:r>
      <w:r w:rsidRPr="00447479">
        <w:rPr>
          <w:rFonts w:ascii="Narkisim" w:hAnsi="Narkisim"/>
          <w:rtl/>
        </w:rPr>
        <w:t xml:space="preserve"> (קס י) כת' דדוקא מתנות כהונה ולקט שכחה ופאה וכדו' הוה ממון שאין לו תובעים, דלא </w:t>
      </w:r>
      <w:r w:rsidRPr="00447479">
        <w:rPr>
          <w:rFonts w:ascii="Narkisim" w:hAnsi="Narkisim"/>
          <w:rtl/>
        </w:rPr>
        <w:lastRenderedPageBreak/>
        <w:t>נעשה ממון שלהם. ואין לו בעלים כלל. אבל ממון שבעליהם הפריש לצדקה, הגבאי צדקה זוכה עבור העניים</w:t>
      </w:r>
      <w:r w:rsidRPr="00447479">
        <w:rPr>
          <w:rStyle w:val="ac"/>
          <w:rFonts w:ascii="Narkisim" w:hAnsi="Narkisim"/>
          <w:rtl/>
        </w:rPr>
        <w:footnoteReference w:id="946"/>
      </w:r>
      <w:r w:rsidRPr="00447479">
        <w:rPr>
          <w:rFonts w:ascii="Narkisim" w:hAnsi="Narkisim"/>
          <w:rtl/>
        </w:rPr>
        <w:t>, וזכו העניים בממון ממש ונחשב יש לו תובעים</w:t>
      </w:r>
      <w:r w:rsidRPr="00447479">
        <w:rPr>
          <w:rStyle w:val="ac"/>
          <w:rFonts w:ascii="Narkisim" w:hAnsi="Narkisim"/>
          <w:rtl/>
        </w:rPr>
        <w:footnoteReference w:id="947"/>
      </w:r>
      <w:r w:rsidRPr="00447479">
        <w:rPr>
          <w:rFonts w:ascii="Narkisim" w:hAnsi="Narkisim"/>
          <w:rtl/>
        </w:rPr>
        <w:t>. ומש"ה המזיק מתחייב אף דאין בעלים מבוררים, כיון דכבר זכו בממון ע"פ מה שיתברר לבסוף</w:t>
      </w:r>
      <w:r w:rsidRPr="00447479">
        <w:rPr>
          <w:rStyle w:val="ac"/>
          <w:rFonts w:ascii="Narkisim" w:hAnsi="Narkisim"/>
          <w:rtl/>
        </w:rPr>
        <w:footnoteReference w:id="948"/>
      </w:r>
      <w:r w:rsidRPr="00447479">
        <w:rPr>
          <w:rFonts w:ascii="Narkisim" w:hAnsi="Narkisim"/>
          <w:rtl/>
        </w:rPr>
        <w:t>. ונתמעט דוקא מדיני שמירה כיון דאין הבעלים ידוע, אף דנחשב יש לו תובעים.</w:t>
      </w:r>
    </w:p>
    <w:p w14:paraId="428DB038"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מרדכי</w:t>
      </w:r>
      <w:r w:rsidRPr="00447479">
        <w:rPr>
          <w:rFonts w:ascii="Narkisim" w:hAnsi="Narkisim" w:cs="Narkisim"/>
          <w:rtl/>
        </w:rPr>
        <w:t xml:space="preserve"> (ב"מ רפז) הביא דעת </w:t>
      </w:r>
      <w:r w:rsidRPr="00447479">
        <w:rPr>
          <w:rFonts w:ascii="Narkisim" w:hAnsi="Narkisim" w:cs="Narkisim"/>
          <w:b/>
          <w:bCs/>
          <w:rtl/>
        </w:rPr>
        <w:t>ר' שמואל מבונביר"ק</w:t>
      </w:r>
      <w:r w:rsidRPr="00447479">
        <w:rPr>
          <w:rFonts w:ascii="Narkisim" w:hAnsi="Narkisim" w:cs="Narkisim"/>
          <w:rtl/>
        </w:rPr>
        <w:t xml:space="preserve"> דמותר להלוות מעות של צדקה ברבית</w:t>
      </w:r>
      <w:r w:rsidRPr="00447479">
        <w:rPr>
          <w:rStyle w:val="ac"/>
          <w:rFonts w:ascii="Narkisim" w:hAnsi="Narkisim" w:cs="Narkisim"/>
          <w:rtl/>
        </w:rPr>
        <w:footnoteReference w:id="949"/>
      </w:r>
      <w:r w:rsidRPr="00447479">
        <w:rPr>
          <w:rFonts w:ascii="Narkisim" w:hAnsi="Narkisim" w:cs="Narkisim"/>
          <w:rtl/>
        </w:rPr>
        <w:t>, דלא מקרי 'רעהו' וכמו הקדש</w:t>
      </w:r>
      <w:r w:rsidRPr="00447479">
        <w:rPr>
          <w:rStyle w:val="ac"/>
          <w:rFonts w:ascii="Narkisim" w:hAnsi="Narkisim" w:cs="Narkisim"/>
          <w:rtl/>
        </w:rPr>
        <w:footnoteReference w:id="950"/>
      </w:r>
      <w:r w:rsidRPr="00447479">
        <w:rPr>
          <w:rFonts w:ascii="Narkisim" w:hAnsi="Narkisim" w:cs="Narkisim"/>
          <w:rtl/>
        </w:rPr>
        <w:t xml:space="preserve">. ודעת </w:t>
      </w:r>
      <w:r w:rsidRPr="00447479">
        <w:rPr>
          <w:rFonts w:ascii="Narkisim" w:hAnsi="Narkisim" w:cs="Narkisim"/>
          <w:b/>
          <w:bCs/>
          <w:rtl/>
        </w:rPr>
        <w:t>ראבי"ה</w:t>
      </w:r>
      <w:r w:rsidRPr="00447479">
        <w:rPr>
          <w:rFonts w:ascii="Narkisim" w:hAnsi="Narkisim" w:cs="Narkisim"/>
          <w:rtl/>
        </w:rPr>
        <w:t xml:space="preserve"> דאסור להלוותם ברבית. וה</w:t>
      </w:r>
      <w:r w:rsidRPr="00447479">
        <w:rPr>
          <w:rFonts w:ascii="Narkisim" w:hAnsi="Narkisim" w:cs="Narkisim"/>
          <w:b/>
          <w:bCs/>
          <w:rtl/>
        </w:rPr>
        <w:t>ר"מ</w:t>
      </w:r>
      <w:r w:rsidRPr="00447479">
        <w:rPr>
          <w:rStyle w:val="ac"/>
          <w:rFonts w:ascii="Narkisim" w:hAnsi="Narkisim" w:cs="Narkisim"/>
          <w:rtl/>
        </w:rPr>
        <w:footnoteReference w:id="951"/>
      </w:r>
      <w:r w:rsidRPr="00447479">
        <w:rPr>
          <w:rFonts w:ascii="Narkisim" w:hAnsi="Narkisim" w:cs="Narkisim"/>
          <w:rtl/>
        </w:rPr>
        <w:t xml:space="preserve"> הביא ראיה מסוגיין דמעות עניים הוה בכלל 'רעהו' ויש בהם איסור ריבית, ורק מחיוב שמירה נתמעט מדכתיב 'ולא לחלק לעניים', ולא משום דכתיב רעהו</w:t>
      </w:r>
      <w:r w:rsidRPr="00447479">
        <w:rPr>
          <w:rStyle w:val="ac"/>
          <w:rFonts w:ascii="Narkisim" w:hAnsi="Narkisim" w:cs="Narkisim"/>
          <w:rtl/>
        </w:rPr>
        <w:footnoteReference w:id="952"/>
      </w:r>
      <w:r w:rsidRPr="00447479">
        <w:rPr>
          <w:rFonts w:ascii="Narkisim" w:hAnsi="Narkisim" w:cs="Narkisim"/>
          <w:rtl/>
        </w:rPr>
        <w:t>.</w:t>
      </w:r>
    </w:p>
    <w:p w14:paraId="50AE3BAB"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חוו"י</w:t>
      </w:r>
      <w:r w:rsidRPr="00447479">
        <w:rPr>
          <w:rFonts w:ascii="Narkisim" w:hAnsi="Narkisim" w:cs="Narkisim"/>
          <w:rtl/>
        </w:rPr>
        <w:t xml:space="preserve"> (קצט, הו' בפתח"ת שא ו) כת' דאף דנתמעט בסוגיין היינו לענין דאינו חייב מדינא, ואפ"ה מתחייב לצאת ידי שמים. דהטעם משום דהוה ממון שאין לו תובעים, ודעת </w:t>
      </w:r>
      <w:r w:rsidRPr="00447479">
        <w:rPr>
          <w:rFonts w:ascii="Narkisim" w:hAnsi="Narkisim" w:cs="Narkisim"/>
          <w:b/>
          <w:bCs/>
          <w:rtl/>
        </w:rPr>
        <w:t>תוס</w:t>
      </w:r>
      <w:r w:rsidRPr="00447479">
        <w:rPr>
          <w:rFonts w:ascii="Narkisim" w:hAnsi="Narkisim" w:cs="Narkisim"/>
          <w:rtl/>
        </w:rPr>
        <w:t>' (חולין קל:) וה</w:t>
      </w:r>
      <w:r w:rsidRPr="00447479">
        <w:rPr>
          <w:rFonts w:ascii="Narkisim" w:hAnsi="Narkisim" w:cs="Narkisim"/>
          <w:b/>
          <w:bCs/>
          <w:rtl/>
        </w:rPr>
        <w:t>רא"ש</w:t>
      </w:r>
      <w:r w:rsidRPr="00447479">
        <w:rPr>
          <w:rFonts w:ascii="Narkisim" w:hAnsi="Narkisim" w:cs="Narkisim"/>
          <w:rtl/>
        </w:rPr>
        <w:t xml:space="preserve"> (שם, וכ"פ השו"ע סא טו) דהמזיק מתנות כהונה חייב בדיני שמים</w:t>
      </w:r>
      <w:r w:rsidRPr="00447479">
        <w:rPr>
          <w:rStyle w:val="ac"/>
          <w:rFonts w:ascii="Narkisim" w:hAnsi="Narkisim" w:cs="Narkisim"/>
          <w:rtl/>
        </w:rPr>
        <w:footnoteReference w:id="953"/>
      </w:r>
      <w:r w:rsidRPr="00447479">
        <w:rPr>
          <w:rFonts w:ascii="Narkisim" w:hAnsi="Narkisim" w:cs="Narkisim"/>
          <w:rtl/>
        </w:rPr>
        <w:t>. [והחוו"י נקט דגדר המיעוט משום דאין לו תובעים, ודינו כשאר מזיק ממון שאין לו תובעים. אבל פשטות דברי הראשונים דשאני הכא דיש גדר 'פטור', ונתמעט מדיני שמירה, ולא יתחייב לצאת ידי שמים</w:t>
      </w:r>
      <w:r w:rsidRPr="00447479">
        <w:rPr>
          <w:rStyle w:val="ac"/>
          <w:rFonts w:ascii="Narkisim" w:hAnsi="Narkisim" w:cs="Narkisim"/>
          <w:rtl/>
        </w:rPr>
        <w:footnoteReference w:id="954"/>
      </w:r>
      <w:r w:rsidRPr="00447479">
        <w:rPr>
          <w:rFonts w:ascii="Narkisim" w:hAnsi="Narkisim" w:cs="Narkisim"/>
          <w:rtl/>
        </w:rPr>
        <w:t>].</w:t>
      </w:r>
    </w:p>
    <w:p w14:paraId="4733FB78" w14:textId="77777777" w:rsidR="00EE17A3" w:rsidRPr="00447479" w:rsidRDefault="00000000" w:rsidP="00B453BF">
      <w:pPr>
        <w:pStyle w:val="aa"/>
        <w:bidi/>
        <w:rPr>
          <w:rFonts w:ascii="Narkisim" w:hAnsi="Narkisim"/>
        </w:rPr>
      </w:pPr>
      <w:r w:rsidRPr="00447479">
        <w:rPr>
          <w:rFonts w:ascii="Narkisim" w:hAnsi="Narkisim"/>
          <w:u w:val="single"/>
          <w:rtl/>
        </w:rPr>
        <w:t>שם. לשמור ולא לחלק</w:t>
      </w:r>
      <w:r w:rsidRPr="00447479">
        <w:rPr>
          <w:rFonts w:ascii="Narkisim" w:hAnsi="Narkisim"/>
          <w:rtl/>
        </w:rPr>
        <w:t xml:space="preserve">. </w:t>
      </w:r>
      <w:r w:rsidRPr="00447479">
        <w:rPr>
          <w:rFonts w:ascii="Narkisim" w:hAnsi="Narkisim"/>
          <w:b/>
          <w:bCs/>
          <w:rtl/>
        </w:rPr>
        <w:t>תוס</w:t>
      </w:r>
      <w:r w:rsidRPr="00447479">
        <w:rPr>
          <w:rFonts w:ascii="Narkisim" w:hAnsi="Narkisim"/>
          <w:rtl/>
        </w:rPr>
        <w:t>' (שבועות מב:) הביאו דאיירי אף בפשיעה, ומבואר דהיכא דנתמעט משמירה פטור אף בפשיעה</w:t>
      </w:r>
      <w:r w:rsidRPr="00447479">
        <w:rPr>
          <w:rStyle w:val="ac"/>
          <w:rFonts w:ascii="Narkisim" w:hAnsi="Narkisim"/>
          <w:rtl/>
        </w:rPr>
        <w:footnoteReference w:id="955"/>
      </w:r>
      <w:r w:rsidRPr="00447479">
        <w:rPr>
          <w:rFonts w:ascii="Narkisim" w:hAnsi="Narkisim"/>
          <w:rtl/>
        </w:rPr>
        <w:t>. ותוס' הביאו דאף קרקעות נתמעטו גם מחיוב פשיעה. [ודלא כדעת ה</w:t>
      </w:r>
      <w:r w:rsidRPr="00447479">
        <w:rPr>
          <w:rFonts w:ascii="Narkisim" w:hAnsi="Narkisim"/>
          <w:b/>
          <w:bCs/>
          <w:rtl/>
        </w:rPr>
        <w:t>רמב"ם</w:t>
      </w:r>
      <w:r w:rsidRPr="00447479">
        <w:rPr>
          <w:rFonts w:ascii="Narkisim" w:hAnsi="Narkisim"/>
          <w:rtl/>
        </w:rPr>
        <w:t xml:space="preserve"> (שכירות ב ג) דפושע בקרקעות חייב, משום דפושע כמזיק].</w:t>
      </w:r>
    </w:p>
    <w:p w14:paraId="3042F719"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חי' ר' מאיר שמחה</w:t>
      </w:r>
      <w:r w:rsidRPr="00447479">
        <w:rPr>
          <w:rFonts w:ascii="Narkisim" w:hAnsi="Narkisim"/>
          <w:rtl/>
        </w:rPr>
        <w:t xml:space="preserve"> כת' דדוקא היכא שצריך לשומרו אמרי' פושע כמזיק, דבעה"ב סומך על שמירתו. משא"כ הכא מיירי באתא לידיה בתורת קריעה, מעיקרא אינו מקבל לשמרם דהבעה"ב מרשו לאבד, ולא משתעבד נפשיה להכנס בתורת שומר.</w:t>
      </w:r>
    </w:p>
    <w:p w14:paraId="140E3F05"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משנ"ל</w:t>
      </w:r>
      <w:r w:rsidRPr="00447479">
        <w:rPr>
          <w:rFonts w:ascii="Narkisim" w:hAnsi="Narkisim"/>
          <w:rtl/>
        </w:rPr>
        <w:t xml:space="preserve"> (שכירות ב ג) יישב דשאני הגדר ולא לחלק לעניים, דפטור מן התשלומין אפי' אפסדיה</w:t>
      </w:r>
      <w:r w:rsidRPr="00447479">
        <w:rPr>
          <w:rStyle w:val="ac"/>
          <w:rFonts w:ascii="Narkisim" w:hAnsi="Narkisim"/>
          <w:rtl/>
        </w:rPr>
        <w:footnoteReference w:id="956"/>
      </w:r>
      <w:r w:rsidRPr="00447479">
        <w:rPr>
          <w:rFonts w:ascii="Narkisim" w:hAnsi="Narkisim"/>
          <w:rtl/>
        </w:rPr>
        <w:t>, דמאן קא תבע עניים לא מצו תבעי דלכל חד מצי למימר לאידך יהיבנא והמפקיד נמי תו לאו דיליה נינהו. [וכדברי רש"י הנ"ל]. וה</w:t>
      </w:r>
      <w:r w:rsidRPr="00447479">
        <w:rPr>
          <w:rFonts w:ascii="Narkisim" w:hAnsi="Narkisim"/>
          <w:b/>
          <w:bCs/>
          <w:rtl/>
        </w:rPr>
        <w:t>משנ"ל</w:t>
      </w:r>
      <w:r w:rsidRPr="00447479">
        <w:rPr>
          <w:rFonts w:ascii="Narkisim" w:hAnsi="Narkisim"/>
          <w:rtl/>
        </w:rPr>
        <w:t xml:space="preserve"> (מלוה ד יד) יישב דמש"ה איצטריך מיעוט 'ולא לחלק לעניים' לפטור, ולא סגי בקרא ד'רעהו' דנתמעט מגדרי שומרים, דא"כ ומזיק בידים חייב. קמ"ל 'ולא לחלק' דאף מזיק בידים פטור כיון דאין לו תובעים, ומש"ה פושע פטור</w:t>
      </w:r>
      <w:r w:rsidRPr="00447479">
        <w:rPr>
          <w:rStyle w:val="ac"/>
          <w:rFonts w:ascii="Narkisim" w:hAnsi="Narkisim"/>
          <w:rtl/>
        </w:rPr>
        <w:footnoteReference w:id="957"/>
      </w:r>
      <w:r w:rsidRPr="00447479">
        <w:rPr>
          <w:rFonts w:ascii="Narkisim" w:hAnsi="Narkisim"/>
          <w:rtl/>
        </w:rPr>
        <w:t>.</w:t>
      </w:r>
    </w:p>
    <w:p w14:paraId="01945A7E" w14:textId="77777777" w:rsidR="00EE17A3" w:rsidRPr="00447479" w:rsidRDefault="00000000" w:rsidP="00B453BF">
      <w:pPr>
        <w:pStyle w:val="a8"/>
        <w:bidi/>
        <w:rPr>
          <w:rFonts w:ascii="Narkisim" w:hAnsi="Narkisim"/>
        </w:rPr>
      </w:pPr>
      <w:r w:rsidRPr="00447479">
        <w:rPr>
          <w:rFonts w:ascii="Narkisim" w:hAnsi="Narkisim"/>
          <w:rtl/>
        </w:rPr>
        <w:t>ומדברי תוס' והרא"ש מבואר דהוה מיעוט רק מדיני שומרים [ופשיעה], וכמו קרקעות</w:t>
      </w:r>
      <w:r w:rsidRPr="00447479">
        <w:rPr>
          <w:rStyle w:val="ac"/>
          <w:rFonts w:ascii="Narkisim" w:hAnsi="Narkisim"/>
          <w:rtl/>
        </w:rPr>
        <w:footnoteReference w:id="958"/>
      </w:r>
      <w:r w:rsidRPr="00447479">
        <w:rPr>
          <w:rFonts w:ascii="Narkisim" w:hAnsi="Narkisim"/>
          <w:rtl/>
        </w:rPr>
        <w:t>. ואילו הזיק בידים חייב</w:t>
      </w:r>
      <w:r w:rsidRPr="00447479">
        <w:rPr>
          <w:rStyle w:val="ac"/>
          <w:rFonts w:ascii="Narkisim" w:hAnsi="Narkisim"/>
          <w:rtl/>
        </w:rPr>
        <w:footnoteReference w:id="959"/>
      </w:r>
      <w:r w:rsidRPr="00447479">
        <w:rPr>
          <w:rFonts w:ascii="Narkisim" w:hAnsi="Narkisim"/>
          <w:rtl/>
        </w:rPr>
        <w:t>.</w:t>
      </w:r>
    </w:p>
    <w:p w14:paraId="336045AD" w14:textId="77777777" w:rsidR="00EE17A3" w:rsidRPr="00447479" w:rsidRDefault="00000000" w:rsidP="00B453BF">
      <w:pPr>
        <w:bidi/>
        <w:rPr>
          <w:rFonts w:ascii="Narkisim" w:hAnsi="Narkisim" w:cs="Narkisim"/>
        </w:rPr>
      </w:pPr>
      <w:r w:rsidRPr="00447479">
        <w:rPr>
          <w:rFonts w:ascii="Narkisim" w:hAnsi="Narkisim" w:cs="Narkisim"/>
          <w:u w:val="single"/>
          <w:rtl/>
        </w:rPr>
        <w:t>תוד"ה ורמינהי</w:t>
      </w:r>
      <w:r w:rsidRPr="00447479">
        <w:rPr>
          <w:rFonts w:ascii="Narkisim" w:hAnsi="Narkisim" w:cs="Narkisim"/>
          <w:rtl/>
        </w:rPr>
        <w:t xml:space="preserve">. נהי דפטר ליה קרא מפשיעה, ל"מ שפטרו אם קרע ואיבד בידים, וי"ל דדייק </w:t>
      </w:r>
      <w:r w:rsidRPr="00447479">
        <w:rPr>
          <w:rFonts w:ascii="Narkisim" w:hAnsi="Narkisim" w:cs="Narkisim"/>
          <w:rtl/>
        </w:rPr>
        <w:lastRenderedPageBreak/>
        <w:t>מדקתני וכו'. וה</w:t>
      </w:r>
      <w:r w:rsidRPr="00447479">
        <w:rPr>
          <w:rFonts w:ascii="Narkisim" w:hAnsi="Narkisim" w:cs="Narkisim"/>
          <w:b/>
          <w:bCs/>
          <w:rtl/>
        </w:rPr>
        <w:t>ראב"ד</w:t>
      </w:r>
      <w:r w:rsidRPr="00447479">
        <w:rPr>
          <w:rFonts w:ascii="Narkisim" w:hAnsi="Narkisim" w:cs="Narkisim"/>
          <w:rtl/>
        </w:rPr>
        <w:t xml:space="preserve"> (ברשב"א) כת' דהך מיעוט קאי על כל הפרשה, אף אהא דכתיב אם לא שלח ידו במלאכת רעהו, ועל הכל אמרה תורה שאם מסרו לו לקרוע פטור. [אך צ"ב אמאי לא יתחייב משום פרשת מזיק, אף בלא דין שליחות יד</w:t>
      </w:r>
      <w:r w:rsidRPr="00447479">
        <w:rPr>
          <w:rStyle w:val="ac"/>
          <w:rFonts w:ascii="Narkisim" w:hAnsi="Narkisim" w:cs="Narkisim"/>
          <w:rtl/>
        </w:rPr>
        <w:footnoteReference w:id="960"/>
      </w:r>
      <w:r w:rsidRPr="00447479">
        <w:rPr>
          <w:rFonts w:ascii="Narkisim" w:hAnsi="Narkisim" w:cs="Narkisim"/>
          <w:rtl/>
        </w:rPr>
        <w:t>. ואפשר דכיון דגלי דאין בזה חיוב שליחות יד, ילפי' דנתמעט אף מדין מזיק בעלמא].</w:t>
      </w:r>
    </w:p>
    <w:p w14:paraId="0F5DD6A4" w14:textId="77777777" w:rsidR="00EE17A3" w:rsidRPr="00447479" w:rsidRDefault="00000000" w:rsidP="00B453BF">
      <w:pPr>
        <w:pStyle w:val="a8"/>
        <w:bidi/>
        <w:rPr>
          <w:rFonts w:ascii="Narkisim" w:hAnsi="Narkisim"/>
        </w:rPr>
      </w:pPr>
      <w:r w:rsidRPr="00447479">
        <w:rPr>
          <w:rFonts w:ascii="Narkisim" w:hAnsi="Narkisim"/>
          <w:rtl/>
        </w:rPr>
        <w:t>וב</w:t>
      </w:r>
      <w:r w:rsidRPr="00447479">
        <w:rPr>
          <w:rFonts w:ascii="Narkisim" w:hAnsi="Narkisim"/>
          <w:b/>
          <w:bCs/>
          <w:rtl/>
        </w:rPr>
        <w:t>חי' ר' מאיר שמחה</w:t>
      </w:r>
      <w:r w:rsidRPr="00447479">
        <w:rPr>
          <w:rFonts w:ascii="Narkisim" w:hAnsi="Narkisim"/>
          <w:rtl/>
        </w:rPr>
        <w:t xml:space="preserve"> תמה דכיון דנתמעט מפרשת שומרים, א"כ ממילא לא שייך בו דין שליחות יד. דשליחות יד הוה דוקא בשומרים.</w:t>
      </w:r>
    </w:p>
    <w:p w14:paraId="1E0019EC" w14:textId="77777777" w:rsidR="00EE17A3" w:rsidRPr="00447479" w:rsidRDefault="00000000" w:rsidP="00B453BF">
      <w:pPr>
        <w:pStyle w:val="a7"/>
        <w:bidi/>
        <w:rPr>
          <w:rFonts w:ascii="Narkisim" w:hAnsi="Narkisim"/>
        </w:rPr>
      </w:pPr>
      <w:r w:rsidRPr="00447479">
        <w:rPr>
          <w:rFonts w:ascii="Narkisim" w:hAnsi="Narkisim"/>
          <w:rtl/>
        </w:rPr>
        <w:t>ועד"ז כת' ה</w:t>
      </w:r>
      <w:r w:rsidRPr="00447479">
        <w:rPr>
          <w:rFonts w:ascii="Narkisim" w:hAnsi="Narkisim"/>
          <w:b/>
          <w:bCs/>
          <w:rtl/>
        </w:rPr>
        <w:t>מלחמות</w:t>
      </w:r>
      <w:r w:rsidRPr="00447479">
        <w:rPr>
          <w:rFonts w:ascii="Narkisim" w:hAnsi="Narkisim"/>
          <w:rtl/>
        </w:rPr>
        <w:t xml:space="preserve"> דהמיעוט פוטר אף כשקרעו, דשליחות יד וגניבת שומר התם כתיבי</w:t>
      </w:r>
      <w:r w:rsidRPr="00447479">
        <w:rPr>
          <w:rStyle w:val="ac"/>
          <w:rFonts w:ascii="Narkisim" w:hAnsi="Narkisim"/>
          <w:rtl/>
        </w:rPr>
        <w:footnoteReference w:id="961"/>
      </w:r>
      <w:r w:rsidRPr="00447479">
        <w:rPr>
          <w:rFonts w:ascii="Narkisim" w:hAnsi="Narkisim"/>
          <w:rtl/>
        </w:rPr>
        <w:t>. ועוד דומיא דלחלק לעניים דליכא דתבע ליה, ומש"ה אף היכא דזרקו לים פטור.</w:t>
      </w:r>
    </w:p>
    <w:p w14:paraId="04EF47BF" w14:textId="77777777" w:rsidR="00EE17A3" w:rsidRPr="00447479" w:rsidRDefault="00000000" w:rsidP="00B453BF">
      <w:pPr>
        <w:bidi/>
        <w:rPr>
          <w:rFonts w:ascii="Narkisim" w:hAnsi="Narkisim" w:cs="Narkisim"/>
        </w:rPr>
      </w:pPr>
      <w:r w:rsidRPr="00447479">
        <w:rPr>
          <w:rFonts w:ascii="Narkisim" w:hAnsi="Narkisim" w:cs="Narkisim"/>
          <w:u w:val="single"/>
          <w:rtl/>
        </w:rPr>
        <w:t>אמר רב הונא וכו' הא דלא אתא לידיה</w:t>
      </w:r>
      <w:r w:rsidRPr="00447479">
        <w:rPr>
          <w:rFonts w:ascii="Narkisim" w:hAnsi="Narkisim" w:cs="Narkisim"/>
          <w:rtl/>
        </w:rPr>
        <w:t>. ה</w:t>
      </w:r>
      <w:r w:rsidRPr="00447479">
        <w:rPr>
          <w:rFonts w:ascii="Narkisim" w:hAnsi="Narkisim" w:cs="Narkisim"/>
          <w:b/>
          <w:bCs/>
          <w:rtl/>
        </w:rPr>
        <w:t>רשב"א</w:t>
      </w:r>
      <w:r w:rsidRPr="00447479">
        <w:rPr>
          <w:rFonts w:ascii="Narkisim" w:hAnsi="Narkisim" w:cs="Narkisim"/>
          <w:rtl/>
        </w:rPr>
        <w:t xml:space="preserve"> פי' דקרע בעודה מונחת בקרקע קודם שנטלה. אבל נכנס לידו מתחייב. אבל </w:t>
      </w:r>
      <w:r w:rsidRPr="00447479">
        <w:rPr>
          <w:rFonts w:ascii="Narkisim" w:hAnsi="Narkisim" w:cs="Narkisim"/>
          <w:b/>
          <w:bCs/>
          <w:rtl/>
        </w:rPr>
        <w:t>תוס</w:t>
      </w:r>
      <w:r w:rsidRPr="00447479">
        <w:rPr>
          <w:rFonts w:ascii="Narkisim" w:hAnsi="Narkisim" w:cs="Narkisim"/>
          <w:rtl/>
        </w:rPr>
        <w:t>' פי' דאיירי שקודם שהגיע לידו אמר לו שרשאי לקורעו [ומש"ה אמרי' שבאמת נתכוון], ואח"כ נטלו לידו וקורעו. [לאפוקי היכא דמעיקרא מסרו לו ואמר לו לשמור ואם תרצה תקרע, דהוה פטומי מילי</w:t>
      </w:r>
      <w:r w:rsidRPr="00447479">
        <w:rPr>
          <w:rStyle w:val="ac"/>
          <w:rFonts w:ascii="Narkisim" w:hAnsi="Narkisim" w:cs="Narkisim"/>
          <w:rtl/>
        </w:rPr>
        <w:footnoteReference w:id="962"/>
      </w:r>
      <w:r w:rsidRPr="00447479">
        <w:rPr>
          <w:rFonts w:ascii="Narkisim" w:hAnsi="Narkisim" w:cs="Narkisim"/>
          <w:rtl/>
        </w:rPr>
        <w:t>].</w:t>
      </w:r>
    </w:p>
    <w:p w14:paraId="6AA00D6A" w14:textId="77777777" w:rsidR="00EE17A3" w:rsidRPr="00447479" w:rsidRDefault="00000000" w:rsidP="00B453BF">
      <w:pPr>
        <w:bidi/>
        <w:rPr>
          <w:rFonts w:ascii="Narkisim" w:hAnsi="Narkisim" w:cs="Narkisim"/>
        </w:rPr>
      </w:pPr>
      <w:r w:rsidRPr="00447479">
        <w:rPr>
          <w:rFonts w:ascii="Narkisim" w:hAnsi="Narkisim" w:cs="Narkisim"/>
          <w:u w:val="single"/>
          <w:rtl/>
        </w:rPr>
        <w:t>אלא אמר רבה וכו' הא דאתא לידיה בתורת שמירה וכו'</w:t>
      </w:r>
      <w:r w:rsidRPr="00447479">
        <w:rPr>
          <w:rFonts w:ascii="Narkisim" w:hAnsi="Narkisim" w:cs="Narkisim"/>
          <w:rtl/>
        </w:rPr>
        <w:t xml:space="preserve">. </w:t>
      </w:r>
      <w:r w:rsidRPr="00447479">
        <w:rPr>
          <w:rFonts w:ascii="Narkisim" w:hAnsi="Narkisim" w:cs="Narkisim"/>
          <w:b/>
          <w:bCs/>
          <w:rtl/>
        </w:rPr>
        <w:t>תוס</w:t>
      </w:r>
      <w:r w:rsidRPr="00447479">
        <w:rPr>
          <w:rFonts w:ascii="Narkisim" w:hAnsi="Narkisim" w:cs="Narkisim"/>
          <w:rtl/>
        </w:rPr>
        <w:t>' פי' אף בזה דהוה סברא דמשטה ופטומי מילי. דכיון דמתחילת נתינתו הוה לשמירה, אמרי' דלא נתכוון בזה</w:t>
      </w:r>
      <w:r w:rsidRPr="00447479">
        <w:rPr>
          <w:rStyle w:val="ac"/>
          <w:rFonts w:ascii="Narkisim" w:hAnsi="Narkisim" w:cs="Narkisim"/>
          <w:rtl/>
        </w:rPr>
        <w:footnoteReference w:id="963"/>
      </w:r>
      <w:r w:rsidRPr="00447479">
        <w:rPr>
          <w:rFonts w:ascii="Narkisim" w:hAnsi="Narkisim" w:cs="Narkisim"/>
          <w:rtl/>
        </w:rPr>
        <w:t xml:space="preserve">. </w:t>
      </w:r>
      <w:r w:rsidRPr="00447479">
        <w:rPr>
          <w:rFonts w:ascii="Narkisim" w:hAnsi="Narkisim" w:cs="Narkisim"/>
          <w:szCs w:val="20"/>
          <w:rtl/>
        </w:rPr>
        <w:t>וה</w:t>
      </w:r>
      <w:r w:rsidRPr="00447479">
        <w:rPr>
          <w:rFonts w:ascii="Narkisim" w:hAnsi="Narkisim" w:cs="Narkisim"/>
          <w:b/>
          <w:bCs/>
          <w:szCs w:val="20"/>
          <w:rtl/>
        </w:rPr>
        <w:t>קצות</w:t>
      </w:r>
      <w:r w:rsidRPr="00447479">
        <w:rPr>
          <w:rFonts w:ascii="Narkisim" w:hAnsi="Narkisim" w:cs="Narkisim"/>
          <w:szCs w:val="20"/>
          <w:rtl/>
        </w:rPr>
        <w:t xml:space="preserve"> (רמו א) כת' דלכאורה החילוק בין אתא לידי הוה לפרש כוונתו [ובאומדנא דכוונתו], ואין חילוק בין אילו נתחייב או לא</w:t>
      </w:r>
      <w:r w:rsidRPr="00447479">
        <w:rPr>
          <w:rStyle w:val="ac"/>
          <w:rFonts w:ascii="Narkisim" w:hAnsi="Narkisim" w:cs="Narkisim"/>
          <w:szCs w:val="20"/>
          <w:rtl/>
        </w:rPr>
        <w:footnoteReference w:id="964"/>
      </w:r>
      <w:r w:rsidRPr="00447479">
        <w:rPr>
          <w:rFonts w:ascii="Narkisim" w:hAnsi="Narkisim" w:cs="Narkisim"/>
          <w:rtl/>
        </w:rPr>
        <w:t>.</w:t>
      </w:r>
    </w:p>
    <w:p w14:paraId="192F8559" w14:textId="77777777" w:rsidR="00EE17A3" w:rsidRPr="00447479" w:rsidRDefault="00000000" w:rsidP="00B453BF">
      <w:pPr>
        <w:pStyle w:val="a7"/>
        <w:bidi/>
        <w:rPr>
          <w:rFonts w:ascii="Narkisim" w:hAnsi="Narkisim"/>
        </w:rPr>
      </w:pPr>
      <w:r w:rsidRPr="00447479">
        <w:rPr>
          <w:rFonts w:ascii="Narkisim" w:hAnsi="Narkisim"/>
          <w:rtl/>
        </w:rPr>
        <w:t>אבל ה</w:t>
      </w:r>
      <w:r w:rsidRPr="00447479">
        <w:rPr>
          <w:rFonts w:ascii="Narkisim" w:hAnsi="Narkisim"/>
          <w:b/>
          <w:bCs/>
          <w:rtl/>
        </w:rPr>
        <w:t>רשב"א</w:t>
      </w:r>
      <w:r w:rsidRPr="00447479">
        <w:rPr>
          <w:rFonts w:ascii="Narkisim" w:hAnsi="Narkisim"/>
          <w:rtl/>
        </w:rPr>
        <w:t xml:space="preserve"> ביאר הטעם דלאחר שנטלה בידו כבר נעשה עליה שומר, ונתחייב בשמירתה. ומש"ה אם קרעה חייב. דכיון דכבר נעשה שומר לא מהני נתינת רשות, ואינו פטור עד שיאמר לו ע"מ לפטור. וה"ק לו מה שהפקדתי לך אם תרצה לקרוע קרע לדעתך ובלבד שתשלם לי. אבל היכא דאמר לו בשעת שמירה לא נתחייב כלל בשמירה</w:t>
      </w:r>
      <w:r w:rsidRPr="00447479">
        <w:rPr>
          <w:rStyle w:val="ac"/>
          <w:rFonts w:ascii="Narkisim" w:hAnsi="Narkisim"/>
          <w:rtl/>
        </w:rPr>
        <w:footnoteReference w:id="965"/>
      </w:r>
      <w:r w:rsidRPr="00447479">
        <w:rPr>
          <w:rFonts w:ascii="Narkisim" w:hAnsi="Narkisim"/>
          <w:rtl/>
        </w:rPr>
        <w:t>.</w:t>
      </w:r>
    </w:p>
    <w:p w14:paraId="4F1B5D6E" w14:textId="77777777" w:rsidR="00EE17A3" w:rsidRPr="00447479" w:rsidRDefault="00000000" w:rsidP="00B453BF">
      <w:pPr>
        <w:pStyle w:val="a8"/>
        <w:bidi/>
        <w:rPr>
          <w:rFonts w:ascii="Narkisim" w:hAnsi="Narkisim"/>
        </w:rPr>
      </w:pPr>
      <w:r w:rsidRPr="00447479">
        <w:rPr>
          <w:rFonts w:ascii="Narkisim" w:hAnsi="Narkisim"/>
          <w:rtl/>
        </w:rPr>
        <w:t>וכן ה</w:t>
      </w:r>
      <w:r w:rsidRPr="00447479">
        <w:rPr>
          <w:rFonts w:ascii="Narkisim" w:hAnsi="Narkisim"/>
          <w:b/>
          <w:bCs/>
          <w:rtl/>
        </w:rPr>
        <w:t>מרדכי</w:t>
      </w:r>
      <w:r w:rsidRPr="00447479">
        <w:rPr>
          <w:rFonts w:ascii="Narkisim" w:hAnsi="Narkisim"/>
          <w:rtl/>
        </w:rPr>
        <w:t xml:space="preserve"> (ק) הביא מסוגיין דמי שקיבל הלואה, ואח"כ קבעו שיהא בתורת עיסקא עדיין מחוייב באונסין, שאין המעשה נשתנה בחליפות דברים</w:t>
      </w:r>
      <w:r w:rsidRPr="00447479">
        <w:rPr>
          <w:rStyle w:val="ac"/>
          <w:rFonts w:ascii="Narkisim" w:hAnsi="Narkisim"/>
          <w:rtl/>
        </w:rPr>
        <w:footnoteReference w:id="966"/>
      </w:r>
      <w:r w:rsidRPr="00447479">
        <w:rPr>
          <w:rFonts w:ascii="Narkisim" w:hAnsi="Narkisim"/>
          <w:rtl/>
        </w:rPr>
        <w:t xml:space="preserve">. וראיה מסוגיין דהיכא דאתא לידיה בתורת שמירה, ואף שחזר ואמר </w:t>
      </w:r>
      <w:r w:rsidRPr="00447479">
        <w:rPr>
          <w:rFonts w:ascii="Narkisim" w:hAnsi="Narkisim"/>
          <w:rtl/>
        </w:rPr>
        <w:lastRenderedPageBreak/>
        <w:t>לו לקרוע לאו כלום הוא, ובתורת שמירה קאי</w:t>
      </w:r>
      <w:r w:rsidRPr="00447479">
        <w:rPr>
          <w:rStyle w:val="ac"/>
          <w:rFonts w:ascii="Narkisim" w:hAnsi="Narkisim"/>
          <w:rtl/>
        </w:rPr>
        <w:footnoteReference w:id="967"/>
      </w:r>
      <w:r w:rsidRPr="00447479">
        <w:rPr>
          <w:rFonts w:ascii="Narkisim" w:hAnsi="Narkisim"/>
          <w:rtl/>
        </w:rPr>
        <w:t>.</w:t>
      </w:r>
    </w:p>
    <w:p w14:paraId="67DC2458" w14:textId="77777777" w:rsidR="00EE17A3" w:rsidRPr="00447479" w:rsidRDefault="00000000" w:rsidP="00B453BF">
      <w:pPr>
        <w:bidi/>
        <w:rPr>
          <w:rFonts w:ascii="Narkisim" w:hAnsi="Narkisim" w:cs="Narkisim"/>
        </w:rPr>
      </w:pPr>
      <w:r w:rsidRPr="00447479">
        <w:rPr>
          <w:rFonts w:ascii="Narkisim" w:hAnsi="Narkisim" w:cs="Narkisim"/>
          <w:u w:val="single"/>
          <w:rtl/>
        </w:rPr>
        <w:t>ההוא ארנקא דצדקה וכו' אפקדה רב יוסף וכו' א"ל אביי והתניא לשמור ולא לחלק וכו'</w:t>
      </w:r>
      <w:r w:rsidRPr="00447479">
        <w:rPr>
          <w:rFonts w:ascii="Narkisim" w:hAnsi="Narkisim" w:cs="Narkisim"/>
          <w:rtl/>
        </w:rPr>
        <w:t>. דאין חיובי שמירה בממון של צדקה</w:t>
      </w:r>
      <w:r w:rsidRPr="00447479">
        <w:rPr>
          <w:rStyle w:val="ac"/>
          <w:rFonts w:ascii="Narkisim" w:hAnsi="Narkisim" w:cs="Narkisim"/>
          <w:rtl/>
        </w:rPr>
        <w:footnoteReference w:id="968"/>
      </w:r>
      <w:r w:rsidRPr="00447479">
        <w:rPr>
          <w:rFonts w:ascii="Narkisim" w:hAnsi="Narkisim" w:cs="Narkisim"/>
          <w:rtl/>
        </w:rPr>
        <w:t xml:space="preserve"> [אלא היכא דיש עניים דקייצי להו]. ולדברי רש"י (הנ"ל) גדר המיעוט דהוה ממון שאין לו תובעים. ואילו לדברי המרדכי (הנ"ל) איירי אף כשיש לו תובעים.</w:t>
      </w:r>
    </w:p>
    <w:p w14:paraId="036B2694"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מהרי"ט</w:t>
      </w:r>
      <w:r w:rsidRPr="00447479">
        <w:rPr>
          <w:rFonts w:ascii="Narkisim" w:hAnsi="Narkisim" w:cs="Narkisim"/>
          <w:rtl/>
        </w:rPr>
        <w:t xml:space="preserve"> (הנ"ל) הק' דבפשוטו משמע שרב יוסף הפקיד אצלו ע"ד שיחזירנו לו. א"כ לדברי רש"י יש לו דין שמירה להחזיר לגבאי צדקה [דהוה יד עניים, וכדלעיל לו:].</w:t>
      </w:r>
    </w:p>
    <w:p w14:paraId="40B3B0BD" w14:textId="77777777" w:rsidR="00EE17A3" w:rsidRPr="00447479" w:rsidRDefault="00000000" w:rsidP="00B453BF">
      <w:pPr>
        <w:pStyle w:val="a7"/>
        <w:bidi/>
        <w:rPr>
          <w:rFonts w:ascii="Narkisim" w:hAnsi="Narkisim"/>
        </w:rPr>
      </w:pPr>
      <w:r w:rsidRPr="00447479">
        <w:rPr>
          <w:rFonts w:ascii="Narkisim" w:hAnsi="Narkisim"/>
          <w:rtl/>
        </w:rPr>
        <w:t>דלפרש"י (לעיל) דוקא היכא שהפקיד לחלק לעניים נתמעט שאינו תובעו. ולדברי המרדכי (הנ"ל) ניחא דאף כה"ג נתמעט</w:t>
      </w:r>
      <w:r w:rsidRPr="00447479">
        <w:rPr>
          <w:rStyle w:val="ac"/>
          <w:rFonts w:ascii="Narkisim" w:hAnsi="Narkisim"/>
          <w:rtl/>
        </w:rPr>
        <w:footnoteReference w:id="969"/>
      </w:r>
      <w:r w:rsidRPr="00447479">
        <w:rPr>
          <w:rFonts w:ascii="Narkisim" w:hAnsi="Narkisim"/>
          <w:rtl/>
        </w:rPr>
        <w:t>. והמהרי"ט תי' דכיון דרב יוסף עצמו היה פטור אילו פשע בה, אף שומר שבא מכחו פטור. דלא עדיף האי שומר מגברא דאתי מחמתיה</w:t>
      </w:r>
      <w:r w:rsidRPr="00447479">
        <w:rPr>
          <w:rStyle w:val="ac"/>
          <w:rFonts w:ascii="Narkisim" w:hAnsi="Narkisim"/>
          <w:rtl/>
        </w:rPr>
        <w:footnoteReference w:id="970"/>
      </w:r>
      <w:r w:rsidRPr="00447479">
        <w:rPr>
          <w:rFonts w:ascii="Narkisim" w:hAnsi="Narkisim"/>
          <w:rtl/>
        </w:rPr>
        <w:t>.</w:t>
      </w:r>
    </w:p>
    <w:p w14:paraId="48902C9C"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מחנ"א</w:t>
      </w:r>
      <w:r w:rsidRPr="00447479">
        <w:rPr>
          <w:rFonts w:ascii="Narkisim" w:hAnsi="Narkisim"/>
          <w:rtl/>
        </w:rPr>
        <w:t xml:space="preserve"> (שומרים טז) כת' דלרש"י רב יוסף נתן לו לחלקם לעניים, והביא דכ"כ ה</w:t>
      </w:r>
      <w:r w:rsidRPr="00447479">
        <w:rPr>
          <w:rFonts w:ascii="Narkisim" w:hAnsi="Narkisim"/>
          <w:b/>
          <w:bCs/>
          <w:rtl/>
        </w:rPr>
        <w:t>ר"א מזרחי</w:t>
      </w:r>
      <w:r w:rsidRPr="00447479">
        <w:rPr>
          <w:rFonts w:ascii="Narkisim" w:hAnsi="Narkisim"/>
          <w:rtl/>
        </w:rPr>
        <w:t xml:space="preserve"> (נג). וכן נקט ה</w:t>
      </w:r>
      <w:r w:rsidRPr="00447479">
        <w:rPr>
          <w:rFonts w:ascii="Narkisim" w:hAnsi="Narkisim"/>
          <w:b/>
          <w:bCs/>
          <w:rtl/>
        </w:rPr>
        <w:t>רא"ש</w:t>
      </w:r>
      <w:r w:rsidRPr="00447479">
        <w:rPr>
          <w:rFonts w:ascii="Narkisim" w:hAnsi="Narkisim"/>
          <w:rtl/>
        </w:rPr>
        <w:t xml:space="preserve"> (בשיטמ"ק לקמן קיז:, הו' בסמוך).</w:t>
      </w:r>
    </w:p>
    <w:p w14:paraId="5E0C305E"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ראשונים</w:t>
      </w:r>
      <w:r w:rsidRPr="00447479">
        <w:rPr>
          <w:rFonts w:ascii="Narkisim" w:hAnsi="Narkisim" w:cs="Narkisim"/>
          <w:rtl/>
        </w:rPr>
        <w:t xml:space="preserve"> הק' דבגמ' (לקמן קיז:) מבואר דיש חיוב תשלום על ארנקי של פדיון שבויים, דאי' דמי שהיה מופקד אצלו ארנקי של פדיון שבויים</w:t>
      </w:r>
      <w:r w:rsidRPr="00447479">
        <w:rPr>
          <w:rStyle w:val="ac"/>
          <w:rFonts w:ascii="Narkisim" w:hAnsi="Narkisim" w:cs="Narkisim"/>
          <w:rtl/>
        </w:rPr>
        <w:footnoteReference w:id="971"/>
      </w:r>
      <w:r w:rsidRPr="00447479">
        <w:rPr>
          <w:rFonts w:ascii="Narkisim" w:hAnsi="Narkisim" w:cs="Narkisim"/>
          <w:rtl/>
        </w:rPr>
        <w:t>, ובאו עליו גנבי והציל עצמו בארנק זו פטור, רק משום דכה"ג הוה ג"כ בגדר פדיון שבויים. וה</w:t>
      </w:r>
      <w:r w:rsidRPr="00447479">
        <w:rPr>
          <w:rFonts w:ascii="Narkisim" w:hAnsi="Narkisim" w:cs="Narkisim"/>
          <w:b/>
          <w:bCs/>
          <w:rtl/>
        </w:rPr>
        <w:t>רשב"א</w:t>
      </w:r>
      <w:r w:rsidRPr="00447479">
        <w:rPr>
          <w:rFonts w:ascii="Narkisim" w:hAnsi="Narkisim" w:cs="Narkisim"/>
          <w:rtl/>
        </w:rPr>
        <w:t xml:space="preserve"> (לקמן שם) נשאר בצ"ע מסוגיין</w:t>
      </w:r>
      <w:r w:rsidRPr="00447479">
        <w:rPr>
          <w:rStyle w:val="ac"/>
          <w:rFonts w:ascii="Narkisim" w:hAnsi="Narkisim" w:cs="Narkisim"/>
          <w:rtl/>
        </w:rPr>
        <w:footnoteReference w:id="972"/>
      </w:r>
      <w:r w:rsidRPr="00447479">
        <w:rPr>
          <w:rFonts w:ascii="Narkisim" w:hAnsi="Narkisim" w:cs="Narkisim"/>
          <w:rtl/>
        </w:rPr>
        <w:t>.</w:t>
      </w:r>
    </w:p>
    <w:p w14:paraId="14A85BDF"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מנח"ח</w:t>
      </w:r>
      <w:r w:rsidRPr="00447479">
        <w:rPr>
          <w:rFonts w:ascii="Narkisim" w:hAnsi="Narkisim"/>
          <w:rtl/>
        </w:rPr>
        <w:t xml:space="preserve"> (נז ט) תי' דהתם איירי שבאו עליו גנבים ליקח את שלו, והוא הציל עצמו בממון של צדקה. א"כ משתרש לו ממונו ע"י ממון של צדקה, וחיוב משתרשי הוה אף בממון שאין לו תובעים (וכדאי' חולין קלא.).</w:t>
      </w:r>
    </w:p>
    <w:p w14:paraId="19D925B3"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מחנ"א</w:t>
      </w:r>
      <w:r w:rsidRPr="00447479">
        <w:rPr>
          <w:rFonts w:ascii="Narkisim" w:hAnsi="Narkisim"/>
          <w:rtl/>
        </w:rPr>
        <w:t xml:space="preserve"> (שומרים טז) כת' דהתם איבדו בידיים ומש"ה מתחייב. ואילו בסוגיין נמתעט רק מחיוב שמירה, ואפי' דין פשיעה. ולא משום מזיק ממש</w:t>
      </w:r>
      <w:r w:rsidRPr="00447479">
        <w:rPr>
          <w:rStyle w:val="ac"/>
          <w:rFonts w:ascii="Narkisim" w:hAnsi="Narkisim"/>
          <w:rtl/>
        </w:rPr>
        <w:footnoteReference w:id="973"/>
      </w:r>
      <w:r w:rsidRPr="00447479">
        <w:rPr>
          <w:rFonts w:ascii="Narkisim" w:hAnsi="Narkisim"/>
          <w:rtl/>
        </w:rPr>
        <w:t>.</w:t>
      </w:r>
    </w:p>
    <w:p w14:paraId="3A87F388"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רא"ש</w:t>
      </w:r>
      <w:r w:rsidRPr="00447479">
        <w:rPr>
          <w:rFonts w:ascii="Narkisim" w:hAnsi="Narkisim"/>
          <w:rtl/>
        </w:rPr>
        <w:t xml:space="preserve"> (בשיטמ"ק לקמן שם, וכן בנמוק"י שם מד. בדה"ר) תי' דבסוגיין איירי דוקא כשנתן לו לחלק לעניים. אבל היכא דהגבאי הפקיד אצלו שיחזירנו לו והגבאי יחלקנו מתחייב לגבאי, אם לא שקיים המצוה ההוא בעצמו. אבל אם קיים המצוה אין לו עליו טענה</w:t>
      </w:r>
      <w:r w:rsidRPr="00447479">
        <w:rPr>
          <w:rStyle w:val="ac"/>
          <w:rFonts w:ascii="Narkisim" w:hAnsi="Narkisim"/>
          <w:rtl/>
        </w:rPr>
        <w:footnoteReference w:id="974"/>
      </w:r>
      <w:r w:rsidRPr="00447479">
        <w:rPr>
          <w:rFonts w:ascii="Narkisim" w:hAnsi="Narkisim"/>
          <w:rtl/>
        </w:rPr>
        <w:t>. ועד"ז כת' ה</w:t>
      </w:r>
      <w:r w:rsidRPr="00447479">
        <w:rPr>
          <w:rFonts w:ascii="Narkisim" w:hAnsi="Narkisim"/>
          <w:b/>
          <w:bCs/>
          <w:rtl/>
        </w:rPr>
        <w:t>מאירי</w:t>
      </w:r>
      <w:r w:rsidRPr="00447479">
        <w:rPr>
          <w:rFonts w:ascii="Narkisim" w:hAnsi="Narkisim"/>
          <w:rtl/>
        </w:rPr>
        <w:t xml:space="preserve"> (בסוגיין) דהיכא שהגבאי הפקידו לשמרו ולהשיבם לידו, ויהא הוא מחלק, הרי הגבאי תובעו כדין מי שהוא יד עניים</w:t>
      </w:r>
      <w:r w:rsidRPr="00447479">
        <w:rPr>
          <w:rStyle w:val="ac"/>
          <w:rFonts w:ascii="Narkisim" w:hAnsi="Narkisim"/>
          <w:rtl/>
        </w:rPr>
        <w:footnoteReference w:id="975"/>
      </w:r>
      <w:r w:rsidRPr="00447479">
        <w:rPr>
          <w:rFonts w:ascii="Narkisim" w:hAnsi="Narkisim"/>
          <w:rtl/>
        </w:rPr>
        <w:t>.</w:t>
      </w:r>
    </w:p>
    <w:p w14:paraId="0C968865" w14:textId="77777777" w:rsidR="00EE17A3" w:rsidRPr="00447479" w:rsidRDefault="00000000" w:rsidP="00B453BF">
      <w:pPr>
        <w:pStyle w:val="a8"/>
        <w:bidi/>
        <w:rPr>
          <w:rFonts w:ascii="Narkisim" w:hAnsi="Narkisim"/>
        </w:rPr>
      </w:pPr>
      <w:r w:rsidRPr="00447479">
        <w:rPr>
          <w:rFonts w:ascii="Narkisim" w:hAnsi="Narkisim"/>
          <w:rtl/>
        </w:rPr>
        <w:t>וה</w:t>
      </w:r>
      <w:r w:rsidRPr="00447479">
        <w:rPr>
          <w:rFonts w:ascii="Narkisim" w:hAnsi="Narkisim"/>
          <w:b/>
          <w:bCs/>
          <w:rtl/>
        </w:rPr>
        <w:t>נתיבות</w:t>
      </w:r>
      <w:r w:rsidRPr="00447479">
        <w:rPr>
          <w:rFonts w:ascii="Narkisim" w:hAnsi="Narkisim"/>
          <w:rtl/>
        </w:rPr>
        <w:t xml:space="preserve"> (שא ח) ביאר עוד דכיון שהגבאי מברר העניים שרוצה לחלק להם, ע"י שמברר להם נעשית תיכף </w:t>
      </w:r>
      <w:r w:rsidRPr="00447479">
        <w:rPr>
          <w:rFonts w:ascii="Narkisim" w:hAnsi="Narkisim"/>
          <w:rtl/>
        </w:rPr>
        <w:lastRenderedPageBreak/>
        <w:t>שלהם, והן הן התובעין. דבממון אמרינן ברירה.</w:t>
      </w:r>
    </w:p>
    <w:p w14:paraId="05FB31F5"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מרדכי</w:t>
      </w:r>
      <w:r w:rsidRPr="00447479">
        <w:rPr>
          <w:rFonts w:ascii="Narkisim" w:hAnsi="Narkisim" w:cs="Narkisim"/>
          <w:rtl/>
        </w:rPr>
        <w:t xml:space="preserve"> (קא, והג' מיימוניות שאלה ה א) כת' ומיהו אם הגבאי אמר לשומר שמור לצרכי ארנקי של צדקה, ואם תפשע תתחייב לי חייב. ומשלם לגבאי, והגבאי יש לו להחזיר לעניים כי למה יעשה סחורה במעות של צדקה, דקי"ל כר' יוסי (ב"מ לה:) דכיצד הלה עושה סחורה בפרתו של חבירו, ולכן אין לו לגבאי להרויח בדבר</w:t>
      </w:r>
      <w:r w:rsidRPr="00447479">
        <w:rPr>
          <w:rStyle w:val="ac"/>
          <w:rFonts w:ascii="Narkisim" w:hAnsi="Narkisim" w:cs="Narkisim"/>
          <w:rtl/>
        </w:rPr>
        <w:footnoteReference w:id="976"/>
      </w:r>
      <w:r w:rsidRPr="00447479">
        <w:rPr>
          <w:rFonts w:ascii="Narkisim" w:hAnsi="Narkisim" w:cs="Narkisim"/>
          <w:rtl/>
        </w:rPr>
        <w:t>.</w:t>
      </w:r>
    </w:p>
    <w:p w14:paraId="10B83E60" w14:textId="77777777" w:rsidR="00EE17A3" w:rsidRPr="00447479" w:rsidRDefault="00000000" w:rsidP="00B453BF">
      <w:pPr>
        <w:pStyle w:val="a7"/>
        <w:bidi/>
        <w:rPr>
          <w:rFonts w:ascii="Narkisim" w:hAnsi="Narkisim"/>
        </w:rPr>
      </w:pPr>
      <w:r w:rsidRPr="00447479">
        <w:rPr>
          <w:rFonts w:ascii="Narkisim" w:hAnsi="Narkisim"/>
          <w:rtl/>
        </w:rPr>
        <w:t>ובפשוטו משמע דהמרדכי קאי משום דאמר להדיא אם תפשע תתחייב, ומתחייב ע"י התנאי. אבל ה</w:t>
      </w:r>
      <w:r w:rsidRPr="00447479">
        <w:rPr>
          <w:rFonts w:ascii="Narkisim" w:hAnsi="Narkisim"/>
          <w:b/>
          <w:bCs/>
          <w:rtl/>
        </w:rPr>
        <w:t>רמ"א</w:t>
      </w:r>
      <w:r w:rsidRPr="00447479">
        <w:rPr>
          <w:rFonts w:ascii="Narkisim" w:hAnsi="Narkisim"/>
          <w:rtl/>
        </w:rPr>
        <w:t xml:space="preserve"> (שא ו) הביא [בשם המרדכי] דאם הגבאי אמר לשומר שמור לי, חייב כשאר שומר. [ואף שלא אמר ותתחייב</w:t>
      </w:r>
      <w:r w:rsidRPr="00447479">
        <w:rPr>
          <w:rStyle w:val="ac"/>
          <w:rFonts w:ascii="Narkisim" w:hAnsi="Narkisim"/>
          <w:rtl/>
        </w:rPr>
        <w:footnoteReference w:id="977"/>
      </w:r>
      <w:r w:rsidRPr="00447479">
        <w:rPr>
          <w:rFonts w:ascii="Narkisim" w:hAnsi="Narkisim"/>
          <w:rtl/>
        </w:rPr>
        <w:t>]. אלא כיון שאמר 'שמור לי' נעשה שומר של הגבאי</w:t>
      </w:r>
      <w:r w:rsidRPr="00447479">
        <w:rPr>
          <w:rStyle w:val="ac"/>
          <w:rFonts w:ascii="Narkisim" w:hAnsi="Narkisim"/>
          <w:rtl/>
        </w:rPr>
        <w:footnoteReference w:id="978"/>
      </w:r>
      <w:r w:rsidRPr="00447479">
        <w:rPr>
          <w:rFonts w:ascii="Narkisim" w:hAnsi="Narkisim"/>
          <w:rtl/>
        </w:rPr>
        <w:t>. [והשומר נתחייב לגבאי ולא לצדקה. אלא דהגבאי אינו רשאי לעשות סחורה, ומש"ה זכו לצדקה]. וה</w:t>
      </w:r>
      <w:r w:rsidRPr="00447479">
        <w:rPr>
          <w:rFonts w:ascii="Narkisim" w:hAnsi="Narkisim"/>
          <w:b/>
          <w:bCs/>
          <w:rtl/>
        </w:rPr>
        <w:t>גר"א</w:t>
      </w:r>
      <w:r w:rsidRPr="00447479">
        <w:rPr>
          <w:rFonts w:ascii="Narkisim" w:hAnsi="Narkisim"/>
          <w:rtl/>
        </w:rPr>
        <w:t xml:space="preserve"> (שם יב) ציין דעי"ז הוה ממון שיש לו תובעים</w:t>
      </w:r>
      <w:r w:rsidRPr="00447479">
        <w:rPr>
          <w:rStyle w:val="ac"/>
          <w:rFonts w:ascii="Narkisim" w:hAnsi="Narkisim"/>
          <w:rtl/>
        </w:rPr>
        <w:footnoteReference w:id="979"/>
      </w:r>
      <w:r w:rsidRPr="00447479">
        <w:rPr>
          <w:rFonts w:ascii="Narkisim" w:hAnsi="Narkisim"/>
          <w:rtl/>
        </w:rPr>
        <w:t>, והגבאי יחזיר לצדקה. וכר' יוסי (ב"מ לה:).</w:t>
      </w:r>
    </w:p>
    <w:p w14:paraId="073DAF76" w14:textId="77777777" w:rsidR="00EE17A3" w:rsidRPr="00447479" w:rsidRDefault="00000000" w:rsidP="00B453BF">
      <w:pPr>
        <w:pStyle w:val="a7"/>
        <w:bidi/>
        <w:rPr>
          <w:rFonts w:ascii="Narkisim" w:hAnsi="Narkisim"/>
        </w:rPr>
      </w:pPr>
      <w:r w:rsidRPr="00447479">
        <w:rPr>
          <w:rFonts w:ascii="Narkisim" w:hAnsi="Narkisim"/>
          <w:rtl/>
        </w:rPr>
        <w:t>וה</w:t>
      </w:r>
      <w:r w:rsidRPr="00447479">
        <w:rPr>
          <w:rFonts w:ascii="Narkisim" w:hAnsi="Narkisim"/>
          <w:b/>
          <w:bCs/>
          <w:rtl/>
        </w:rPr>
        <w:t>נתיבות</w:t>
      </w:r>
      <w:r w:rsidRPr="00447479">
        <w:rPr>
          <w:rFonts w:ascii="Narkisim" w:hAnsi="Narkisim"/>
          <w:rtl/>
        </w:rPr>
        <w:t xml:space="preserve"> (שם ח) ביאר דכוונת הרמ"א דכל היכא שנתן לו לשמור ע"ד להחזיר לו מתחייב, דהוה ממון שיש לו תובעים. דלא פטרה רחמנא רק אם נאבד אצל מי שהיה לו רשות לחלק, דנגדו הוי ממון שאין לו תובעין. [וכדעת רש"י הנ"ל, וכדברי הרא"ש לקמן והמחנ"א].</w:t>
      </w:r>
    </w:p>
    <w:p w14:paraId="6480F963" w14:textId="77777777" w:rsidR="00EE17A3" w:rsidRPr="00447479" w:rsidRDefault="00000000" w:rsidP="00B453BF">
      <w:pPr>
        <w:pStyle w:val="aa"/>
        <w:bidi/>
        <w:rPr>
          <w:rFonts w:ascii="Narkisim" w:hAnsi="Narkisim"/>
        </w:rPr>
      </w:pPr>
      <w:r w:rsidRPr="00447479">
        <w:rPr>
          <w:rFonts w:ascii="Narkisim" w:hAnsi="Narkisim"/>
          <w:u w:val="single"/>
          <w:rtl/>
        </w:rPr>
        <w:t>חייביה רב יוסף</w:t>
      </w:r>
      <w:r w:rsidRPr="00447479">
        <w:rPr>
          <w:rFonts w:ascii="Narkisim" w:hAnsi="Narkisim"/>
          <w:rtl/>
        </w:rPr>
        <w:t>. וה</w:t>
      </w:r>
      <w:r w:rsidRPr="00447479">
        <w:rPr>
          <w:rFonts w:ascii="Narkisim" w:hAnsi="Narkisim"/>
          <w:b/>
          <w:bCs/>
          <w:rtl/>
        </w:rPr>
        <w:t>רמ"ה</w:t>
      </w:r>
      <w:r w:rsidRPr="00447479">
        <w:rPr>
          <w:rFonts w:ascii="Narkisim" w:hAnsi="Narkisim"/>
          <w:rtl/>
        </w:rPr>
        <w:t xml:space="preserve"> (בשיטמ"ק) כת' דלאו למימרא דרב יוסף היה הדיין וחייבו. חדא דהוא הפקידו אצלו, ומש"ה אינו יכול לדונו</w:t>
      </w:r>
      <w:r w:rsidRPr="00447479">
        <w:rPr>
          <w:rStyle w:val="ac"/>
          <w:rFonts w:ascii="Narkisim" w:hAnsi="Narkisim"/>
          <w:rtl/>
        </w:rPr>
        <w:footnoteReference w:id="980"/>
      </w:r>
      <w:r w:rsidRPr="00447479">
        <w:rPr>
          <w:rFonts w:ascii="Narkisim" w:hAnsi="Narkisim"/>
          <w:rtl/>
        </w:rPr>
        <w:t>. ועוד דהא תניא (ב"ב מג.) דהאומר תנו מנה לעניי עירי אין דנין כדייני אותה העיר וכו' [דנחשבין נוגעים בדבר כיון דהעניים מוטלים עליהם]. אלא דרב יוסף הודיעו שחייב בתשלומין, וכמאן דחייביה דמי.</w:t>
      </w:r>
    </w:p>
    <w:p w14:paraId="42EC3BA8" w14:textId="77777777" w:rsidR="00EE17A3" w:rsidRPr="00447479" w:rsidRDefault="00000000" w:rsidP="00B453BF">
      <w:pPr>
        <w:bidi/>
        <w:rPr>
          <w:rFonts w:ascii="Narkisim" w:hAnsi="Narkisim" w:cs="Narkisim"/>
        </w:rPr>
      </w:pPr>
      <w:r w:rsidRPr="00447479">
        <w:rPr>
          <w:rFonts w:ascii="Narkisim" w:hAnsi="Narkisim" w:cs="Narkisim"/>
          <w:u w:val="single"/>
          <w:rtl/>
        </w:rPr>
        <w:t>א"ל עניי דפומבדיתא מיקץ קייץ להו</w:t>
      </w:r>
      <w:r w:rsidRPr="00447479">
        <w:rPr>
          <w:rStyle w:val="ac"/>
          <w:rFonts w:ascii="Narkisim" w:hAnsi="Narkisim" w:cs="Narkisim"/>
          <w:u w:val="single"/>
          <w:rtl/>
        </w:rPr>
        <w:footnoteReference w:id="981"/>
      </w:r>
      <w:r w:rsidRPr="00447479">
        <w:rPr>
          <w:rFonts w:ascii="Narkisim" w:hAnsi="Narkisim" w:cs="Narkisim"/>
          <w:u w:val="single"/>
          <w:rtl/>
        </w:rPr>
        <w:t>, ולשמור הוא</w:t>
      </w:r>
      <w:r w:rsidRPr="00447479">
        <w:rPr>
          <w:rFonts w:ascii="Narkisim" w:hAnsi="Narkisim" w:cs="Narkisim"/>
          <w:rtl/>
        </w:rPr>
        <w:t>. פ</w:t>
      </w:r>
      <w:r w:rsidRPr="00447479">
        <w:rPr>
          <w:rFonts w:ascii="Narkisim" w:hAnsi="Narkisim" w:cs="Narkisim"/>
          <w:b/>
          <w:bCs/>
          <w:rtl/>
        </w:rPr>
        <w:t>רש"י</w:t>
      </w:r>
      <w:r w:rsidRPr="00447479">
        <w:rPr>
          <w:rFonts w:ascii="Narkisim" w:hAnsi="Narkisim" w:cs="Narkisim"/>
          <w:rtl/>
        </w:rPr>
        <w:t xml:space="preserve"> והו"ל ממון שיש לו תובעים, וקרינא ביה לשמור. [וכבר זכו העניים, ע' מה שהו' לעיל]. ו</w:t>
      </w:r>
      <w:r w:rsidRPr="00447479">
        <w:rPr>
          <w:rFonts w:ascii="Narkisim" w:hAnsi="Narkisim" w:cs="Narkisim"/>
          <w:b/>
          <w:bCs/>
          <w:rtl/>
        </w:rPr>
        <w:t>ר' יונתן</w:t>
      </w:r>
      <w:r w:rsidRPr="00447479">
        <w:rPr>
          <w:rFonts w:ascii="Narkisim" w:hAnsi="Narkisim" w:cs="Narkisim"/>
          <w:rtl/>
        </w:rPr>
        <w:t xml:space="preserve"> כת' דכשרב יוסף הפקיד אצל אותו האיש, הוה כאילו הענייים שבעיר הפקידו לו דמי.</w:t>
      </w:r>
    </w:p>
    <w:p w14:paraId="7BB97D0F" w14:textId="77777777" w:rsidR="00EE17A3" w:rsidRPr="00447479" w:rsidRDefault="00000000" w:rsidP="00B453BF">
      <w:pPr>
        <w:pStyle w:val="aa"/>
        <w:bidi/>
        <w:rPr>
          <w:rFonts w:ascii="Narkisim" w:hAnsi="Narkisim"/>
        </w:rPr>
      </w:pPr>
      <w:r w:rsidRPr="00447479">
        <w:rPr>
          <w:rFonts w:ascii="Narkisim" w:hAnsi="Narkisim"/>
          <w:rtl/>
        </w:rPr>
        <w:t>וה</w:t>
      </w:r>
      <w:r w:rsidRPr="00447479">
        <w:rPr>
          <w:rFonts w:ascii="Narkisim" w:hAnsi="Narkisim"/>
          <w:b/>
          <w:bCs/>
          <w:rtl/>
        </w:rPr>
        <w:t>ר"מ סרקסטה</w:t>
      </w:r>
      <w:r w:rsidRPr="00447479">
        <w:rPr>
          <w:rFonts w:ascii="Narkisim" w:hAnsi="Narkisim"/>
          <w:rtl/>
        </w:rPr>
        <w:t xml:space="preserve"> (בשיטמ"ק) כת' דהיכא דקייץ להו השומר מתחייב אפי' בגניבה ואבידה</w:t>
      </w:r>
      <w:r w:rsidRPr="00447479">
        <w:rPr>
          <w:rStyle w:val="ac"/>
          <w:rFonts w:ascii="Narkisim" w:hAnsi="Narkisim"/>
          <w:rtl/>
        </w:rPr>
        <w:footnoteReference w:id="982"/>
      </w:r>
      <w:r w:rsidRPr="00447479">
        <w:rPr>
          <w:rFonts w:ascii="Narkisim" w:hAnsi="Narkisim"/>
          <w:rtl/>
        </w:rPr>
        <w:t>. דהוה כשומר שכר דעוסק במצוה הוא, ופטור מן המצווה דלא צריך למיתבא ריפתא לעניא (כדאי' לעיל נו:)</w:t>
      </w:r>
      <w:r w:rsidRPr="00447479">
        <w:rPr>
          <w:rStyle w:val="ac"/>
          <w:rFonts w:ascii="Narkisim" w:hAnsi="Narkisim"/>
          <w:rtl/>
        </w:rPr>
        <w:footnoteReference w:id="983"/>
      </w:r>
      <w:r w:rsidRPr="00447479">
        <w:rPr>
          <w:rFonts w:ascii="Narkisim" w:hAnsi="Narkisim"/>
          <w:rtl/>
        </w:rPr>
        <w:t>.</w:t>
      </w:r>
    </w:p>
    <w:p w14:paraId="15FFB145" w14:textId="77777777" w:rsidR="00EE17A3" w:rsidRPr="00447479" w:rsidRDefault="00000000" w:rsidP="00B453BF">
      <w:pPr>
        <w:bidi/>
        <w:rPr>
          <w:rFonts w:ascii="Narkisim" w:hAnsi="Narkisim" w:cs="Narkisim"/>
        </w:rPr>
      </w:pPr>
      <w:r w:rsidRPr="00447479">
        <w:rPr>
          <w:rFonts w:ascii="Narkisim" w:hAnsi="Narkisim" w:cs="Narkisim"/>
          <w:rtl/>
        </w:rPr>
        <w:t>וה</w:t>
      </w:r>
      <w:r w:rsidRPr="00447479">
        <w:rPr>
          <w:rFonts w:ascii="Narkisim" w:hAnsi="Narkisim" w:cs="Narkisim"/>
          <w:b/>
          <w:bCs/>
          <w:rtl/>
        </w:rPr>
        <w:t>רמ"א</w:t>
      </w:r>
      <w:r w:rsidRPr="00447479">
        <w:rPr>
          <w:rFonts w:ascii="Narkisim" w:hAnsi="Narkisim" w:cs="Narkisim"/>
          <w:rtl/>
        </w:rPr>
        <w:t xml:space="preserve"> (יו"ד רנח ה) הביא </w:t>
      </w:r>
      <w:r w:rsidRPr="00447479">
        <w:rPr>
          <w:rFonts w:ascii="Narkisim" w:hAnsi="Narkisim" w:cs="Narkisim"/>
          <w:b/>
          <w:bCs/>
          <w:rtl/>
        </w:rPr>
        <w:t>שו"ת הרשב"א</w:t>
      </w:r>
      <w:r w:rsidRPr="00447479">
        <w:rPr>
          <w:rFonts w:ascii="Narkisim" w:hAnsi="Narkisim" w:cs="Narkisim"/>
          <w:rtl/>
        </w:rPr>
        <w:t xml:space="preserve"> (ג רצז) דמי שמינה אפוטרופוס על ממון לצדקה, שיחלקו לפי הטוב בעיניהם, גבאי צדקה של העיר אינם יכולים לתובעם ולכופם לקיים צוואת המת. ואע"ג דעוברים וגוזלים העניים</w:t>
      </w:r>
      <w:r w:rsidRPr="00447479">
        <w:rPr>
          <w:rStyle w:val="ac"/>
          <w:rFonts w:ascii="Narkisim" w:hAnsi="Narkisim" w:cs="Narkisim"/>
          <w:rtl/>
        </w:rPr>
        <w:footnoteReference w:id="984"/>
      </w:r>
      <w:r w:rsidRPr="00447479">
        <w:rPr>
          <w:rFonts w:ascii="Narkisim" w:hAnsi="Narkisim" w:cs="Narkisim"/>
          <w:rtl/>
        </w:rPr>
        <w:t>, מכל מקום מקרי ממון שאין לו תובעים</w:t>
      </w:r>
      <w:r w:rsidRPr="00447479">
        <w:rPr>
          <w:rStyle w:val="ac"/>
          <w:rFonts w:ascii="Narkisim" w:hAnsi="Narkisim" w:cs="Narkisim"/>
          <w:rtl/>
        </w:rPr>
        <w:footnoteReference w:id="985"/>
      </w:r>
      <w:r w:rsidRPr="00447479">
        <w:rPr>
          <w:rFonts w:ascii="Narkisim" w:hAnsi="Narkisim" w:cs="Narkisim"/>
          <w:rtl/>
        </w:rPr>
        <w:t>, הואיל ויכולין לחלק לכל מי שירצו.</w:t>
      </w:r>
    </w:p>
    <w:p w14:paraId="0D40719F" w14:textId="77777777" w:rsidR="00EE17A3" w:rsidRPr="00447479" w:rsidRDefault="00000000" w:rsidP="00B453BF">
      <w:pPr>
        <w:pStyle w:val="2"/>
        <w:bidi/>
        <w:rPr>
          <w:rFonts w:ascii="Narkisim" w:hAnsi="Narkisim"/>
        </w:rPr>
      </w:pPr>
      <w:r w:rsidRPr="00447479">
        <w:rPr>
          <w:rFonts w:ascii="Narkisim" w:hAnsi="Narkisim"/>
          <w:rtl/>
        </w:rPr>
        <w:lastRenderedPageBreak/>
        <w:t>הדרן עלך פרק החובל</w:t>
      </w:r>
    </w:p>
    <w:sectPr w:rsidR="00EE17A3" w:rsidRPr="00447479">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08E7A" w14:textId="77777777" w:rsidR="009A7854" w:rsidRDefault="009A7854">
      <w:pPr>
        <w:spacing w:before="0" w:after="0"/>
      </w:pPr>
      <w:r>
        <w:separator/>
      </w:r>
    </w:p>
  </w:endnote>
  <w:endnote w:type="continuationSeparator" w:id="0">
    <w:p w14:paraId="00C03642" w14:textId="77777777" w:rsidR="009A7854" w:rsidRDefault="009A785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816BE" w14:textId="77777777" w:rsidR="009A7854" w:rsidRDefault="009A7854">
      <w:pPr>
        <w:spacing w:before="0" w:after="0"/>
      </w:pPr>
      <w:r>
        <w:ptab w:relativeTo="margin" w:alignment="right" w:leader="none"/>
      </w:r>
      <w:r>
        <w:rPr>
          <w:color w:val="000000"/>
        </w:rPr>
        <w:separator/>
      </w:r>
    </w:p>
  </w:footnote>
  <w:footnote w:type="continuationSeparator" w:id="0">
    <w:p w14:paraId="593D4335" w14:textId="77777777" w:rsidR="009A7854" w:rsidRDefault="009A7854">
      <w:pPr>
        <w:spacing w:before="0" w:after="0"/>
      </w:pPr>
      <w:r>
        <w:continuationSeparator/>
      </w:r>
    </w:p>
  </w:footnote>
  <w:footnote w:id="1">
    <w:p w14:paraId="59F76D9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ופ</w:t>
      </w:r>
      <w:r w:rsidRPr="00B453BF">
        <w:rPr>
          <w:rFonts w:ascii="Narkisim" w:hAnsi="Narkisim"/>
          <w:b/>
          <w:bCs/>
          <w:rtl/>
        </w:rPr>
        <w:t>רש"י</w:t>
      </w:r>
      <w:r w:rsidRPr="00B453BF">
        <w:rPr>
          <w:rFonts w:ascii="Narkisim" w:hAnsi="Narkisim"/>
          <w:rtl/>
        </w:rPr>
        <w:t xml:space="preserve"> (שם) דכיון דכולהו נפקי מקרא, וכיון דכתיבי הוה אבות נזיקין.</w:t>
      </w:r>
    </w:p>
  </w:footnote>
  <w:footnote w:id="2">
    <w:p w14:paraId="0434D02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ה"ה</w:t>
      </w:r>
      <w:r w:rsidRPr="00B453BF">
        <w:rPr>
          <w:rFonts w:ascii="Narkisim" w:hAnsi="Narkisim"/>
          <w:rtl/>
        </w:rPr>
        <w:t xml:space="preserve"> נדחק דהגמ' (שם) קאי בצער. וה</w:t>
      </w:r>
      <w:r w:rsidRPr="00B453BF">
        <w:rPr>
          <w:rFonts w:ascii="Narkisim" w:hAnsi="Narkisim"/>
          <w:b/>
          <w:bCs/>
          <w:rtl/>
        </w:rPr>
        <w:t>ב"ח</w:t>
      </w:r>
      <w:r w:rsidRPr="00B453BF">
        <w:rPr>
          <w:rFonts w:ascii="Narkisim" w:hAnsi="Narkisim"/>
          <w:rtl/>
        </w:rPr>
        <w:t xml:space="preserve"> (ס"ס צ) כת' דהרמב"ם ס"ל דרבא (בע"א) לא ס"ל כמסקנת הגמ' שם, ופסק כרבא.</w:t>
      </w:r>
    </w:p>
  </w:footnote>
  <w:footnote w:id="3">
    <w:p w14:paraId="7921C01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וכ"פ ה</w:t>
      </w:r>
      <w:r w:rsidRPr="00B453BF">
        <w:rPr>
          <w:rFonts w:ascii="Narkisim" w:hAnsi="Narkisim"/>
          <w:b/>
          <w:bCs/>
          <w:rtl/>
        </w:rPr>
        <w:t>רמב"ם</w:t>
      </w:r>
      <w:r w:rsidRPr="00B453BF">
        <w:rPr>
          <w:rFonts w:ascii="Narkisim" w:hAnsi="Narkisim"/>
          <w:rtl/>
        </w:rPr>
        <w:t xml:space="preserve"> (טוען א טז) שהתובעו חבלת בי חייב שבועת היסת, דאע"פ שאינו משלם נזק ע"פ עצמו, משלם שבת ורפוי ובשת. וה</w:t>
      </w:r>
      <w:r w:rsidRPr="00B453BF">
        <w:rPr>
          <w:rFonts w:ascii="Narkisim" w:hAnsi="Narkisim"/>
          <w:b/>
          <w:bCs/>
          <w:rtl/>
        </w:rPr>
        <w:t>ראב"ד</w:t>
      </w:r>
      <w:r w:rsidRPr="00B453BF">
        <w:rPr>
          <w:rFonts w:ascii="Narkisim" w:hAnsi="Narkisim"/>
          <w:rtl/>
        </w:rPr>
        <w:t xml:space="preserve"> השיג איני מוצא קנס בחבלות. ואף שאין גובין בבבל (ע' לקמן פד:), ועוד דבי"ד מנדין עד שיפייס בעל דינו (וכמ"ש הרי"ף יתבאר לקמן). [ומבואר דמשלם החבלה בלא בי"ד, ולא דמי לקנס].</w:t>
      </w:r>
      <w:r w:rsidRPr="00B453BF">
        <w:rPr>
          <w:rFonts w:ascii="Narkisim" w:hAnsi="Narkisim"/>
          <w:rtl/>
        </w:rPr>
        <w:tab/>
      </w:r>
    </w:p>
  </w:footnote>
  <w:footnote w:id="4">
    <w:p w14:paraId="1ED2B8A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והראב"ד תמה לא ידעתי למה פטור מאלו. וכת' דאולי יאמר מפני שצריך אומדנא, וזה אינו יודע באומד, אף שמודה לו בחבלה ולפיכך פטור מהם. ואילו ריפוי שבת ובושת נראה לעניים ומש"ה חייב. והראב"ד דחה דכולהו צריכים אומד. [וע"כ דשייך אומד ע"פ הודאתו].</w:t>
      </w:r>
    </w:p>
  </w:footnote>
  <w:footnote w:id="5">
    <w:p w14:paraId="15029C0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נזק וצער, וה</w:t>
      </w:r>
      <w:r w:rsidRPr="00B453BF">
        <w:rPr>
          <w:rFonts w:ascii="Narkisim" w:hAnsi="Narkisim"/>
          <w:b/>
          <w:bCs/>
          <w:rtl/>
        </w:rPr>
        <w:t>ר"י מגאש</w:t>
      </w:r>
      <w:r w:rsidRPr="00B453BF">
        <w:rPr>
          <w:rFonts w:ascii="Narkisim" w:hAnsi="Narkisim"/>
          <w:rtl/>
        </w:rPr>
        <w:t xml:space="preserve"> (בתי' הב') כת' דהמשנה (שם) איירי בשבת ובושת דהוה ממון.</w:t>
      </w:r>
    </w:p>
  </w:footnote>
  <w:footnote w:id="6">
    <w:p w14:paraId="2028D60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ומבואר דמתחייב פרטי החיוב ע"פ עצמו, ודוקא בעיקר החיוב צריך עדות. ועוד משמע אף דאינו מתחייב חובל ע"פ עצמו, אבל היכא דהודה ואח"כ באו עדים מתחייב ע"פ דברי העדים. [ולא אמרי' דהודאתו פוטרת, וע"ע מש"כ לעיל עה.].</w:t>
      </w:r>
    </w:p>
  </w:footnote>
  <w:footnote w:id="7">
    <w:p w14:paraId="59A8367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אבל </w:t>
      </w:r>
      <w:r w:rsidRPr="00B453BF">
        <w:rPr>
          <w:rFonts w:ascii="Narkisim" w:hAnsi="Narkisim"/>
          <w:b/>
          <w:bCs/>
          <w:rtl/>
        </w:rPr>
        <w:t>ה"ה</w:t>
      </w:r>
      <w:r w:rsidRPr="00B453BF">
        <w:rPr>
          <w:rFonts w:ascii="Narkisim" w:hAnsi="Narkisim"/>
          <w:rtl/>
        </w:rPr>
        <w:t xml:space="preserve"> ציין להלכות גניבה ג, ומבואר דדימה לשאר קנס.</w:t>
      </w:r>
    </w:p>
    <w:p w14:paraId="253F5917" w14:textId="77777777" w:rsidR="00EE17A3" w:rsidRPr="00B453BF" w:rsidRDefault="00000000" w:rsidP="00B453BF">
      <w:pPr>
        <w:pStyle w:val="Footnote"/>
        <w:bidi/>
        <w:rPr>
          <w:rFonts w:ascii="Narkisim" w:hAnsi="Narkisim"/>
        </w:rPr>
      </w:pPr>
      <w:r w:rsidRPr="00B453BF">
        <w:rPr>
          <w:rFonts w:ascii="Narkisim" w:hAnsi="Narkisim"/>
          <w:rtl/>
        </w:rPr>
        <w:tab/>
        <w:t>{ולכאורה כוונתו לסוגיא (לעיל עה.) דהודה מחמת בעיתותא, או ששמע עדים ממשמשין ובאין. וה"ה נקט דכה"ג מחייבין אותו ע"פ הודאתו. [אך הרמב"ם לא פסק הנך דינים]}.</w:t>
      </w:r>
    </w:p>
  </w:footnote>
  <w:footnote w:id="8">
    <w:p w14:paraId="0A498E9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קה"י</w:t>
      </w:r>
      <w:r w:rsidRPr="00B453BF">
        <w:rPr>
          <w:rFonts w:ascii="Narkisim" w:hAnsi="Narkisim"/>
          <w:rtl/>
        </w:rPr>
        <w:t xml:space="preserve"> הביא דמפשטות שאר ראשונים מבואר דלא כנתיבות, דיש חיוב נזיקין על גוף האדם. אבל רש"י כת' דה"נ היה יכול למכור עצמו כעבד.</w:t>
      </w:r>
    </w:p>
  </w:footnote>
  <w:footnote w:id="9">
    <w:p w14:paraId="42F0ECE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זכר יצחק</w:t>
      </w:r>
      <w:r w:rsidRPr="00B453BF">
        <w:rPr>
          <w:rFonts w:ascii="Narkisim" w:hAnsi="Narkisim"/>
          <w:rtl/>
        </w:rPr>
        <w:t xml:space="preserve"> (ב מז ה) כת' דשורש החיוב חבלות הוה עין תחת עין, אלא שהתורה קבעה לפדות החיוב ע"י ממון. וחיוב עונש הגוף חל רק ע"פ בי"ד, ומש"ה אינו מתחייב ע"פ הודאתו. ובלא פסק בי"ד על חיוב עין תחת עין ליכא חיוב ממון. וע"ע חי' ר' שמואל (ד ג) עד"ז.</w:t>
      </w:r>
    </w:p>
  </w:footnote>
  <w:footnote w:id="10">
    <w:p w14:paraId="2FBD724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כת' דאפשר דמקום הטעות של הר"י מגאש ע"פ הגמ' (לקמן פד: ולעיל כז:) דאמר לו קנסא קגבית בבבל. והרמב"ן דחה דכוונת הגמ' דצריך בי"ד מומחין, דכל מילתא דלא שכיחא אין גובין אותה אלא במקום שגובין קנסות, כלומר בבי"ד מומחין. דלא עבדינן שליחותייהו (וכדלקמן פד:).</w:t>
      </w:r>
    </w:p>
  </w:footnote>
  <w:footnote w:id="11">
    <w:p w14:paraId="11D4BF4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וק"ק דהחובל בשוגג לא הוה מעשה רשע, ואמאי לא יתחייב ע"פ הודאתו.</w:t>
      </w:r>
    </w:p>
    <w:p w14:paraId="29BB6302" w14:textId="77777777" w:rsidR="00EE17A3" w:rsidRPr="00B453BF" w:rsidRDefault="00000000" w:rsidP="00B453BF">
      <w:pPr>
        <w:pStyle w:val="Footnote"/>
        <w:bidi/>
        <w:rPr>
          <w:rFonts w:ascii="Narkisim" w:hAnsi="Narkisim"/>
        </w:rPr>
      </w:pPr>
      <w:r w:rsidRPr="00B453BF">
        <w:rPr>
          <w:rFonts w:ascii="Narkisim" w:hAnsi="Narkisim"/>
          <w:rtl/>
        </w:rPr>
        <w:tab/>
        <w:t>ויש שדנו עד"ז דגדר הודאת בע"ד נאמר רק על חיובי ממון. ולא נתחדש נאמנות על גוף המעשה. [אך א"כ צ"ב מ"ש שור שחבל באדם דמתחייב ע"פ הודאתו].</w:t>
      </w:r>
    </w:p>
  </w:footnote>
  <w:footnote w:id="12">
    <w:p w14:paraId="14D2178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משא"כ שבת ורפוי הוה היזק גמור בממון, ומש"ה מקבלים הודאתו על חיוב ממון.</w:t>
      </w:r>
    </w:p>
  </w:footnote>
  <w:footnote w:id="13">
    <w:p w14:paraId="5ADC3FD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אבה"א</w:t>
      </w:r>
      <w:r w:rsidRPr="00B453BF">
        <w:rPr>
          <w:rFonts w:ascii="Narkisim" w:hAnsi="Narkisim"/>
          <w:rtl/>
        </w:rPr>
        <w:t xml:space="preserve"> הק' דא"כ אף שור שחבל באדם נימא דאין דמים לבן חורין [וע"כ הוה חיוב ממון מחודש], ולא יתחייב ע"פ הודאתו. ותי' דהתם ל"ש אין אדם משים עצמו רשע, ומש"ה נאמן על גוף המעשה. ועפ"ז הבי"ד דנים.</w:t>
      </w:r>
    </w:p>
  </w:footnote>
  <w:footnote w:id="14">
    <w:p w14:paraId="4E894F9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דשמין כמה שנפחתה משוויה למכירה לעבד (וכדאי' כתובות מ:).</w:t>
      </w:r>
    </w:p>
    <w:p w14:paraId="04BEB703"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כס"מ</w:t>
      </w:r>
      <w:r w:rsidRPr="00B453BF">
        <w:rPr>
          <w:rFonts w:ascii="Narkisim" w:hAnsi="Narkisim"/>
          <w:rtl/>
        </w:rPr>
        <w:t xml:space="preserve"> (נערה) הביא בשם הנגיד ר' יהושע מבני בניו של הרמב"ם, דהרמב"ם נשאל ע"ז והשיב דפגם של נערה שאני מחובל. [וביאר דשמו משפט הצער כמו הפגם. וצ"ב האם הוא הסבר, או דשאני פגם, וכדברי האחרונים בסמוך. ודינו כמו צער].</w:t>
      </w:r>
    </w:p>
  </w:footnote>
  <w:footnote w:id="15">
    <w:p w14:paraId="237FA43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צער דאונס ומפתה ביד אביה לצערה ולמסור אותה למנוול ולמוכה שחין, ומש"ה צערה לאביה.</w:t>
      </w:r>
    </w:p>
  </w:footnote>
  <w:footnote w:id="16">
    <w:p w14:paraId="72CAA4D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העירו דמבואר (כתובות מ., ורש"י פד:) דשמין בשפחה [עי"ש תוס'].</w:t>
      </w:r>
    </w:p>
  </w:footnote>
  <w:footnote w:id="17">
    <w:p w14:paraId="6321EEE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דרישה</w:t>
      </w:r>
      <w:r w:rsidRPr="00B453BF">
        <w:rPr>
          <w:rFonts w:ascii="Narkisim" w:hAnsi="Narkisim"/>
          <w:rtl/>
        </w:rPr>
        <w:t xml:space="preserve"> (פז מ) ביאר דאיירי בבושת מחמת שהוא חבול, ואפ"ה כל זמן שאין ידוע שנחבל ע"י אדם אינו בושת. כי יאמרו שבמקרה באה לו החבלה דרך הליכתו, ומש"ה כל שחבלו שלא בעדים אינו חייב לו בושת עד שהודה לו בפני בי"ד. ואז הויא לה הודאתו כחבלו בפני עדים וליכא למפטריה משום מודה בקנס דהודאתו זו שחבל בו היא עצמות מעשה הבושת שמביישו, והבי"ד הם עדים עליו. [אך היכא דביישו לפני פסולי עדות].</w:t>
      </w:r>
    </w:p>
  </w:footnote>
  <w:footnote w:id="18">
    <w:p w14:paraId="27D6A28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רמב"ם</w:t>
      </w:r>
      <w:r w:rsidRPr="00B453BF">
        <w:rPr>
          <w:rFonts w:ascii="Narkisim" w:hAnsi="Narkisim"/>
          <w:rtl/>
        </w:rPr>
        <w:t xml:space="preserve"> (שם ח) הוסיף לבאר נמצאת למד שאין הפרש בבושת בין בושה המגיעה לו אם חבל בו בפני אחרים ובין בושה המגיעה לו בעת שהודה בפני אחרים שחבל בו, לפיכך משלם אדם בושת ע"פ עצמו.</w:t>
      </w:r>
    </w:p>
  </w:footnote>
  <w:footnote w:id="19">
    <w:p w14:paraId="7025FEF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ע"פ הגמ' (לקמן קיד.) דעכו"ם דייני בגיתי, פ</w:t>
      </w:r>
      <w:r w:rsidRPr="00B453BF">
        <w:rPr>
          <w:rFonts w:ascii="Narkisim" w:hAnsi="Narkisim"/>
          <w:b/>
          <w:bCs/>
          <w:rtl/>
        </w:rPr>
        <w:t>רש"י</w:t>
      </w:r>
      <w:r w:rsidRPr="00B453BF">
        <w:rPr>
          <w:rFonts w:ascii="Narkisim" w:hAnsi="Narkisim"/>
          <w:rtl/>
        </w:rPr>
        <w:t xml:space="preserve"> בגיותא, בגאוה ובזרוע.</w:t>
      </w:r>
    </w:p>
  </w:footnote>
  <w:footnote w:id="20">
    <w:p w14:paraId="7CB429F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אבה"א</w:t>
      </w:r>
      <w:r w:rsidRPr="00B453BF">
        <w:rPr>
          <w:rFonts w:ascii="Narkisim" w:hAnsi="Narkisim"/>
          <w:rtl/>
        </w:rPr>
        <w:t xml:space="preserve"> (ובגר"ח סטנסל, על הש"ס פד:) ביאר דמתחייב בתורת ממ"נ, דאי באמת חבל בו, מתחייב ע"פ מעשה הראשון [דבבושת אינו פטור ע"י הודאתו]. וביאר דסברת הרמב"ם דאין אדם משים עצמו רשע, ומש"ה אינו נאמן להודות על המעשה. אבל הכא דממ"נ יש מעשה רשע, או בחבלה דמעיקרא או בבושת בהודאתו בבי"ד, מש"ה נאמן על גוף המעשה.</w:t>
      </w:r>
    </w:p>
  </w:footnote>
  <w:footnote w:id="21">
    <w:p w14:paraId="26BAE4E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וכמו קנס דל"ש חיוב ממון עד שבי"ד יחייבו אותו.</w:t>
      </w:r>
    </w:p>
  </w:footnote>
  <w:footnote w:id="22">
    <w:p w14:paraId="6AEBB18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לחומר הנושא מוכרחין אנו להוציא בזה דברי הרמב"ם מפשוטן. וסיים דאריכות לשון הרמב"ם דנמצאת למד וכו' לא משמע כן.</w:t>
      </w:r>
    </w:p>
  </w:footnote>
  <w:footnote w:id="23">
    <w:p w14:paraId="6F076D4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ילפי' בק"ו מאדם שאינו חייב כופר.</w:t>
      </w:r>
    </w:p>
  </w:footnote>
  <w:footnote w:id="24">
    <w:p w14:paraId="0AF8FF3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והמרדכי (קיד) ביאר דדוקא באדם חייבה תורה ריפוי ושבת, ולא במזיק ממון. דיש לחלק בין נזקי גופו לנזקי ממונו. אבל כשמזיק לממונו, ומחמת אותו ממון [מפסיד] ממון אחר הוה גרמא. וכגון חובל בהמה ומחמת הבהמה הפסיד ממון אחר, שיש לו ליתן לרופא. זהו גרמא דלאו בגופו הוא אלא בממונו משום הכי פטור.</w:t>
      </w:r>
    </w:p>
  </w:footnote>
  <w:footnote w:id="25">
    <w:p w14:paraId="0D63852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ומש"ה המהרי"ל מחייב שבועה במוסר גוף חבירו, ואף דבמוסר ממון פטור משבועה (דהוה ספק לעיל סב.). דהתם בחיוב מוסר מדרבנן בדיני דגרמי, אבל במזיק ממש לא חייב. ואף המוסר גופו דינו כמזיק בידים. אבל הש"ך (שפח לט) האריך לחלוק על המהרי"ל דדוקא כשהזיקו בידים חייב ריפוי ושבת, אבל כשמסרו ע"י גרמא אין בזה חילוק.</w:t>
      </w:r>
    </w:p>
  </w:footnote>
  <w:footnote w:id="26">
    <w:p w14:paraId="3DF8B88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ויל"פ דחיוב חבלה הוה על שוויו למלאכה, ובזה אין חילוק בין עבד לישראל. ולא לפי חשיבותו.</w:t>
      </w:r>
    </w:p>
  </w:footnote>
  <w:footnote w:id="27">
    <w:p w14:paraId="09CD1C0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דבגמ' (מז.) קאי בעבד, נקט הכי אגב התם דאיירי בהיזק ממון. ועוד תי' דהגמ' (שם) איירי אף בקוטע לחבירו, ונקט עבדו של חבירו כיון דשמין אגב העבד.</w:t>
      </w:r>
    </w:p>
  </w:footnote>
  <w:footnote w:id="28">
    <w:p w14:paraId="1CB9A08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ד</w:t>
      </w:r>
      <w:r w:rsidRPr="00B453BF">
        <w:rPr>
          <w:rFonts w:ascii="Narkisim" w:hAnsi="Narkisim"/>
          <w:b/>
          <w:bCs/>
          <w:rtl/>
        </w:rPr>
        <w:t>תוס</w:t>
      </w:r>
      <w:r w:rsidRPr="00B453BF">
        <w:rPr>
          <w:rFonts w:ascii="Narkisim" w:hAnsi="Narkisim"/>
          <w:rtl/>
        </w:rPr>
        <w:t>' (לעיל ז.) כת' דיותר ראוי להתחייב אדם המזיק בידים ממזיק ע"י שילוח בעירו.</w:t>
      </w:r>
    </w:p>
  </w:footnote>
  <w:footnote w:id="29">
    <w:p w14:paraId="184FF5F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דאף דתוס' (לעיל ו:) כת' דהך גזי"ש נתקבלה רק לענין תשלומי מיטב, לאו דוקא, וה"ה באיכות התשלומין. וכוונת התוס' דלא ילפי' פרטיהן בעיקר החיוב.</w:t>
      </w:r>
    </w:p>
  </w:footnote>
  <w:footnote w:id="30">
    <w:p w14:paraId="4E9B006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ודלא כרא"ש ותוס' ר"פ (הנ"ל).</w:t>
      </w:r>
    </w:p>
  </w:footnote>
  <w:footnote w:id="31">
    <w:p w14:paraId="2B6B782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הוה משום סברת מכחיש את המזיק.</w:t>
      </w:r>
    </w:p>
  </w:footnote>
  <w:footnote w:id="32">
    <w:p w14:paraId="54EDA9B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ומבואר ברמב"ם דדוקא היכא שאין סופו לחזור. דאין חיוב נזק כחבלה אא"כ יש בו חבורה [שאין סופו לחזור]. [ע"ע גמ' פה: צמתה וסופה לחזור]. ו</w:t>
      </w:r>
      <w:r w:rsidRPr="00B453BF">
        <w:rPr>
          <w:rFonts w:ascii="Narkisim" w:hAnsi="Narkisim"/>
          <w:b/>
          <w:bCs/>
          <w:rtl/>
        </w:rPr>
        <w:t>ה"ה</w:t>
      </w:r>
      <w:r w:rsidRPr="00B453BF">
        <w:rPr>
          <w:rFonts w:ascii="Narkisim" w:hAnsi="Narkisim"/>
          <w:rtl/>
        </w:rPr>
        <w:t xml:space="preserve"> הביא מהגמ' (שבת קז:) דחבורה אינה חוזרת. וה</w:t>
      </w:r>
      <w:r w:rsidRPr="00B453BF">
        <w:rPr>
          <w:rFonts w:ascii="Narkisim" w:hAnsi="Narkisim"/>
          <w:b/>
          <w:bCs/>
          <w:rtl/>
        </w:rPr>
        <w:t>או"ש</w:t>
      </w:r>
      <w:r w:rsidRPr="00B453BF">
        <w:rPr>
          <w:rFonts w:ascii="Narkisim" w:hAnsi="Narkisim"/>
          <w:rtl/>
        </w:rPr>
        <w:t xml:space="preserve"> הביא עוד דב</w:t>
      </w:r>
      <w:r w:rsidRPr="00B453BF">
        <w:rPr>
          <w:rFonts w:ascii="Narkisim" w:hAnsi="Narkisim"/>
          <w:b/>
          <w:bCs/>
          <w:rtl/>
        </w:rPr>
        <w:t>ירושלמי</w:t>
      </w:r>
      <w:r w:rsidRPr="00B453BF">
        <w:rPr>
          <w:rFonts w:ascii="Narkisim" w:hAnsi="Narkisim"/>
          <w:rtl/>
        </w:rPr>
        <w:t xml:space="preserve"> (סנהדרין יא א) דמכה אביו אינו חייב עד שיעשה חבורה, כחבורת נזקין עד שעה שיחסר. [ולא כחבורת שבת דל"צ חסרון]. ועוד הביאו </w:t>
      </w:r>
      <w:r w:rsidRPr="00B453BF">
        <w:rPr>
          <w:rFonts w:ascii="Narkisim" w:hAnsi="Narkisim"/>
          <w:b/>
          <w:bCs/>
          <w:rtl/>
        </w:rPr>
        <w:t>מכילתא</w:t>
      </w:r>
      <w:r w:rsidRPr="00B453BF">
        <w:rPr>
          <w:rFonts w:ascii="Narkisim" w:hAnsi="Narkisim"/>
          <w:rtl/>
        </w:rPr>
        <w:t xml:space="preserve"> (משפטים ה סא) דמדת נזיקין מרובה דאינו חייב עד שיעשה בה חבורה.</w:t>
      </w:r>
    </w:p>
  </w:footnote>
  <w:footnote w:id="33">
    <w:p w14:paraId="3C93BB4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 xml:space="preserve">ה"ה </w:t>
      </w:r>
      <w:r w:rsidRPr="00B453BF">
        <w:rPr>
          <w:rFonts w:ascii="Narkisim" w:hAnsi="Narkisim"/>
          <w:rtl/>
        </w:rPr>
        <w:t>(ב ו) תמה מהתם להיפך, דאינו משלם נזק אלא במקום הנראה, כגון הפנים.</w:t>
      </w:r>
    </w:p>
  </w:footnote>
  <w:footnote w:id="34">
    <w:p w14:paraId="0A8358D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מבואר ב</w:t>
      </w:r>
      <w:r w:rsidRPr="00B453BF">
        <w:rPr>
          <w:rFonts w:ascii="Narkisim" w:hAnsi="Narkisim"/>
          <w:b/>
          <w:bCs/>
          <w:rtl/>
        </w:rPr>
        <w:t>רש"י</w:t>
      </w:r>
      <w:r w:rsidRPr="00B453BF">
        <w:rPr>
          <w:rFonts w:ascii="Narkisim" w:hAnsi="Narkisim"/>
          <w:rtl/>
        </w:rPr>
        <w:t xml:space="preserve"> ו</w:t>
      </w:r>
      <w:r w:rsidRPr="00B453BF">
        <w:rPr>
          <w:rFonts w:ascii="Narkisim" w:hAnsi="Narkisim"/>
          <w:b/>
          <w:bCs/>
          <w:rtl/>
        </w:rPr>
        <w:t>תוס'</w:t>
      </w:r>
      <w:r w:rsidRPr="00B453BF">
        <w:rPr>
          <w:rFonts w:ascii="Narkisim" w:hAnsi="Narkisim"/>
          <w:rtl/>
        </w:rPr>
        <w:t xml:space="preserve"> (לעיל כו:) דכוואו על צפורנו ולא אפחתיה מכספיה הוה צער שלא במקום נזק. ואילו ה</w:t>
      </w:r>
      <w:r w:rsidRPr="00B453BF">
        <w:rPr>
          <w:rFonts w:ascii="Narkisim" w:hAnsi="Narkisim"/>
          <w:b/>
          <w:bCs/>
          <w:rtl/>
        </w:rPr>
        <w:t>רמב"ם</w:t>
      </w:r>
      <w:r w:rsidRPr="00B453BF">
        <w:rPr>
          <w:rFonts w:ascii="Narkisim" w:hAnsi="Narkisim"/>
          <w:rtl/>
        </w:rPr>
        <w:t xml:space="preserve"> (ב ג) כת' דעל צפורנו לא עשה חבורה [משמע דכוונתו דאינו עושה רושם, ורק כה"ג אינו משלם נזק].</w:t>
      </w:r>
    </w:p>
  </w:footnote>
  <w:footnote w:id="35">
    <w:p w14:paraId="6BF3509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הגר"ח ביאר דמ"מ גדר החיוב הוה חיוב חדש מגזיה"כ, ולא משום השלמת ההפסד. אלא דחיוב התורה הוה רק במקום הפסד.</w:t>
      </w:r>
    </w:p>
  </w:footnote>
  <w:footnote w:id="36">
    <w:p w14:paraId="7066DA8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רש"י</w:t>
      </w:r>
      <w:r w:rsidRPr="00B453BF">
        <w:rPr>
          <w:rFonts w:ascii="Narkisim" w:hAnsi="Narkisim"/>
          <w:rtl/>
        </w:rPr>
        <w:t xml:space="preserve"> (לעיל ד:) כת' דמשלם נזק, מה שהוא שווה עכשיו פחות מבתחילה. [ולא הזכיר דשמין כעבד].</w:t>
      </w:r>
    </w:p>
  </w:footnote>
  <w:footnote w:id="37">
    <w:p w14:paraId="34DAB062" w14:textId="77777777" w:rsidR="00EE17A3" w:rsidRPr="00B453BF" w:rsidRDefault="00000000" w:rsidP="00B453BF">
      <w:pPr>
        <w:pStyle w:val="Footnote"/>
        <w:bidi/>
        <w:rPr>
          <w:rFonts w:ascii="Narkisim" w:eastAsia="Narkisim" w:hAnsi="Narkisim"/>
        </w:rPr>
      </w:pPr>
      <w:r w:rsidRPr="00B453BF">
        <w:rPr>
          <w:rStyle w:val="ac"/>
          <w:rFonts w:ascii="Narkisim" w:hAnsi="Narkisim"/>
          <w:rtl/>
        </w:rPr>
        <w:footnoteRef/>
      </w:r>
      <w:r w:rsidRPr="00B453BF">
        <w:rPr>
          <w:rFonts w:ascii="Narkisim" w:eastAsia="Narkisim" w:hAnsi="Narkisim"/>
          <w:rtl/>
        </w:rPr>
        <w:t>וצ"ב דהשתא דיש לו נכסים אינו רשאי למכור עצמו בעבד עברי, ואמאי נחשב הפסד.</w:t>
      </w:r>
    </w:p>
  </w:footnote>
  <w:footnote w:id="38">
    <w:p w14:paraId="44AD67C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ביאר דבחבלות לא אמרי' דמי קרקע כקרקע, ודוקא במקום שתבעו הזיק קרקע כת' הרמב"ם דדמי קרקע כקרקע. אבל חבלה לא הביא תביעת הגוף. [והגר"ח יישב השגת הראב"ד (שם) שהוכיח מחבלות למזיק קרקע. והראב"ד הוכיח דהיכא שתובעו תשלום לא הוה דמי קרקע, ודוקא היכא דתבעו למלאות החפירות נחשב דמי קרקע].</w:t>
      </w:r>
    </w:p>
  </w:footnote>
  <w:footnote w:id="39">
    <w:p w14:paraId="4B72543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חיוב דצער ובושת תחילת חיובו הוא חיוב תשלומין. [דל"ש לומר שמוטל עליו לבטל את צערו של זה, ע"י תשלום].</w:t>
      </w:r>
    </w:p>
    <w:p w14:paraId="7C16B566" w14:textId="77777777" w:rsidR="00EE17A3" w:rsidRPr="00B453BF" w:rsidRDefault="00000000" w:rsidP="00B453BF">
      <w:pPr>
        <w:pStyle w:val="Footnote"/>
        <w:bidi/>
        <w:rPr>
          <w:rFonts w:ascii="Narkisim" w:hAnsi="Narkisim"/>
        </w:rPr>
      </w:pPr>
      <w:r w:rsidRPr="00B453BF">
        <w:rPr>
          <w:rFonts w:ascii="Narkisim" w:hAnsi="Narkisim"/>
          <w:rtl/>
        </w:rPr>
        <w:tab/>
        <w:t>וכן חיוב שבת, דליכא ממון הנפסד. דהא הוי רק מניעת הריוח וגרמא בעלמא דפטור בכל מקום. ורק דבחבלות הויא גזירת הכתוב לחייבו על שויו.</w:t>
      </w:r>
    </w:p>
    <w:p w14:paraId="0E39F2F5" w14:textId="77777777" w:rsidR="00EE17A3" w:rsidRPr="00B453BF" w:rsidRDefault="00000000" w:rsidP="00B453BF">
      <w:pPr>
        <w:pStyle w:val="Footnote"/>
        <w:bidi/>
        <w:rPr>
          <w:rFonts w:ascii="Narkisim" w:hAnsi="Narkisim"/>
        </w:rPr>
      </w:pPr>
      <w:r w:rsidRPr="00B453BF">
        <w:rPr>
          <w:rFonts w:ascii="Narkisim" w:eastAsia="Narkisim" w:hAnsi="Narkisim"/>
          <w:rtl/>
        </w:rPr>
        <w:tab/>
        <w:t>ועוד הביאו ה</w:t>
      </w:r>
      <w:r w:rsidRPr="00B453BF">
        <w:rPr>
          <w:rFonts w:ascii="Narkisim" w:eastAsia="Narkisim" w:hAnsi="Narkisim"/>
          <w:b/>
          <w:bCs/>
          <w:rtl/>
        </w:rPr>
        <w:t>אחרונים</w:t>
      </w:r>
      <w:r w:rsidRPr="00B453BF">
        <w:rPr>
          <w:rFonts w:ascii="Narkisim" w:eastAsia="Narkisim" w:hAnsi="Narkisim"/>
          <w:rtl/>
        </w:rPr>
        <w:t xml:space="preserve"> מהגמ' (גיטין מב:) דהחובל בעבד שמעוכב גט שחרור משלם לאדון, ואף דאין לו בו שווי ממון. (וע' לקמן פז.).</w:t>
      </w:r>
    </w:p>
  </w:footnote>
  <w:footnote w:id="40">
    <w:p w14:paraId="602A5FD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יש"ש</w:t>
      </w:r>
      <w:r w:rsidRPr="00B453BF">
        <w:rPr>
          <w:rFonts w:ascii="Narkisim" w:hAnsi="Narkisim"/>
          <w:rtl/>
        </w:rPr>
        <w:t xml:space="preserve"> הק' דאשה אינה מוכרת עצמה כעבד עברי, א"כ החובל באשה אמאי משלם לה.</w:t>
      </w:r>
    </w:p>
  </w:footnote>
  <w:footnote w:id="41">
    <w:p w14:paraId="54ACB0B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קצות</w:t>
      </w:r>
      <w:r w:rsidRPr="00B453BF">
        <w:rPr>
          <w:rFonts w:ascii="Narkisim" w:hAnsi="Narkisim"/>
          <w:rtl/>
        </w:rPr>
        <w:t xml:space="preserve"> נקט עפ"ז דאף בערכין, האומר דמי עלי שמין בעבד עברי.</w:t>
      </w:r>
    </w:p>
  </w:footnote>
  <w:footnote w:id="42">
    <w:p w14:paraId="00038FD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קצות</w:t>
      </w:r>
      <w:r w:rsidRPr="00B453BF">
        <w:rPr>
          <w:rFonts w:ascii="Narkisim" w:hAnsi="Narkisim"/>
          <w:rtl/>
        </w:rPr>
        <w:t xml:space="preserve"> (תכ) כת' דכ"ד </w:t>
      </w:r>
      <w:r w:rsidRPr="00B453BF">
        <w:rPr>
          <w:rFonts w:ascii="Narkisim" w:hAnsi="Narkisim"/>
          <w:b/>
          <w:bCs/>
          <w:rtl/>
        </w:rPr>
        <w:t>תוס'</w:t>
      </w:r>
      <w:r w:rsidRPr="00B453BF">
        <w:rPr>
          <w:rFonts w:ascii="Narkisim" w:hAnsi="Narkisim"/>
          <w:rtl/>
        </w:rPr>
        <w:t xml:space="preserve"> (קידושין ז.) דכת' דהאומר דמי עלי דינו כקרקעות, אף דבן חורין לא הוקש לקרקעות. אלא דשמין בעבד ועבד הוקש לקרקעות. והיינו עבד כנעני, אבל עבד עברי לא הוקש לקרקעות.</w:t>
      </w:r>
    </w:p>
  </w:footnote>
  <w:footnote w:id="43">
    <w:p w14:paraId="23B198D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גר"א</w:t>
      </w:r>
      <w:r w:rsidRPr="00B453BF">
        <w:rPr>
          <w:rFonts w:ascii="Narkisim" w:hAnsi="Narkisim"/>
          <w:rtl/>
        </w:rPr>
        <w:t xml:space="preserve"> (תכ ב) ציין דעד"ז כת' </w:t>
      </w:r>
      <w:r w:rsidRPr="00B453BF">
        <w:rPr>
          <w:rFonts w:ascii="Narkisim" w:hAnsi="Narkisim"/>
          <w:b/>
          <w:bCs/>
          <w:rtl/>
        </w:rPr>
        <w:t xml:space="preserve">רש"י </w:t>
      </w:r>
      <w:r w:rsidRPr="00B453BF">
        <w:rPr>
          <w:rFonts w:ascii="Narkisim" w:hAnsi="Narkisim"/>
          <w:rtl/>
        </w:rPr>
        <w:t>(ב"ב יג. ד"ה ה"ג) דאין דמים לבן חורין, דאין עבד עברי נמכר אלא לו'.</w:t>
      </w:r>
    </w:p>
    <w:p w14:paraId="6F40A434" w14:textId="77777777" w:rsidR="00EE17A3" w:rsidRPr="00B453BF" w:rsidRDefault="00000000" w:rsidP="00B453BF">
      <w:pPr>
        <w:pStyle w:val="Footnote"/>
        <w:bidi/>
        <w:rPr>
          <w:rFonts w:ascii="Narkisim" w:hAnsi="Narkisim"/>
        </w:rPr>
      </w:pPr>
      <w:r w:rsidRPr="00B453BF">
        <w:rPr>
          <w:rFonts w:ascii="Narkisim" w:hAnsi="Narkisim"/>
          <w:rtl/>
        </w:rPr>
        <w:tab/>
        <w:t>וב</w:t>
      </w:r>
      <w:r w:rsidRPr="00B453BF">
        <w:rPr>
          <w:rFonts w:ascii="Narkisim" w:hAnsi="Narkisim"/>
          <w:b/>
          <w:bCs/>
          <w:rtl/>
        </w:rPr>
        <w:t>חי' אנשי שם</w:t>
      </w:r>
      <w:r w:rsidRPr="00B453BF">
        <w:rPr>
          <w:rFonts w:ascii="Narkisim" w:hAnsi="Narkisim"/>
          <w:rtl/>
        </w:rPr>
        <w:t xml:space="preserve"> (לרי"ף) כת' דכוונת רש"י שהיה יכול למכור עצמו לו', ואח"כ יחזור וימכור עצמו לו' כל ימיו. וה</w:t>
      </w:r>
      <w:r w:rsidRPr="00B453BF">
        <w:rPr>
          <w:rFonts w:ascii="Narkisim" w:hAnsi="Narkisim"/>
          <w:b/>
          <w:bCs/>
          <w:rtl/>
        </w:rPr>
        <w:t>פ"ח</w:t>
      </w:r>
      <w:r w:rsidRPr="00B453BF">
        <w:rPr>
          <w:rFonts w:ascii="Narkisim" w:hAnsi="Narkisim"/>
          <w:rtl/>
        </w:rPr>
        <w:t xml:space="preserve"> דחה [בדעת הרא"ש] דאין דרך מכירתו בכך. ועוד דאין זה שומא ראויה לנזק, שהרי ניזק לעולם בפעם א', ומש"ה אין לשומו בפרוטרוט. דהיכא דשמין בפרוטרוט דמיו יתירין. וכ"כ ה</w:t>
      </w:r>
      <w:r w:rsidRPr="00B453BF">
        <w:rPr>
          <w:rFonts w:ascii="Narkisim" w:hAnsi="Narkisim"/>
          <w:b/>
          <w:bCs/>
          <w:rtl/>
        </w:rPr>
        <w:t>סמ"ע</w:t>
      </w:r>
      <w:r w:rsidRPr="00B453BF">
        <w:rPr>
          <w:rFonts w:ascii="Narkisim" w:hAnsi="Narkisim"/>
          <w:rtl/>
        </w:rPr>
        <w:t xml:space="preserve"> (תכ טז).</w:t>
      </w:r>
    </w:p>
  </w:footnote>
  <w:footnote w:id="44">
    <w:p w14:paraId="1DE8467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יש"ש</w:t>
      </w:r>
      <w:r w:rsidRPr="00B453BF">
        <w:rPr>
          <w:rFonts w:ascii="Narkisim" w:hAnsi="Narkisim"/>
          <w:rtl/>
        </w:rPr>
        <w:t xml:space="preserve"> הביא דגבי שומת פגם דאונס ומפתה (כתובות מ., הו' ברש"י לקמן פד: ד"ה ופגם) ע"כ הוה דשפחה כנענית.</w:t>
      </w:r>
    </w:p>
  </w:footnote>
  <w:footnote w:id="45">
    <w:p w14:paraId="72E4A7F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w:t>
      </w:r>
      <w:r w:rsidRPr="00B453BF">
        <w:rPr>
          <w:rFonts w:ascii="Narkisim" w:hAnsi="Narkisim"/>
          <w:b/>
          <w:bCs/>
          <w:rtl/>
        </w:rPr>
        <w:t>ר' יונתן</w:t>
      </w:r>
      <w:r w:rsidRPr="00B453BF">
        <w:rPr>
          <w:rFonts w:ascii="Narkisim" w:hAnsi="Narkisim"/>
          <w:rtl/>
        </w:rPr>
        <w:t xml:space="preserve"> כת' דשמין כעבד נכרי הנמכר בשוק, כמה היה יפה וכפי מה שיש מחכמת האומנות וכו', שהרי הזיקו והפסידו ממון זה, שאם היה נצרך היה מוכר עצמו בעבד עברי.</w:t>
      </w:r>
    </w:p>
  </w:footnote>
  <w:footnote w:id="46">
    <w:p w14:paraId="490D5D7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וכגון אם קטע רגלו של עבד נוקב מרגליות, ושומת עבד העומד לשמש לעשות מה שרבו מצוה הוה יותר. שעבד נוקב מרגליות רבו אינו מקפיד כ"כ על חסרון רגליו, כי ראוי הוא למלאכתו, ואדרבה יותר יהיה קבוע במלאכתו.</w:t>
      </w:r>
    </w:p>
  </w:footnote>
  <w:footnote w:id="47">
    <w:p w14:paraId="20C68B4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ואפי' אותם שפירשו גבי שבת דתלי במלאכתו.</w:t>
      </w:r>
    </w:p>
  </w:footnote>
  <w:footnote w:id="48">
    <w:p w14:paraId="7BDAB4E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פ</w:t>
      </w:r>
      <w:r w:rsidRPr="00B453BF">
        <w:rPr>
          <w:rFonts w:ascii="Narkisim" w:hAnsi="Narkisim"/>
          <w:b/>
          <w:bCs/>
          <w:rtl/>
        </w:rPr>
        <w:t>רש"י</w:t>
      </w:r>
      <w:r w:rsidRPr="00B453BF">
        <w:rPr>
          <w:rFonts w:ascii="Narkisim" w:hAnsi="Narkisim"/>
          <w:rtl/>
        </w:rPr>
        <w:t xml:space="preserve"> דכיון שכבר נקטעה ידו, אפי' תחילת דמיו שאומדין עתה כמה היה יפה קודם לכן אין נישומין אלא בזול, שהרי רואין אותו מזולזל. ותוס' (שם) חלקו דא"כ אף בנזקין יש לו לשלם כל דמיו. ור"י פי' דהיכא שנקטעה ידו הוא נמאס יותר [ושווה פחות], ממי שיש לו יד אלא שקשור. [ובערכין סגי לשום כמי שיש לו יד, אלא שמוכתב לרבו].</w:t>
      </w:r>
    </w:p>
  </w:footnote>
  <w:footnote w:id="49">
    <w:p w14:paraId="105A068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רמב"ם</w:t>
      </w:r>
      <w:r w:rsidRPr="00B453BF">
        <w:rPr>
          <w:rFonts w:ascii="Narkisim" w:hAnsi="Narkisim"/>
          <w:rtl/>
        </w:rPr>
        <w:t xml:space="preserve"> (חובל ג א) דאינו דומה מתבייש מן הקטן למתבייש מאדם גדול ומכובד, שזה שביישו זה הקל בשתו מרובה.</w:t>
      </w:r>
    </w:p>
  </w:footnote>
  <w:footnote w:id="50">
    <w:p w14:paraId="68B8A34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ר"ן</w:t>
      </w:r>
      <w:r w:rsidRPr="00B453BF">
        <w:rPr>
          <w:rFonts w:ascii="Narkisim" w:hAnsi="Narkisim"/>
          <w:rtl/>
        </w:rPr>
        <w:t xml:space="preserve"> (כתובות שם יד. בדה"ר) כת' בודאי דבמילי אחריני הכי הוא [דבושת של אדם זולל הוה פחות], אבל באונס ומפתה נראין הדברים שכל שהוא זולל יותר בשתו מרובה. וה</w:t>
      </w:r>
      <w:r w:rsidRPr="00B453BF">
        <w:rPr>
          <w:rFonts w:ascii="Narkisim" w:hAnsi="Narkisim"/>
          <w:b/>
          <w:bCs/>
          <w:rtl/>
        </w:rPr>
        <w:t>ב"ח</w:t>
      </w:r>
      <w:r w:rsidRPr="00B453BF">
        <w:rPr>
          <w:rFonts w:ascii="Narkisim" w:hAnsi="Narkisim"/>
          <w:rtl/>
        </w:rPr>
        <w:t xml:space="preserve"> (חו"מ תכ) כת' היפך דברי רש"י, דבחובל נקט דבזולל הוה בושת טפי. [והתוי"ט כת' דהר"ן גרס ברש"י ב"ק כמו ברש"י דידן].</w:t>
      </w:r>
    </w:p>
    <w:p w14:paraId="0E5CFD3E"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יש"ש</w:t>
      </w:r>
      <w:r w:rsidRPr="00B453BF">
        <w:rPr>
          <w:rFonts w:ascii="Narkisim" w:hAnsi="Narkisim"/>
          <w:rtl/>
        </w:rPr>
        <w:t xml:space="preserve"> (כתובות ג טז) ביאר סברת רש"י דהתם יש ביוש של המעשה הרע אשר עשה לתאותו שלא כדת, ובזה הסברא נותנת דאדם זולל ונקלה אין הביוש מגיע כל כך לפגום הנערה בכבודה. אבל כל שהוא אדם חשוב יותר העולם אומרים דנתרצית מרצון. והוה טפי בזיון. וכת' דמכל מקום הכל לפי ראות עין הדיינים, כי אותן הדברים משתנים, הכל לפי הענין ולפי המקום.</w:t>
      </w:r>
    </w:p>
  </w:footnote>
  <w:footnote w:id="51">
    <w:p w14:paraId="206BDF3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ערוך השולחן</w:t>
      </w:r>
      <w:r w:rsidRPr="00B453BF">
        <w:rPr>
          <w:rFonts w:ascii="Narkisim" w:hAnsi="Narkisim"/>
          <w:rtl/>
        </w:rPr>
        <w:t xml:space="preserve"> (תכ ז) כת' טעם נוסף, דטבע האדם שהפחד והבהלה מהצער העתיד הוא קשה יותר מהצער עצמו, והחובל הזה נקר עינו של הנחבל בפתע פתאום, ולא היה לנחבל מקודם פחד ובהלה. ואם נאמר שננקר גם עינו של החובל, הלא נוסף לו בהלה ופחד. וקרוב הדבר שיחלה או ימות מהפחד. ואיך יהיה זה עין תחת עין ממש, ואין זה דרכי נועם. [וציין לדברי תנא דבי חזקיה פד. ולא עין ונפש]. {ויל"ד בזה דליכא חיוב תשלום על בהלה. ומי לא עסקינן דהיה בהלה גם בחבלה הראשונה}.</w:t>
      </w:r>
    </w:p>
  </w:footnote>
  <w:footnote w:id="52">
    <w:p w14:paraId="655ECA1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אבן עזרא</w:t>
      </w:r>
      <w:r w:rsidRPr="00B453BF">
        <w:rPr>
          <w:rFonts w:ascii="Narkisim" w:hAnsi="Narkisim"/>
          <w:rtl/>
        </w:rPr>
        <w:t xml:space="preserve"> (שמות כא כד ועי"ש כט) דראוי להיותו עינו תחת עינו, אם לא יתן כפרו.</w:t>
      </w:r>
    </w:p>
  </w:footnote>
  <w:footnote w:id="53">
    <w:p w14:paraId="007CE74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מבואר דס"ד דהרמב"ם לחלק בין אברים לשאר חבלות.</w:t>
      </w:r>
    </w:p>
  </w:footnote>
  <w:footnote w:id="54">
    <w:p w14:paraId="52C0298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רא"ה</w:t>
      </w:r>
      <w:r w:rsidRPr="00B453BF">
        <w:rPr>
          <w:rFonts w:ascii="Narkisim" w:hAnsi="Narkisim"/>
          <w:rtl/>
        </w:rPr>
        <w:t xml:space="preserve"> (בנמוק"י) הביא דב</w:t>
      </w:r>
      <w:r w:rsidRPr="00B453BF">
        <w:rPr>
          <w:rFonts w:ascii="Narkisim" w:hAnsi="Narkisim"/>
          <w:b/>
          <w:bCs/>
          <w:rtl/>
        </w:rPr>
        <w:t>ירושלמי</w:t>
      </w:r>
      <w:r w:rsidRPr="00B453BF">
        <w:rPr>
          <w:rFonts w:ascii="Narkisim" w:hAnsi="Narkisim"/>
          <w:rtl/>
        </w:rPr>
        <w:t xml:space="preserve"> (ברכות ב ג, עירובין י א) אי' דכל מילתא דלא מיחוורא מייתינן מאתרין סגיאין. והביא דה</w:t>
      </w:r>
      <w:r w:rsidRPr="00B453BF">
        <w:rPr>
          <w:rFonts w:ascii="Narkisim" w:hAnsi="Narkisim"/>
          <w:b/>
          <w:bCs/>
          <w:rtl/>
        </w:rPr>
        <w:t>מפרשים</w:t>
      </w:r>
      <w:r w:rsidRPr="00B453BF">
        <w:rPr>
          <w:rFonts w:ascii="Narkisim" w:hAnsi="Narkisim"/>
          <w:rtl/>
        </w:rPr>
        <w:t xml:space="preserve"> פי' דכל דבר שיודעין בו שכן הוא האמת, אבל לא נתברר לו סמך מן הכתוב הרשות ביד כל אדם לדונה ולהביאה.</w:t>
      </w:r>
    </w:p>
  </w:footnote>
  <w:footnote w:id="55">
    <w:p w14:paraId="3105675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ב</w:t>
      </w:r>
      <w:r w:rsidRPr="00B453BF">
        <w:rPr>
          <w:rFonts w:ascii="Narkisim" w:hAnsi="Narkisim"/>
          <w:b/>
          <w:bCs/>
          <w:rtl/>
        </w:rPr>
        <w:t>מורה נבוכים</w:t>
      </w:r>
      <w:r w:rsidRPr="00B453BF">
        <w:rPr>
          <w:rFonts w:ascii="Narkisim" w:hAnsi="Narkisim"/>
          <w:rtl/>
        </w:rPr>
        <w:t xml:space="preserve"> (ג מא) כת' דמי שחסר אבר יחוסר אבר, כאשר יתן מום באדם כן ינתן בו [דעונש כל חוטא לזולתו בכלל שיעשה בו כמו שעשה בשוה, ואם הזיק בגוף ינזק בגופו]. והוסיף דאף דעונשין אותו בממון, כוונתו בזה לתת סיבת הפסוקים, ולא סבת דברי התלמוד. והוסיף דהמכות אשר א"א לעשות כיוצא בם בשווה דינם בתשלומין. ולכאורה כוונתו דמהדין היה ראוי לחסר לו אבר, אלא דאי אפשר לעשות כן (וע"ע בסמוך), ומש"ה נקבע הדין ממון. אך צ"ע דיש אופני חבלה ובושת וצער דאפשר לעשות כיוצא בו}.</w:t>
      </w:r>
    </w:p>
  </w:footnote>
  <w:footnote w:id="56">
    <w:p w14:paraId="3759AD3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אבן עזרא</w:t>
      </w:r>
      <w:r w:rsidRPr="00B453BF">
        <w:rPr>
          <w:rFonts w:ascii="Narkisim" w:hAnsi="Narkisim"/>
          <w:rtl/>
        </w:rPr>
        <w:t xml:space="preserve"> (שמות כא כד) הביא ד</w:t>
      </w:r>
      <w:r w:rsidRPr="00B453BF">
        <w:rPr>
          <w:rFonts w:ascii="Narkisim" w:hAnsi="Narkisim"/>
          <w:b/>
          <w:bCs/>
          <w:rtl/>
        </w:rPr>
        <w:t>רב סעדיה גאון</w:t>
      </w:r>
      <w:r w:rsidRPr="00B453BF">
        <w:rPr>
          <w:rFonts w:ascii="Narkisim" w:hAnsi="Narkisim"/>
          <w:rtl/>
        </w:rPr>
        <w:t xml:space="preserve"> היה לו ויכוח עם קראי בענין זה. והרס"ג טען דלא נוכל לפרש פסוק זה כמשמעו, כי אם אדם הכה עין חבירו, וסרה שלישית אור עיניו, איך יתכן שיוכה מכה כזאת בלי תוספת ומגרעת. ואולי יחשיך אור עינו כלו. ועוד איך יעשו לחובל כויה ופצע או חבורה, כי אם היו במקום מסוכן אולי ימות, ואין הדעת סובלת (ע"ד דברי הגמ' פד. ולא עין ונפש תחת עין). [ועוד האריכו בויכוח]. והכלל לא נוכל לפרש על דרך מצות התורה פירוש שלם, אם לא נסמוך על דברי חז"ל. כי כאשר קבלנו התורה מן האבות. כן קבלנו תורה שבעל פה, אין הפרש ביניהם.</w:t>
      </w:r>
    </w:p>
  </w:footnote>
  <w:footnote w:id="57">
    <w:p w14:paraId="0656536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הוכיחו להם מכל הנך ברייתות על ענין חובל, אלא הוכיחו דצריך לקבל לימודי חז"ל. [ולכאורה משמע דהביתוסין חזרו בהם, אף שבכ"מ הצדוקים דרשו קרא כפשוטו. א"נ נתבטל הגזירה של המלכות בענין זה].</w:t>
      </w:r>
    </w:p>
  </w:footnote>
  <w:footnote w:id="58">
    <w:p w14:paraId="38CA29A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ויישב בזה הא דכתיב בקרא שבתו יתן ורפא ירפא. [וצ"ב דכעין קו' מקשה רב פפא (פד.) כי היכי דהאי בעי אסייא, ותי' דנפק"מ לביני וביני].</w:t>
      </w:r>
    </w:p>
  </w:footnote>
  <w:footnote w:id="59">
    <w:p w14:paraId="3EAD9F7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למש"כ תוס' (ד"ה החובל) דהכאה הכאה הוה גזי"ש, ולא סמוכין.</w:t>
      </w:r>
    </w:p>
  </w:footnote>
  <w:footnote w:id="60">
    <w:p w14:paraId="25CBC5B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מהר"ם</w:t>
      </w:r>
      <w:r w:rsidRPr="00B453BF">
        <w:rPr>
          <w:rFonts w:ascii="Narkisim" w:hAnsi="Narkisim"/>
          <w:rtl/>
        </w:rPr>
        <w:t xml:space="preserve"> (שם) ביאר כוונתו דגדר לא יהיה אסון אינו פוטר מדמי הנהרג, אלא ממון אחר בהדי חיוב מיתה. {אך י"ל דפטור 'כדי רשעתו' נאמר אף בב' עונשים על דבר א', דעדים זוממים משלמין ואינן לוקים. א"כ לגמ' דידן דילפי' מכדי רשעתו, א"כ מהני אף לפטור מכופר ודמי הנהרג. ורק למסקנא דכתובות דילפי' לא יהיה אסון איצטריך למעט עליו ולא על אדם. אך בתוס' מבואר דלא כן}.</w:t>
      </w:r>
    </w:p>
  </w:footnote>
  <w:footnote w:id="61">
    <w:p w14:paraId="156BDDE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שהבי"ד יתנו לנחבל.</w:t>
      </w:r>
    </w:p>
  </w:footnote>
  <w:footnote w:id="62">
    <w:p w14:paraId="662C04F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חזו"א</w:t>
      </w:r>
      <w:r w:rsidRPr="00B453BF">
        <w:rPr>
          <w:rFonts w:ascii="Narkisim" w:hAnsi="Narkisim"/>
          <w:rtl/>
        </w:rPr>
        <w:t xml:space="preserve"> תי' דסברת הגמ' דבעינן שהעונש, דהיינו היסורין שתקבל הנפש החוטאת, ישתוו בכל אדם. ולא דהמושכל של המשפט יהיה אחד.</w:t>
      </w:r>
    </w:p>
  </w:footnote>
  <w:footnote w:id="63">
    <w:p w14:paraId="41C8283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רע"א</w:t>
      </w:r>
      <w:r w:rsidRPr="00B453BF">
        <w:rPr>
          <w:rFonts w:ascii="Narkisim" w:hAnsi="Narkisim"/>
          <w:rtl/>
        </w:rPr>
        <w:t xml:space="preserve"> דייק כן מדברי הגמ' דהוצרך טעם חדש דובערת הרע.</w:t>
      </w:r>
    </w:p>
  </w:footnote>
  <w:footnote w:id="64">
    <w:p w14:paraId="36BC8D3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ולפ"ז הוה סברא דוקא ברוצח, דבעינן נפש תחת נפש. אבל טריפה שעבר על שאר חייבי מיתות בי"ד נהרג.</w:t>
      </w:r>
    </w:p>
  </w:footnote>
  <w:footnote w:id="65">
    <w:p w14:paraId="7A81734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או"ש</w:t>
      </w:r>
      <w:r w:rsidRPr="00B453BF">
        <w:rPr>
          <w:rFonts w:ascii="Narkisim" w:hAnsi="Narkisim"/>
          <w:rtl/>
        </w:rPr>
        <w:t xml:space="preserve"> (רוצח ב ט) כת' דלא הותר להרוג אדם משום ובערת הרע. ודוקא במי שנגמר דינו ליהרג, דהוה גברא קטילא. וכן טריפה דההורגו פטור, ומש"ה הותר משום ובערת הרע.</w:t>
      </w:r>
    </w:p>
  </w:footnote>
  <w:footnote w:id="66">
    <w:p w14:paraId="532F786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וק"ק דבגמ' מבואר דפטור, ומשמע דפטור לגמרי.</w:t>
      </w:r>
    </w:p>
  </w:footnote>
  <w:footnote w:id="67">
    <w:p w14:paraId="5F29ED2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w:t>
      </w:r>
      <w:r w:rsidRPr="00B453BF">
        <w:rPr>
          <w:rFonts w:ascii="Narkisim" w:hAnsi="Narkisim"/>
          <w:b/>
          <w:bCs/>
          <w:rtl/>
        </w:rPr>
        <w:t>רמב"ם</w:t>
      </w:r>
      <w:r w:rsidRPr="00B453BF">
        <w:rPr>
          <w:rFonts w:ascii="Narkisim" w:hAnsi="Narkisim"/>
          <w:rtl/>
        </w:rPr>
        <w:t xml:space="preserve"> פסק דשור של אדם טריפה שהרג פטור, משום ובערת הרע. וכה"ג אין חיוב מיתה על הבעלים, דכמת חשובין. וה</w:t>
      </w:r>
      <w:r w:rsidRPr="00B453BF">
        <w:rPr>
          <w:rFonts w:ascii="Narkisim" w:hAnsi="Narkisim"/>
          <w:b/>
          <w:bCs/>
          <w:rtl/>
        </w:rPr>
        <w:t>ראב"ד</w:t>
      </w:r>
      <w:r w:rsidRPr="00B453BF">
        <w:rPr>
          <w:rFonts w:ascii="Narkisim" w:hAnsi="Narkisim"/>
          <w:rtl/>
        </w:rPr>
        <w:t xml:space="preserve"> השיג דהיכא דהשור הרג בפני בי"ד נהרג משום ובערת הרע. וה"ה כת' דדעת הרמב"ם דובערת הרע נאמר דוקא באדם. [וה</w:t>
      </w:r>
      <w:r w:rsidRPr="00B453BF">
        <w:rPr>
          <w:rFonts w:ascii="Narkisim" w:hAnsi="Narkisim"/>
          <w:b/>
          <w:bCs/>
          <w:rtl/>
        </w:rPr>
        <w:t>אחרונים</w:t>
      </w:r>
      <w:r w:rsidRPr="00B453BF">
        <w:rPr>
          <w:rFonts w:ascii="Narkisim" w:hAnsi="Narkisim"/>
          <w:rtl/>
        </w:rPr>
        <w:t xml:space="preserve"> העירו מהגמ' (חולין קלט.) דעוף שהרג, יש חיוב להביאו לבי"ד ולדון עליו משום ובערת הרע. ויש שדחו דהתם לבסוף נהרג מחמת מיתת בי"ד].</w:t>
      </w:r>
    </w:p>
  </w:footnote>
  <w:footnote w:id="68">
    <w:p w14:paraId="667B57F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ויל"ד אמאי לא מהני בזה עדות לענין דין ובערת, ויכול להזימה, שהעדים לוקים [דלא הוה זממה דדיני נפשות, ומש"ה ססגי במלקות]. וצ"ל דמ"מ הוה זממה דאיבוד נפש, ולא מקרי יכול להזימה משום מלקות.</w:t>
      </w:r>
    </w:p>
  </w:footnote>
  <w:footnote w:id="69">
    <w:p w14:paraId="24EB83E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דברי ה</w:t>
      </w:r>
      <w:r w:rsidRPr="00B453BF">
        <w:rPr>
          <w:rFonts w:ascii="Narkisim" w:hAnsi="Narkisim"/>
          <w:b/>
          <w:bCs/>
          <w:rtl/>
        </w:rPr>
        <w:t>ירושלמי</w:t>
      </w:r>
      <w:r w:rsidRPr="00B453BF">
        <w:rPr>
          <w:rFonts w:ascii="Narkisim" w:hAnsi="Narkisim"/>
          <w:rtl/>
        </w:rPr>
        <w:t xml:space="preserve"> (ברכות ב ג, עירובין י א) אי' דכל מילתא דלא מיחוורא מייתינן מאתרין סגיאין. והביא דהמפרשים פי' דכל דבר שיודעין בו שכן הוא האמת, אבל לא נתברר לו סמך מן הכתוב הרשות ביד כל אדם לדונה ולהביאה.</w:t>
      </w:r>
    </w:p>
  </w:footnote>
  <w:footnote w:id="70">
    <w:p w14:paraId="7A307D4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ובסוגריים (שם) כת' דהוה תי' בפנ"ע, וצ"ל אי נמי. [אבל ב</w:t>
      </w:r>
      <w:r w:rsidRPr="00B453BF">
        <w:rPr>
          <w:rFonts w:ascii="Narkisim" w:hAnsi="Narkisim"/>
          <w:b/>
          <w:bCs/>
          <w:rtl/>
        </w:rPr>
        <w:t>שו"ת ר' בצלאל</w:t>
      </w:r>
      <w:r w:rsidRPr="00B453BF">
        <w:rPr>
          <w:rFonts w:ascii="Narkisim" w:hAnsi="Narkisim"/>
          <w:rtl/>
        </w:rPr>
        <w:t xml:space="preserve"> (יח) הביא קטע זה בשם חי' הרא"ה, ומשמע שם דהכל תי' א']. וה</w:t>
      </w:r>
      <w:r w:rsidRPr="00B453BF">
        <w:rPr>
          <w:rFonts w:ascii="Narkisim" w:hAnsi="Narkisim"/>
          <w:b/>
          <w:bCs/>
          <w:rtl/>
        </w:rPr>
        <w:t>רב"א</w:t>
      </w:r>
      <w:r w:rsidRPr="00B453BF">
        <w:rPr>
          <w:rFonts w:ascii="Narkisim" w:hAnsi="Narkisim"/>
          <w:rtl/>
        </w:rPr>
        <w:t xml:space="preserve"> ציין דעד"ז כת' ה</w:t>
      </w:r>
      <w:r w:rsidRPr="00B453BF">
        <w:rPr>
          <w:rFonts w:ascii="Narkisim" w:hAnsi="Narkisim"/>
          <w:b/>
          <w:bCs/>
          <w:rtl/>
        </w:rPr>
        <w:t>רשב"א</w:t>
      </w:r>
      <w:r w:rsidRPr="00B453BF">
        <w:rPr>
          <w:rFonts w:ascii="Narkisim" w:hAnsi="Narkisim"/>
          <w:rtl/>
        </w:rPr>
        <w:t xml:space="preserve"> (ב"מ פז:) דגזי"ש דקמה קמה (בסוגיא שם) ודאי מקובלת היתה בידם מסיני, אלא דלא ידיע להו למאי.</w:t>
      </w:r>
    </w:p>
  </w:footnote>
  <w:footnote w:id="71">
    <w:p w14:paraId="3142DB6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ורבנן ס"ל דכופרא ממונא, א"נ דהוה כפרה בדמזיק שיימינן.</w:t>
      </w:r>
    </w:p>
  </w:footnote>
  <w:footnote w:id="72">
    <w:p w14:paraId="6CE779F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מהרש"א</w:t>
      </w:r>
      <w:r w:rsidRPr="00B453BF">
        <w:rPr>
          <w:rFonts w:ascii="Narkisim" w:hAnsi="Narkisim"/>
          <w:rtl/>
        </w:rPr>
        <w:t xml:space="preserve"> הוסיף את"ל דס"ל בכופר כר' ישמעאל בריב"ב, אבל דעת רבנן דכופר דמי ניזק.</w:t>
      </w:r>
    </w:p>
  </w:footnote>
  <w:footnote w:id="73">
    <w:p w14:paraId="0740105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ונתחדש דאפוטרופוס יכול למחול חובות של קטנים על דעת לפרוע להם משלו לכשיגדל.</w:t>
      </w:r>
    </w:p>
  </w:footnote>
  <w:footnote w:id="74">
    <w:p w14:paraId="3FBFB83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צ"ב אמאי נחשב שהוא חב לתינוק במה שבשב ואל תעשה מניח ואינו תובעו לשום. ואפשר דהבי"ד שמין את הנזק, והכא האב היה עושה מעשה למנוע שלא ישומו.</w:t>
      </w:r>
    </w:p>
  </w:footnote>
  <w:footnote w:id="75">
    <w:p w14:paraId="390BE5C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הרמב"ם נקט הטעם דנישום כעבד. ע"ע בע"ב.</w:t>
      </w:r>
    </w:p>
  </w:footnote>
  <w:footnote w:id="76">
    <w:p w14:paraId="187C146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ודעת </w:t>
      </w:r>
      <w:r w:rsidRPr="00B453BF">
        <w:rPr>
          <w:rFonts w:ascii="Narkisim" w:hAnsi="Narkisim"/>
          <w:b/>
          <w:bCs/>
          <w:rtl/>
        </w:rPr>
        <w:t>ר"ת</w:t>
      </w:r>
      <w:r w:rsidRPr="00B453BF">
        <w:rPr>
          <w:rFonts w:ascii="Narkisim" w:hAnsi="Narkisim"/>
          <w:rtl/>
        </w:rPr>
        <w:t xml:space="preserve"> (בתוס' לעיל טו:) דדוקא אי תפיס המזיק בעצמו, ול"מ כשתפס שאר חפצים, ומפקינן מיניה. אך לכאורה ה"מ למ"ד פלגא נזקא קנסא, ואף דנתחדש [תקנ"ח] דמהני תפיסה בקנס [אף קודם שחל חיוב ממון]. אבל למ"ד דממונא [וכן שן ורגל דאזיק אדם] הוה חיוב ממון, ואף דבבבל ליכא בי"ד לגבותו, מודה ר"ת דמדינא מהני תפיסה.</w:t>
      </w:r>
    </w:p>
    <w:p w14:paraId="6B26D9CD" w14:textId="77777777" w:rsidR="00EE17A3" w:rsidRPr="00B453BF" w:rsidRDefault="00000000" w:rsidP="00B453BF">
      <w:pPr>
        <w:pStyle w:val="Footnote"/>
        <w:bidi/>
        <w:rPr>
          <w:rFonts w:ascii="Narkisim" w:hAnsi="Narkisim"/>
        </w:rPr>
      </w:pPr>
      <w:r w:rsidRPr="00B453BF">
        <w:rPr>
          <w:rFonts w:ascii="Narkisim" w:hAnsi="Narkisim"/>
          <w:rtl/>
        </w:rPr>
        <w:tab/>
        <w:t>וב</w:t>
      </w:r>
      <w:r w:rsidRPr="00B453BF">
        <w:rPr>
          <w:rFonts w:ascii="Narkisim" w:hAnsi="Narkisim"/>
          <w:b/>
          <w:bCs/>
          <w:rtl/>
        </w:rPr>
        <w:t>הג' אשר"י</w:t>
      </w:r>
      <w:r w:rsidRPr="00B453BF">
        <w:rPr>
          <w:rFonts w:ascii="Narkisim" w:hAnsi="Narkisim"/>
          <w:rtl/>
        </w:rPr>
        <w:t xml:space="preserve"> (כאן) הביא דברי ר"ת, אך לכאורה כוונתו למאי דקי"ל פלגא נזקא קנסא. ואילו בגמ' איירי למ"ד ממונא.</w:t>
      </w:r>
    </w:p>
  </w:footnote>
  <w:footnote w:id="77">
    <w:p w14:paraId="4C7E846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משמע דמותר לניזק לתפוס. וה</w:t>
      </w:r>
      <w:r w:rsidRPr="00B453BF">
        <w:rPr>
          <w:rFonts w:ascii="Narkisim" w:hAnsi="Narkisim"/>
          <w:b/>
          <w:bCs/>
          <w:rtl/>
        </w:rPr>
        <w:t>יש"ש</w:t>
      </w:r>
      <w:r w:rsidRPr="00B453BF">
        <w:rPr>
          <w:rFonts w:ascii="Narkisim" w:hAnsi="Narkisim"/>
          <w:rtl/>
        </w:rPr>
        <w:t xml:space="preserve"> (א מג, וכאן בסו"ד) דן אם המזיק יכול לבקש מבי"ד שיאיימו על הניזק שלא לתפוס. ודחה דרשאי לתפוס, ואף דנקט הלשון אם תפס, הכי פירושו, כלומר אם אירע הדבר שתפס שלא מדעת המזיק או באלמותו לא מפקינן. ואף לדעת הרא"ש דאין מקבלים עדות, ואין שמין שיוכל לתפוס. מ"מ מהדין רשאי לתפוס.</w:t>
      </w:r>
    </w:p>
  </w:footnote>
  <w:footnote w:id="78">
    <w:p w14:paraId="2CA987A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כת' ה</w:t>
      </w:r>
      <w:r w:rsidRPr="00B453BF">
        <w:rPr>
          <w:rFonts w:ascii="Narkisim" w:hAnsi="Narkisim"/>
          <w:b/>
          <w:bCs/>
          <w:rtl/>
        </w:rPr>
        <w:t>רא"ש</w:t>
      </w:r>
      <w:r w:rsidRPr="00B453BF">
        <w:rPr>
          <w:rFonts w:ascii="Narkisim" w:hAnsi="Narkisim"/>
          <w:rtl/>
        </w:rPr>
        <w:t xml:space="preserve"> (לעיל טו: א כ) שאם רוצה שיקבלו עדיו, שיוכל למחר לתפוס אין שומעים לו. דאין דנים בזה"ז.</w:t>
      </w:r>
    </w:p>
  </w:footnote>
  <w:footnote w:id="79">
    <w:p w14:paraId="7EC5182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דיש ספרים דגרסי 'אמר להו, לא אם תפס'. כלומר מה שאמרתי לשום היינו אי תפס לידע כמה יחזיר.</w:t>
      </w:r>
    </w:p>
  </w:footnote>
  <w:footnote w:id="80">
    <w:p w14:paraId="6A3BB8B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שיטמ"ק</w:t>
      </w:r>
      <w:r w:rsidRPr="00B453BF">
        <w:rPr>
          <w:rFonts w:ascii="Narkisim" w:hAnsi="Narkisim"/>
          <w:rtl/>
        </w:rPr>
        <w:t xml:space="preserve"> בשם </w:t>
      </w:r>
      <w:r w:rsidRPr="00B453BF">
        <w:rPr>
          <w:rFonts w:ascii="Narkisim" w:hAnsi="Narkisim"/>
          <w:b/>
          <w:bCs/>
          <w:rtl/>
        </w:rPr>
        <w:t>גאון</w:t>
      </w:r>
      <w:r w:rsidRPr="00B453BF">
        <w:rPr>
          <w:rFonts w:ascii="Narkisim" w:hAnsi="Narkisim"/>
          <w:rtl/>
        </w:rPr>
        <w:t xml:space="preserve"> כגון דתפס אבוה]. דלכאורה הקטן אינו הולך ותופס, ועוד תפיסת קטן לכאורה הוה תפיסה שאינה ראויה לקנין. ודוחק לומר דכוונת הגמ' לכשיגדל ויתפוס.</w:t>
      </w:r>
    </w:p>
  </w:footnote>
  <w:footnote w:id="81">
    <w:p w14:paraId="102A927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דה</w:t>
      </w:r>
      <w:r w:rsidRPr="00B453BF">
        <w:rPr>
          <w:rFonts w:ascii="Narkisim" w:hAnsi="Narkisim"/>
          <w:b/>
          <w:bCs/>
          <w:rtl/>
        </w:rPr>
        <w:t>פוסקים</w:t>
      </w:r>
      <w:r w:rsidRPr="00B453BF">
        <w:rPr>
          <w:rFonts w:ascii="Narkisim" w:hAnsi="Narkisim"/>
          <w:rtl/>
        </w:rPr>
        <w:t xml:space="preserve"> (אה"ע עז ג וצכ כג) נקטו דבספיקות לא מהני שאדם אחר תופס עבורו. וכ"כ בס' תקפו כהן (קכו).</w:t>
      </w:r>
    </w:p>
  </w:footnote>
  <w:footnote w:id="82">
    <w:p w14:paraId="4C41790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מנח"ח</w:t>
      </w:r>
      <w:r w:rsidRPr="00B453BF">
        <w:rPr>
          <w:rFonts w:ascii="Narkisim" w:hAnsi="Narkisim"/>
          <w:rtl/>
        </w:rPr>
        <w:t xml:space="preserve"> העלה צד דה"מ בתפיסה בספיקות, אבל הכא ודאי יש לו זכות [אלא בי"ד אינם דנים ע"ז], ומש"ה לא נחשב חב לאחרים. ומ"מ הכריע דל"מ תפיסה ע"י אחרים.</w:t>
      </w:r>
    </w:p>
  </w:footnote>
  <w:footnote w:id="83">
    <w:p w14:paraId="06CC07C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נחל יצחק</w:t>
      </w:r>
      <w:r w:rsidRPr="00B453BF">
        <w:rPr>
          <w:rFonts w:ascii="Narkisim" w:hAnsi="Narkisim"/>
          <w:rtl/>
        </w:rPr>
        <w:t xml:space="preserve"> (בשם בנו) הביא דדעת ה</w:t>
      </w:r>
      <w:r w:rsidRPr="00B453BF">
        <w:rPr>
          <w:rFonts w:ascii="Narkisim" w:hAnsi="Narkisim"/>
          <w:b/>
          <w:bCs/>
          <w:rtl/>
        </w:rPr>
        <w:t>רמב"ם</w:t>
      </w:r>
      <w:r w:rsidRPr="00B453BF">
        <w:rPr>
          <w:rFonts w:ascii="Narkisim" w:hAnsi="Narkisim"/>
          <w:rtl/>
        </w:rPr>
        <w:t xml:space="preserve"> (ד יט, הו' לקמן פז:) דהחובל בקטן ילקח בהם קרקע והאב אוכל פירות, א"כ יש לאב שייכות בחבלה זו, ומש"ה יוכל לתובעו ולתפוס עבור הקטן. [ע"ד הא דאי' גיטין מח: דבעל בנכסי אשתו אי"צ הרשאה].</w:t>
      </w:r>
    </w:p>
  </w:footnote>
  <w:footnote w:id="84">
    <w:p w14:paraId="5C537D7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רא"ש</w:t>
      </w:r>
      <w:r w:rsidRPr="00B453BF">
        <w:rPr>
          <w:rFonts w:ascii="Narkisim" w:hAnsi="Narkisim"/>
          <w:rtl/>
        </w:rPr>
        <w:t xml:space="preserve"> (לעיל טו: א כ) הביא דה</w:t>
      </w:r>
      <w:r w:rsidRPr="00B453BF">
        <w:rPr>
          <w:rFonts w:ascii="Narkisim" w:hAnsi="Narkisim"/>
          <w:b/>
          <w:bCs/>
          <w:rtl/>
        </w:rPr>
        <w:t>רמ"ה</w:t>
      </w:r>
      <w:r w:rsidRPr="00B453BF">
        <w:rPr>
          <w:rFonts w:ascii="Narkisim" w:hAnsi="Narkisim"/>
          <w:rtl/>
        </w:rPr>
        <w:t xml:space="preserve"> למד מכאן דהיכא דתפס יותר ממה שהזיק מוציאין מידו. ואף בגנב שנתחייב לו כפל וד' וה' מהני תפיסה רק כנגד הקרן. ומה שיותר מזה מוציאין מידו. [וצ"ב כוונתו דהכא נתחייב לו רק כשיעור נזקו, ואין לו זכות כלל יותר מזה. ומה ראיה דל"מ תפיסה בקנסות דכפל וד' וה', ואף דליכא זכות בקרן].</w:t>
      </w:r>
    </w:p>
  </w:footnote>
  <w:footnote w:id="85">
    <w:p w14:paraId="0A020B9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ר"ת</w:t>
      </w:r>
      <w:r w:rsidRPr="00B453BF">
        <w:rPr>
          <w:rFonts w:ascii="Narkisim" w:hAnsi="Narkisim"/>
          <w:rtl/>
        </w:rPr>
        <w:t xml:space="preserve"> הוכיח מזה דמהני תפיסה רק את המזיק עצמו.</w:t>
      </w:r>
    </w:p>
  </w:footnote>
  <w:footnote w:id="86">
    <w:p w14:paraId="0B8357E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והמרדכי הביא דהיה מעשה שבא לפני ריב"א, והיה לב הרב מחסם בדבר, ור' שמריה א"ל [לריב"א] רצונך שאפטרנו, וטען שיאמר לו לשום. [וכ"ז צ"ב, אי דינא הוא מאי קא מחסם, ומשמע דתלי בתביעת הבי"ד לעשות שומא, ועי"ז יפטר כיון דאי אפשר לשומו. והיש"ש ביאר דנסתפק האם מהני תפיסת דבר אחר, או רק גופו של מזיק (וכדעת ר"ת בתוס' לעיל טו:). וע' מש"כ בהערה לעיל].</w:t>
      </w:r>
    </w:p>
  </w:footnote>
  <w:footnote w:id="87">
    <w:p w14:paraId="48D00DA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והוסיף דהא דאמרי' (לעיל לו:) בתקע לחבריה וחייבוהו סלע [אך דהוה בבלל], התם בגרוע שבגרועין [מש"ה לא היה צריך לשום].</w:t>
      </w:r>
    </w:p>
  </w:footnote>
  <w:footnote w:id="88">
    <w:p w14:paraId="70A8F6F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 xml:space="preserve">דרכ"מ </w:t>
      </w:r>
      <w:r w:rsidRPr="00B453BF">
        <w:rPr>
          <w:rFonts w:ascii="Narkisim" w:hAnsi="Narkisim"/>
          <w:rtl/>
        </w:rPr>
        <w:t>חלק דאיתא ברא"ש דשמין כמה הזיק, ומוציאין מידו השאר. [ואנן בקיאין בשומא לענין זה]. וה</w:t>
      </w:r>
      <w:r w:rsidRPr="00B453BF">
        <w:rPr>
          <w:rFonts w:ascii="Narkisim" w:hAnsi="Narkisim"/>
          <w:b/>
          <w:bCs/>
          <w:rtl/>
        </w:rPr>
        <w:t>תומים</w:t>
      </w:r>
      <w:r w:rsidRPr="00B453BF">
        <w:rPr>
          <w:rFonts w:ascii="Narkisim" w:hAnsi="Narkisim"/>
          <w:rtl/>
        </w:rPr>
        <w:t xml:space="preserve"> (א ד) הביא דאף הדרכ"מ מודה דהיכא דאין השומא ידוע אין מוציאין ממנו כל מה שתפס. ותמה דתלי במח' הראשונים מתי מהני תפיסה בספיקות.</w:t>
      </w:r>
    </w:p>
  </w:footnote>
  <w:footnote w:id="89">
    <w:p w14:paraId="1D1660A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{ואפשר דכוונת ר' שמריה דאי' (בע"ב) דלא קים לן בגויה, והגמ' דוחה פוק חזי היכא מזדבני עבדי בשוקא. א"כ בזה"ז דהשומא אינו ברור הדרינן לסברא דלא עבדינן שליחותייהו במילתא דלא קים לן. אמנם שאר ראשונים לא העתיקו כלל זה}.</w:t>
      </w:r>
    </w:p>
  </w:footnote>
  <w:footnote w:id="90">
    <w:p w14:paraId="7E85DBA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xml:space="preserve"> (גיטין פח: ד"ה במילתא) כת' דמהני אף בזה"ז דאין מומחין בא"י, דשליחות דקמאי עבדינן.</w:t>
      </w:r>
    </w:p>
  </w:footnote>
  <w:footnote w:id="91">
    <w:p w14:paraId="704957D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ודעת ה</w:t>
      </w:r>
      <w:r w:rsidRPr="00B453BF">
        <w:rPr>
          <w:rFonts w:ascii="Narkisim" w:hAnsi="Narkisim"/>
          <w:b/>
          <w:bCs/>
          <w:rtl/>
        </w:rPr>
        <w:t>רמב"ן</w:t>
      </w:r>
      <w:r w:rsidRPr="00B453BF">
        <w:rPr>
          <w:rFonts w:ascii="Narkisim" w:hAnsi="Narkisim"/>
          <w:rtl/>
        </w:rPr>
        <w:t xml:space="preserve"> וה</w:t>
      </w:r>
      <w:r w:rsidRPr="00B453BF">
        <w:rPr>
          <w:rFonts w:ascii="Narkisim" w:hAnsi="Narkisim"/>
          <w:b/>
          <w:bCs/>
          <w:rtl/>
        </w:rPr>
        <w:t>רשב"א</w:t>
      </w:r>
      <w:r w:rsidRPr="00B453BF">
        <w:rPr>
          <w:rFonts w:ascii="Narkisim" w:hAnsi="Narkisim"/>
          <w:rtl/>
        </w:rPr>
        <w:t xml:space="preserve"> (וכן ר' נתנאל בתוס' קידושין סב:) כת' דגבי גירות דרשי' לדורותיכם, דיש גירות לדורות אף בלא מומחים.</w:t>
      </w:r>
    </w:p>
  </w:footnote>
  <w:footnote w:id="92">
    <w:p w14:paraId="48BC6ED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רשב"א</w:t>
      </w:r>
      <w:r w:rsidRPr="00B453BF">
        <w:rPr>
          <w:rFonts w:ascii="Narkisim" w:hAnsi="Narkisim"/>
          <w:rtl/>
        </w:rPr>
        <w:t xml:space="preserve"> (גיטין פח:) חלק דגירות לא שכיחא (כדאי' שם פה.), ותי' דהוה תקנ"ח בפנ"ע. וכ"כ ה</w:t>
      </w:r>
      <w:r w:rsidRPr="00B453BF">
        <w:rPr>
          <w:rFonts w:ascii="Narkisim" w:hAnsi="Narkisim"/>
          <w:b/>
          <w:bCs/>
          <w:rtl/>
        </w:rPr>
        <w:t>סמ"ע</w:t>
      </w:r>
      <w:r w:rsidRPr="00B453BF">
        <w:rPr>
          <w:rFonts w:ascii="Narkisim" w:hAnsi="Narkisim"/>
          <w:rtl/>
        </w:rPr>
        <w:t xml:space="preserve"> (א ג).</w:t>
      </w:r>
    </w:p>
  </w:footnote>
  <w:footnote w:id="93">
    <w:p w14:paraId="7FF5C2F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ובשלמא כפייה בגירושין מהני משום דאדעתא דרבנן מקדש.</w:t>
      </w:r>
    </w:p>
  </w:footnote>
  <w:footnote w:id="94">
    <w:p w14:paraId="12455DC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דתוס' הק' האיך מקבלים גרים בזה"ז, הא צריך בי"ד. והאיך נימא דעבדינן שליחותייהו, והא עכשיו אין מומחין בא"י ומי יתן לנו רשות. ותי' דשליחותייהו דקמאי.</w:t>
      </w:r>
    </w:p>
  </w:footnote>
  <w:footnote w:id="95">
    <w:p w14:paraId="0A2BE32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גינת ורדים</w:t>
      </w:r>
      <w:r w:rsidRPr="00B453BF">
        <w:rPr>
          <w:rFonts w:ascii="Narkisim" w:hAnsi="Narkisim"/>
          <w:rtl/>
        </w:rPr>
        <w:t xml:space="preserve"> (או"ח ג טו בסופו) תמה בזה, דכיון דמתו דיינים שבאר"י פסקה השליחות, ובגמ' איירי בזמן שעדיין היו מומחים באר"י. אבל השתא דליכא מומחין באר"י איך יצדק דאמרי' שליחותייהו. וצ"ע. [וצ"ל כקרי"ס].</w:t>
      </w:r>
    </w:p>
  </w:footnote>
  <w:footnote w:id="96">
    <w:p w14:paraId="50B52D2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א"כ יכולים גם לחייב מלקות וכדו'. [אך בני דורו (מהר"י בי רב, ע' מהרלב"ח קו' הסמיכה) דנו לחדש את הסמיכה בזה"ז, כדי שיוכלו לדון דיני מלקות].</w:t>
      </w:r>
    </w:p>
  </w:footnote>
  <w:footnote w:id="97">
    <w:p w14:paraId="5192D61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וסוגיין בזמן האמוראים שעדיין היו סמוכין באר"י. וה</w:t>
      </w:r>
      <w:r w:rsidRPr="00B453BF">
        <w:rPr>
          <w:rFonts w:ascii="Narkisim" w:hAnsi="Narkisim"/>
          <w:b/>
          <w:bCs/>
          <w:rtl/>
        </w:rPr>
        <w:t>אמרי בינה</w:t>
      </w:r>
      <w:r w:rsidRPr="00B453BF">
        <w:rPr>
          <w:rFonts w:ascii="Narkisim" w:hAnsi="Narkisim"/>
          <w:rtl/>
        </w:rPr>
        <w:t xml:space="preserve"> (דיינים א) תמה דבכל ה</w:t>
      </w:r>
      <w:r w:rsidRPr="00B453BF">
        <w:rPr>
          <w:rFonts w:ascii="Narkisim" w:hAnsi="Narkisim"/>
          <w:b/>
          <w:bCs/>
          <w:rtl/>
        </w:rPr>
        <w:t>פוסקים</w:t>
      </w:r>
      <w:r w:rsidRPr="00B453BF">
        <w:rPr>
          <w:rFonts w:ascii="Narkisim" w:hAnsi="Narkisim"/>
          <w:rtl/>
        </w:rPr>
        <w:t xml:space="preserve"> מבואר דאף בזה"ז אין דנים אלא בדבר השכיח, ומשום שליחותייהו. [והביא דה</w:t>
      </w:r>
      <w:r w:rsidRPr="00B453BF">
        <w:rPr>
          <w:rFonts w:ascii="Narkisim" w:hAnsi="Narkisim"/>
          <w:b/>
          <w:bCs/>
          <w:rtl/>
        </w:rPr>
        <w:t>מאירי</w:t>
      </w:r>
      <w:r w:rsidRPr="00B453BF">
        <w:rPr>
          <w:rFonts w:ascii="Narkisim" w:hAnsi="Narkisim"/>
          <w:rtl/>
        </w:rPr>
        <w:t xml:space="preserve"> כת' (בשם מקצת גדולי הדורות, הרמב"ן סנהדרין, הו' בסמוך) דבזמן דליכא מומחים בעולם עבדינן שליחותייהו אף בגזילות]. והאמר"ב העלה צד דכוונת הקרי"ס רק דהאיסור 'לפניהם ולא לפני הדיוטות' אינו נוהג בזה"ז מדאורייתא. [אף דכל הפוסקים כת' דהאיסור לפניהם ולא לפני עכו"ם הוא איסוא חמור אף בזה"ז].</w:t>
      </w:r>
    </w:p>
    <w:p w14:paraId="092AFEEE" w14:textId="77777777" w:rsidR="00EE17A3" w:rsidRPr="00B453BF" w:rsidRDefault="00000000" w:rsidP="00B453BF">
      <w:pPr>
        <w:pStyle w:val="Footnote"/>
        <w:bidi/>
        <w:rPr>
          <w:rFonts w:ascii="Narkisim" w:hAnsi="Narkisim"/>
        </w:rPr>
      </w:pPr>
      <w:r w:rsidRPr="00B453BF">
        <w:rPr>
          <w:rFonts w:ascii="Narkisim" w:hAnsi="Narkisim"/>
          <w:rtl/>
        </w:rPr>
        <w:tab/>
        <w:t>{ועיל"פ כוונתו רק מדאורייתא, אבל מדרבנן אין דנים אלא בדבר שכיח, וכדאיתא בסוגיין}.</w:t>
      </w:r>
    </w:p>
  </w:footnote>
  <w:footnote w:id="98">
    <w:p w14:paraId="51829F2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ובפשוטו מומחה היינו סמוך (וכ"מ ברש"י בסוגיא שם), וכן מש"כ ה</w:t>
      </w:r>
      <w:r w:rsidRPr="00B453BF">
        <w:rPr>
          <w:rFonts w:ascii="Narkisim" w:hAnsi="Narkisim"/>
          <w:b/>
          <w:bCs/>
          <w:rtl/>
        </w:rPr>
        <w:t>רמב"ם</w:t>
      </w:r>
      <w:r w:rsidRPr="00B453BF">
        <w:rPr>
          <w:rFonts w:ascii="Narkisim" w:hAnsi="Narkisim"/>
          <w:rtl/>
        </w:rPr>
        <w:t xml:space="preserve"> (ה ח) דאי"צ מומחין, ודייני חו"ל דנים משום שליחותייהו הכל א'. אבל ה</w:t>
      </w:r>
      <w:r w:rsidRPr="00B453BF">
        <w:rPr>
          <w:rFonts w:ascii="Narkisim" w:hAnsi="Narkisim"/>
          <w:b/>
          <w:bCs/>
          <w:rtl/>
        </w:rPr>
        <w:t>גרנ"ט</w:t>
      </w:r>
      <w:r w:rsidRPr="00B453BF">
        <w:rPr>
          <w:rFonts w:ascii="Narkisim" w:hAnsi="Narkisim"/>
          <w:rtl/>
        </w:rPr>
        <w:t xml:space="preserve"> (הו' בסמוך) דייק מדברי הרמב"ם דהוה ב' סברות, דאי"צ מומחין [דגמיר וסביר], וכן דייני חו"ל כשרים משום שליחותייהו, ואף דלא הוה סמוכין.</w:t>
      </w:r>
    </w:p>
  </w:footnote>
  <w:footnote w:id="99">
    <w:p w14:paraId="1B20082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אבל </w:t>
      </w:r>
      <w:r w:rsidRPr="00B453BF">
        <w:rPr>
          <w:rFonts w:ascii="Narkisim" w:hAnsi="Narkisim"/>
          <w:b/>
          <w:bCs/>
          <w:rtl/>
        </w:rPr>
        <w:t>רש"י</w:t>
      </w:r>
      <w:r w:rsidRPr="00B453BF">
        <w:rPr>
          <w:rFonts w:ascii="Narkisim" w:hAnsi="Narkisim"/>
          <w:rtl/>
        </w:rPr>
        <w:t xml:space="preserve"> (סנהדרין יג:) חילקו לתרתי, דהודאות והלואות ל"צ מומחין כלל משום נעילת דלת. ובד' שומרים וגזילות ל"ש נעילת דלת, ואפ"ה דנים בחו"ל משום דשליחותייהו עבדינן. אבל דיני קנסות לא שכיחי, ומש"ה לא עבדינן שליחותייהו. [וצ"ע דבסוגיין מבואר דהודאות והלואות הוה משום שליחותייהו, ולא משום נעילת דלת דביטלו דין מומחין לגמרי. ואפשר דהוה מח' הסוגיות]. {ולכאורה מבואר ברש"י דשליחותייהו מהני דוקא בחו"ל, אבל באר"י צריך מומחין לדיני שומרים וגזילות. וע"ד דברי הרמב"ן ע' בסמוך. וע"ע פסקי הרי"ד סנהדרין ג.}.</w:t>
      </w:r>
    </w:p>
  </w:footnote>
  <w:footnote w:id="100">
    <w:p w14:paraId="36E4FB4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או"ש</w:t>
      </w:r>
      <w:r w:rsidRPr="00B453BF">
        <w:rPr>
          <w:rFonts w:ascii="Narkisim" w:hAnsi="Narkisim"/>
          <w:rtl/>
        </w:rPr>
        <w:t xml:space="preserve"> (ב י) כת' דהרמב"ם ס"ל דילפי' דצריך מומחין, אבל לא ילפי' דצריך ג', ומדאורייתא חד נמי כשר.</w:t>
      </w:r>
    </w:p>
  </w:footnote>
  <w:footnote w:id="101">
    <w:p w14:paraId="0989E25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קצות</w:t>
      </w:r>
      <w:r w:rsidRPr="00B453BF">
        <w:rPr>
          <w:rFonts w:ascii="Narkisim" w:hAnsi="Narkisim"/>
          <w:rtl/>
        </w:rPr>
        <w:t xml:space="preserve"> (ג א) כת' דלא בעינן מומחין או ג' לעצם הדין, אלא דלענין כפייה בעינן ג' ומומחין [ע"פ תוס' שם ב:]. ושליחותייהו קאי אהא דכופין לדון.</w:t>
      </w:r>
    </w:p>
  </w:footnote>
  <w:footnote w:id="102">
    <w:p w14:paraId="09BBDE0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והגמ' דוחה פוק חזי היכא מזדבני, ובירור זו לא הוה חידוש של שומא. [ולכאורה עיקר הסברא קיים למסקנא, דל"ש שליחותייהו באומדנא דשומא. אלא דשומת דמים לימכר לא הוה בגדר אומדנא].</w:t>
      </w:r>
    </w:p>
  </w:footnote>
  <w:footnote w:id="103">
    <w:p w14:paraId="0741402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הוה סברא דמעיקרא אין לבי"ד להיכנס בדבר דלא קים להו. וצ"ב. ויש שפי' דכוונת הגמ' דכיון דהשומא הוה ע"פ מומחין, ולא ע"פ ידיעת הדיין עצמו. מש"ה אין לדיין לעשות בזה שליחות בדבר שאינו יודע שמא יש כאן טעות.</w:t>
      </w:r>
    </w:p>
  </w:footnote>
  <w:footnote w:id="104">
    <w:p w14:paraId="6D4800C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וכ"כ </w:t>
      </w:r>
      <w:r w:rsidRPr="00B453BF">
        <w:rPr>
          <w:rFonts w:ascii="Narkisim" w:hAnsi="Narkisim"/>
          <w:b/>
          <w:bCs/>
          <w:rtl/>
        </w:rPr>
        <w:t>ר' ברוך הספרדי</w:t>
      </w:r>
      <w:r w:rsidRPr="00B453BF">
        <w:rPr>
          <w:rFonts w:ascii="Narkisim" w:hAnsi="Narkisim"/>
          <w:rtl/>
        </w:rPr>
        <w:t xml:space="preserve"> (בשיטת הקדמונים) דאדם באדם שצריך דעתינו ל"ש שליחותייהו.</w:t>
      </w:r>
    </w:p>
  </w:footnote>
  <w:footnote w:id="105">
    <w:p w14:paraId="7E53750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פ</w:t>
      </w:r>
      <w:r w:rsidRPr="00B453BF">
        <w:rPr>
          <w:rFonts w:ascii="Narkisim" w:hAnsi="Narkisim"/>
          <w:b/>
          <w:bCs/>
          <w:rtl/>
        </w:rPr>
        <w:t>רש"י</w:t>
      </w:r>
      <w:r w:rsidRPr="00B453BF">
        <w:rPr>
          <w:rFonts w:ascii="Narkisim" w:hAnsi="Narkisim"/>
          <w:rtl/>
        </w:rPr>
        <w:t xml:space="preserve"> דדיני קנסות בעי מומחין, ובבבל אין סמיכה. [וצ"ב דבסוגיין מבואר דאף דיני ממונות צריך סמוכין, אלא דשליחותייהו עבדינן. והול"ל דלא עבדינן שליחותייהו בקנס. וי"ל דרש"י קאי כאידך מ"ד (סנהדרין ב:) דדיני ממונות אי"צ מומחין מדאורייתא. א"נ ס"ל דלא מהני שליחותייהו בקנסות, אף דשכיחי].</w:t>
      </w:r>
    </w:p>
  </w:footnote>
  <w:footnote w:id="106">
    <w:p w14:paraId="62BCEB4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צ"ע דדעת הרמב"ם (הו' בסמוך) דאף למסקנא גובין ריפוי ושבת בבבל, דעבדינן שליחותייהו.</w:t>
      </w:r>
    </w:p>
  </w:footnote>
  <w:footnote w:id="107">
    <w:p w14:paraId="049BC28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ולרב פפא אה"נ גובין בבבל.</w:t>
      </w:r>
    </w:p>
  </w:footnote>
  <w:footnote w:id="108">
    <w:p w14:paraId="6681F7C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אבל </w:t>
      </w:r>
      <w:r w:rsidRPr="00B453BF">
        <w:rPr>
          <w:rFonts w:ascii="Narkisim" w:hAnsi="Narkisim"/>
          <w:b/>
          <w:bCs/>
          <w:rtl/>
        </w:rPr>
        <w:t>ר' ברוך הספרדי</w:t>
      </w:r>
      <w:r w:rsidRPr="00B453BF">
        <w:rPr>
          <w:rFonts w:ascii="Narkisim" w:hAnsi="Narkisim"/>
          <w:rtl/>
        </w:rPr>
        <w:t xml:space="preserve"> (בפי' הא') כת' ד'פגם' היינו שפוגם בדברים במח'.</w:t>
      </w:r>
    </w:p>
  </w:footnote>
  <w:footnote w:id="109">
    <w:p w14:paraId="230A6AA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רמב"ם</w:t>
      </w:r>
      <w:r w:rsidRPr="00B453BF">
        <w:rPr>
          <w:rFonts w:ascii="Narkisim" w:hAnsi="Narkisim"/>
          <w:rtl/>
        </w:rPr>
        <w:t xml:space="preserve"> (סנהדרין ה יד) פסק דהפגם והבושת והכופר אין גובין בדייני חו"ל, ולא עבדינן שליחותייהו. ואף דמשלם ע"פ עצמו.</w:t>
      </w:r>
    </w:p>
  </w:footnote>
  <w:footnote w:id="110">
    <w:p w14:paraId="61A948D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דהא אפחתה מכספה, ואין לך חסרון כיס גדול מזה. ועוד דנישום כעבד.</w:t>
      </w:r>
    </w:p>
  </w:footnote>
  <w:footnote w:id="111">
    <w:p w14:paraId="365CAD0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וצ"ע דפגם דאונס ומפתה שאני, דמשלם ע"פ עצמו, ולא נחשב קנס [ע' מה שהו' לעיל פג:].</w:t>
      </w:r>
    </w:p>
  </w:footnote>
  <w:footnote w:id="112">
    <w:p w14:paraId="1C6703F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וקו' הגמ' אדם מאדם לא הוה מנזק דנישום כעבד, אלא שאר חיובים. [וביאר דבס"ד דהגמ' אין חילוק בחיובי בושת שקצבו דמיהם, ובזה אמרי' דליתא דלרב פפא. דכל שאינו משלם כמה שהזיק הוה קנס].</w:t>
      </w:r>
    </w:p>
  </w:footnote>
  <w:footnote w:id="113">
    <w:p w14:paraId="370F0DF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ק"ק דשמין בעבד כנעני (וכדאי' כתובות מ., וכמ"ש רש"י כאן).</w:t>
      </w:r>
    </w:p>
  </w:footnote>
  <w:footnote w:id="114">
    <w:p w14:paraId="5796A4C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והא דאי' (לעיל ד:) דבושת לא הוה קנס איירי בהדי חבלה.</w:t>
      </w:r>
    </w:p>
  </w:footnote>
  <w:footnote w:id="115">
    <w:p w14:paraId="493C320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נקרא 'קנס' משום דהוה יותר ממה שהזיק, דיש מקום לדון דחיוב צער ובושת שלא נחשב השלמת החסרון כיון דליכא חסרון ממון. [אך אינו פטור בהודאתו כיון דלא הוה דבר קצוב, ומתחייב ע"פ כמה שהזיק].</w:t>
      </w:r>
    </w:p>
  </w:footnote>
  <w:footnote w:id="116">
    <w:p w14:paraId="2558C25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גר"א</w:t>
      </w:r>
      <w:r w:rsidRPr="00B453BF">
        <w:rPr>
          <w:rFonts w:ascii="Narkisim" w:hAnsi="Narkisim"/>
          <w:rtl/>
        </w:rPr>
        <w:t xml:space="preserve"> (חו"מ א כה) כתב דהרמב"ם למד מכאן דאף קנס דרבנן אין גובין בבבל.</w:t>
      </w:r>
    </w:p>
    <w:p w14:paraId="59243E20" w14:textId="77777777" w:rsidR="00EE17A3" w:rsidRPr="00B453BF" w:rsidRDefault="00000000" w:rsidP="00B453BF">
      <w:pPr>
        <w:pStyle w:val="Footnote"/>
        <w:bidi/>
        <w:rPr>
          <w:rFonts w:ascii="Narkisim" w:hAnsi="Narkisim"/>
        </w:rPr>
      </w:pPr>
      <w:r w:rsidRPr="00B453BF">
        <w:rPr>
          <w:rFonts w:ascii="Narkisim" w:hAnsi="Narkisim"/>
          <w:rtl/>
        </w:rPr>
        <w:tab/>
        <w:t>וכ"כ ה</w:t>
      </w:r>
      <w:r w:rsidRPr="00B453BF">
        <w:rPr>
          <w:rFonts w:ascii="Narkisim" w:hAnsi="Narkisim"/>
          <w:b/>
          <w:bCs/>
          <w:rtl/>
        </w:rPr>
        <w:t>רי"ף</w:t>
      </w:r>
      <w:r w:rsidRPr="00B453BF">
        <w:rPr>
          <w:rFonts w:ascii="Narkisim" w:hAnsi="Narkisim"/>
          <w:rtl/>
        </w:rPr>
        <w:t xml:space="preserve"> (גיטין מד., כג. בדה"ר) בשם </w:t>
      </w:r>
      <w:r w:rsidRPr="00B453BF">
        <w:rPr>
          <w:rFonts w:ascii="Narkisim" w:hAnsi="Narkisim"/>
          <w:b/>
          <w:bCs/>
          <w:rtl/>
        </w:rPr>
        <w:t>גאון</w:t>
      </w:r>
      <w:r w:rsidRPr="00B453BF">
        <w:rPr>
          <w:rFonts w:ascii="Narkisim" w:hAnsi="Narkisim"/>
          <w:rtl/>
        </w:rPr>
        <w:t xml:space="preserve"> דאין גובין קנס דרבנן בבבל [וכ"פ ה</w:t>
      </w:r>
      <w:r w:rsidRPr="00B453BF">
        <w:rPr>
          <w:rFonts w:ascii="Narkisim" w:hAnsi="Narkisim"/>
          <w:b/>
          <w:bCs/>
          <w:rtl/>
        </w:rPr>
        <w:t>רמב"ם</w:t>
      </w:r>
      <w:r w:rsidRPr="00B453BF">
        <w:rPr>
          <w:rFonts w:ascii="Narkisim" w:hAnsi="Narkisim"/>
          <w:rtl/>
        </w:rPr>
        <w:t xml:space="preserve"> עבדים ח א]. וה</w:t>
      </w:r>
      <w:r w:rsidRPr="00B453BF">
        <w:rPr>
          <w:rFonts w:ascii="Narkisim" w:hAnsi="Narkisim"/>
          <w:b/>
          <w:bCs/>
          <w:rtl/>
        </w:rPr>
        <w:t>רא"ש</w:t>
      </w:r>
      <w:r w:rsidRPr="00B453BF">
        <w:rPr>
          <w:rFonts w:ascii="Narkisim" w:hAnsi="Narkisim"/>
          <w:rtl/>
        </w:rPr>
        <w:t xml:space="preserve"> (שם מא, ושא"ר שם) פליג.</w:t>
      </w:r>
    </w:p>
  </w:footnote>
  <w:footnote w:id="117">
    <w:p w14:paraId="5E70262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רמב"ם</w:t>
      </w:r>
      <w:r w:rsidRPr="00B453BF">
        <w:rPr>
          <w:rFonts w:ascii="Narkisim" w:hAnsi="Narkisim"/>
          <w:rtl/>
        </w:rPr>
        <w:t xml:space="preserve"> (חובל ג ה) כת' דהמבייש ת"ח קונסין אותו, וקבלה היא בידינו שגובין קנס זה בכל מקום בין בארץ בין בחו"ל.</w:t>
      </w:r>
    </w:p>
  </w:footnote>
  <w:footnote w:id="118">
    <w:p w14:paraId="0F742F1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ומפורש בגמ' דאדם שהזיק שור עבדינן שליחותייהו. אבל ה</w:t>
      </w:r>
      <w:r w:rsidRPr="00B453BF">
        <w:rPr>
          <w:rFonts w:ascii="Narkisim" w:hAnsi="Narkisim"/>
          <w:b/>
          <w:bCs/>
          <w:rtl/>
        </w:rPr>
        <w:t>רמב"ם</w:t>
      </w:r>
      <w:r w:rsidRPr="00B453BF">
        <w:rPr>
          <w:rFonts w:ascii="Narkisim" w:hAnsi="Narkisim"/>
          <w:rtl/>
        </w:rPr>
        <w:t xml:space="preserve"> (סה"מ עשה רלו) כת' ודע שדיני הקנסות אלו וכו' וכן כשהזיקה בהמה את האדם או האדם את הבהמה, לא ידונו בהם ויקנסו זולת הבי"ד הסמוכין בארץ ישראל. [ועד"ז כת' בס' החינוך מט]. וה</w:t>
      </w:r>
      <w:r w:rsidRPr="00B453BF">
        <w:rPr>
          <w:rFonts w:ascii="Narkisim" w:hAnsi="Narkisim"/>
          <w:b/>
          <w:bCs/>
          <w:rtl/>
        </w:rPr>
        <w:t>אחרונים</w:t>
      </w:r>
      <w:r w:rsidRPr="00B453BF">
        <w:rPr>
          <w:rFonts w:ascii="Narkisim" w:hAnsi="Narkisim"/>
          <w:rtl/>
        </w:rPr>
        <w:t xml:space="preserve"> תמהו שהוא נגד הגמ' ונגד פסק הרמב"ם ושא"ר. אך י"ל דכוונת הרמב"ם דמדאורייתא בעינן סמוכין [אמנם צ"ב דלכאורה דעת הרמב"ם דאף הודאות והלוואות צריכין סמוכין, וצריך דין שליחותייהו].</w:t>
      </w:r>
    </w:p>
  </w:footnote>
  <w:footnote w:id="119">
    <w:p w14:paraId="773F2A1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[דבושת שכיחא, אלא דאין בו חסרון כיס]. אבל ה</w:t>
      </w:r>
      <w:r w:rsidRPr="00B453BF">
        <w:rPr>
          <w:rFonts w:ascii="Narkisim" w:hAnsi="Narkisim"/>
          <w:b/>
          <w:bCs/>
          <w:rtl/>
        </w:rPr>
        <w:t>רשב"א</w:t>
      </w:r>
      <w:r w:rsidRPr="00B453BF">
        <w:rPr>
          <w:rFonts w:ascii="Narkisim" w:hAnsi="Narkisim"/>
          <w:rtl/>
        </w:rPr>
        <w:t xml:space="preserve"> (לעיל כז:) כת' דכל נזקי אדם לא שכיחא, ומש"ה אין גובין.</w:t>
      </w:r>
    </w:p>
  </w:footnote>
  <w:footnote w:id="120">
    <w:p w14:paraId="4D3DCE8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רדב"ז</w:t>
      </w:r>
      <w:r w:rsidRPr="00B453BF">
        <w:rPr>
          <w:rFonts w:ascii="Narkisim" w:hAnsi="Narkisim"/>
          <w:rtl/>
        </w:rPr>
        <w:t xml:space="preserve"> ביאר הרמב"ם דשבת ורפוי בלא נזק הוה מילתא דשכיחא, ומש"ה עבדינן בהא שליחותייהו. וה</w:t>
      </w:r>
      <w:r w:rsidRPr="00B453BF">
        <w:rPr>
          <w:rFonts w:ascii="Narkisim" w:hAnsi="Narkisim"/>
          <w:b/>
          <w:bCs/>
          <w:rtl/>
        </w:rPr>
        <w:t>פוסקים</w:t>
      </w:r>
      <w:r w:rsidRPr="00B453BF">
        <w:rPr>
          <w:rFonts w:ascii="Narkisim" w:hAnsi="Narkisim"/>
          <w:rtl/>
        </w:rPr>
        <w:t xml:space="preserve"> (סמ"ע א יא) נקטו דאף דהחבלה לא שכיחה, אפ"ה משלם השבת וריפוי שבו. דשבת וריפוי שכיחי.</w:t>
      </w:r>
    </w:p>
  </w:footnote>
  <w:footnote w:id="121">
    <w:p w14:paraId="5728F0B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גר"א</w:t>
      </w:r>
      <w:r w:rsidRPr="00B453BF">
        <w:rPr>
          <w:rFonts w:ascii="Narkisim" w:hAnsi="Narkisim"/>
          <w:rtl/>
        </w:rPr>
        <w:t xml:space="preserve"> (א טו) ציין דכ"כ </w:t>
      </w:r>
      <w:r w:rsidRPr="00B453BF">
        <w:rPr>
          <w:rFonts w:ascii="Narkisim" w:hAnsi="Narkisim"/>
          <w:b/>
          <w:bCs/>
          <w:rtl/>
        </w:rPr>
        <w:t>רש"י</w:t>
      </w:r>
      <w:r w:rsidRPr="00B453BF">
        <w:rPr>
          <w:rFonts w:ascii="Narkisim" w:hAnsi="Narkisim"/>
          <w:rtl/>
        </w:rPr>
        <w:t xml:space="preserve"> (סנהדרין ב.) דחבלות [דבעי מומחין] הוא החובל בחבירו דחייב בה' דברים.</w:t>
      </w:r>
    </w:p>
  </w:footnote>
  <w:footnote w:id="122">
    <w:p w14:paraId="58A7E7A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והכס"מ כת' דהרמב"ם לא הזכיר סברת לא שכיח גבי נזקי אדם דרצה לחלק בין נזק לריפוי ושבת, ומש"ה נקט החילוק דנישום כעבד.</w:t>
      </w:r>
    </w:p>
  </w:footnote>
  <w:footnote w:id="123">
    <w:p w14:paraId="3C7015C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xml:space="preserve"> (סנהדרין ג.) פי' דאף דבגמ' מבואר הטעם משום נעילת דלת בפני לווין, אף בשאר דינים שייך לנעול דלת בפני גזלנים. [אבל </w:t>
      </w:r>
      <w:r w:rsidRPr="00B453BF">
        <w:rPr>
          <w:rFonts w:ascii="Narkisim" w:hAnsi="Narkisim"/>
          <w:b/>
          <w:bCs/>
          <w:rtl/>
        </w:rPr>
        <w:t>רש"י</w:t>
      </w:r>
      <w:r w:rsidRPr="00B453BF">
        <w:rPr>
          <w:rFonts w:ascii="Narkisim" w:hAnsi="Narkisim"/>
          <w:rtl/>
        </w:rPr>
        <w:t xml:space="preserve"> (סנהדרין יג: הנ"ל) נקט דל"ש בזה נעילת דלת].</w:t>
      </w:r>
    </w:p>
  </w:footnote>
  <w:footnote w:id="124">
    <w:p w14:paraId="3300D1D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שהודאות והלואות הקלו בדינן בכל מקום כדי שלא תנעול דלת בפני לווין, כמו שאמרו (גיטין נ.) לענין זיבורית, ולענין מלוה בשטר (ב"ב קעה.), וכן בדרישה וחקירה (שם).</w:t>
      </w:r>
    </w:p>
  </w:footnote>
  <w:footnote w:id="125">
    <w:p w14:paraId="417E9DF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דבודאי הדיוטות בהודאות והלואות, אפי' בארץ ישראל ובגזלות וחבלות בבבל, שליחותייהו עבדינן בהו. [דהכל הוה גדר שליחותייהו, אלא דבאר"י לא תקנו בגזילות היכא דאפשר במומחין]. ו</w:t>
      </w:r>
      <w:r w:rsidRPr="00B453BF">
        <w:rPr>
          <w:rFonts w:ascii="Narkisim" w:hAnsi="Narkisim"/>
          <w:b/>
          <w:bCs/>
          <w:rtl/>
        </w:rPr>
        <w:t>רע"א</w:t>
      </w:r>
      <w:r w:rsidRPr="00B453BF">
        <w:rPr>
          <w:rFonts w:ascii="Narkisim" w:hAnsi="Narkisim"/>
          <w:rtl/>
        </w:rPr>
        <w:t xml:space="preserve"> (סנהדרין ג.) כת' דלפ"ז הא דאי' בסוגיין שליחותייהו עבדינן מידי דהוי אהודאות והלואות, ה"ק דכמו דתקנו בהודאות והלואות דמשום תיקון עולם דלא בעיא מומחים אף באר"י, ה"נ בניזקין היכא דליכא מומחים כגון בבבל תקנו למעבד שליחותייהו.</w:t>
      </w:r>
    </w:p>
  </w:footnote>
  <w:footnote w:id="126">
    <w:p w14:paraId="317FC2E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קצות</w:t>
      </w:r>
      <w:r w:rsidRPr="00B453BF">
        <w:rPr>
          <w:rFonts w:ascii="Narkisim" w:hAnsi="Narkisim"/>
          <w:rtl/>
        </w:rPr>
        <w:t xml:space="preserve"> (א ג) ביאר דבגזילות וחבלות תקנו שיונעל דלת בפני עושי עוולה (וכתוס' הנ"ל), אלא דבזמן המשנה מורא על ראשם של גזלנים, דחששו אולי הנגזל יטרח אחרי מומחין. אבל לאחר שבטלו המומחין הוצרכו חז"ל לאפקועי לגמרי דין מומחין ואוקמוהו אדין הדיוטות.</w:t>
      </w:r>
    </w:p>
  </w:footnote>
  <w:footnote w:id="127">
    <w:p w14:paraId="0D66245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רמ"ה</w:t>
      </w:r>
      <w:r w:rsidRPr="00B453BF">
        <w:rPr>
          <w:rFonts w:ascii="Narkisim" w:hAnsi="Narkisim"/>
          <w:rtl/>
        </w:rPr>
        <w:t xml:space="preserve"> תי' עוד דכולה חדא תקנתא היא, דאף מעיקרא תקנו כל מילתא דשכיחא ואית בה חסרון כיס, אלא דגזלות וחבלות לא היו שכיחי. ולבסוף אף גזלות וחבלות שכיחי.</w:t>
      </w:r>
    </w:p>
  </w:footnote>
  <w:footnote w:id="128">
    <w:p w14:paraId="228DDFF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ס' המכריע</w:t>
      </w:r>
      <w:r w:rsidRPr="00B453BF">
        <w:rPr>
          <w:rFonts w:ascii="Narkisim" w:hAnsi="Narkisim"/>
          <w:rtl/>
        </w:rPr>
        <w:t xml:space="preserve"> (עו) הביא שו"ת רב צמח גאון, דהשואל שאל דאין גובין גזילות וחבלות בבבל. ורב צמח השיב גזילות אנו כבר גובים בבבל. [וצ"ב כוונתו].</w:t>
      </w:r>
    </w:p>
    <w:p w14:paraId="37D530CA"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רא"ש</w:t>
      </w:r>
      <w:r w:rsidRPr="00B453BF">
        <w:rPr>
          <w:rFonts w:ascii="Narkisim" w:hAnsi="Narkisim"/>
          <w:rtl/>
        </w:rPr>
        <w:t xml:space="preserve"> (סנהדרין א א) הביא דמסיק בסוגיין דדוקא חבלות לא שכיחא, משמע דכל שאר מילי שכיח אפי' גזילות. הלכך כל מידי בר מחבלות עבדינן שליחותייהו ולא בעינן מומחין, ול"צ דרישה וחקירה. וה</w:t>
      </w:r>
      <w:r w:rsidRPr="00B453BF">
        <w:rPr>
          <w:rFonts w:ascii="Narkisim" w:hAnsi="Narkisim"/>
          <w:b/>
          <w:bCs/>
          <w:rtl/>
        </w:rPr>
        <w:t>גר"א</w:t>
      </w:r>
      <w:r w:rsidRPr="00B453BF">
        <w:rPr>
          <w:rFonts w:ascii="Narkisim" w:hAnsi="Narkisim"/>
          <w:rtl/>
        </w:rPr>
        <w:t xml:space="preserve"> (א יט) הביא בשמו דהגמ' (גיטין וסנהדרין) קאי לס"ד דסוגיין, אבל למסקנא דוקא חבלות דאדם באדם לא שכיחי. [והביא דכ"ד ה</w:t>
      </w:r>
      <w:r w:rsidRPr="00B453BF">
        <w:rPr>
          <w:rFonts w:ascii="Narkisim" w:hAnsi="Narkisim"/>
          <w:b/>
          <w:bCs/>
          <w:rtl/>
        </w:rPr>
        <w:t>טור</w:t>
      </w:r>
      <w:r w:rsidRPr="00B453BF">
        <w:rPr>
          <w:rFonts w:ascii="Narkisim" w:hAnsi="Narkisim"/>
          <w:rtl/>
        </w:rPr>
        <w:t xml:space="preserve"> (ל) דדוקא עדי חבלות צריכין דרישה וחקירות]. והגר"א כת' דדבריו דחוקים, לומר דהסוגיות (סנהדרין ג. וגיטין פח:) כולהו דלא כהילכתא.</w:t>
      </w:r>
    </w:p>
    <w:p w14:paraId="08BD821D"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קצות</w:t>
      </w:r>
      <w:r w:rsidRPr="00B453BF">
        <w:rPr>
          <w:rFonts w:ascii="Narkisim" w:hAnsi="Narkisim"/>
          <w:rtl/>
        </w:rPr>
        <w:t xml:space="preserve"> (א ג) הביא דדעת הרא"ש דבזמן דליכא מומחין דנין דיני גזילות שתנעול דלת לפני גזלנים, וכדברי הרמב"ן.</w:t>
      </w:r>
    </w:p>
  </w:footnote>
  <w:footnote w:id="129">
    <w:p w14:paraId="6935460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קצות</w:t>
      </w:r>
      <w:r w:rsidRPr="00B453BF">
        <w:rPr>
          <w:rFonts w:ascii="Narkisim" w:hAnsi="Narkisim"/>
          <w:rtl/>
        </w:rPr>
        <w:t xml:space="preserve"> (א ג) הביא דמבואר ב</w:t>
      </w:r>
      <w:r w:rsidRPr="00B453BF">
        <w:rPr>
          <w:rFonts w:ascii="Narkisim" w:hAnsi="Narkisim"/>
          <w:b/>
          <w:bCs/>
          <w:rtl/>
        </w:rPr>
        <w:t>רמב"ם</w:t>
      </w:r>
      <w:r w:rsidRPr="00B453BF">
        <w:rPr>
          <w:rFonts w:ascii="Narkisim" w:hAnsi="Narkisim"/>
          <w:rtl/>
        </w:rPr>
        <w:t xml:space="preserve"> (הנ"ל ה י) דדנים שבת וריפוי [משום שליחותייהו] כיון דשכיחי. ואף כשנעשית תוך כדי חבלה דלא שכיח.</w:t>
      </w:r>
    </w:p>
  </w:footnote>
  <w:footnote w:id="130">
    <w:p w14:paraId="3BCBB2C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וצ"ב במה שייכא להדדי הגזילה והחבלה. וכי משום שבשעה שגנב עשה מעשה נוסף דלא שכיחא יחשב דמעשה הגזילה לא שכיחה.</w:t>
      </w:r>
    </w:p>
  </w:footnote>
  <w:footnote w:id="131">
    <w:p w14:paraId="1095BC3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וקצת משמע דמוציאין משום איפרושי מאיסורא, דכל זמן שהגזילה בידו עובר באיסור גזילה. ולא מגדרי תביעת הנגזל. [וע"ע מש"כ לעיל כז:, וע"ע קה"י (סנהדרין א)].</w:t>
      </w:r>
    </w:p>
  </w:footnote>
  <w:footnote w:id="132">
    <w:p w14:paraId="5B62F1A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דכיון דלא הפסיד את הקרן. וצ"ב דקרקע אינה נגזלת, א"כ הוה גזילה בפנ"ע על הפירות, ויש לו פסידא וכליא קרנא. [ולדברי ר"ת לכאורה אף שבת דחבלה אין לו חסרון כיס. ודלא כרמב"ם הנ"ל].</w:t>
      </w:r>
    </w:p>
  </w:footnote>
  <w:footnote w:id="133">
    <w:p w14:paraId="7DDDAC2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דחה דהא אי' (ב"ב לג:) הדרא ארעא והדרי פירי, לא אמדו וחייבו למעשה. אלא דבי"ד הודיעו הדין, שאם יתפוס לא נוציא ממנו. [משמע דאף קודם שתפס בי"ד פוסקים הדין אילו יתפוס, וע' בע"א]. וכת' דבגמ' (ב"מ סו.) דהדרי פירא לא ירד מתחילה ע"ד גזילה.</w:t>
      </w:r>
    </w:p>
  </w:footnote>
  <w:footnote w:id="134">
    <w:p w14:paraId="3C21F9C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רמב"ם</w:t>
      </w:r>
      <w:r w:rsidRPr="00B453BF">
        <w:rPr>
          <w:rFonts w:ascii="Narkisim" w:hAnsi="Narkisim"/>
          <w:rtl/>
        </w:rPr>
        <w:t xml:space="preserve"> (שם ח) כת' דדיני קנסות, כגון גזילות וחבלות ותשלומי כפל וכו' אין גובין בבבל. והיש"ש תמה דהרמב"ם סותר עצמו אי גובין גזילות, אבל הש"ך דייק דדוקא קנס של גזילה לא עבדינן שליחותייהו].</w:t>
      </w:r>
    </w:p>
  </w:footnote>
  <w:footnote w:id="135">
    <w:p w14:paraId="7E784EA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סמ"ע</w:t>
      </w:r>
      <w:r w:rsidRPr="00B453BF">
        <w:rPr>
          <w:rFonts w:ascii="Narkisim" w:hAnsi="Narkisim"/>
          <w:rtl/>
        </w:rPr>
        <w:t xml:space="preserve"> (שם יד) כת' דע"כ ס"ל כ</w:t>
      </w:r>
      <w:r w:rsidRPr="00B453BF">
        <w:rPr>
          <w:rFonts w:ascii="Narkisim" w:hAnsi="Narkisim"/>
          <w:b/>
          <w:bCs/>
          <w:rtl/>
        </w:rPr>
        <w:t xml:space="preserve">י"מ </w:t>
      </w:r>
      <w:r w:rsidRPr="00B453BF">
        <w:rPr>
          <w:rFonts w:ascii="Narkisim" w:hAnsi="Narkisim"/>
          <w:rtl/>
        </w:rPr>
        <w:t>דאיירי התם דוקא בגזילות ע"י חבלות. וכ"כ ה</w:t>
      </w:r>
      <w:r w:rsidRPr="00B453BF">
        <w:rPr>
          <w:rFonts w:ascii="Narkisim" w:hAnsi="Narkisim"/>
          <w:b/>
          <w:bCs/>
          <w:rtl/>
        </w:rPr>
        <w:t>כס"מ</w:t>
      </w:r>
      <w:r w:rsidRPr="00B453BF">
        <w:rPr>
          <w:rFonts w:ascii="Narkisim" w:hAnsi="Narkisim"/>
          <w:rtl/>
        </w:rPr>
        <w:t xml:space="preserve"> (סנהדרין ה יג). [אך הקצות הנ"ל דחה דאין לומר כן בדעת הרמב"ם].</w:t>
      </w:r>
    </w:p>
  </w:footnote>
  <w:footnote w:id="136">
    <w:p w14:paraId="686F986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הביא בשם </w:t>
      </w:r>
      <w:r w:rsidRPr="00B453BF">
        <w:rPr>
          <w:rFonts w:ascii="Narkisim" w:hAnsi="Narkisim"/>
          <w:b/>
          <w:bCs/>
          <w:rtl/>
        </w:rPr>
        <w:t>גדולי הגאונים</w:t>
      </w:r>
      <w:r w:rsidRPr="00B453BF">
        <w:rPr>
          <w:rFonts w:ascii="Narkisim" w:hAnsi="Narkisim"/>
          <w:rtl/>
        </w:rPr>
        <w:t xml:space="preserve"> דבי"ד בבבל יכולים לקנוס בממון ומלקות, כל שהשעה צריכה לכך. וביאר במקום שהמלכות נתן להם רשות לדון בדיני ישראל, והיתה הסכמת כל העם לעשות כן. הרי הוא מן הסתם כמי שקבלו עליהם בעלי דבר לדון בדיני ישראל. והוסיף דאף בדיני נפשות דנין בהם מכח הסכמתם לפי צורך שעה. [ובתחילת דבריו משמע דהדין דבי"ד מכין ועונשין שלא מהדין לא תלי בדיני מומחין. אך המשך דבריו משמע דהוה משום שהיה להם רשות מהמלך, או דקיבלו עליהם. וצ"ע. ואפשר דהוסיף כן משום שלום מלכות].</w:t>
      </w:r>
    </w:p>
  </w:footnote>
  <w:footnote w:id="137">
    <w:p w14:paraId="1C36283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ס' המכריע</w:t>
      </w:r>
      <w:r w:rsidRPr="00B453BF">
        <w:rPr>
          <w:rFonts w:ascii="Narkisim" w:hAnsi="Narkisim"/>
          <w:rtl/>
        </w:rPr>
        <w:t xml:space="preserve"> (עו) הביא בשם כמה גאונים דאף דאין גובין קנסות וחבלות בבבל, מ"מ המנהג בשתי ישיבות במי שחבל בחבירו שאין פוסקין עליו דין לשלם לו דמי נזקו ודאי, אלא מנדין אותו עד שמפייס אותו בין מעט בין מרובה.</w:t>
      </w:r>
    </w:p>
  </w:footnote>
  <w:footnote w:id="138">
    <w:p w14:paraId="64B2AC4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ראב"ד</w:t>
      </w:r>
      <w:r w:rsidRPr="00B453BF">
        <w:rPr>
          <w:rFonts w:ascii="Narkisim" w:hAnsi="Narkisim"/>
          <w:rtl/>
        </w:rPr>
        <w:t xml:space="preserve"> (כתובות יד: בדה"ר) כת' דבקנסות הקבועין בתורה משמתינן עד שישלם מה שקצוב בתורה. והרמב"ן חלק דתקנו רק שיפייס, ואין אומרין לו כמה לשלם כלל.</w:t>
      </w:r>
    </w:p>
  </w:footnote>
  <w:footnote w:id="139">
    <w:p w14:paraId="35885D9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דאם תאמר שהיו משמתין אותו לשלם, א"כ הרי דנת דיני קנסות שלמין בבבל. שאין לך כפייה ועשוי גדולה מזו, ונקטיה בדוכתיה דלשבקיה לגלימיה.</w:t>
      </w:r>
    </w:p>
  </w:footnote>
  <w:footnote w:id="140">
    <w:p w14:paraId="4B7B210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והביא כן מכמה </w:t>
      </w:r>
      <w:r w:rsidRPr="00B453BF">
        <w:rPr>
          <w:rFonts w:ascii="Narkisim" w:hAnsi="Narkisim"/>
          <w:b/>
          <w:bCs/>
          <w:rtl/>
        </w:rPr>
        <w:t>גאונים.</w:t>
      </w:r>
      <w:r w:rsidRPr="00B453BF">
        <w:rPr>
          <w:rFonts w:ascii="Narkisim" w:hAnsi="Narkisim"/>
          <w:rtl/>
        </w:rPr>
        <w:t xml:space="preserve"> וכ"כ </w:t>
      </w:r>
      <w:r w:rsidRPr="00B453BF">
        <w:rPr>
          <w:rFonts w:ascii="Narkisim" w:hAnsi="Narkisim"/>
          <w:b/>
          <w:bCs/>
          <w:rtl/>
        </w:rPr>
        <w:t>ר' נטרונאי גאון</w:t>
      </w:r>
      <w:r w:rsidRPr="00B453BF">
        <w:rPr>
          <w:rFonts w:ascii="Narkisim" w:hAnsi="Narkisim"/>
          <w:rtl/>
        </w:rPr>
        <w:t xml:space="preserve"> (הו' בשו"ת הרשב"א ז תצא) בשם</w:t>
      </w:r>
      <w:r w:rsidRPr="00B453BF">
        <w:rPr>
          <w:rFonts w:ascii="Narkisim" w:hAnsi="Narkisim"/>
          <w:b/>
          <w:bCs/>
          <w:rtl/>
        </w:rPr>
        <w:t xml:space="preserve"> רב צדוק גאון</w:t>
      </w:r>
      <w:r w:rsidRPr="00B453BF">
        <w:rPr>
          <w:rFonts w:ascii="Narkisim" w:hAnsi="Narkisim"/>
          <w:rtl/>
        </w:rPr>
        <w:t xml:space="preserve"> דאין לנו לקצוב דמי שן, אלא חתך עליו לפייסו בדברים או בממון אם מעט ואם הרבה, שלא ימצאו חובלים זה את זה בישראל.</w:t>
      </w:r>
    </w:p>
    <w:p w14:paraId="4DADF137" w14:textId="77777777" w:rsidR="00EE17A3" w:rsidRPr="00B453BF" w:rsidRDefault="00000000" w:rsidP="00B453BF">
      <w:pPr>
        <w:pStyle w:val="Footnote"/>
        <w:bidi/>
        <w:rPr>
          <w:rFonts w:ascii="Narkisim" w:hAnsi="Narkisim"/>
        </w:rPr>
      </w:pPr>
      <w:r w:rsidRPr="00B453BF">
        <w:rPr>
          <w:rFonts w:ascii="Narkisim" w:hAnsi="Narkisim"/>
          <w:rtl/>
        </w:rPr>
        <w:tab/>
        <w:t xml:space="preserve">ומשמע בדברי הראשונים דבי"ד אינם נכנסים לברר השומא, ואף בתורת בירור לדון בכמה ראוי שיפייסנו. [דאף זה בכלל אין דנים דבר שיש בו שומא]. ויל"ד דלדעת </w:t>
      </w:r>
      <w:r w:rsidRPr="00B453BF">
        <w:rPr>
          <w:rFonts w:ascii="Narkisim" w:hAnsi="Narkisim"/>
          <w:b/>
          <w:bCs/>
          <w:rtl/>
        </w:rPr>
        <w:t>רש"י</w:t>
      </w:r>
      <w:r w:rsidRPr="00B453BF">
        <w:rPr>
          <w:rFonts w:ascii="Narkisim" w:hAnsi="Narkisim"/>
          <w:rtl/>
        </w:rPr>
        <w:t xml:space="preserve"> (בע"א) שמין בכמה יוכל לתפוס. ואף לדעת ה</w:t>
      </w:r>
      <w:r w:rsidRPr="00B453BF">
        <w:rPr>
          <w:rFonts w:ascii="Narkisim" w:hAnsi="Narkisim"/>
          <w:b/>
          <w:bCs/>
          <w:rtl/>
        </w:rPr>
        <w:t>רא"ש</w:t>
      </w:r>
      <w:r w:rsidRPr="00B453BF">
        <w:rPr>
          <w:rFonts w:ascii="Narkisim" w:hAnsi="Narkisim"/>
          <w:rtl/>
        </w:rPr>
        <w:t xml:space="preserve"> (הו' בע"א) לאחר שתפס יש לשום את החבלה. {ואפשר דכוונת הגאונים דהוה סברא בשמתא, דאילו ע"י הנידוי אנו מחייבין אותו ליתן דבר קצוב, נמצא דבי"ד כפו לדיני קנסות. אלא דתקנו דמשמתין סתם, עד שיפרע מעות מעצמו. ואנחנו לא אומרים לו כמה לפרוע}.</w:t>
      </w:r>
    </w:p>
  </w:footnote>
  <w:footnote w:id="141">
    <w:p w14:paraId="250B9A4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משמע בגמ' (לעיל טו:) השתא דאמרת פלגא נזקא קנסא, כלבא דאכל אימרי משונה הוא ולא מגבינן בבבל.</w:t>
      </w:r>
    </w:p>
  </w:footnote>
  <w:footnote w:id="142">
    <w:p w14:paraId="4929903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וצ"ע דבגמ' (לעיל טו:) מבואר דדוקא משום דהוה קנס.</w:t>
      </w:r>
    </w:p>
  </w:footnote>
  <w:footnote w:id="143">
    <w:p w14:paraId="5A8DAD2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רא"ש</w:t>
      </w:r>
      <w:r w:rsidRPr="00B453BF">
        <w:rPr>
          <w:rFonts w:ascii="Narkisim" w:hAnsi="Narkisim"/>
          <w:rtl/>
        </w:rPr>
        <w:t xml:space="preserve"> (בשיטמ"ק לעיל מא., ותוס' ר"פ שם) כת' דהיכא דליכא עדים על הנגיחה, אלא ע"פ בעלים, אינו נעשה מועד למ"ד פלגא נזקא קנסא. דכשם שאינו חייב חצי נזק ע"פ הבעלים, כך אין לייעדו ע"פ הבעלים. דהעדאת השור חשיב קנס, וכדאמרינן (כאן) דאין העדאה בבבל. [ומשמע מדבריו דלמ"ד פלגא נזקא ממונא כיון דמתחייב לשלם שייך העדאה. אבל ה</w:t>
      </w:r>
      <w:r w:rsidRPr="00B453BF">
        <w:rPr>
          <w:rFonts w:ascii="Narkisim" w:hAnsi="Narkisim"/>
          <w:b/>
          <w:bCs/>
          <w:rtl/>
        </w:rPr>
        <w:t>תוס' ר"פ</w:t>
      </w:r>
      <w:r w:rsidRPr="00B453BF">
        <w:rPr>
          <w:rFonts w:ascii="Narkisim" w:hAnsi="Narkisim"/>
          <w:rtl/>
        </w:rPr>
        <w:t xml:space="preserve"> (כאן) כת' דאף למ"ד ממונא לא עבדינן שליחותייהו במילתא דלא שכיחא].</w:t>
      </w:r>
    </w:p>
    <w:p w14:paraId="0839571E"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הפלאה</w:t>
      </w:r>
      <w:r w:rsidRPr="00B453BF">
        <w:rPr>
          <w:rFonts w:ascii="Narkisim" w:hAnsi="Narkisim"/>
          <w:rtl/>
        </w:rPr>
        <w:t xml:space="preserve"> (כתובות מא.) הק' דהיכא דתפס בקנס, עי"ז שוב מקבלים עדות [וכמ"ש הרא"ש לעיל ספ"ק], ונימא דשייך בכה"ג העדאה.</w:t>
      </w:r>
    </w:p>
  </w:footnote>
  <w:footnote w:id="144">
    <w:p w14:paraId="1ACFBD1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ועוד הביאו מהגמ' (לעיל מא.) שנעשה מועד להתחייב כופר ע"י שהרג לאו בר חיובא.</w:t>
      </w:r>
    </w:p>
  </w:footnote>
  <w:footnote w:id="145">
    <w:p w14:paraId="2E96E99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אף העדאה לצרורות י"ל דלא עבדינן בבבל, ואף דחיוב חצי נזק צרורות הוה ממון. וכ"כ ה</w:t>
      </w:r>
      <w:r w:rsidRPr="00B453BF">
        <w:rPr>
          <w:rFonts w:ascii="Narkisim" w:hAnsi="Narkisim"/>
          <w:b/>
          <w:bCs/>
          <w:rtl/>
        </w:rPr>
        <w:t>רא"ש</w:t>
      </w:r>
      <w:r w:rsidRPr="00B453BF">
        <w:rPr>
          <w:rFonts w:ascii="Narkisim" w:hAnsi="Narkisim"/>
          <w:rtl/>
        </w:rPr>
        <w:t xml:space="preserve"> (ב ב) בדעת הרי"ף, שהשמיט דין העדאה בצרורות, משום דאין העדאה בבבל.</w:t>
      </w:r>
    </w:p>
  </w:footnote>
  <w:footnote w:id="146">
    <w:p w14:paraId="6E8CEAF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מרדכי</w:t>
      </w:r>
      <w:r w:rsidRPr="00B453BF">
        <w:rPr>
          <w:rFonts w:ascii="Narkisim" w:hAnsi="Narkisim"/>
          <w:rtl/>
        </w:rPr>
        <w:t xml:space="preserve"> (פ) בשם </w:t>
      </w:r>
      <w:r w:rsidRPr="00B453BF">
        <w:rPr>
          <w:rFonts w:ascii="Narkisim" w:hAnsi="Narkisim"/>
          <w:b/>
          <w:bCs/>
          <w:rtl/>
        </w:rPr>
        <w:t>ראבי"ה</w:t>
      </w:r>
      <w:r w:rsidRPr="00B453BF">
        <w:rPr>
          <w:rFonts w:ascii="Narkisim" w:hAnsi="Narkisim"/>
          <w:rtl/>
        </w:rPr>
        <w:t xml:space="preserve"> (והאו"ז הביא לשון זה בשם ר"ח) כת' פי' כמו ד' אבות נזיקין הקרן והשן והרגל והבור והמבעה וההבער ושאר אבות דר' חייא ור' אושעיא וכו'. [וכללו בדבריהם בור והבער]. {ומש"כ אבות דר' חייא צ"ע, דבגמ' לעיל ד: מבואר דר' חייא מנה קנסות. ועוד קשה דבגמ' (שם) אי' דר' אושעיא מנה נזק, היינו אדם דאזיק אדם. ועוה"ק היש"ש אהא שכתב 'קרן', דמבואר בסוגיין דאין גובין קרן בבבל, דפלגא נזקא הוה קנס. ומועד לא שכיח}.</w:t>
      </w:r>
    </w:p>
  </w:footnote>
  <w:footnote w:id="147">
    <w:p w14:paraId="2F1F427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קצות</w:t>
      </w:r>
      <w:r w:rsidRPr="00B453BF">
        <w:rPr>
          <w:rFonts w:ascii="Narkisim" w:hAnsi="Narkisim"/>
          <w:rtl/>
        </w:rPr>
        <w:t xml:space="preserve"> (א ב) הביא דכ"ד </w:t>
      </w:r>
      <w:r w:rsidRPr="00B453BF">
        <w:rPr>
          <w:rFonts w:ascii="Narkisim" w:hAnsi="Narkisim"/>
          <w:b/>
          <w:bCs/>
          <w:rtl/>
        </w:rPr>
        <w:t>תוס'</w:t>
      </w:r>
      <w:r w:rsidRPr="00B453BF">
        <w:rPr>
          <w:rFonts w:ascii="Narkisim" w:hAnsi="Narkisim"/>
          <w:rtl/>
        </w:rPr>
        <w:t xml:space="preserve"> (לעיל יד: ד"ה פרט) דאי"צ בי"ד מומחין.</w:t>
      </w:r>
    </w:p>
  </w:footnote>
  <w:footnote w:id="148">
    <w:p w14:paraId="5D460B1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ב</w:t>
      </w:r>
      <w:r w:rsidRPr="00B453BF">
        <w:rPr>
          <w:rFonts w:ascii="Narkisim" w:hAnsi="Narkisim"/>
          <w:b/>
          <w:bCs/>
          <w:rtl/>
        </w:rPr>
        <w:t>הג' אשר"י</w:t>
      </w:r>
      <w:r w:rsidRPr="00B453BF">
        <w:rPr>
          <w:rFonts w:ascii="Narkisim" w:hAnsi="Narkisim"/>
          <w:rtl/>
        </w:rPr>
        <w:t xml:space="preserve"> (לעיל נג: ה יב, והו' בטור ושו"ע תי לז) הביא בשם </w:t>
      </w:r>
      <w:r w:rsidRPr="00B453BF">
        <w:rPr>
          <w:rFonts w:ascii="Narkisim" w:hAnsi="Narkisim"/>
          <w:b/>
          <w:bCs/>
          <w:rtl/>
        </w:rPr>
        <w:t>מהרי"ח</w:t>
      </w:r>
      <w:r w:rsidRPr="00B453BF">
        <w:rPr>
          <w:rFonts w:ascii="Narkisim" w:hAnsi="Narkisim"/>
          <w:rtl/>
        </w:rPr>
        <w:t xml:space="preserve"> בשם </w:t>
      </w:r>
      <w:r w:rsidRPr="00B453BF">
        <w:rPr>
          <w:rFonts w:ascii="Narkisim" w:hAnsi="Narkisim"/>
          <w:b/>
          <w:bCs/>
          <w:rtl/>
        </w:rPr>
        <w:t>ר"י</w:t>
      </w:r>
      <w:r w:rsidRPr="00B453BF">
        <w:rPr>
          <w:rFonts w:ascii="Narkisim" w:hAnsi="Narkisim"/>
          <w:rtl/>
        </w:rPr>
        <w:t xml:space="preserve"> דבזה"ז גובין בור בבבל.</w:t>
      </w:r>
    </w:p>
  </w:footnote>
  <w:footnote w:id="149">
    <w:p w14:paraId="6323C00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דתוס' הק' דבסוגיין משמע דפשוט יותר דמתחייב צער בהדי חבורה, ואילו בגמ' (לעיל כו: ולקמן פה. בסוה"ע) איצטריך קרא לחייב כולהו במקום נזק, דס"ד דכיון דמתחייב לשלם נזק דאפחתיה מכספיה לא יתחייב על ד' דברים. ותוס' תי' דהכא איירי במקום שאין חבורה, שאינו ניכר הכוויה על הבשר. והיכא דניכר החבורה [אף דליכא נזק ממון] פשיטא דחייב. ואילו התם איירי באופן שניכר.</w:t>
      </w:r>
    </w:p>
  </w:footnote>
  <w:footnote w:id="150">
    <w:p w14:paraId="6D8B9EF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רשב"א</w:t>
      </w:r>
      <w:r w:rsidRPr="00B453BF">
        <w:rPr>
          <w:rFonts w:ascii="Narkisim" w:hAnsi="Narkisim"/>
          <w:rtl/>
        </w:rPr>
        <w:t xml:space="preserve"> הביא דיש ספרים דגרסי הכי, מר סוף מלתא נקט ומר סוף מלתא נקט. ויש ספרים דגרסי ואמסקנא קיימו והכל עולה לטעם אחד.</w:t>
      </w:r>
    </w:p>
  </w:footnote>
  <w:footnote w:id="151">
    <w:p w14:paraId="205F622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מדברי רש"י והרשב"א הנ"ל משמע דבדוקא נקט רב פפא איפכא מסתברא, ולא דרך דיחוי.</w:t>
      </w:r>
    </w:p>
  </w:footnote>
  <w:footnote w:id="152">
    <w:p w14:paraId="0645FB0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והגירסא ב</w:t>
      </w:r>
      <w:r w:rsidRPr="00B453BF">
        <w:rPr>
          <w:rFonts w:ascii="Narkisim" w:hAnsi="Narkisim"/>
          <w:b/>
          <w:bCs/>
          <w:rtl/>
        </w:rPr>
        <w:t>תוס</w:t>
      </w:r>
      <w:r w:rsidRPr="00B453BF">
        <w:rPr>
          <w:rFonts w:ascii="Narkisim" w:hAnsi="Narkisim"/>
          <w:rtl/>
        </w:rPr>
        <w:t>' (לפנינו) צער במקום נזק. [משמע אף דמשלם נזק, משלם גם צער. וע"ע בסוף העמ'. אך קו' התוס' מבואר דלא כן]. וקצת משמע בתוס' דכ"ז מלשון רש"י, ואינו דיבור המתחיל חדש. אבל ברש"י לפנינו הוא מחולק לדיבור בפנ"ע.</w:t>
      </w:r>
    </w:p>
  </w:footnote>
  <w:footnote w:id="153">
    <w:p w14:paraId="45BC8C4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ובגמ' (כתובות כ:) מבואר דמוכי שחין קוברים אבריהן הנופלין או שחותכין אותן. ופרש"י (שם) אבר מן החי מטמא כאבר מן המת. ויש אחרונים שהביאו דנוהג בזה קבורה, ויש אחרונים שהביאו דאדרבה מבואר שם שלא היו קוברים אותם בבית הקברות, אלא קברו מחמת הטומאה.</w:t>
      </w:r>
    </w:p>
  </w:footnote>
  <w:footnote w:id="154">
    <w:p w14:paraId="6D5EF50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ועוד הביא כן מה</w:t>
      </w:r>
      <w:r w:rsidRPr="00B453BF">
        <w:rPr>
          <w:rFonts w:ascii="Narkisim" w:hAnsi="Narkisim"/>
          <w:b/>
          <w:bCs/>
          <w:rtl/>
        </w:rPr>
        <w:t>מדרש</w:t>
      </w:r>
      <w:r w:rsidRPr="00B453BF">
        <w:rPr>
          <w:rFonts w:ascii="Narkisim" w:hAnsi="Narkisim"/>
          <w:rtl/>
        </w:rPr>
        <w:t xml:space="preserve"> (בראשית רבה ס) גבי יפתח [ע"פ הפסוק שופטים יב ז]. וכ"ד האגר"מ (יו"ד א רלא ורלב).</w:t>
      </w:r>
    </w:p>
  </w:footnote>
  <w:footnote w:id="155">
    <w:p w14:paraId="6EEB214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ולפ"ז קו' הגמ' דלא מגיע לו צער [ואף למסקנא באופן דלא שייך לחתוך ע"י סם לא מגיע לו גם צער]. אבל מדברי שאר ראשונים מבואר דקו' הגמ' האיך עושים את האומדנא.</w:t>
      </w:r>
    </w:p>
  </w:footnote>
  <w:footnote w:id="156">
    <w:p w14:paraId="4D69684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רש"ש</w:t>
      </w:r>
      <w:r w:rsidRPr="00B453BF">
        <w:rPr>
          <w:rFonts w:ascii="Narkisim" w:hAnsi="Narkisim"/>
          <w:rtl/>
        </w:rPr>
        <w:t xml:space="preserve"> דייק ד</w:t>
      </w:r>
      <w:r w:rsidRPr="00B453BF">
        <w:rPr>
          <w:rFonts w:ascii="Narkisim" w:hAnsi="Narkisim"/>
          <w:b/>
          <w:bCs/>
          <w:rtl/>
        </w:rPr>
        <w:t>רש"י</w:t>
      </w:r>
      <w:r w:rsidRPr="00B453BF">
        <w:rPr>
          <w:rFonts w:ascii="Narkisim" w:hAnsi="Narkisim"/>
          <w:rtl/>
        </w:rPr>
        <w:t xml:space="preserve"> (שם) כת' דאינו מצטער כל כך, משמע דמצטער קצת. ומנכין שיעור זה אף למסקנא [וכ"מ </w:t>
      </w:r>
      <w:r w:rsidRPr="00B453BF">
        <w:rPr>
          <w:rFonts w:ascii="Narkisim" w:hAnsi="Narkisim"/>
          <w:b/>
          <w:bCs/>
          <w:rtl/>
        </w:rPr>
        <w:t>רש"י</w:t>
      </w:r>
      <w:r w:rsidRPr="00B453BF">
        <w:rPr>
          <w:rFonts w:ascii="Narkisim" w:hAnsi="Narkisim"/>
          <w:rtl/>
        </w:rPr>
        <w:t xml:space="preserve"> (לעיל ד:)]. ואילו רש"י בסוגיין משמע דאינו מצטער כלל. והרש"ש תמה על רש"י (עה"ת) מ"ט מנכין לו כלל משום דשמו לו מה שנפחת דמיו כעבד אינו סברא לענין הצער.</w:t>
      </w:r>
    </w:p>
  </w:footnote>
  <w:footnote w:id="157">
    <w:p w14:paraId="5FD3506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ומבואר דתשלומי חבלות נחשב שקונה את גופו. ודלא כדברי ה</w:t>
      </w:r>
      <w:r w:rsidRPr="00B453BF">
        <w:rPr>
          <w:rFonts w:ascii="Narkisim" w:hAnsi="Narkisim"/>
          <w:b/>
          <w:bCs/>
          <w:rtl/>
        </w:rPr>
        <w:t>גר"ח</w:t>
      </w:r>
      <w:r w:rsidRPr="00B453BF">
        <w:rPr>
          <w:rFonts w:ascii="Narkisim" w:hAnsi="Narkisim"/>
          <w:rtl/>
        </w:rPr>
        <w:t xml:space="preserve"> (טוען ה, הו' לעיל פג:) דתחילתו חיוב תשלום וכעין כופר [וה</w:t>
      </w:r>
      <w:r w:rsidRPr="00B453BF">
        <w:rPr>
          <w:rFonts w:ascii="Narkisim" w:hAnsi="Narkisim"/>
          <w:b/>
          <w:bCs/>
          <w:rtl/>
        </w:rPr>
        <w:t>אחרונים</w:t>
      </w:r>
      <w:r w:rsidRPr="00B453BF">
        <w:rPr>
          <w:rFonts w:ascii="Narkisim" w:hAnsi="Narkisim"/>
          <w:rtl/>
        </w:rPr>
        <w:t xml:space="preserve"> ביארו משום דאין דמים לבן חורין].</w:t>
      </w:r>
    </w:p>
  </w:footnote>
  <w:footnote w:id="158">
    <w:p w14:paraId="48BF5D2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וצ"ב וכי מי שקנה שותפות בבהמה יהא רשאי לחייבו לתלוש ממנו אבר באופן שמזיקו ומפחיתו מכספו.</w:t>
      </w:r>
    </w:p>
  </w:footnote>
  <w:footnote w:id="159">
    <w:p w14:paraId="70645DD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היכא דרשע בעל בחירה הזיק לחבירו, כלפי הניזק הוה גזירת הבורא יתברך, ונח' בזה הראשונים (ע' רמב"ן בראשית טו יד, תוס' כתובות ל., אוה"ח בראשית לז כא).</w:t>
      </w:r>
    </w:p>
  </w:footnote>
  <w:footnote w:id="160">
    <w:p w14:paraId="5570799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דהחובל נענש על החבלה, ולא אמרי' שעשה גזירת הבורא. היינו כלפי חיוב נזק, אבל כשבאים לשום את הצער בפנ"ע מתייחסים לעיקר החבלה כגזירת מלכות.</w:t>
      </w:r>
    </w:p>
  </w:footnote>
  <w:footnote w:id="161">
    <w:p w14:paraId="56F64F9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מבואר ב</w:t>
      </w:r>
      <w:r w:rsidRPr="00B453BF">
        <w:rPr>
          <w:rFonts w:ascii="Narkisim" w:hAnsi="Narkisim"/>
          <w:b/>
          <w:bCs/>
          <w:rtl/>
        </w:rPr>
        <w:t>רמב"ם</w:t>
      </w:r>
      <w:r w:rsidRPr="00B453BF">
        <w:rPr>
          <w:rFonts w:ascii="Narkisim" w:hAnsi="Narkisim"/>
          <w:rtl/>
        </w:rPr>
        <w:t xml:space="preserve"> (ב י). וכ"כ </w:t>
      </w:r>
      <w:r w:rsidRPr="00B453BF">
        <w:rPr>
          <w:rFonts w:ascii="Narkisim" w:hAnsi="Narkisim"/>
          <w:b/>
          <w:bCs/>
          <w:rtl/>
        </w:rPr>
        <w:t>ר' יונתן</w:t>
      </w:r>
      <w:r w:rsidRPr="00B453BF">
        <w:rPr>
          <w:rFonts w:ascii="Narkisim" w:hAnsi="Narkisim"/>
          <w:rtl/>
        </w:rPr>
        <w:t xml:space="preserve"> (בשיטמ"ק פג:) דצער מועט כזה אפשר שיסבול. ודוקא בחתיכת יד ורגל שהוא חסרון גדול אמרי' דלאו בשופטני. ועד"ז כת' ה</w:t>
      </w:r>
      <w:r w:rsidRPr="00B453BF">
        <w:rPr>
          <w:rFonts w:ascii="Narkisim" w:hAnsi="Narkisim"/>
          <w:b/>
          <w:bCs/>
          <w:rtl/>
        </w:rPr>
        <w:t>רמ"ה</w:t>
      </w:r>
      <w:r w:rsidRPr="00B453BF">
        <w:rPr>
          <w:rFonts w:ascii="Narkisim" w:hAnsi="Narkisim"/>
          <w:rtl/>
        </w:rPr>
        <w:t xml:space="preserve"> (בשיטמ"ק שם) דבושת שלא במקום נזק אומדין כמה אדם כיוצא בזה רוצה ליטול להיות מתבייש בכך מאדם כזה שביישו. [וע"ע יש"ש (ח) שהאריך בזה].</w:t>
      </w:r>
    </w:p>
  </w:footnote>
  <w:footnote w:id="162">
    <w:p w14:paraId="4257CEE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ולעולם אין שמין כמה אדם רוצה ליטול ולצער דכל אשר לאדם יתן בעד נפשו ואין ערך לשומא זו. אלא שמין לקולא, דשומא זו קלה להוציא ממון להנצל מצער מליקח ממון ולקבל צער.</w:t>
      </w:r>
    </w:p>
  </w:footnote>
  <w:footnote w:id="163">
    <w:p w14:paraId="3DA99AE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יש"ש</w:t>
      </w:r>
      <w:r w:rsidRPr="00B453BF">
        <w:rPr>
          <w:rFonts w:ascii="Narkisim" w:hAnsi="Narkisim"/>
          <w:rtl/>
        </w:rPr>
        <w:t xml:space="preserve"> כת' דלפ"ז ניחא קו' הגמ' האי ליטול ליתן מבעי ליה, דהשתא קאי נמי אמתניתין.</w:t>
      </w:r>
    </w:p>
  </w:footnote>
  <w:footnote w:id="164">
    <w:p w14:paraId="2EA997F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דשמין יד עבד כמה שוה ושמין בן חורין בזה בכמה היה פודה ידו מן המלכות שגזר לקוטעה בסם, שאין שם אלא בשת ונזק. ומה שעודפין בדמי יד בן חורין על דמי יד העבד הוא הבשת.</w:t>
      </w:r>
    </w:p>
  </w:footnote>
  <w:footnote w:id="165">
    <w:p w14:paraId="3B36DF9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ב</w:t>
      </w:r>
      <w:r w:rsidRPr="00B453BF">
        <w:rPr>
          <w:rFonts w:ascii="Narkisim" w:hAnsi="Narkisim"/>
          <w:b/>
          <w:bCs/>
          <w:rtl/>
        </w:rPr>
        <w:t>שו"ע</w:t>
      </w:r>
      <w:r w:rsidRPr="00B453BF">
        <w:rPr>
          <w:rFonts w:ascii="Narkisim" w:hAnsi="Narkisim"/>
          <w:rtl/>
        </w:rPr>
        <w:t xml:space="preserve"> (תכ טז) השמיט הא דצער תלי באדם זה. וצ"ע.</w:t>
      </w:r>
    </w:p>
  </w:footnote>
  <w:footnote w:id="166">
    <w:p w14:paraId="432C013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הכל לפי הניזק, יש אדם שהוא רך וענוג ביותר ובעל ממון, ואילו נתנו לו ממון הרבה לא היה מצטער מעט. ויש אדם שהוא עמל וחזק ועני ומפני זוז אחד מצטער צער הרבה, וע"פ הדברים האלה אומדין ופוסקין הצער.</w:t>
      </w:r>
    </w:p>
  </w:footnote>
  <w:footnote w:id="167">
    <w:p w14:paraId="0A385E2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דה</w:t>
      </w:r>
      <w:r w:rsidRPr="00B453BF">
        <w:rPr>
          <w:rFonts w:ascii="Narkisim" w:hAnsi="Narkisim"/>
          <w:b/>
          <w:bCs/>
          <w:rtl/>
        </w:rPr>
        <w:t>רמב"ם</w:t>
      </w:r>
      <w:r w:rsidRPr="00B453BF">
        <w:rPr>
          <w:rFonts w:ascii="Narkisim" w:hAnsi="Narkisim"/>
          <w:rtl/>
        </w:rPr>
        <w:t xml:space="preserve"> (נערה ב ו) כת' גבי צער של אונס, דאומדין כמה האב רוצה ליתן ולא תצטער זו מזה. ולפי קטנותה ובנין גופה. והגר"ח תמה אמאי תלוי באב, הא עיקר החיוב לבת, והבת היא המצטערת. אלא שהאב זוכה ממנה. ותי' דכיון דדין התשלום הוה לאב, וגדר האומד הוא כמה אדם זה היה נותן, ומש"ה ע"כ השומא בדידיה. כמה האב היה נותן. וסיים אך זה דוחק דכיון דהאב אין לו שום שייכות לעצם החיוב [אלא דזוכה בחיוב דידה בדין שבח נעורים], א"כ מה שייך להיות האומד בו.</w:t>
      </w:r>
    </w:p>
  </w:footnote>
  <w:footnote w:id="168">
    <w:p w14:paraId="2F809B3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ר"י</w:t>
      </w:r>
      <w:r w:rsidRPr="00B453BF">
        <w:rPr>
          <w:rFonts w:ascii="Narkisim" w:hAnsi="Narkisim"/>
          <w:rtl/>
        </w:rPr>
        <w:t xml:space="preserve"> ביאר עפ"ז דברי הגמ' (כתובות שם) באיזה צער מדובר באונס, דעיקר צער בעילה ראשונה בא אחר כך. ו</w:t>
      </w:r>
      <w:r w:rsidRPr="00B453BF">
        <w:rPr>
          <w:rFonts w:ascii="Narkisim" w:hAnsi="Narkisim"/>
          <w:b/>
          <w:bCs/>
          <w:rtl/>
        </w:rPr>
        <w:t>תוס</w:t>
      </w:r>
      <w:r w:rsidRPr="00B453BF">
        <w:rPr>
          <w:rFonts w:ascii="Narkisim" w:hAnsi="Narkisim"/>
          <w:rtl/>
        </w:rPr>
        <w:t>' (שם, ולעיל נט. והרא"ש) דחו דבזה כו"ע מודו לסברת סופה להצטער תחת בעלה, וכדין כחש גופנא.</w:t>
      </w:r>
    </w:p>
  </w:footnote>
  <w:footnote w:id="169">
    <w:p w14:paraId="73D05F4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מקור לזה מביישו ומת (לקמן פו:), דלא אמרי' דנתמעט הבושת לפי הזמן שחי אח"כ.</w:t>
      </w:r>
    </w:p>
  </w:footnote>
  <w:footnote w:id="170">
    <w:p w14:paraId="1BE42B1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ואינו ראוי לעשות היפך גזירת הבורא, אף דלא מצאנו ציווי בדבר. [ויל"ד אי הוה בגדר איסור גמור, או רק שאינו ראוי].</w:t>
      </w:r>
    </w:p>
  </w:footnote>
  <w:footnote w:id="171">
    <w:p w14:paraId="1B56EF5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דרב אחא (ברכות ס., הו' בסמוך) שאין דרכן של בני אדם לרפאות אלא שנהגו.</w:t>
      </w:r>
    </w:p>
  </w:footnote>
  <w:footnote w:id="172">
    <w:p w14:paraId="7128EDD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פ</w:t>
      </w:r>
      <w:r w:rsidRPr="00B453BF">
        <w:rPr>
          <w:rFonts w:ascii="Narkisim" w:hAnsi="Narkisim"/>
          <w:b/>
          <w:bCs/>
          <w:rtl/>
        </w:rPr>
        <w:t>רש"י</w:t>
      </w:r>
      <w:r w:rsidRPr="00B453BF">
        <w:rPr>
          <w:rFonts w:ascii="Narkisim" w:hAnsi="Narkisim"/>
          <w:rtl/>
        </w:rPr>
        <w:t xml:space="preserve"> (פסחים נו.) דחזקיה גנז ספר הרפואות, שלא היה ליבם נכנע על חוליים. [אבל ה</w:t>
      </w:r>
      <w:r w:rsidRPr="00B453BF">
        <w:rPr>
          <w:rFonts w:ascii="Narkisim" w:hAnsi="Narkisim"/>
          <w:b/>
          <w:bCs/>
          <w:rtl/>
        </w:rPr>
        <w:t>רמב"ם</w:t>
      </w:r>
      <w:r w:rsidRPr="00B453BF">
        <w:rPr>
          <w:rFonts w:ascii="Narkisim" w:hAnsi="Narkisim"/>
          <w:rtl/>
        </w:rPr>
        <w:t xml:space="preserve"> (פיה"מ פסחים ד) דחה פי' זה].</w:t>
      </w:r>
    </w:p>
    <w:p w14:paraId="4A384584"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מהרש"א</w:t>
      </w:r>
      <w:r w:rsidRPr="00B453BF">
        <w:rPr>
          <w:rFonts w:ascii="Narkisim" w:hAnsi="Narkisim"/>
          <w:rtl/>
        </w:rPr>
        <w:t xml:space="preserve"> (ח"א גיטין סח:) כת' דאף דניתן רשות לרופא לרפא, אבל לא הותר לגלות רפואות לכל אדם, משום אינשי דלא מעלי שלא יבטחו בה' אלא ברפואתם.</w:t>
      </w:r>
    </w:p>
  </w:footnote>
  <w:footnote w:id="173">
    <w:p w14:paraId="6BCFA3A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ומשמע ברמב"ן דקי"ל הכי. אבל ה</w:t>
      </w:r>
      <w:r w:rsidRPr="00B453BF">
        <w:rPr>
          <w:rFonts w:ascii="Narkisim" w:hAnsi="Narkisim"/>
          <w:b/>
          <w:bCs/>
          <w:rtl/>
        </w:rPr>
        <w:t>אחרונים</w:t>
      </w:r>
      <w:r w:rsidRPr="00B453BF">
        <w:rPr>
          <w:rFonts w:ascii="Narkisim" w:hAnsi="Narkisim"/>
          <w:rtl/>
        </w:rPr>
        <w:t xml:space="preserve"> (או"ש רוצח ה ו) דנו דלכאורה קאי כת"ק (מכות ח.), ואנן קי"ל כאבא שאול (מכות ח.) דדריש מה חטיבת עצים רשות, יצא האב המכה את בנו והרב הרודה את תלמידו ושליח בי"ד. [וה"ה רופא, כיון דעוסק במצווה פטור מגלות].</w:t>
      </w:r>
    </w:p>
  </w:footnote>
  <w:footnote w:id="174">
    <w:p w14:paraId="17C6418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ומ"מ בלא הודע שלו אינו חייב כלום כמו שהדיין פטור לגמרי בין מדיני אדם בין מעונש שמים. [ומשמע דדוקא שנתברר שהיה לו טעות. אבל היכא דאף לאחר מעשה, לפי הנתונים שהיו בידו לא היה בגדר טעות, אף שגרם מיתתו פשיטא דפטור. דהוה ברשות גמור].</w:t>
      </w:r>
    </w:p>
  </w:footnote>
  <w:footnote w:id="175">
    <w:p w14:paraId="2BCD3F5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תוספתא</w:t>
      </w:r>
      <w:r w:rsidRPr="00B453BF">
        <w:rPr>
          <w:rFonts w:ascii="Narkisim" w:hAnsi="Narkisim"/>
          <w:rtl/>
        </w:rPr>
        <w:t xml:space="preserve"> (ב"ק ט ג) איתא ריפא ברשות בית דין והזיק פטור, חבל יתר מן הראוי לו הרי זה חייב.</w:t>
      </w:r>
    </w:p>
    <w:p w14:paraId="7C04089A"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שו"ע</w:t>
      </w:r>
      <w:r w:rsidRPr="00B453BF">
        <w:rPr>
          <w:rFonts w:ascii="Narkisim" w:hAnsi="Narkisim"/>
          <w:rtl/>
        </w:rPr>
        <w:t xml:space="preserve"> (שלו א) כת' ואם ריפא שלא ברשות בית דין, חייב בתשלומין, אפי' אם הוא בקי. וה</w:t>
      </w:r>
      <w:r w:rsidRPr="00B453BF">
        <w:rPr>
          <w:rFonts w:ascii="Narkisim" w:hAnsi="Narkisim"/>
          <w:b/>
          <w:bCs/>
          <w:rtl/>
        </w:rPr>
        <w:t>בית הלל</w:t>
      </w:r>
      <w:r w:rsidRPr="00B453BF">
        <w:rPr>
          <w:rFonts w:ascii="Narkisim" w:hAnsi="Narkisim"/>
          <w:rtl/>
        </w:rPr>
        <w:t xml:space="preserve"> (בשו"ע שם) דייק דצריך רשות מבי"ד ישראל [או כגון שקהילה העמידה אותו להיות רופא], אבל אילו לא נטל רשות, אף שיש לו אם יש לו כתב {הנקרא בלשון אשכנז 'דאקטרירט', מאותו מקום שרופאים מומחים נותנין רשות לרפאות} חייב לשלם בדיני אדם [דתעודה מטעם הנכרים אינו פוטר]. וכן דייק ה</w:t>
      </w:r>
      <w:r w:rsidRPr="00B453BF">
        <w:rPr>
          <w:rFonts w:ascii="Narkisim" w:hAnsi="Narkisim"/>
          <w:b/>
          <w:bCs/>
          <w:rtl/>
        </w:rPr>
        <w:t>גר"א</w:t>
      </w:r>
      <w:r w:rsidRPr="00B453BF">
        <w:rPr>
          <w:rFonts w:ascii="Narkisim" w:hAnsi="Narkisim"/>
          <w:rtl/>
        </w:rPr>
        <w:t xml:space="preserve"> מהתוספתא.</w:t>
      </w:r>
    </w:p>
    <w:p w14:paraId="41CB02E4" w14:textId="77777777" w:rsidR="00EE17A3" w:rsidRPr="00B453BF" w:rsidRDefault="00000000" w:rsidP="00B453BF">
      <w:pPr>
        <w:pStyle w:val="Footnote"/>
        <w:bidi/>
        <w:rPr>
          <w:rFonts w:ascii="Narkisim" w:hAnsi="Narkisim"/>
        </w:rPr>
      </w:pPr>
      <w:r w:rsidRPr="00B453BF">
        <w:rPr>
          <w:rFonts w:ascii="Narkisim" w:hAnsi="Narkisim"/>
          <w:rtl/>
        </w:rPr>
        <w:tab/>
        <w:t>ומדברי הרמב"ן משמע דהטעם דצריך קבלת רשות הוא משום דהרופא אינו רשאי לרפאות היכא דיש מומחה גדול יותר. דאם יש שם גדול ממנו אסור לו להתעסק בה כלל, דהאיך יורה בספק נפשות במקום שיש גדול ממנו. וק"ו משאר דינין והוראות שבתורה.</w:t>
      </w:r>
    </w:p>
  </w:footnote>
  <w:footnote w:id="176">
    <w:p w14:paraId="243AC3E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וכ"פ ב</w:t>
      </w:r>
      <w:r w:rsidRPr="00B453BF">
        <w:rPr>
          <w:rFonts w:ascii="Narkisim" w:hAnsi="Narkisim"/>
          <w:b/>
          <w:bCs/>
          <w:rtl/>
        </w:rPr>
        <w:t>שו"ע</w:t>
      </w:r>
      <w:r w:rsidRPr="00B453BF">
        <w:rPr>
          <w:rFonts w:ascii="Narkisim" w:hAnsi="Narkisim"/>
          <w:rtl/>
        </w:rPr>
        <w:t xml:space="preserve"> (יו"ד שלו א) אם המית, ונודע לו ששגג, גולה על ידו. [ואף דריפא ברשות בי"ד והזיק פטור בדיני אדם].</w:t>
      </w:r>
    </w:p>
    <w:p w14:paraId="7D7AAEBD" w14:textId="77777777" w:rsidR="00EE17A3" w:rsidRPr="00B453BF" w:rsidRDefault="00000000" w:rsidP="00B453BF">
      <w:pPr>
        <w:pStyle w:val="Footnote"/>
        <w:bidi/>
        <w:rPr>
          <w:rFonts w:ascii="Narkisim" w:hAnsi="Narkisim"/>
        </w:rPr>
      </w:pPr>
      <w:r w:rsidRPr="00B453BF">
        <w:rPr>
          <w:rFonts w:ascii="Narkisim" w:hAnsi="Narkisim"/>
          <w:rtl/>
        </w:rPr>
        <w:tab/>
        <w:t>ולכאורה מבואר דחייב גלות אף באופן דע"פ דיני אדם אינו מתחייב לשלם. ויל"פ דגלות הוה כפרה. [אך לכאורה גואל הדם רשאי להורגו].</w:t>
      </w:r>
    </w:p>
  </w:footnote>
  <w:footnote w:id="177">
    <w:p w14:paraId="668E747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והרמב"ן הביא דהדיין מצווה לדון, ואם טעה בלא הודע אין עליו עונש כלל, כדאי' (סנהדרין ו:) שמא יאמר הדיין מה לי בצער הזה וכו' אין לדיין אלא מה שעיניו רואות. ואעפ"כ אם טעה ונודע לבי"ד שטעה יש אופנים שמשלם מביתו. וה"נ רופא. ותלוי האם היה לו ללמוד וכדו' [ע' סנהדרין לג. גבי דיין].</w:t>
      </w:r>
    </w:p>
  </w:footnote>
  <w:footnote w:id="178">
    <w:p w14:paraId="02177B3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משמע דדוקא שנתברר שהיה בגדר 'פשיעה'. {ובפשוטו בא להקל מדברי הרמב"ן, דברמב"ן מבואר דכל טעות בשיקול הדעת או בידע, כיון דנתברר לו שעשה שלא כראוי חייב גלות}.</w:t>
      </w:r>
    </w:p>
  </w:footnote>
  <w:footnote w:id="179">
    <w:p w14:paraId="59DE890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דכתיב (איוב ה יח) כי הוא יכאיב ויחבש. ובאסא כתוב (דברי הימים ב טז יב) גם בחליו לא דרש את ה', כי אם ברופאים.</w:t>
      </w:r>
    </w:p>
  </w:footnote>
  <w:footnote w:id="180">
    <w:p w14:paraId="493AC2A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ראשונים</w:t>
      </w:r>
      <w:r w:rsidRPr="00B453BF">
        <w:rPr>
          <w:rFonts w:ascii="Narkisim" w:hAnsi="Narkisim"/>
          <w:rtl/>
        </w:rPr>
        <w:t xml:space="preserve"> כת' דלמסקנא התביעה על אסא שלא בטח בה', ורק ברופאים. והיה לו לבטוח בה' עם הרפואות. אבל הרמב"ן (הו' בסמוך) דייק דהרופאים הוא היפך בטחון בה', והיה תביעה גם על מה שפנה לרופאים.</w:t>
      </w:r>
    </w:p>
  </w:footnote>
  <w:footnote w:id="181">
    <w:p w14:paraId="6E4A88F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לדברי האבן עזרא איירי בב' אופנים, ודלא כקו' אביי.</w:t>
      </w:r>
    </w:p>
  </w:footnote>
  <w:footnote w:id="182">
    <w:p w14:paraId="3C752EB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(שם) האריך דהכלל כי בהיות ישראל שלמים והם רבים, לא יתנהג ענינם בטבע כלל, לא בגופם, ולא בארצם וכו'. כי השם יברך לחמם ומימם, ויסיר מחלה מקרבם, ולא יצטרכו לרופא ולהשתמר בדרך מדרכי הרפואות כלל.</w:t>
      </w:r>
    </w:p>
  </w:footnote>
  <w:footnote w:id="183">
    <w:p w14:paraId="768E0B4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דברי הגמ' (ברכות ס. הנ"ל, והרמב"ן נקט דאף למסקנא קאי) שאין דרכם של בני אדם ברפואות אלא שנהגו, דמעיקרא יחלה האדם כפי אשר יהיה עליו עונש חטאו ויתרפא ברצון ה', אבל הם נהגו ברפואות והשם הניחם למקרי הטבעים.</w:t>
      </w:r>
    </w:p>
  </w:footnote>
  <w:footnote w:id="184">
    <w:p w14:paraId="42548D9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ע"ד הא דאי' (דברים טו יא) כי לא יחדל אביון מקרב הארץ, מדעתו שכן יהיה. אבל ברצות השם דרכי איש אין לו עסק ברופאים.</w:t>
      </w:r>
    </w:p>
  </w:footnote>
  <w:footnote w:id="185">
    <w:p w14:paraId="40C8ED8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הנחבל רשאי ליטול שכר הרפואה [ע"פ אומד], ואף שאין בדעתו לפנות לרופאים. דחיוב החובל הוה ע"פ דרכי הטבע, והנחבל יוכל לסמוך על הנס.</w:t>
      </w:r>
    </w:p>
  </w:footnote>
  <w:footnote w:id="186">
    <w:p w14:paraId="774DA17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כת' דמה שאמרו (קדושין פב.) טוב שברופאים לגיהנם, נאמר לגנות דרכן של רופאים בפשיעות וזדונות שלהם. ואילו נהג עצמו כשורה כל שכן שהוסיף זכות לעצמו וכו'. והרמב"ן (בהמשך דבריו) כת' דבאופן שיש רופא גדול ממנו, אינו רשאי להתעסק בזה כלל, דהאיך יורה בספק נפשות במקום שיש גדול ממנו. ושופך דמים הוא ובן גיהנם הוא.</w:t>
      </w:r>
    </w:p>
  </w:footnote>
  <w:footnote w:id="187">
    <w:p w14:paraId="7839613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ס' הדר זקנים</w:t>
      </w:r>
      <w:r w:rsidRPr="00B453BF">
        <w:rPr>
          <w:rFonts w:ascii="Narkisim" w:hAnsi="Narkisim"/>
          <w:rtl/>
        </w:rPr>
        <w:t xml:space="preserve"> (בעלי התוס' שמות כא יט) תי' דהתם איירי היכא דטובע, שגופו נאבד בבת א'.</w:t>
      </w:r>
    </w:p>
  </w:footnote>
  <w:footnote w:id="188">
    <w:p w14:paraId="4C53AAB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פנים יפות</w:t>
      </w:r>
      <w:r w:rsidRPr="00B453BF">
        <w:rPr>
          <w:rFonts w:ascii="Narkisim" w:hAnsi="Narkisim"/>
          <w:rtl/>
        </w:rPr>
        <w:t xml:space="preserve"> (שם) פי' הטעם שהתירה התורה זה משום שיזרז הרופא ברפואתו, וכדאי' (בסמוך) אסיא דמגן במגן מגן שווה.</w:t>
      </w:r>
    </w:p>
  </w:footnote>
  <w:footnote w:id="189">
    <w:p w14:paraId="40C7F9D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כת' דאף דאינו רשאי ליקח שכר, היכא דלא רצה לרפאות אלא בשכר, וקבע לו שכר החולה חייב כפי מה שקצץ.</w:t>
      </w:r>
    </w:p>
    <w:p w14:paraId="52C81654" w14:textId="77777777" w:rsidR="00EE17A3" w:rsidRPr="00B453BF" w:rsidRDefault="00000000" w:rsidP="00B453BF">
      <w:pPr>
        <w:pStyle w:val="Footnote"/>
        <w:bidi/>
        <w:rPr>
          <w:rFonts w:ascii="Narkisim" w:hAnsi="Narkisim"/>
        </w:rPr>
      </w:pPr>
      <w:r w:rsidRPr="00B453BF">
        <w:rPr>
          <w:rFonts w:ascii="Narkisim" w:hAnsi="Narkisim"/>
          <w:rtl/>
        </w:rPr>
        <w:tab/>
        <w:t>וביאר דכל מצות עשה דרמיא אכולי עלמא אם נזדמנה לזה ולא רצה לקיימה אלא בממון, אין מוציאין ממון מידו ולא מפקיעין ממנו חיוב שלו, דדוקא בריבית ילפי' מקרא שיוצאה בדיינין.</w:t>
      </w:r>
    </w:p>
  </w:footnote>
  <w:footnote w:id="190">
    <w:p w14:paraId="610D65F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דאפ"ה שכר הטירחא מותר, וכמו שכר הבאה ומילוי דמותר (כדאי' קידושין שם). וכן שכר בטלה מותר וכדין נותן לו שכרו כפועל בטל של אותה מלאכה דבטיל מינה.</w:t>
      </w:r>
    </w:p>
  </w:footnote>
  <w:footnote w:id="191">
    <w:p w14:paraId="5A0D793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ה</w:t>
      </w:r>
      <w:r w:rsidRPr="00B453BF">
        <w:rPr>
          <w:rFonts w:ascii="Narkisim" w:hAnsi="Narkisim"/>
          <w:b/>
          <w:bCs/>
          <w:rtl/>
        </w:rPr>
        <w:t>מאירי</w:t>
      </w:r>
      <w:r w:rsidRPr="00B453BF">
        <w:rPr>
          <w:rFonts w:ascii="Narkisim" w:hAnsi="Narkisim"/>
          <w:rtl/>
        </w:rPr>
        <w:t xml:space="preserve"> הביא דמגדולי המחברים כתבו שחייב לרפאותו, ולא הבנתי דבריהם.</w:t>
      </w:r>
    </w:p>
  </w:footnote>
  <w:footnote w:id="192">
    <w:p w14:paraId="51F00D9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רמב"ם</w:t>
      </w:r>
      <w:r w:rsidRPr="00B453BF">
        <w:rPr>
          <w:rFonts w:ascii="Narkisim" w:hAnsi="Narkisim"/>
          <w:rtl/>
        </w:rPr>
        <w:t xml:space="preserve"> ביאר דהוה תקנה למזיק שאם ארכו ימי מחלתו אי"צ להשלים לו. [וכמ"ש תוס' ד"ה עלו]. וקצת משמע ברמב"ם דהוה תקנה, ועיקר חיוב ריפוי הוה דבר יום ביומו. [ואילו בתוס' משמע דהוה צורת אומד של החבלה].</w:t>
      </w:r>
    </w:p>
  </w:footnote>
  <w:footnote w:id="193">
    <w:p w14:paraId="014564A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 יונתן</w:t>
      </w:r>
      <w:r w:rsidRPr="00B453BF">
        <w:rPr>
          <w:rFonts w:ascii="Narkisim" w:hAnsi="Narkisim"/>
          <w:rtl/>
        </w:rPr>
        <w:t xml:space="preserve"> (במשנה לק' פז. לא: בדה"ר) הק' בכל מקום שמשלם ריפוי, אמאי נותן לנחבל, הא לרופא צריך ליתן. והול"ל חייב לרפאתו. וכת' דאיירי שאמדוהו לה' ימים, ועשו לו סמא חריפא (ע"ד הא דאי' גיטין יב:). וכה"ג משלם לנחבל דמי רפואתו שהיה ראוי לו.</w:t>
      </w:r>
    </w:p>
  </w:footnote>
  <w:footnote w:id="194">
    <w:p w14:paraId="5E33CAA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שיע' ר' שמואל</w:t>
      </w:r>
      <w:r w:rsidRPr="00B453BF">
        <w:rPr>
          <w:rFonts w:ascii="Narkisim" w:hAnsi="Narkisim"/>
          <w:rtl/>
        </w:rPr>
        <w:t xml:space="preserve"> (גיטין יב:) כת' דמ"מ אף לצד זה הוה גדר 'מזיק', דנתחייב לרפאותו [והעמדת הרפואה נחשב תשלום]. ולא רק טצדקי לבטל את החולי, ולבטל את הנזק.</w:t>
      </w:r>
    </w:p>
  </w:footnote>
  <w:footnote w:id="195">
    <w:p w14:paraId="03F2ADB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תרגום</w:t>
      </w:r>
      <w:r w:rsidRPr="00B453BF">
        <w:rPr>
          <w:rFonts w:ascii="Narkisim" w:hAnsi="Narkisim"/>
          <w:rtl/>
        </w:rPr>
        <w:t xml:space="preserve"> (שמות כא יט) כת' [ורפא ירפא] ואגר אסיא ישלים. [וה</w:t>
      </w:r>
      <w:r w:rsidRPr="00B453BF">
        <w:rPr>
          <w:rFonts w:ascii="Narkisim" w:hAnsi="Narkisim"/>
          <w:b/>
          <w:bCs/>
          <w:rtl/>
        </w:rPr>
        <w:t>פנים יפות</w:t>
      </w:r>
      <w:r w:rsidRPr="00B453BF">
        <w:rPr>
          <w:rFonts w:ascii="Narkisim" w:hAnsi="Narkisim"/>
          <w:rtl/>
        </w:rPr>
        <w:t xml:space="preserve"> ביאר דאיירי בקם על משענתו, שכבר נתרפא, א"כ האיך נתחייב לרפאותו קודם. ע"כ דמשלם לאחר מעשה].</w:t>
      </w:r>
    </w:p>
  </w:footnote>
  <w:footnote w:id="196">
    <w:p w14:paraId="0FFFB94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והקוב"ש הוסיף דאף בחובל באשת איש [לדעת הרמב"ם דהריפוי לבעל], היינו שהבעל יתעסק ברפואה. ואין לו זכות תביעה לאחר מיתת האשה. [אך סוף סוף מבואר בדבריו דאין ליורשיה זכות תביעה].</w:t>
      </w:r>
    </w:p>
  </w:footnote>
  <w:footnote w:id="197">
    <w:p w14:paraId="607474B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היינו כשלא קבעו אומד. דלאחר שקבעו אומד (ע"פ דברי תוס' והרמב"ם הנ"ל) חייב לשלם, אפי' נתרפא ממילא, ומ"ש היכא דמת. והיכא דלא קבעו אומד ומיהר להתרפאות פטור, אבל היכא דאי"צ רפואה מצד אחר [וכגון שקיבל חבלה נוספת במקום זה או שמת] לצד דהוה חיוב ממון י"ל דנתחייב בדמי רפואתו, ויעשו אומד לאחר שמת כמה היה ראוי להתרפאות. אבל לצד דהוה דין לרפאות, כיון דעכשיו אי"צ רפואה פטור.</w:t>
      </w:r>
    </w:p>
  </w:footnote>
  <w:footnote w:id="198">
    <w:p w14:paraId="6EADB39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דדרשי' קרא דשבתו יתן ורפא ירפא איירי באמדוהו לחיים ומת.</w:t>
      </w:r>
    </w:p>
  </w:footnote>
  <w:footnote w:id="199">
    <w:p w14:paraId="18CEB8E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ולפ"ז מבואר דהך אומד הוה מדאורייתא, דרש"י קאי בדרשת הפסוק. [ודלא כרמב"ם דהוה תקנ"ח].</w:t>
      </w:r>
      <w:r w:rsidRPr="00B453BF">
        <w:rPr>
          <w:rFonts w:ascii="Narkisim" w:hAnsi="Narkisim"/>
          <w:rtl/>
        </w:rPr>
        <w:tab/>
      </w:r>
    </w:p>
  </w:footnote>
  <w:footnote w:id="200">
    <w:p w14:paraId="4D97B60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w:t>
      </w:r>
      <w:r w:rsidRPr="00B453BF">
        <w:rPr>
          <w:rFonts w:ascii="Narkisim" w:hAnsi="Narkisim"/>
          <w:b/>
          <w:bCs/>
          <w:rtl/>
        </w:rPr>
        <w:t>רמ"ה</w:t>
      </w:r>
      <w:r w:rsidRPr="00B453BF">
        <w:rPr>
          <w:rFonts w:ascii="Narkisim" w:hAnsi="Narkisim"/>
          <w:rtl/>
        </w:rPr>
        <w:t xml:space="preserve"> דייק דבגמ' (שם) אי' דמשלם נזק וצער ליורשים. וביאר דלא הזכיר ריפוי, דכיון שמת ואי"צ רפואה פטור. אך כת' דמתחייב נמי בושת, והביא דהגמ' (לקמן פו:) מסתפקת ביישו ישן ומת, מכלל דאילו ביישו ער ומת פשיטא דחייב בדמי בשתו. ותי' דבושת פשיטא דמתחייב. אבל נזק צער ושבת איצטריך, דס"ד דכיון שמת קודם שאמדוהו פטור, דאין דמים למתים. קמ"ל דמשלם נזק, ושמין כמה היה יפה אחר שהוזק קודם שמת.</w:t>
      </w:r>
    </w:p>
  </w:footnote>
  <w:footnote w:id="201">
    <w:p w14:paraId="502E208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ודייק לא כתיב רפואתו 'יתן', כדכתיב שבתו יתן, דמשמע נתינת ממון אף לאחר מיתה. דממונא חסריה. והרמ"ה כת' דקרא ד'ורפא ירפא' [אף דדרשי' קרא כשמת לבסוף], דחייב ברפואתו מחיים עד שימות.</w:t>
      </w:r>
    </w:p>
  </w:footnote>
  <w:footnote w:id="202">
    <w:p w14:paraId="14A29E8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כת' בשיע' ר' שמואל (גיטין יב:).</w:t>
      </w:r>
    </w:p>
  </w:footnote>
  <w:footnote w:id="203">
    <w:p w14:paraId="3DA97A5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ודלא כפשטות דברי ה</w:t>
      </w:r>
      <w:r w:rsidRPr="00B453BF">
        <w:rPr>
          <w:rFonts w:ascii="Narkisim" w:hAnsi="Narkisim"/>
          <w:b/>
          <w:bCs/>
          <w:rtl/>
        </w:rPr>
        <w:t>ראב"ד</w:t>
      </w:r>
      <w:r w:rsidRPr="00B453BF">
        <w:rPr>
          <w:rFonts w:ascii="Narkisim" w:hAnsi="Narkisim"/>
          <w:rtl/>
        </w:rPr>
        <w:t xml:space="preserve"> (טוען ה ב). שהראב"ד כת' דדוקא היכא דתבעו למלאות החפירות נחשב תביעת קרקעות. אבל היכא דתבעו דמי היזק יש חיוב שבועה, ולא אמרי' דדמי קרקע כקרקע. וה</w:t>
      </w:r>
      <w:r w:rsidRPr="00B453BF">
        <w:rPr>
          <w:rFonts w:ascii="Narkisim" w:hAnsi="Narkisim"/>
          <w:b/>
          <w:bCs/>
          <w:rtl/>
        </w:rPr>
        <w:t>אחרונים</w:t>
      </w:r>
      <w:r w:rsidRPr="00B453BF">
        <w:rPr>
          <w:rFonts w:ascii="Narkisim" w:hAnsi="Narkisim"/>
          <w:rtl/>
        </w:rPr>
        <w:t xml:space="preserve"> (תומים צה ז, ונתיבות שם ו) נקטו דכוונת הראב"ד שהרשות ביד המזיק למלאות החפירות ולתקן הנזק, ומש"ה הוי כתביעת קרקע [אף כשתובעו דמיהם, כיון דהמזיק רשאי לתקן]. משא"כ חבלה הוה מעוות לא יוכל לתקן, והוה רק חיוב דמים, ומש"ה הוי כתביעת ממון.</w:t>
      </w:r>
    </w:p>
  </w:footnote>
  <w:footnote w:id="204">
    <w:p w14:paraId="29C628E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פ</w:t>
      </w:r>
      <w:r w:rsidRPr="00B453BF">
        <w:rPr>
          <w:rFonts w:ascii="Narkisim" w:hAnsi="Narkisim"/>
          <w:b/>
          <w:bCs/>
          <w:rtl/>
        </w:rPr>
        <w:t>רש"י</w:t>
      </w:r>
      <w:r w:rsidRPr="00B453BF">
        <w:rPr>
          <w:rFonts w:ascii="Narkisim" w:hAnsi="Narkisim"/>
          <w:rtl/>
        </w:rPr>
        <w:t xml:space="preserve"> (ב"מ קא.) כאריה אורב. ע"פ הפסוק (איכה ג י) דב ארב הוא לי, ארי במסתרים. וה</w:t>
      </w:r>
      <w:r w:rsidRPr="00B453BF">
        <w:rPr>
          <w:rFonts w:ascii="Narkisim" w:hAnsi="Narkisim"/>
          <w:b/>
          <w:bCs/>
          <w:rtl/>
        </w:rPr>
        <w:t>ערוך</w:t>
      </w:r>
      <w:r w:rsidRPr="00B453BF">
        <w:rPr>
          <w:rFonts w:ascii="Narkisim" w:hAnsi="Narkisim"/>
          <w:rtl/>
        </w:rPr>
        <w:t xml:space="preserve"> (ערך ארב בפי' הא') כת' כזאב ערבות (ע"פ הפסוק ירמיה ה ו אריה מיער זאב ערבות), שהוא בעל מריבות [ומשמע דערבות הוא חלק משם החיה, אבל רש"י בירמיה פי' זאב במדבר]. וב</w:t>
      </w:r>
      <w:r w:rsidRPr="00B453BF">
        <w:rPr>
          <w:rFonts w:ascii="Narkisim" w:hAnsi="Narkisim"/>
          <w:b/>
          <w:bCs/>
          <w:rtl/>
        </w:rPr>
        <w:t>פסקי הרי"ד</w:t>
      </w:r>
      <w:r w:rsidRPr="00B453BF">
        <w:rPr>
          <w:rFonts w:ascii="Narkisim" w:hAnsi="Narkisim"/>
          <w:rtl/>
        </w:rPr>
        <w:t xml:space="preserve"> (כאן) פי' כאריה ביער.</w:t>
      </w:r>
    </w:p>
  </w:footnote>
  <w:footnote w:id="205">
    <w:p w14:paraId="321BF79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דברי מלכיאל</w:t>
      </w:r>
      <w:r w:rsidRPr="00B453BF">
        <w:rPr>
          <w:rFonts w:ascii="Narkisim" w:hAnsi="Narkisim"/>
          <w:rtl/>
        </w:rPr>
        <w:t xml:space="preserve"> (ג מד) דן דה"מ היכא דחבל בו במזיד, אבל דהיה בשוגג יוכל לחייבו [לולי סברת מגן במגן]. וכת' דפשטות הש"ס ופוסקים משמע שאין חילוק. ואף שהזיקו בשוגג מ"מ הוא בעיניו כשונאו.</w:t>
      </w:r>
    </w:p>
  </w:footnote>
  <w:footnote w:id="206">
    <w:p w14:paraId="75F6353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ה</w:t>
      </w:r>
      <w:r w:rsidRPr="00B453BF">
        <w:rPr>
          <w:rFonts w:ascii="Narkisim" w:hAnsi="Narkisim"/>
          <w:b/>
          <w:bCs/>
          <w:rtl/>
        </w:rPr>
        <w:t>דברי מלכיאל</w:t>
      </w:r>
      <w:r w:rsidRPr="00B453BF">
        <w:rPr>
          <w:rFonts w:ascii="Narkisim" w:hAnsi="Narkisim"/>
          <w:rtl/>
        </w:rPr>
        <w:t xml:space="preserve"> (ג מד) העיר דפ</w:t>
      </w:r>
      <w:r w:rsidRPr="00B453BF">
        <w:rPr>
          <w:rFonts w:ascii="Narkisim" w:hAnsi="Narkisim"/>
          <w:b/>
          <w:bCs/>
          <w:rtl/>
        </w:rPr>
        <w:t>רש"י</w:t>
      </w:r>
      <w:r w:rsidRPr="00B453BF">
        <w:rPr>
          <w:rFonts w:ascii="Narkisim" w:hAnsi="Narkisim"/>
          <w:rtl/>
        </w:rPr>
        <w:t xml:space="preserve"> שהוא קרובו, ומש"ה מרפא. ולא הוה בחינם ממש, אלא מאיזה סיבה. ועד"ז קי"ל (תוס' ע"ז כ) דרשאי ליתן מתנה לעכו"ם המכירו, דמחזיק לו טובה והוה כמכר.</w:t>
      </w:r>
    </w:p>
    <w:p w14:paraId="0165801E" w14:textId="77777777" w:rsidR="00EE17A3" w:rsidRPr="00B453BF" w:rsidRDefault="00000000" w:rsidP="00B453BF">
      <w:pPr>
        <w:pStyle w:val="Footnote"/>
        <w:bidi/>
        <w:rPr>
          <w:rFonts w:ascii="Narkisim" w:hAnsi="Narkisim"/>
        </w:rPr>
      </w:pPr>
      <w:r w:rsidRPr="00B453BF">
        <w:rPr>
          <w:rFonts w:ascii="Narkisim" w:hAnsi="Narkisim"/>
          <w:rtl/>
        </w:rPr>
        <w:tab/>
        <w:t>והוסיף דע"כ מרפאהו מאיזה סיבה. ואילו עושה לשם מצווה ל"ש מגן שווה, דמחמת המצווה ישתדל כראוי. אך דן דחיישינן שמא יזדמן לו מצווה אחרת או חולה יותר גדול, ויזניח את זה.</w:t>
      </w:r>
    </w:p>
  </w:footnote>
  <w:footnote w:id="207">
    <w:p w14:paraId="2DF0A44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שבות יעקב</w:t>
      </w:r>
      <w:r w:rsidRPr="00B453BF">
        <w:rPr>
          <w:rFonts w:ascii="Narkisim" w:hAnsi="Narkisim"/>
          <w:rtl/>
        </w:rPr>
        <w:t xml:space="preserve"> (א פו) כת' דרופא שהוא באבילות מותר לרפאות חולים, משום סכנה. ואף מותר ליקח שכר, דאל"כ הוה אסיא דמגן. אך הרופא עצמו יחוש לעצמו וימנע מליקח שכר אם יש לו. [והגליוני הש"ס הביא מדבריו דהיכא דהרופא מוחל על שכרו לא הוה בגדר אסיא דמגן].</w:t>
      </w:r>
    </w:p>
  </w:footnote>
  <w:footnote w:id="208">
    <w:p w14:paraId="03DB76D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כשפוסק עמו דבר קצוב רשאי לדרוש שירפא עצמו. ולא אמרי' דע"י שפסק עמו נהפך לחיוב ממון בעלמא.</w:t>
      </w:r>
    </w:p>
  </w:footnote>
  <w:footnote w:id="209">
    <w:p w14:paraId="156BC24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חי' הראב"ד</w:t>
      </w:r>
      <w:r w:rsidRPr="00B453BF">
        <w:rPr>
          <w:rFonts w:ascii="Narkisim" w:hAnsi="Narkisim"/>
          <w:rtl/>
        </w:rPr>
        <w:t xml:space="preserve"> הביא דכן מבואר במשנה, דהחובל משלם ה' דברים, ומשלם שאר דברים במקום נזק. וכת' דבמשנה היה אפשר לפרש שתמצא בחובל ה' דברים.</w:t>
      </w:r>
    </w:p>
  </w:footnote>
  <w:footnote w:id="210">
    <w:p w14:paraId="620A0D8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פ</w:t>
      </w:r>
      <w:r w:rsidRPr="00B453BF">
        <w:rPr>
          <w:rFonts w:ascii="Narkisim" w:hAnsi="Narkisim"/>
          <w:b/>
          <w:bCs/>
          <w:rtl/>
        </w:rPr>
        <w:t>רש"י</w:t>
      </w:r>
      <w:r w:rsidRPr="00B453BF">
        <w:rPr>
          <w:rFonts w:ascii="Narkisim" w:hAnsi="Narkisim"/>
          <w:rtl/>
        </w:rPr>
        <w:t xml:space="preserve"> (כו:) דלא תימא צער דכתבה רחמנא היינו בדליכא נזק כגון כוואו בשפוד על צפרנו דלא אפחתיה מכספיה.</w:t>
      </w:r>
    </w:p>
  </w:footnote>
  <w:footnote w:id="211">
    <w:p w14:paraId="36B4E3E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ועד"ז </w:t>
      </w:r>
      <w:r w:rsidRPr="00B453BF">
        <w:rPr>
          <w:rFonts w:ascii="Narkisim" w:hAnsi="Narkisim"/>
          <w:b/>
          <w:bCs/>
          <w:rtl/>
        </w:rPr>
        <w:t>תוס'</w:t>
      </w:r>
      <w:r w:rsidRPr="00B453BF">
        <w:rPr>
          <w:rFonts w:ascii="Narkisim" w:hAnsi="Narkisim"/>
          <w:rtl/>
        </w:rPr>
        <w:t xml:space="preserve"> (ד"ה לדמים) הק' דאין סברא דהצער יפטור את הנזק [דאי"צ לשלם תרתי]. אבל הא דהנזק יפטור את הצער ניחא.</w:t>
      </w:r>
    </w:p>
  </w:footnote>
  <w:footnote w:id="212">
    <w:p w14:paraId="54988CA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ועד"ז כת' </w:t>
      </w:r>
      <w:r w:rsidRPr="00B453BF">
        <w:rPr>
          <w:rFonts w:ascii="Narkisim" w:hAnsi="Narkisim"/>
          <w:b/>
          <w:bCs/>
          <w:rtl/>
        </w:rPr>
        <w:t>רש"י</w:t>
      </w:r>
      <w:r w:rsidRPr="00B453BF">
        <w:rPr>
          <w:rFonts w:ascii="Narkisim" w:hAnsi="Narkisim"/>
          <w:rtl/>
        </w:rPr>
        <w:t xml:space="preserve"> (לעיל ד"ה היכי). אך הסברא קשה מאוד, וע' מש"כ שם בזה.</w:t>
      </w:r>
    </w:p>
  </w:footnote>
  <w:footnote w:id="213">
    <w:p w14:paraId="7B57E9A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 ברוך הספרדי</w:t>
      </w:r>
      <w:r w:rsidRPr="00B453BF">
        <w:rPr>
          <w:rFonts w:ascii="Narkisim" w:hAnsi="Narkisim"/>
          <w:rtl/>
        </w:rPr>
        <w:t xml:space="preserve"> (בשיטת הקדמונים) כת' דלא תימא הואיל ולקח דמי איברו אין לו כלום.</w:t>
      </w:r>
    </w:p>
  </w:footnote>
  <w:footnote w:id="214">
    <w:p w14:paraId="76ABC4D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לכאורה כוונתו דמלבד הנזק משלם צער [דס"ד דסגי במה שמשלם נזק]. אך יל"פ דהרמב"ם למד מהתם עיקר חיוב צער. דילפי' דחיוב קנס דאונס הוה משום צער. וכמ"ש ב</w:t>
      </w:r>
      <w:r w:rsidRPr="00B453BF">
        <w:rPr>
          <w:rFonts w:ascii="Narkisim" w:hAnsi="Narkisim"/>
          <w:b/>
          <w:bCs/>
          <w:rtl/>
        </w:rPr>
        <w:t>תרגום יונתן</w:t>
      </w:r>
      <w:r w:rsidRPr="00B453BF">
        <w:rPr>
          <w:rFonts w:ascii="Narkisim" w:hAnsi="Narkisim"/>
          <w:rtl/>
        </w:rPr>
        <w:t xml:space="preserve"> (דברים כב כט) דמי בהתה חמשין סלעין דכסף. [אבל בכתובות מ. דיש חיוב צער מלבד הקנס]. ו</w:t>
      </w:r>
      <w:r w:rsidRPr="00B453BF">
        <w:rPr>
          <w:rFonts w:ascii="Narkisim" w:hAnsi="Narkisim"/>
          <w:b/>
          <w:bCs/>
          <w:rtl/>
        </w:rPr>
        <w:t>ה"ה</w:t>
      </w:r>
      <w:r w:rsidRPr="00B453BF">
        <w:rPr>
          <w:rFonts w:ascii="Narkisim" w:hAnsi="Narkisim"/>
          <w:rtl/>
        </w:rPr>
        <w:t xml:space="preserve"> תמה האיך ילפי' מאונס שהוא דבר קצוב, וצ"ע.</w:t>
      </w:r>
    </w:p>
  </w:footnote>
  <w:footnote w:id="215">
    <w:p w14:paraId="36AA909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ואביי (כתובות מ: וערכין טו.) דרש מכלל דאיכא בושת ופגם, מלבד הקנס. [אבל רבא שם דרש באופ"א, ק"ק אמאי לא נקט כדברי רבא]. אך צ"ב דהתם הוה חיוב בושת ופגם, ומהיכן ילפי' דמתחייב צער. ויש שפי' דמהתם ילפי' דלא אמרי' דנכלל הכל בכלל התשלום, וכיון דגלי דמשלם בושת, ה"ה צער. וב</w:t>
      </w:r>
      <w:r w:rsidRPr="00B453BF">
        <w:rPr>
          <w:rFonts w:ascii="Narkisim" w:hAnsi="Narkisim"/>
          <w:b/>
          <w:bCs/>
          <w:rtl/>
        </w:rPr>
        <w:t>ס' קרית מלך</w:t>
      </w:r>
      <w:r w:rsidRPr="00B453BF">
        <w:rPr>
          <w:rFonts w:ascii="Narkisim" w:hAnsi="Narkisim"/>
          <w:rtl/>
        </w:rPr>
        <w:t xml:space="preserve"> הביא דכ"מ ב</w:t>
      </w:r>
      <w:r w:rsidRPr="00B453BF">
        <w:rPr>
          <w:rFonts w:ascii="Narkisim" w:hAnsi="Narkisim"/>
          <w:b/>
          <w:bCs/>
          <w:rtl/>
        </w:rPr>
        <w:t>ירושלמי</w:t>
      </w:r>
      <w:r w:rsidRPr="00B453BF">
        <w:rPr>
          <w:rFonts w:ascii="Narkisim" w:hAnsi="Narkisim"/>
          <w:rtl/>
        </w:rPr>
        <w:t xml:space="preserve"> (כתובות ג ה) דילפי' צער באונס ומפתה מ'תחת אשר עינה'.</w:t>
      </w:r>
    </w:p>
  </w:footnote>
  <w:footnote w:id="216">
    <w:p w14:paraId="487ADFA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{כן הביא הקצות דברי הנמוק"י, אך יתכן שכוונת הנמוק"י להביא כן מדברי הריטב"א, שחולק על הרמ"ה}.</w:t>
      </w:r>
    </w:p>
  </w:footnote>
  <w:footnote w:id="217">
    <w:p w14:paraId="2CE2025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נמוק"י</w:t>
      </w:r>
      <w:r w:rsidRPr="00B453BF">
        <w:rPr>
          <w:rFonts w:ascii="Narkisim" w:hAnsi="Narkisim"/>
          <w:rtl/>
        </w:rPr>
        <w:t xml:space="preserve"> כת' עפ"ז דכל היכא דקיימא לאגרא וגרם הפסד, כגון דגזלה מיניה, אע"ג דלא דר בה חייב. ואפי' למאן דלא דאין דינא דגרמי. [והב"ח (שסג) הביא דבריו, וסיים דהוה דינא דגרמי. וצ"ב].</w:t>
      </w:r>
    </w:p>
    <w:p w14:paraId="7580E885"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ב"ח</w:t>
      </w:r>
      <w:r w:rsidRPr="00B453BF">
        <w:rPr>
          <w:rFonts w:ascii="Narkisim" w:hAnsi="Narkisim"/>
          <w:rtl/>
        </w:rPr>
        <w:t xml:space="preserve"> כת' דמ"מ ה"מ היכא דהכניסו לחדר ובטלו ממלאכתו. אבל היכא שהיה כבר בחדר וסגר עליו פטור [וכמ"ש הרא"ש, ע' בסמוך]. וה"נ הנועל ביתו של חבירו לא התחיל ההיזק מיד [בנעילתו], אלא אח"כ כשלא יוכל להכניס דיורין בתוכו מפני נעילתו ואלמותו. וה</w:t>
      </w:r>
      <w:r w:rsidRPr="00B453BF">
        <w:rPr>
          <w:rFonts w:ascii="Narkisim" w:hAnsi="Narkisim"/>
          <w:b/>
          <w:bCs/>
          <w:rtl/>
        </w:rPr>
        <w:t>קצות</w:t>
      </w:r>
      <w:r w:rsidRPr="00B453BF">
        <w:rPr>
          <w:rFonts w:ascii="Narkisim" w:hAnsi="Narkisim"/>
          <w:rtl/>
        </w:rPr>
        <w:t xml:space="preserve"> (שסג ג) חלק דאף אהדקיה באנדרוניא הנזק במה שלא יוכל אח"כ להשכיר את עצמו, ואפ"ה חייב. [כיון דעשה מעשה והכניסו, ה"נ נעילת הבית הוה מעשה בגופו].</w:t>
      </w:r>
    </w:p>
  </w:footnote>
  <w:footnote w:id="218">
    <w:p w14:paraId="6D652E8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קצות</w:t>
      </w:r>
      <w:r w:rsidRPr="00B453BF">
        <w:rPr>
          <w:rFonts w:ascii="Narkisim" w:hAnsi="Narkisim"/>
          <w:rtl/>
        </w:rPr>
        <w:t xml:space="preserve"> חילק דה"מ בנועל ביתו וחנותו, אבל תוקף עבדו וביטלו יתחייב. דיש חיובי חבלות בעבד כנעני (כדתנן לקמן פז.). והא דאי' (לקמן צז.) דהתוקף עבדו של חבירו פטור, ה"מ שלא בשעת מלאכת רבו. אבל בשעת מלאכת רבו חייב משום שבת. וה</w:t>
      </w:r>
      <w:r w:rsidRPr="00B453BF">
        <w:rPr>
          <w:rFonts w:ascii="Narkisim" w:hAnsi="Narkisim"/>
          <w:b/>
          <w:bCs/>
          <w:rtl/>
        </w:rPr>
        <w:t>רמב"ם</w:t>
      </w:r>
      <w:r w:rsidRPr="00B453BF">
        <w:rPr>
          <w:rFonts w:ascii="Narkisim" w:hAnsi="Narkisim"/>
          <w:rtl/>
        </w:rPr>
        <w:t xml:space="preserve"> (גזילה ג ז, והטור ושו"ע שסג ד) דהיכא דביטלו ממלאכה חייב, איירי אפי' לא עשה בו מלאכה.</w:t>
      </w:r>
    </w:p>
    <w:p w14:paraId="5DB5CBD3" w14:textId="77777777" w:rsidR="00EE17A3" w:rsidRPr="00B453BF" w:rsidRDefault="00000000" w:rsidP="00B453BF">
      <w:pPr>
        <w:pStyle w:val="Footnote"/>
        <w:bidi/>
        <w:rPr>
          <w:rFonts w:ascii="Narkisim" w:hAnsi="Narkisim"/>
        </w:rPr>
      </w:pPr>
      <w:r w:rsidRPr="00B453BF">
        <w:rPr>
          <w:rFonts w:ascii="Narkisim" w:hAnsi="Narkisim"/>
          <w:rtl/>
        </w:rPr>
        <w:tab/>
        <w:t>אך ב</w:t>
      </w:r>
      <w:r w:rsidRPr="00B453BF">
        <w:rPr>
          <w:rFonts w:ascii="Narkisim" w:hAnsi="Narkisim"/>
          <w:b/>
          <w:bCs/>
          <w:rtl/>
        </w:rPr>
        <w:t>חי' ר' שמעון</w:t>
      </w:r>
      <w:r w:rsidRPr="00B453BF">
        <w:rPr>
          <w:rFonts w:ascii="Narkisim" w:hAnsi="Narkisim"/>
          <w:rtl/>
        </w:rPr>
        <w:t xml:space="preserve"> (כתובות לו, ובחדשים נב ב) דן דחיוב אהדקיה באנדרונא הוה דוקא היכא דנעלו להפסד תשמישו, אבל היכא שתופשו לעצמו ולהנאתו אין זה בגדר חובל. אף שעי"ז גרם לחבירו להתבטל ממלאכתו.</w:t>
      </w:r>
    </w:p>
  </w:footnote>
  <w:footnote w:id="219">
    <w:p w14:paraId="22594A1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ועוד דן ר' שמואל ע"פ סברת הרא"ש (ע' בסמוך) דדוקא היכא דהכניסו למקום זה נחשב אהדקיה באדרוניה ושייך חיוב שבת, ואילו הכא נהי שמונע ממנו מהלשכיר חצירו, אבל לא הכניס את הגברא למקום שלא יוכל להשכיר.</w:t>
      </w:r>
    </w:p>
  </w:footnote>
  <w:footnote w:id="220">
    <w:p w14:paraId="567B8E5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דריוח הסחורה הוא דבר צדדי שאינו בגוף האדם. וציין דה</w:t>
      </w:r>
      <w:r w:rsidRPr="00B453BF">
        <w:rPr>
          <w:rFonts w:ascii="Narkisim" w:hAnsi="Narkisim"/>
          <w:b/>
          <w:bCs/>
          <w:rtl/>
        </w:rPr>
        <w:t>יש"ש</w:t>
      </w:r>
      <w:r w:rsidRPr="00B453BF">
        <w:rPr>
          <w:rFonts w:ascii="Narkisim" w:hAnsi="Narkisim"/>
          <w:rtl/>
        </w:rPr>
        <w:t xml:space="preserve"> (יא, הו' בסמוך) דן אי שייך שבת במה שמבטלו מלעסוק בסחורה. {וצ"ע מי שיש לו פירות שיתקלקלו או שאר דבר האבוד, ומחמת החבלה נפל למשכב ולא היה יכול למוכרם או לתקנם, וכי יחשב בכלל חיוב 'שבת'. ולכאורה הוה גרמא בעלמא}.</w:t>
      </w:r>
    </w:p>
  </w:footnote>
  <w:footnote w:id="221">
    <w:p w14:paraId="5D11B9B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רא"ש</w:t>
      </w:r>
      <w:r w:rsidRPr="00B453BF">
        <w:rPr>
          <w:rFonts w:ascii="Narkisim" w:hAnsi="Narkisim"/>
          <w:rtl/>
        </w:rPr>
        <w:t xml:space="preserve"> הביא דעד"ז כת' תוס' (סנהדרין עז.) דהיכא דהביאו למקום שסוף חמה לבוא חייב. ודוקא היכא היכא דכבר היה שם וקשר אותו, אמרי' דסוף חמה לבוא פטור במצמצם. [ור' שמואל תמה דהתם הוה חילוק בדין אש, ול"ש לגדרי שבת בסוגיין].</w:t>
      </w:r>
    </w:p>
  </w:footnote>
  <w:footnote w:id="222">
    <w:p w14:paraId="0C0D735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{ויל"ד דהאדם בעצמו ל"ש גדר 'חובל'. ותוס' גיטין יב: כת' דאף האדון שחבל בעבדו אינו בכלל שבת}.</w:t>
      </w:r>
    </w:p>
  </w:footnote>
  <w:footnote w:id="223">
    <w:p w14:paraId="7B0EF21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וה"נ הכא כשלא עשתה מלאכה ל"ש דין שבת, דלא עבדה מעשה כיון דטמנה ידה בצלחת (ע' משלי יט כד וכו טו) לא הוי מעשה.</w:t>
      </w:r>
    </w:p>
  </w:footnote>
  <w:footnote w:id="224">
    <w:p w14:paraId="0769AD7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והקצות דן דהא דאי' (ב"מ עו:) דהלכו פועלים ואח"כ חזר בו בעה"ב מתחייב לשלם כל שכרם, לדעת תוס' (שם) משום דינא דגרמי, והקצות כת' דהיינו משום חיוב שבת. דכיון דלא מצא להשכיר עצמו מחמת הוה בכלל שבת.[אך הקצות העמיד דנח' הראשונים האם דינא דגרמי חייב בכל ה' דברים, או רק נזק. וע' בסמוך]. {וקצת יש לחלק מהחובל ע"י מעשה גרמי, דהתם ליכא חבלה בגופו כלל, אלא שגרם לו שלא ישכיר עצמו. ואפשר דכוונתו דע"י דיבורו גרם לו שלא ישכיר את עצמו, ואף זה נחשב מזיק בגרמי}.</w:t>
      </w:r>
    </w:p>
    <w:p w14:paraId="7C2FFA01"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נתיבות</w:t>
      </w:r>
      <w:r w:rsidRPr="00B453BF">
        <w:rPr>
          <w:rFonts w:ascii="Narkisim" w:hAnsi="Narkisim"/>
          <w:rtl/>
        </w:rPr>
        <w:t xml:space="preserve"> חלק דל"ש התם חיוב שבת, אלא דכוונת התוס' דהוה תקנ"ח גבי פועל שחייבו לשלם, וכאילו הוא מזיקו בידים.</w:t>
      </w:r>
    </w:p>
  </w:footnote>
  <w:footnote w:id="225">
    <w:p w14:paraId="5796E16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ונפק"מ דהניזק נשבע ונוטל, ואף דקי"ל (לעיל סב.) דהמוסר לא עשו תקנת נגזל, ה"מ התם דלא נתחייב לשלם מדינא.</w:t>
      </w:r>
    </w:p>
  </w:footnote>
  <w:footnote w:id="226">
    <w:p w14:paraId="52526C7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גר"א</w:t>
      </w:r>
      <w:r w:rsidRPr="00B453BF">
        <w:rPr>
          <w:rFonts w:ascii="Narkisim" w:hAnsi="Narkisim"/>
          <w:rtl/>
        </w:rPr>
        <w:t xml:space="preserve"> (לט) ביאר דאף ההוצאות שהוצרך לפדות עצמו חייב לשלם [ולא אמרי' דהוה גרמא], וכמו ריפוי בחבלה.</w:t>
      </w:r>
    </w:p>
  </w:footnote>
  <w:footnote w:id="227">
    <w:p w14:paraId="3F17B34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ש"ך</w:t>
      </w:r>
      <w:r w:rsidRPr="00B453BF">
        <w:rPr>
          <w:rFonts w:ascii="Narkisim" w:hAnsi="Narkisim"/>
          <w:rtl/>
        </w:rPr>
        <w:t xml:space="preserve"> העמיד דהמרדכי איירי בכה"ג. וה</w:t>
      </w:r>
      <w:r w:rsidRPr="00B453BF">
        <w:rPr>
          <w:rFonts w:ascii="Narkisim" w:hAnsi="Narkisim"/>
          <w:b/>
          <w:bCs/>
          <w:rtl/>
        </w:rPr>
        <w:t>קצות</w:t>
      </w:r>
      <w:r w:rsidRPr="00B453BF">
        <w:rPr>
          <w:rFonts w:ascii="Narkisim" w:hAnsi="Narkisim"/>
          <w:rtl/>
        </w:rPr>
        <w:t xml:space="preserve"> (שם ח) תמה דלשון מוסר משמע דע"י דיבורו. ועוד אף כשתפסו בידים ומסרו לתפיסה הכל תלוי בדעת השלטון, ותפיסתו לא מעלה ולא מוריד, דאין בידו לתופסו בלא דעת השר. אלא ע"י דיבורו הגורם לו.</w:t>
      </w:r>
    </w:p>
  </w:footnote>
  <w:footnote w:id="228">
    <w:p w14:paraId="0B44639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דהמבעית אדם פטור בדיני אדם (ע"ע לקמן צא.). וכת' דאפשר לדעת המרדכי המבעית אינו אלא גרמא ולא גרמי. ודוקא גרמי הוא דחייב באדם. אך הביא דרש"י (לעיל נו.) לא משמע כן.</w:t>
      </w:r>
    </w:p>
  </w:footnote>
  <w:footnote w:id="229">
    <w:p w14:paraId="59AC3F7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רא"ש</w:t>
      </w:r>
      <w:r w:rsidRPr="00B453BF">
        <w:rPr>
          <w:rFonts w:ascii="Narkisim" w:hAnsi="Narkisim"/>
          <w:rtl/>
        </w:rPr>
        <w:t xml:space="preserve"> (ד) הביא מסוגיין דשומת שבת הוה לכל אדם כפי מה שרגיל לעשות.</w:t>
      </w:r>
    </w:p>
  </w:footnote>
  <w:footnote w:id="230">
    <w:p w14:paraId="400B7BE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ועכשיו שהוא חולה אפי' ירצה לא יכול לעשות.</w:t>
      </w:r>
    </w:p>
  </w:footnote>
  <w:footnote w:id="231">
    <w:p w14:paraId="139CB47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חי' ר' שמואל</w:t>
      </w:r>
      <w:r w:rsidRPr="00B453BF">
        <w:rPr>
          <w:rFonts w:ascii="Narkisim" w:hAnsi="Narkisim"/>
          <w:rtl/>
        </w:rPr>
        <w:t xml:space="preserve"> (ס"ס יח) הביא מדבריו דמדינא שייך שבת על מניעת מסחר, אלא דהוה ספק, שאינו ברור שירויח. ועפ"ז שחנוני וכדו' שיש לו מסחר בטוח שמרויח כל יום, יהיה בזה חיוב שבת.</w:t>
      </w:r>
    </w:p>
    <w:p w14:paraId="7DC5175E" w14:textId="77777777" w:rsidR="00EE17A3" w:rsidRPr="00B453BF" w:rsidRDefault="00000000" w:rsidP="00B453BF">
      <w:pPr>
        <w:pStyle w:val="Footnote"/>
        <w:bidi/>
        <w:rPr>
          <w:rFonts w:ascii="Narkisim" w:hAnsi="Narkisim"/>
        </w:rPr>
      </w:pPr>
      <w:r w:rsidRPr="00B453BF">
        <w:rPr>
          <w:rFonts w:ascii="Narkisim" w:hAnsi="Narkisim"/>
          <w:rtl/>
        </w:rPr>
        <w:tab/>
        <w:t>ועפ"ז דן דאף היכא שנעל את הבעלים שלא יוכל להשכיר חצירו יתחייב משום שבת. [ואף דלא הוה רויח ממלאכתו, אלא מהשכרת נכסיו. כיון שמנעו מלהתעסק בעסק זה יתחייב משום שבת].</w:t>
      </w:r>
    </w:p>
    <w:p w14:paraId="0D1E69F0" w14:textId="77777777" w:rsidR="00EE17A3" w:rsidRPr="00B453BF" w:rsidRDefault="00000000" w:rsidP="00B453BF">
      <w:pPr>
        <w:pStyle w:val="Footnote"/>
        <w:bidi/>
        <w:rPr>
          <w:rFonts w:ascii="Narkisim" w:hAnsi="Narkisim"/>
        </w:rPr>
      </w:pPr>
      <w:r w:rsidRPr="00B453BF">
        <w:rPr>
          <w:rFonts w:ascii="Narkisim" w:hAnsi="Narkisim"/>
          <w:rtl/>
        </w:rPr>
        <w:tab/>
        <w:t>ואף שהיכא שביטל את הבהמה שאינה ראוי למלאכה ליכא חיוב שבת בבהמה [דהוה ביטול מלאכת הבהמה, ולא של הבעלים]. אבל היכא דהבהמה ראויה ראויה, אלא שביטל את בעליו מלהשכירו יתחייב משום שבת. [לולי דברי הרא"ש, עי"ש].</w:t>
      </w:r>
    </w:p>
  </w:footnote>
  <w:footnote w:id="232">
    <w:p w14:paraId="62D2C82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מלחמות</w:t>
      </w:r>
      <w:r w:rsidRPr="00B453BF">
        <w:rPr>
          <w:rFonts w:ascii="Narkisim" w:hAnsi="Narkisim"/>
          <w:rtl/>
        </w:rPr>
        <w:t xml:space="preserve"> הביא דהלשון 'מיתפח ואזיל בשליחותא' אינו עיקר בספרים, וכן ר"ח לא גרס לה, וכן בספרים המוגהים הבאים מספרד. וכת' דהוה פירוש שנכתב בגליון, ואינו מעיקר הגמ'.</w:t>
      </w:r>
    </w:p>
  </w:footnote>
  <w:footnote w:id="233">
    <w:p w14:paraId="4B560B5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רשב"א</w:t>
      </w:r>
      <w:r w:rsidRPr="00B453BF">
        <w:rPr>
          <w:rFonts w:ascii="Narkisim" w:hAnsi="Narkisim"/>
          <w:rtl/>
        </w:rPr>
        <w:t xml:space="preserve"> (וכה"ק בעה"מ) דחה דלשון 'כי מתפח' משמע לכשיבריא לאחר שחלה, ולא משמע כשהיה בריא. [אך יל"פ כי מתפח, לו יצוייר שיחזור לו ידו]. ועוה"ק ה</w:t>
      </w:r>
      <w:r w:rsidRPr="00B453BF">
        <w:rPr>
          <w:rFonts w:ascii="Narkisim" w:hAnsi="Narkisim"/>
          <w:b/>
          <w:bCs/>
          <w:rtl/>
        </w:rPr>
        <w:t>רשב"א</w:t>
      </w:r>
      <w:r w:rsidRPr="00B453BF">
        <w:rPr>
          <w:rFonts w:ascii="Narkisim" w:hAnsi="Narkisim"/>
          <w:rtl/>
        </w:rPr>
        <w:t xml:space="preserve"> דאי קאי מתחילה, כשהיה בריא. א"כ אמאי נקט דלי דולא ואזיל בשליחותא, יותר משאר מלאכות שהיה ראוי להן. [ודחה דנקט המלאכות הקטנות והגרועות, שכל הבריאין ראוין לעשותן].</w:t>
      </w:r>
    </w:p>
  </w:footnote>
  <w:footnote w:id="234">
    <w:p w14:paraId="3EFEBE4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וכה"ק ה</w:t>
      </w:r>
      <w:r w:rsidRPr="00B453BF">
        <w:rPr>
          <w:rFonts w:ascii="Narkisim" w:hAnsi="Narkisim"/>
          <w:b/>
          <w:bCs/>
          <w:rtl/>
        </w:rPr>
        <w:t>מהרש"ל</w:t>
      </w:r>
      <w:r w:rsidRPr="00B453BF">
        <w:rPr>
          <w:rFonts w:ascii="Narkisim" w:hAnsi="Narkisim"/>
          <w:rtl/>
        </w:rPr>
        <w:t>. וה</w:t>
      </w:r>
      <w:r w:rsidRPr="00B453BF">
        <w:rPr>
          <w:rFonts w:ascii="Narkisim" w:hAnsi="Narkisim"/>
          <w:b/>
          <w:bCs/>
          <w:rtl/>
        </w:rPr>
        <w:t>תור"פ</w:t>
      </w:r>
      <w:r w:rsidRPr="00B453BF">
        <w:rPr>
          <w:rFonts w:ascii="Narkisim" w:hAnsi="Narkisim"/>
          <w:rtl/>
        </w:rPr>
        <w:t xml:space="preserve"> הק' דלפ"ז הקשה אם יתרפא משתכר הרבה, ודוחה דידו קטועה ואינו משתכר הרבה. וסותר הנחת המקשן.</w:t>
      </w:r>
    </w:p>
  </w:footnote>
  <w:footnote w:id="235">
    <w:p w14:paraId="4DD6C5A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וכשקונים עבד משלמים לפי רוב מלאכתו, אף דקצת ראוי למלאכה משתלמת יותר.</w:t>
      </w:r>
    </w:p>
  </w:footnote>
  <w:footnote w:id="236">
    <w:p w14:paraId="43691D9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תור"פ</w:t>
      </w:r>
      <w:r w:rsidRPr="00B453BF">
        <w:rPr>
          <w:rFonts w:ascii="Narkisim" w:hAnsi="Narkisim"/>
          <w:rtl/>
        </w:rPr>
        <w:t xml:space="preserve"> (בסו"ד, ע"ד פרש"י) ביאר כלומר ששמין דמי נזקו כעבד נמכר בשוק, וידו בכלל נזק, וכיון שנתן לו שום ידו דיו אם יתן לו כשומר קישואין, ומידת הדין קיימת שפיר. [וע"ד פרש"י דקו' הגמ' דכשמתרפא ישתכר הרבה, והשתא לקתה מידת הדין דאינו משלם לו כל כך. ודלא כתוס'].</w:t>
      </w:r>
    </w:p>
    <w:p w14:paraId="32A0EABF" w14:textId="77777777" w:rsidR="00EE17A3" w:rsidRPr="00B453BF" w:rsidRDefault="00000000" w:rsidP="00B453BF">
      <w:pPr>
        <w:pStyle w:val="Footnote"/>
        <w:bidi/>
        <w:rPr>
          <w:rFonts w:ascii="Narkisim" w:hAnsi="Narkisim"/>
        </w:rPr>
      </w:pPr>
      <w:r w:rsidRPr="00B453BF">
        <w:rPr>
          <w:rFonts w:ascii="Narkisim" w:hAnsi="Narkisim"/>
          <w:rtl/>
        </w:rPr>
        <w:tab/>
        <w:t>וב</w:t>
      </w:r>
      <w:r w:rsidRPr="00B453BF">
        <w:rPr>
          <w:rFonts w:ascii="Narkisim" w:hAnsi="Narkisim"/>
          <w:b/>
          <w:bCs/>
          <w:rtl/>
        </w:rPr>
        <w:t>מהד' בתרא</w:t>
      </w:r>
      <w:r w:rsidRPr="00B453BF">
        <w:rPr>
          <w:rFonts w:ascii="Narkisim" w:hAnsi="Narkisim"/>
          <w:rtl/>
        </w:rPr>
        <w:t xml:space="preserve"> הק' דהול"ל כן להדיא, כיון שאין ידוע מלאכתו נותן לו כפי הפחות.</w:t>
      </w:r>
    </w:p>
  </w:footnote>
  <w:footnote w:id="237">
    <w:p w14:paraId="625A606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ראב"ד</w:t>
      </w:r>
      <w:r w:rsidRPr="00B453BF">
        <w:rPr>
          <w:rFonts w:ascii="Narkisim" w:hAnsi="Narkisim"/>
          <w:rtl/>
        </w:rPr>
        <w:t xml:space="preserve"> (לרי"ף) השיג דהטעם שכתב אין בו טעם, דמה שמתבטל מהפעולה הקטנה אינו בכלל דמי שבת מן המלאכה הגדולה, והיאך תכנס עמה, והיא אינה בכללה. ואדרבה איפכא מסתברא.</w:t>
      </w:r>
    </w:p>
    <w:p w14:paraId="4031200B" w14:textId="77777777" w:rsidR="00EE17A3" w:rsidRPr="00B453BF" w:rsidRDefault="00000000" w:rsidP="00B453BF">
      <w:pPr>
        <w:pStyle w:val="Footnote"/>
        <w:bidi/>
        <w:rPr>
          <w:rFonts w:ascii="Narkisim" w:hAnsi="Narkisim"/>
        </w:rPr>
      </w:pPr>
      <w:r w:rsidRPr="00B453BF">
        <w:rPr>
          <w:rFonts w:ascii="Narkisim" w:hAnsi="Narkisim"/>
          <w:rtl/>
        </w:rPr>
        <w:tab/>
        <w:t>ועוה"ק ה</w:t>
      </w:r>
      <w:r w:rsidRPr="00B453BF">
        <w:rPr>
          <w:rFonts w:ascii="Narkisim" w:hAnsi="Narkisim"/>
          <w:b/>
          <w:bCs/>
          <w:rtl/>
        </w:rPr>
        <w:t>מלחמות</w:t>
      </w:r>
      <w:r w:rsidRPr="00B453BF">
        <w:rPr>
          <w:rFonts w:ascii="Narkisim" w:hAnsi="Narkisim"/>
          <w:rtl/>
        </w:rPr>
        <w:t xml:space="preserve"> דרבא אמר שבת כאילו מטחינו בריחים, ובודאי אי אפשר לעסוק במלאכתו בידו א' ובשנית יטחון, שהיא המלאכה הכבדה שבכל המלאכות.</w:t>
      </w:r>
    </w:p>
  </w:footnote>
  <w:footnote w:id="238">
    <w:p w14:paraId="37A70A8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בעה"מ</w:t>
      </w:r>
      <w:r w:rsidRPr="00B453BF">
        <w:rPr>
          <w:rFonts w:ascii="Narkisim" w:hAnsi="Narkisim"/>
          <w:rtl/>
        </w:rPr>
        <w:t xml:space="preserve"> כת' דאע"פ שלא היה דרך איש זה לעסוק עם מלאכתו הראשונה. גזיה"כ היא מאחר שהוא נותן לו דמי שבת במקום נזק, אי אתה יכול לשום אלא כך, שנכלל בנזק דמי ידו, ואף ההיא מלאכה דבטיל מינה.</w:t>
      </w:r>
    </w:p>
  </w:footnote>
  <w:footnote w:id="239">
    <w:p w14:paraId="1E4CCB2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וכ"ה לשון הגמ' בסמוך. [אבל האחרונים דרש"י לא גרס כן].</w:t>
      </w:r>
    </w:p>
  </w:footnote>
  <w:footnote w:id="240">
    <w:p w14:paraId="031A10F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ב</w:t>
      </w:r>
      <w:r w:rsidRPr="00B453BF">
        <w:rPr>
          <w:rFonts w:ascii="Narkisim" w:hAnsi="Narkisim"/>
          <w:b/>
          <w:bCs/>
          <w:rtl/>
        </w:rPr>
        <w:t>חי' הראב"ד</w:t>
      </w:r>
      <w:r w:rsidRPr="00B453BF">
        <w:rPr>
          <w:rFonts w:ascii="Narkisim" w:hAnsi="Narkisim"/>
          <w:rtl/>
        </w:rPr>
        <w:t xml:space="preserve"> שהאדם קץ בו ואינו שוכרו לכלום. [וצ"ע דבהמשך דבריו כת' דאין ריפוי למתים. ואמאי חשיב מת].</w:t>
      </w:r>
    </w:p>
  </w:footnote>
  <w:footnote w:id="241">
    <w:p w14:paraId="1A09113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כת' דיש מקום לפרש דאיירי דוקא חרשו אחר קיטוע ושיבור וסימוי, שאז אינו ראוי לכלום. וכת' דאין שיטת הסוגיא מוכחת כן. [וכ"כ ה</w:t>
      </w:r>
      <w:r w:rsidRPr="00B453BF">
        <w:rPr>
          <w:rFonts w:ascii="Narkisim" w:hAnsi="Narkisim"/>
          <w:b/>
          <w:bCs/>
          <w:rtl/>
        </w:rPr>
        <w:t>רמ"ה</w:t>
      </w:r>
      <w:r w:rsidRPr="00B453BF">
        <w:rPr>
          <w:rFonts w:ascii="Narkisim" w:hAnsi="Narkisim"/>
          <w:rtl/>
        </w:rPr>
        <w:t xml:space="preserve"> בשיטמ"ק דאיירי דקטע ידו, ואח"כ רגלו ואח"כ חרשו. ודלא כתוס' רי"ד דכל א' איירי בפנ"ע].</w:t>
      </w:r>
    </w:p>
  </w:footnote>
  <w:footnote w:id="242">
    <w:p w14:paraId="68E5799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יל"ד במי שנתחרש בעודו קטן, אבל לא בידי שמים.</w:t>
      </w:r>
    </w:p>
  </w:footnote>
  <w:footnote w:id="243">
    <w:p w14:paraId="467773B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מצאנו במשנה (יבמות עט:) דר"א אמר דסריס חמה יש לו רפואה, אבל סריס בידי אדם אין לו רפואה. [וצ"ע וכי כללא היא].</w:t>
      </w:r>
    </w:p>
  </w:footnote>
  <w:footnote w:id="244">
    <w:p w14:paraId="6F9E509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 ה</w:t>
      </w:r>
      <w:r w:rsidRPr="00B453BF">
        <w:rPr>
          <w:rFonts w:ascii="Narkisim" w:hAnsi="Narkisim"/>
          <w:b/>
          <w:bCs/>
          <w:rtl/>
        </w:rPr>
        <w:t xml:space="preserve">רמ"ה </w:t>
      </w:r>
      <w:r w:rsidRPr="00B453BF">
        <w:rPr>
          <w:rFonts w:ascii="Narkisim" w:hAnsi="Narkisim"/>
          <w:rtl/>
        </w:rPr>
        <w:t>(סנהדרין עח:, הו' בע"א). [ואף דרש"י סנהדרין לכאורה מבואר דלא כן, י"ל דהתם איירי שאמדוהו. ואילו הכא איירי דלא אמדוהו].</w:t>
      </w:r>
    </w:p>
  </w:footnote>
  <w:footnote w:id="245">
    <w:p w14:paraId="2785FA3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יש"ש</w:t>
      </w:r>
      <w:r w:rsidRPr="00B453BF">
        <w:rPr>
          <w:rFonts w:ascii="Narkisim" w:hAnsi="Narkisim"/>
          <w:rtl/>
        </w:rPr>
        <w:t xml:space="preserve"> (יא) הביא דמשמע דהיכא דחרשו ואח"כ קטע ידו פטור, לפי שאין לו דמים. והוסיף דה"מ כשאינו בעל מלאכה, אבל כשיש לו מלאכה כגון נוקב מרגליות או תופר, יש לו דמים ושבת. [ולא ביאר דין ריפוי].</w:t>
      </w:r>
    </w:p>
  </w:footnote>
  <w:footnote w:id="246">
    <w:p w14:paraId="59DD99C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תורי"ד</w:t>
      </w:r>
      <w:r w:rsidRPr="00B453BF">
        <w:rPr>
          <w:rFonts w:ascii="Narkisim" w:hAnsi="Narkisim"/>
          <w:rtl/>
        </w:rPr>
        <w:t xml:space="preserve"> ביאר דאף דאין רפואה לחרשותו [דא"כ לא היה נותן דמי כולו], חייב בריפוי החבלה, שאם לא נתרפאת תבאיש מכתו ותסריח וימות.</w:t>
      </w:r>
    </w:p>
  </w:footnote>
  <w:footnote w:id="247">
    <w:p w14:paraId="25603F4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וכ"ה לשון הגמ' בספק הגמ' דכמאן דקטליה הוה סיבה ליפטר, וה</w:t>
      </w:r>
      <w:r w:rsidRPr="00B453BF">
        <w:rPr>
          <w:rFonts w:ascii="Narkisim" w:hAnsi="Narkisim"/>
          <w:b/>
          <w:bCs/>
          <w:rtl/>
        </w:rPr>
        <w:t>אחרונים</w:t>
      </w:r>
      <w:r w:rsidRPr="00B453BF">
        <w:rPr>
          <w:rFonts w:ascii="Narkisim" w:hAnsi="Narkisim"/>
          <w:rtl/>
        </w:rPr>
        <w:t xml:space="preserve"> הק' דלפרש"י ותוס' ל"ש כלל הסבר זה, ולכאורה לא גרסו כן בגמ'.</w:t>
      </w:r>
    </w:p>
  </w:footnote>
  <w:footnote w:id="248">
    <w:p w14:paraId="7869640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ומבואר בגמ' דהיכא דשילם ודאי נקבע חיוב הראשון ואינו משתנה.</w:t>
      </w:r>
    </w:p>
  </w:footnote>
  <w:footnote w:id="249">
    <w:p w14:paraId="7E2F78C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בלא אמדוהו פסק דנותן רק דמי כולו [ועושים שומא א' על הכל]. דאת"ל הוה הכרעה על הספק הראשון.</w:t>
      </w:r>
    </w:p>
  </w:footnote>
  <w:footnote w:id="250">
    <w:p w14:paraId="7E3A078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לפי מאי דפרישית (כתוס') דכל הנפק"מ הוה לפי עילוי שומא פרטית לכללית.</w:t>
      </w:r>
    </w:p>
  </w:footnote>
  <w:footnote w:id="251">
    <w:p w14:paraId="13404CD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ואפשר דטעם הדבר דגלי קרא דמתחייב שבת, וממילא ידעינן דלא הוה בכלל נזק. אך א"כ צ"ב מנ"ל לגמ' (גיטין) ללמוד גדר נזקי בהמתו מהכא, ונימא דבמזיק ממונו כל מה שמפחית מדמיו נחשב נזק. ואפשר דילפי' דין נזק ממונו מנזקי אדם, אף דבמזיק שורו אינו משלם שבת.</w:t>
      </w:r>
    </w:p>
    <w:p w14:paraId="24CFC85E" w14:textId="77777777" w:rsidR="00EE17A3" w:rsidRPr="00B453BF" w:rsidRDefault="00000000" w:rsidP="00B453BF">
      <w:pPr>
        <w:pStyle w:val="Footnote"/>
        <w:bidi/>
        <w:rPr>
          <w:rFonts w:ascii="Narkisim" w:hAnsi="Narkisim"/>
        </w:rPr>
      </w:pPr>
      <w:r w:rsidRPr="00B453BF">
        <w:rPr>
          <w:rFonts w:ascii="Narkisim" w:hAnsi="Narkisim"/>
          <w:rtl/>
        </w:rPr>
        <w:tab/>
        <w:t>אך ה</w:t>
      </w:r>
      <w:r w:rsidRPr="00B453BF">
        <w:rPr>
          <w:rFonts w:ascii="Narkisim" w:hAnsi="Narkisim"/>
          <w:b/>
          <w:bCs/>
          <w:rtl/>
        </w:rPr>
        <w:t>נתיבות</w:t>
      </w:r>
      <w:r w:rsidRPr="00B453BF">
        <w:rPr>
          <w:rFonts w:ascii="Narkisim" w:hAnsi="Narkisim"/>
          <w:rtl/>
        </w:rPr>
        <w:t xml:space="preserve"> (שמ ג) הק' [על הראשונים הפוטרים בבהמה היכא שסופוד לחזור, וע"ע בסמוך] בשלמא חובל באדם ילפי' מקרא דיד ביד (דברים יט כא), דאיירי בחסרון אבר. אבל נזק דבהמה ילפי' מקרא דמכה בהמה ישלמנה (ויקרא כד כא), ומשמע הכאה בעלמא, ומנ"ל דהחיוב הוה דוקא ע"י חסרון.</w:t>
      </w:r>
    </w:p>
  </w:footnote>
  <w:footnote w:id="252">
    <w:p w14:paraId="52467AD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ועיל"פ דהנידון האם אזלי' בתר אומדנא דסופו לחזור, או שמא לא יתרפא.</w:t>
      </w:r>
    </w:p>
  </w:footnote>
  <w:footnote w:id="253">
    <w:p w14:paraId="74E368E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דבר שסופו לחזור ס"ל לרבא דאזלי' בתר לבסוף, ולא חסרו אבר. ולכאורה עפ"ז היכא דהכחישו אף שאין סופו לחזור הוה רק חיוב שבת.</w:t>
      </w:r>
    </w:p>
  </w:footnote>
  <w:footnote w:id="254">
    <w:p w14:paraId="533BC40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והמלחמות הוסיף דאף מאן דפליג בצמתה ידו מודה בכל חולי שלעולם אין שמין עבד חולה, שא"כ אתה מחייבו דמי נזק על שבתו שהוא פחת דמיו.</w:t>
      </w:r>
    </w:p>
  </w:footnote>
  <w:footnote w:id="255">
    <w:p w14:paraId="36DCFCA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וכדאי' (לעיל ד:) דשומר חנם והשואל הוה אדם דאזיק שור.</w:t>
      </w:r>
    </w:p>
  </w:footnote>
  <w:footnote w:id="256">
    <w:p w14:paraId="56D5ECB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דכי היכי דדרשינן איש בעמיתו ולא שור בעמיתו, ה"נ דרשינן איש בעמיתו ולא איש בשור.</w:t>
      </w:r>
    </w:p>
  </w:footnote>
  <w:footnote w:id="257">
    <w:p w14:paraId="67E6CB9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אבל </w:t>
      </w:r>
      <w:r w:rsidRPr="00B453BF">
        <w:rPr>
          <w:rFonts w:ascii="Narkisim" w:hAnsi="Narkisim"/>
          <w:b/>
          <w:bCs/>
          <w:rtl/>
        </w:rPr>
        <w:t>תוס'</w:t>
      </w:r>
      <w:r w:rsidRPr="00B453BF">
        <w:rPr>
          <w:rFonts w:ascii="Narkisim" w:hAnsi="Narkisim"/>
          <w:rtl/>
        </w:rPr>
        <w:t xml:space="preserve"> (לעיל נו:) נקטו דיש חיוב בכחשה דהדר [ורק גזלן פטור, דלא הוה שינוי].</w:t>
      </w:r>
    </w:p>
  </w:footnote>
  <w:footnote w:id="258">
    <w:p w14:paraId="1C1E73D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נתיבות</w:t>
      </w:r>
      <w:r w:rsidRPr="00B453BF">
        <w:rPr>
          <w:rFonts w:ascii="Narkisim" w:hAnsi="Narkisim"/>
          <w:rtl/>
        </w:rPr>
        <w:t xml:space="preserve"> (שמ ג) כת' דאפ"ה משלם רק מה שנפחת שוויה מחמת ביטול מלאכה, אגב מכירת כל הבהמה. ואין שמין מה שהבהמה יכולה לעשות מלאכה בכל יום ויום, וכמו שבת דאדם.</w:t>
      </w:r>
    </w:p>
  </w:footnote>
  <w:footnote w:id="259">
    <w:p w14:paraId="574FF51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והו' מח' זה גם ברא"ש (ב"מ ח ד), ובשו"ע (שז ו, וע' שמ ג וטור שעח ט). [וה</w:t>
      </w:r>
      <w:r w:rsidRPr="00B453BF">
        <w:rPr>
          <w:rFonts w:ascii="Narkisim" w:hAnsi="Narkisim"/>
          <w:b/>
          <w:bCs/>
          <w:rtl/>
        </w:rPr>
        <w:t>רא"ש</w:t>
      </w:r>
      <w:r w:rsidRPr="00B453BF">
        <w:rPr>
          <w:rFonts w:ascii="Narkisim" w:hAnsi="Narkisim"/>
          <w:rtl/>
        </w:rPr>
        <w:t xml:space="preserve"> הביא ב' סברות לחלק, א' דאדם אינו עשוי לימכר, הילכך לא נחשב דאפחתיה (וכתוס' לג.). ב' דאדם דמיו יקרים, והקונה פוחת מעט מחמת ביטול המלאכה (וכתוס' גיטין)].</w:t>
      </w:r>
    </w:p>
  </w:footnote>
  <w:footnote w:id="260">
    <w:p w14:paraId="3179A32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וצ"ע ד</w:t>
      </w:r>
      <w:r w:rsidRPr="00B453BF">
        <w:rPr>
          <w:rFonts w:ascii="Narkisim" w:hAnsi="Narkisim"/>
          <w:b/>
          <w:bCs/>
          <w:rtl/>
        </w:rPr>
        <w:t>תוס</w:t>
      </w:r>
      <w:r w:rsidRPr="00B453BF">
        <w:rPr>
          <w:rFonts w:ascii="Narkisim" w:hAnsi="Narkisim"/>
          <w:rtl/>
        </w:rPr>
        <w:t>' (סנהדרין) מחייבין בהכחשה דלא הדר, ואף דאינו מחסרו שום דבר.</w:t>
      </w:r>
    </w:p>
  </w:footnote>
  <w:footnote w:id="261">
    <w:p w14:paraId="22760E4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כת' דהיכא דיש גם חבלה בגופו, עי"ז מתחייב לשלם גם את ההפסד מלאכה.</w:t>
      </w:r>
    </w:p>
  </w:footnote>
  <w:footnote w:id="262">
    <w:p w14:paraId="260E893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ודברי ר' יקר {ר' אפרים מרגנשפורק} הו' באריכות בס' אהל ישעיהו עמ"ס ב"ק. [וצ"ע במסקנתו שם].</w:t>
      </w:r>
    </w:p>
  </w:footnote>
  <w:footnote w:id="263">
    <w:p w14:paraId="16B2F18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דכשמזיק ממונו ומחמת אותו ממון מפסיד ממון אחר, כגון חובל בהמה ומחמת הבהמה הפסיד ממון אחר שיש לו ליתן לרופא זהו גרמא, דלאו בגופו הוא אלא בממונו. ודמי לזורק מטבע חבירו לים הגדול דגרם לו להשכיר שכירים להעלותו. וה</w:t>
      </w:r>
      <w:r w:rsidRPr="00B453BF">
        <w:rPr>
          <w:rFonts w:ascii="Narkisim" w:hAnsi="Narkisim"/>
          <w:b/>
          <w:bCs/>
          <w:rtl/>
        </w:rPr>
        <w:t>מרדכי</w:t>
      </w:r>
      <w:r w:rsidRPr="00B453BF">
        <w:rPr>
          <w:rFonts w:ascii="Narkisim" w:hAnsi="Narkisim"/>
          <w:rtl/>
        </w:rPr>
        <w:t xml:space="preserve"> (קטז) הביא דהשף מטבע של חבירו פטור [אפי' לר' מאיר דדאין דינא דגרמי], שלא חסרו אלא גרם לו שיתן שכר לתקן צורתו. דמחמת ממון זה גרם להפסיד ממון אחר, ודמיא לריפוי בהמה. הלכך הואיל ולא חסרו פטור.</w:t>
      </w:r>
    </w:p>
  </w:footnote>
  <w:footnote w:id="264">
    <w:p w14:paraId="69E7924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נתיבות</w:t>
      </w:r>
      <w:r w:rsidRPr="00B453BF">
        <w:rPr>
          <w:rFonts w:ascii="Narkisim" w:hAnsi="Narkisim"/>
          <w:rtl/>
        </w:rPr>
        <w:t xml:space="preserve"> הביא ראיה מהא דאי' (נדה נח.) דשואל שלכלך בגד, וצריך כיבוס, השואל מחוייב לכבסו. ומבואר דאף בחפץ דע"י תיקון אפשר להחזירו יש חיוב מדיני נזקי ממון. ועוה"ק דאטו אם יסתור כלי או בנין של חבירו, באופן שאומן יכול להחזירו יפטר מלשלם שכר האומן. אלא ודאי דכל מזיק מחוייב להחזיר הנזק שיהיה כמות שהוא בראשונה, כל שניכר היזקו אף שלא נשתנה לגמרי.</w:t>
      </w:r>
    </w:p>
    <w:p w14:paraId="73E32194"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חזו"א</w:t>
      </w:r>
      <w:r w:rsidRPr="00B453BF">
        <w:rPr>
          <w:rFonts w:ascii="Narkisim" w:hAnsi="Narkisim"/>
          <w:rtl/>
        </w:rPr>
        <w:t xml:space="preserve"> תי' דאף המרדכי קאי דוקא בבע"ח, דע"י הרפואה יש לו כח לרפאות עצמו. ואף כשצריך סם, הסם רק עוזר לכח של הבע"ח. ומש"ה נחשב דחוזר לקדמותו. אבל כלי לעולם מקרי נזק. ואם אומן מתקנו, מקרי כלי חדש [ואף היכא דליכא שינוי].</w:t>
      </w:r>
    </w:p>
  </w:footnote>
  <w:footnote w:id="265">
    <w:p w14:paraId="6B8C13A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רשב"א</w:t>
      </w:r>
      <w:r w:rsidRPr="00B453BF">
        <w:rPr>
          <w:rFonts w:ascii="Narkisim" w:hAnsi="Narkisim"/>
          <w:rtl/>
        </w:rPr>
        <w:t xml:space="preserve"> פירוש כפועל בטל של אותה מלאכה דבטיל מינה, שאינו דומה הבא טעון לבא ריקן יושב ובטל לעושה מלאכה. אא"כ הוא מאכלוסי דמחוזא דכי לא עבד מלאכה חלש, וא"כ נותן לו דמי כוליה.</w:t>
      </w:r>
    </w:p>
  </w:footnote>
  <w:footnote w:id="266">
    <w:p w14:paraId="77DB45F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 ה</w:t>
      </w:r>
      <w:r w:rsidRPr="00B453BF">
        <w:rPr>
          <w:rFonts w:ascii="Narkisim" w:hAnsi="Narkisim"/>
          <w:b/>
          <w:bCs/>
          <w:rtl/>
        </w:rPr>
        <w:t>עיטור</w:t>
      </w:r>
      <w:r w:rsidRPr="00B453BF">
        <w:rPr>
          <w:rFonts w:ascii="Narkisim" w:hAnsi="Narkisim"/>
          <w:rtl/>
        </w:rPr>
        <w:t xml:space="preserve"> במאה שערים (ח, נדפס אחר המרדכי) דכיון דבידים קא מזיק ליה, ומבטל ליה מאגריה צריך ליתן לו שכרו משלם, ואינו דומה להבא טעון בלא חולי להבא ריקן בחולי. והלכך נותן כל שכרו. וחלק ע"ד הרי"ף.</w:t>
      </w:r>
    </w:p>
  </w:footnote>
  <w:footnote w:id="267">
    <w:p w14:paraId="3218BDA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w:t>
      </w:r>
      <w:r w:rsidRPr="00B453BF">
        <w:rPr>
          <w:rFonts w:ascii="Narkisim" w:hAnsi="Narkisim"/>
          <w:b/>
          <w:bCs/>
          <w:rtl/>
        </w:rPr>
        <w:t>תוס</w:t>
      </w:r>
      <w:r w:rsidRPr="00B453BF">
        <w:rPr>
          <w:rFonts w:ascii="Narkisim" w:hAnsi="Narkisim"/>
          <w:rtl/>
        </w:rPr>
        <w:t>' (לעיל ט: ד"ה מה) דנו דשייך גדרי נזיקין בעכו"ם הקנוי לישראל, והקצות תמה דעבד דלא טבל ליכא קנין הגוף (עי"ש), וא"כ ל"ש חיובי מזיק, דקנין פירות הוה מזיק שעבודו בעלמא.</w:t>
      </w:r>
    </w:p>
  </w:footnote>
  <w:footnote w:id="268">
    <w:p w14:paraId="7A31435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דהנתיבות פשיטא ליה דהשוכר בית או בהמה מנכרי, ובא אחר והזיקו חייב לשלם לשוכר הזכות שהיה לו בו. ולא שייך בזה סברת אין שבת בבהמה.</w:t>
      </w:r>
    </w:p>
  </w:footnote>
  <w:footnote w:id="269">
    <w:p w14:paraId="4EF0D12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ואפי' החובל בעבד כנעני מתחייב ה' דברים, מפרשת חבלות (כדתנן פז., ויתבאר לקמן שם). ולכאורה לדעת הרמב"ם אינו משלם ע"פ עצמו. ולא אמרי' דבגברא זה יש תורת דמים, ויתחייב גם מדין מזיק ממון, וכשורו וחמורו.</w:t>
      </w:r>
    </w:p>
  </w:footnote>
  <w:footnote w:id="270">
    <w:p w14:paraId="07954EF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עכו"ם הקנוי לישראל, כיון דלעכו"ם ליכא חיוב נזיקין, מתחייב לבעל קנין פירות על הפסד ממונו.</w:t>
      </w:r>
    </w:p>
  </w:footnote>
  <w:footnote w:id="271">
    <w:p w14:paraId="060231B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נתיבות</w:t>
      </w:r>
      <w:r w:rsidRPr="00B453BF">
        <w:rPr>
          <w:rFonts w:ascii="Narkisim" w:hAnsi="Narkisim"/>
          <w:rtl/>
        </w:rPr>
        <w:t xml:space="preserve"> (שסג ב) אף בעבד כנעני [ויתבאר במשנה פז.]. וע"ע קה"י (מ), ובחי' ר' שמעון (י) האריך בזה.</w:t>
      </w:r>
    </w:p>
  </w:footnote>
  <w:footnote w:id="272">
    <w:p w14:paraId="1D3B16B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מבואר ב</w:t>
      </w:r>
      <w:r w:rsidRPr="00B453BF">
        <w:rPr>
          <w:rFonts w:ascii="Narkisim" w:hAnsi="Narkisim"/>
          <w:b/>
          <w:bCs/>
          <w:rtl/>
        </w:rPr>
        <w:t>תוס'</w:t>
      </w:r>
      <w:r w:rsidRPr="00B453BF">
        <w:rPr>
          <w:rFonts w:ascii="Narkisim" w:hAnsi="Narkisim"/>
          <w:rtl/>
        </w:rPr>
        <w:t xml:space="preserve"> (פז: ד"ה הכא) דשבת של בתו הוה בכלל מעש"י, דהוה של אביה מדאורייתא.</w:t>
      </w:r>
    </w:p>
  </w:footnote>
  <w:footnote w:id="273">
    <w:p w14:paraId="7EE382B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לדברי ה</w:t>
      </w:r>
      <w:r w:rsidRPr="00B453BF">
        <w:rPr>
          <w:rFonts w:ascii="Narkisim" w:hAnsi="Narkisim"/>
          <w:b/>
          <w:bCs/>
          <w:rtl/>
        </w:rPr>
        <w:t>קצות</w:t>
      </w:r>
      <w:r w:rsidRPr="00B453BF">
        <w:rPr>
          <w:rFonts w:ascii="Narkisim" w:hAnsi="Narkisim"/>
          <w:rtl/>
        </w:rPr>
        <w:t xml:space="preserve"> (שפו ז) גבי אפותיקי. וכת' דעכשיו קנוי הדבר לזה ורק ע"י איזה זכות הוא עתיד להפסיד הדבר. ודמי לכלי שזרקו עליו חץ, דבינתיים הכלי שלו שלם, והמזיקו חייב (ע' לעיל יז: וכו:).</w:t>
      </w:r>
    </w:p>
  </w:footnote>
  <w:footnote w:id="274">
    <w:p w14:paraId="791B43B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 xml:space="preserve">חי' ר' שמעון </w:t>
      </w:r>
      <w:r w:rsidRPr="00B453BF">
        <w:rPr>
          <w:rFonts w:ascii="Narkisim" w:hAnsi="Narkisim"/>
          <w:rtl/>
        </w:rPr>
        <w:t>ביאר כיון שזכותו בא מחמת מעשה ידיו הרי זה כמעשה ידיו, וזוכה בו האדון דמה לי הן מה לי דמיהן.</w:t>
      </w:r>
    </w:p>
  </w:footnote>
  <w:footnote w:id="275">
    <w:p w14:paraId="26024A4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נח' אביי ורבא בגדר קנין עבד עברי, אי הוה קנין בגופו לפירות או רק שעבוד. {וצ"ע דבגמ' לקמן קיג: נח' להיפך, דרבא ס"ל גופו קנוי, ואביי פליג. אך לדברי הראשונים דהתם נח' בקנין איסור ולא בקנין הגוף ניחא}.</w:t>
      </w:r>
    </w:p>
  </w:footnote>
  <w:footnote w:id="276">
    <w:p w14:paraId="40E77A0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[וע"ע פלפולא חריפתא ב]. ועד"ז כת' </w:t>
      </w:r>
      <w:r w:rsidRPr="00B453BF">
        <w:rPr>
          <w:rFonts w:ascii="Narkisim" w:hAnsi="Narkisim"/>
          <w:b/>
          <w:bCs/>
          <w:rtl/>
        </w:rPr>
        <w:t>רע"א</w:t>
      </w:r>
      <w:r w:rsidRPr="00B453BF">
        <w:rPr>
          <w:rFonts w:ascii="Narkisim" w:hAnsi="Narkisim"/>
          <w:rtl/>
        </w:rPr>
        <w:t xml:space="preserve"> דאביי ס"ל דכיון דאין לאדון שום זכות בשבת גדולה, מש"ה נותנין לו שבת קטנה. ועפ"ז ביאר הא דבאשה השבת שלה, דכיון דבלאו הכי יש לבעל זכות אכילת פירות בשבת גדולה, כדין נכסי מלוג. ומש"ה לא תקנו שיהא שבת קטנה כולו לו. [ונקט דהוה תקנת חכמים מסויימת הכא].</w:t>
      </w:r>
    </w:p>
    <w:p w14:paraId="0B4227C8" w14:textId="77777777" w:rsidR="00EE17A3" w:rsidRPr="00B453BF" w:rsidRDefault="00000000" w:rsidP="00B453BF">
      <w:pPr>
        <w:pStyle w:val="Footnote"/>
        <w:bidi/>
        <w:rPr>
          <w:rFonts w:ascii="Narkisim" w:hAnsi="Narkisim"/>
        </w:rPr>
      </w:pPr>
      <w:r w:rsidRPr="00B453BF">
        <w:rPr>
          <w:rFonts w:ascii="Narkisim" w:hAnsi="Narkisim"/>
          <w:rtl/>
        </w:rPr>
        <w:tab/>
        <w:t xml:space="preserve">ועפ"ז </w:t>
      </w:r>
      <w:r w:rsidRPr="00B453BF">
        <w:rPr>
          <w:rFonts w:ascii="Narkisim" w:hAnsi="Narkisim"/>
          <w:b/>
          <w:bCs/>
          <w:rtl/>
        </w:rPr>
        <w:t>רע"א</w:t>
      </w:r>
      <w:r w:rsidRPr="00B453BF">
        <w:rPr>
          <w:rFonts w:ascii="Narkisim" w:hAnsi="Narkisim"/>
          <w:rtl/>
        </w:rPr>
        <w:t xml:space="preserve"> נסתפק היכא דהבעל כתב לאשתו דין ודברים אין לי בנכסייך ובפירותיך, האם נימא דכיון דאינו אוכל פירות החבלה יהא דינו כמו בעבד, דהשבת גדולה שלה ושבת קטנה כולה שלו מדין מעש"י.</w:t>
      </w:r>
    </w:p>
  </w:footnote>
  <w:footnote w:id="277">
    <w:p w14:paraId="03FCDC1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וגבי אשה הוה ספק (כתובות סו.) כשעושה ב' מלאכות בבת א' אי מקרי העדפה שעל ידי הדחק, ומש"ה גבי עבד אינו חייב לעשות כן.</w:t>
      </w:r>
    </w:p>
  </w:footnote>
  <w:footnote w:id="278">
    <w:p w14:paraId="1693BC7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תוס' רא"ש</w:t>
      </w:r>
      <w:r w:rsidRPr="00B453BF">
        <w:rPr>
          <w:rFonts w:ascii="Narkisim" w:hAnsi="Narkisim"/>
          <w:rtl/>
        </w:rPr>
        <w:t xml:space="preserve"> ביאר דבעבד עברי קנאו בדמים, משא"כ מעש"י דאשה דהוה תקנ"ח, ולא תקנו לבעל שבת. וע"ע ברכ"ש (כתובות מד) וקוב"ש (כתובות רטז). וה</w:t>
      </w:r>
      <w:r w:rsidRPr="00B453BF">
        <w:rPr>
          <w:rFonts w:ascii="Narkisim" w:hAnsi="Narkisim"/>
          <w:b/>
          <w:bCs/>
          <w:rtl/>
        </w:rPr>
        <w:t>הפלאה</w:t>
      </w:r>
      <w:r w:rsidRPr="00B453BF">
        <w:rPr>
          <w:rFonts w:ascii="Narkisim" w:hAnsi="Narkisim"/>
          <w:rtl/>
        </w:rPr>
        <w:t xml:space="preserve"> כת' דהטעם משום דיכול לגרשה כל יום, ומש"ה אינו בדין שיזכה בדמי שבת [על העתיד]. ו</w:t>
      </w:r>
      <w:r w:rsidRPr="00B453BF">
        <w:rPr>
          <w:rFonts w:ascii="Narkisim" w:hAnsi="Narkisim"/>
          <w:b/>
          <w:bCs/>
          <w:rtl/>
        </w:rPr>
        <w:t>רע"א</w:t>
      </w:r>
      <w:r w:rsidRPr="00B453BF">
        <w:rPr>
          <w:rFonts w:ascii="Narkisim" w:hAnsi="Narkisim"/>
          <w:rtl/>
        </w:rPr>
        <w:t xml:space="preserve"> כת' דכיון דהבעל אוכל פירות מדין נכסי מלוג, מש"ה לא תקנו לו שבת קטנה.</w:t>
      </w:r>
    </w:p>
  </w:footnote>
  <w:footnote w:id="279">
    <w:p w14:paraId="3CB2DD5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וצ"ב דלכאורה האדון זוכה בקנין פירות ממילא, דכיון דיש לו זכות ביד עבד, ממילא זוכה אף בתשלומי היד. וסברא זו שייך אף בבעל. ומה מהני הסברא דאף לולי זכות זה היה זוכה מצד אחר. [וצ"ל דאף בעבד הוה תקנ"ח דתקנו פשרה זו, ובאשה כה"ג לא הוה תקנה לבעל].</w:t>
      </w:r>
    </w:p>
  </w:footnote>
  <w:footnote w:id="280">
    <w:p w14:paraId="34E2ACA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שיטמ"ק</w:t>
      </w:r>
      <w:r w:rsidRPr="00B453BF">
        <w:rPr>
          <w:rFonts w:ascii="Narkisim" w:hAnsi="Narkisim"/>
          <w:rtl/>
        </w:rPr>
        <w:t xml:space="preserve"> (גאון בשם המורה) פי' דירדו מנכסיו עלולים יותר להתבייש, דכל מי שהיה עשיר תחילה נוח לו להרגיש ולהתבייש.</w:t>
      </w:r>
    </w:p>
  </w:footnote>
  <w:footnote w:id="281">
    <w:p w14:paraId="770625C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ביאר שעניים הגמורים שנתביישו רואין אותן כפחותים שבעניים, והם שנדלדלו מכל וכל עד שפרח כבודם.</w:t>
      </w:r>
    </w:p>
  </w:footnote>
  <w:footnote w:id="282">
    <w:p w14:paraId="41E5574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א"כ י"ל דתנא סבר כוותיה דר' יהודה בחדא ופליג עליה בחדא. [אך צ"ע אמאי לא ניחא לגמ' לפרש כן, וכיון דהגמ' נדחקה דהמשנה כר' שמעון ולא הוה תנא דסבר כוותיה, האיך ננקוט דלא כמסקנת הגמ'].</w:t>
      </w:r>
    </w:p>
  </w:footnote>
  <w:footnote w:id="283">
    <w:p w14:paraId="165334C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הוסיף דה"ה נתכוון לבייש מי שאינו בר בושת, ובייש בר בושת פטור. [וכדאי' בסמוך גבי נתכוון לבייש עבד].</w:t>
      </w:r>
    </w:p>
  </w:footnote>
  <w:footnote w:id="284">
    <w:p w14:paraId="111BE61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והוסיף אם יש בו כדי להזיק אותו נזק (ע' לקמן צא.).</w:t>
      </w:r>
    </w:p>
  </w:footnote>
  <w:footnote w:id="285">
    <w:p w14:paraId="7657FF7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ואפי' הנכנס לחנותו של נגר דפטור מגלות חייב בארבעה דברים (לעיל לב.) [ולא בעינן מתכוין גמור].</w:t>
      </w:r>
    </w:p>
  </w:footnote>
  <w:footnote w:id="286">
    <w:p w14:paraId="28F047A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וכמו בקטלא דבנתכוון להרוג טריפה או עכו"ם אף לרבנן דר"ש פטור.</w:t>
      </w:r>
    </w:p>
  </w:footnote>
  <w:footnote w:id="287">
    <w:p w14:paraId="24F9C03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רוב הראשונים</w:t>
      </w:r>
      <w:r w:rsidRPr="00B453BF">
        <w:rPr>
          <w:rFonts w:ascii="Narkisim" w:hAnsi="Narkisim"/>
          <w:rtl/>
        </w:rPr>
        <w:t xml:space="preserve"> (רמב"ם א יד, רמ"ה בשיטמ"ק) פסקו כברייתא דחייב כדמי בושת הקטן. דלא קי"ל כר' שמעון לענין קטלא. אבל ה</w:t>
      </w:r>
      <w:r w:rsidRPr="00B453BF">
        <w:rPr>
          <w:rFonts w:ascii="Narkisim" w:hAnsi="Narkisim"/>
          <w:b/>
          <w:bCs/>
          <w:rtl/>
        </w:rPr>
        <w:t>מאירי</w:t>
      </w:r>
      <w:r w:rsidRPr="00B453BF">
        <w:rPr>
          <w:rFonts w:ascii="Narkisim" w:hAnsi="Narkisim"/>
          <w:rtl/>
        </w:rPr>
        <w:t xml:space="preserve"> הביא יש חולקין דפטור מבושת, דקי"ל כר' שמעון לענין בושת.</w:t>
      </w:r>
    </w:p>
  </w:footnote>
  <w:footnote w:id="288">
    <w:p w14:paraId="1C4EC83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שיטמ"ק</w:t>
      </w:r>
      <w:r w:rsidRPr="00B453BF">
        <w:rPr>
          <w:rFonts w:ascii="Narkisim" w:hAnsi="Narkisim"/>
          <w:rtl/>
        </w:rPr>
        <w:t xml:space="preserve"> בשם </w:t>
      </w:r>
      <w:r w:rsidRPr="00B453BF">
        <w:rPr>
          <w:rFonts w:ascii="Narkisim" w:hAnsi="Narkisim"/>
          <w:b/>
          <w:bCs/>
          <w:rtl/>
        </w:rPr>
        <w:t>גאון</w:t>
      </w:r>
      <w:r w:rsidRPr="00B453BF">
        <w:rPr>
          <w:rFonts w:ascii="Narkisim" w:hAnsi="Narkisim"/>
          <w:rtl/>
        </w:rPr>
        <w:t xml:space="preserve"> הביא דתניא (וציין סנהדרין עט.) נתכוון לבייש את זה ובייש את זה ר' יהודה מחייב ור' שמעון פוטר, [ד]גמרי ליה מקטלא וכו'. [ובגמ' סנהדרין ליתא לפנינו, ואולי ט"ס היא בשיטמ"ק].</w:t>
      </w:r>
    </w:p>
  </w:footnote>
  <w:footnote w:id="289">
    <w:p w14:paraId="156359C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לח"מ</w:t>
      </w:r>
      <w:r w:rsidRPr="00B453BF">
        <w:rPr>
          <w:rFonts w:ascii="Narkisim" w:hAnsi="Narkisim"/>
          <w:rtl/>
        </w:rPr>
        <w:t xml:space="preserve"> (שם) כת' דכן מבואר ברמב"ם, דפסק (רוצח ד א) דמתכוין להרוג את זה והרג את זה פטור. [וכר"ש, עי"ש בכס"מ באופ"א, והלח"מ תמה עליו]. וגבי בושת (חובל א יד) פסק דחייב.</w:t>
      </w:r>
    </w:p>
  </w:footnote>
  <w:footnote w:id="290">
    <w:p w14:paraId="1F779D1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וכמ"ש </w:t>
      </w:r>
      <w:r w:rsidRPr="00B453BF">
        <w:rPr>
          <w:rFonts w:ascii="Narkisim" w:hAnsi="Narkisim"/>
          <w:b/>
          <w:bCs/>
          <w:rtl/>
        </w:rPr>
        <w:t>תוס'</w:t>
      </w:r>
      <w:r w:rsidRPr="00B453BF">
        <w:rPr>
          <w:rFonts w:ascii="Narkisim" w:hAnsi="Narkisim"/>
          <w:rtl/>
        </w:rPr>
        <w:t xml:space="preserve"> (ד"ה דאתא). [אך צ"ב, דאם הוא אינו מקפיד שיהא חצי ערום, אין זה ראיה שאינו מקפיד שיהא ערום גמור].</w:t>
      </w:r>
    </w:p>
  </w:footnote>
  <w:footnote w:id="291">
    <w:p w14:paraId="4AD2D3A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כת' או שעכב זה את הבגד שלא תחזור למקומו.</w:t>
      </w:r>
    </w:p>
  </w:footnote>
  <w:footnote w:id="292">
    <w:p w14:paraId="150F568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ולתוס' איירי שהערים אותו על גב הנהר. וה</w:t>
      </w:r>
      <w:r w:rsidRPr="00B453BF">
        <w:rPr>
          <w:rFonts w:ascii="Narkisim" w:hAnsi="Narkisim"/>
          <w:b/>
          <w:bCs/>
          <w:rtl/>
        </w:rPr>
        <w:t>רשב"א</w:t>
      </w:r>
      <w:r w:rsidRPr="00B453BF">
        <w:rPr>
          <w:rFonts w:ascii="Narkisim" w:hAnsi="Narkisim"/>
          <w:rtl/>
        </w:rPr>
        <w:t xml:space="preserve"> כת' שגילה קצת לרחוץ רגליו או שוקיו, ובא זה והערימו [ומשמע שהיה במקום בני אדם, ולא במקום שרגילים להתרחץ]. וה</w:t>
      </w:r>
      <w:r w:rsidRPr="00B453BF">
        <w:rPr>
          <w:rFonts w:ascii="Narkisim" w:hAnsi="Narkisim"/>
          <w:b/>
          <w:bCs/>
          <w:rtl/>
        </w:rPr>
        <w:t>גאון</w:t>
      </w:r>
      <w:r w:rsidRPr="00B453BF">
        <w:rPr>
          <w:rFonts w:ascii="Narkisim" w:hAnsi="Narkisim"/>
          <w:rtl/>
        </w:rPr>
        <w:t xml:space="preserve"> (בשיטמ"ק) כת' שעיכבו מלירד שם כדי להסתכל בו. [ולכאורה משמע דאף שהוא לא עשאו ערום, חייב במה שעיכבו במקום זה].</w:t>
      </w:r>
    </w:p>
  </w:footnote>
  <w:footnote w:id="293">
    <w:p w14:paraId="0877929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ותוס' הק' לפרש"י דקאי בבושת אחר בשעה שהוא ערום. א"כ מ"ש בית המרחץ.</w:t>
      </w:r>
    </w:p>
  </w:footnote>
  <w:footnote w:id="294">
    <w:p w14:paraId="6E3ECBD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משמע דרוב בני אדם מפשיטים קודם, אלא שאיש זה מהמיעוט המקפידים. ואף בכה"ג שייך בושת.</w:t>
      </w:r>
    </w:p>
  </w:footnote>
  <w:footnote w:id="295">
    <w:p w14:paraId="7A1F116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ויל"ד היכא דהנחבל קיבל את הבזיונות באהבת היסורין, האם הוה טעם לפטור את החובל. או דאפ"ה נחשב שיש בזה כיסופא.</w:t>
      </w:r>
    </w:p>
  </w:footnote>
  <w:footnote w:id="296">
    <w:p w14:paraId="14EAB67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לצד דהחיוב משום כיסופא. אבל לצד דהחיוב במשנה משום זילותא, לכאורה זה חידוש המשנה, דיש חיוב בושת משום זילותא אף בעודו ישן. [ואין חילוק בין ישן ואח"כ ניעור לישן ומת].</w:t>
      </w:r>
    </w:p>
  </w:footnote>
  <w:footnote w:id="297">
    <w:p w14:paraId="0B65DEC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[ואילו לא יוודע לו לעולם יפטר. אבל היכא דיוודע לו לאחר כמה שנים, מעכשיו יש לו כיסופא בזה, ואף שכבר חלף הזלזול בעיני הרואים].</w:t>
      </w:r>
    </w:p>
  </w:footnote>
  <w:footnote w:id="298">
    <w:p w14:paraId="5E21187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b/>
          <w:bCs/>
          <w:rtl/>
        </w:rPr>
        <w:t>תוס'</w:t>
      </w:r>
      <w:r w:rsidRPr="00B453BF">
        <w:rPr>
          <w:rFonts w:ascii="Narkisim" w:hAnsi="Narkisim"/>
          <w:rtl/>
        </w:rPr>
        <w:t xml:space="preserve"> פי' דבעני בן טובים מוטל על בני משפחתו לשומרו מהמכין אותו. ומש"ה שייך בהו בושת.</w:t>
      </w:r>
    </w:p>
  </w:footnote>
  <w:footnote w:id="299">
    <w:p w14:paraId="36B47DB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והגמ' פי' דאפ"ה יש חיוב לבעל כשמביישין את אשתו, דאשתו כגופו. [וע"ע בראשונים שם, ואכמ"ל].</w:t>
      </w:r>
    </w:p>
  </w:footnote>
  <w:footnote w:id="300">
    <w:p w14:paraId="4547082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w:t>
      </w:r>
      <w:r w:rsidRPr="00B453BF">
        <w:rPr>
          <w:rFonts w:ascii="Narkisim" w:hAnsi="Narkisim"/>
          <w:b/>
          <w:bCs/>
          <w:rtl/>
        </w:rPr>
        <w:t>רמב"ם</w:t>
      </w:r>
      <w:r w:rsidRPr="00B453BF">
        <w:rPr>
          <w:rFonts w:ascii="Narkisim" w:hAnsi="Narkisim"/>
          <w:rtl/>
        </w:rPr>
        <w:t xml:space="preserve"> וה</w:t>
      </w:r>
      <w:r w:rsidRPr="00B453BF">
        <w:rPr>
          <w:rFonts w:ascii="Narkisim" w:hAnsi="Narkisim"/>
          <w:b/>
          <w:bCs/>
          <w:rtl/>
        </w:rPr>
        <w:t>ר"ן</w:t>
      </w:r>
      <w:r w:rsidRPr="00B453BF">
        <w:rPr>
          <w:rFonts w:ascii="Narkisim" w:hAnsi="Narkisim"/>
          <w:rtl/>
        </w:rPr>
        <w:t xml:space="preserve"> (הו' בסמוך) נקטו דחייב משום כיסופא.</w:t>
      </w:r>
    </w:p>
  </w:footnote>
  <w:footnote w:id="301">
    <w:p w14:paraId="5110AEF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מ"מ צ"ב מה ענין לגברא קטילא, ובשלמא ללישנא דרב פפא בסוגיין החיוב משום בני משפחה. אבל לל"ק דבישן החיוב משום זילותא, אמאי גברא קטילא יתחייב משום זילותא.</w:t>
      </w:r>
    </w:p>
  </w:footnote>
  <w:footnote w:id="302">
    <w:p w14:paraId="0815EC3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ר"ן</w:t>
      </w:r>
      <w:r w:rsidRPr="00B453BF">
        <w:rPr>
          <w:rFonts w:ascii="Narkisim" w:hAnsi="Narkisim"/>
          <w:rtl/>
        </w:rPr>
        <w:t xml:space="preserve"> כת' דאף אי גרסי' ביישו ישן, יל"פ דקאי ביוצא ליהרג, שביישו בשעה שהוא ישן. [וצ"ב מה מוסיף לי שינה זו].</w:t>
      </w:r>
    </w:p>
  </w:footnote>
  <w:footnote w:id="303">
    <w:p w14:paraId="4C12C3D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וכ"פ ה</w:t>
      </w:r>
      <w:r w:rsidRPr="00B453BF">
        <w:rPr>
          <w:rFonts w:ascii="Narkisim" w:hAnsi="Narkisim"/>
          <w:b/>
          <w:bCs/>
          <w:rtl/>
        </w:rPr>
        <w:t>רמב"ם</w:t>
      </w:r>
      <w:r w:rsidRPr="00B453BF">
        <w:rPr>
          <w:rFonts w:ascii="Narkisim" w:hAnsi="Narkisim"/>
          <w:rtl/>
        </w:rPr>
        <w:t xml:space="preserve"> (ממרים ה יב) דהיוצא ליהרג ובא אחר והכהו פטור, הואיל והולך למות. ואם ביישו חייב בקנס המבייש. [ולכאורה משמע דפטור אף על הצער (וכ"כ הגר"י פערלא לרס"ג סה יח, והגרי"ז ערכין ו:), ושאני בושת. וצ"ע].</w:t>
      </w:r>
    </w:p>
  </w:footnote>
  <w:footnote w:id="304">
    <w:p w14:paraId="06EF866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 xml:space="preserve">ר"ן </w:t>
      </w:r>
      <w:r w:rsidRPr="00B453BF">
        <w:rPr>
          <w:rFonts w:ascii="Narkisim" w:hAnsi="Narkisim"/>
          <w:rtl/>
        </w:rPr>
        <w:t>כת' דדוקא היכא דעשה תשובה, דאל"כ אינו עושה מעשה עמך [והמקללו פטור, א"כ ל"ש חיוב תשלום בושת]. ושוב דחה דמה שאינו עושה מעשה עמך פוטר רק ממלקות דלא יוסיף, אבל אינו פוטר מתשלומין. דלא הותר לנו ממונו. [וחייב על תשלום בושת].</w:t>
      </w:r>
    </w:p>
  </w:footnote>
  <w:footnote w:id="305">
    <w:p w14:paraId="2E0467A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רא"ש</w:t>
      </w:r>
      <w:r w:rsidRPr="00B453BF">
        <w:rPr>
          <w:rFonts w:ascii="Narkisim" w:hAnsi="Narkisim"/>
          <w:rtl/>
        </w:rPr>
        <w:t xml:space="preserve"> הק' דה</w:t>
      </w:r>
      <w:r w:rsidRPr="00B453BF">
        <w:rPr>
          <w:rFonts w:ascii="Narkisim" w:hAnsi="Narkisim"/>
          <w:b/>
          <w:bCs/>
          <w:rtl/>
        </w:rPr>
        <w:t>רי"ף</w:t>
      </w:r>
      <w:r w:rsidRPr="00B453BF">
        <w:rPr>
          <w:rFonts w:ascii="Narkisim" w:hAnsi="Narkisim"/>
          <w:rtl/>
        </w:rPr>
        <w:t xml:space="preserve"> לא הביא כל זה.</w:t>
      </w:r>
    </w:p>
  </w:footnote>
  <w:footnote w:id="306">
    <w:p w14:paraId="7A092EA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דהוה ספק בסוגיין איפשיט במקום אחר].</w:t>
      </w:r>
    </w:p>
  </w:footnote>
  <w:footnote w:id="307">
    <w:p w14:paraId="4D4FDDB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[וכמ"ש ה</w:t>
      </w:r>
      <w:r w:rsidRPr="00B453BF">
        <w:rPr>
          <w:rFonts w:ascii="Narkisim" w:hAnsi="Narkisim"/>
          <w:b/>
          <w:bCs/>
          <w:rtl/>
        </w:rPr>
        <w:t>רמב"ם</w:t>
      </w:r>
      <w:r w:rsidRPr="00B453BF">
        <w:rPr>
          <w:rFonts w:ascii="Narkisim" w:hAnsi="Narkisim"/>
          <w:rtl/>
        </w:rPr>
        <w:t xml:space="preserve"> (רוצח ו יד) דסומא פטור מגלות, דהוה קרוב לאונס. ואף דלא קי"ל באינך כר' יהודה]. ולפ"ז היכא דהרג בשוגג ואח"כ נסתמא מתחייב גלות. [אף דבשעה שבא בפני בי"ד היה סומא].</w:t>
      </w:r>
    </w:p>
  </w:footnote>
  <w:footnote w:id="308">
    <w:p w14:paraId="0BF8901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רבינו יונה</w:t>
      </w:r>
      <w:r w:rsidRPr="00B453BF">
        <w:rPr>
          <w:rFonts w:ascii="Narkisim" w:hAnsi="Narkisim"/>
          <w:rtl/>
        </w:rPr>
        <w:t xml:space="preserve"> (ב"ב שם) הביא דמבואר (בסוגיא שם) דמהני סימנים לענין ממון [עי"ש שהאריך], ואף דאיתותבו דל"מ עדות סומא, מ"מ עיקר הדבר דמהני סימנים קאי. אבל </w:t>
      </w:r>
      <w:r w:rsidRPr="00B453BF">
        <w:rPr>
          <w:rFonts w:ascii="Narkisim" w:hAnsi="Narkisim"/>
          <w:b/>
          <w:bCs/>
          <w:rtl/>
        </w:rPr>
        <w:t xml:space="preserve">ר"ת </w:t>
      </w:r>
      <w:r w:rsidRPr="00B453BF">
        <w:rPr>
          <w:rFonts w:ascii="Narkisim" w:hAnsi="Narkisim"/>
          <w:rtl/>
        </w:rPr>
        <w:t xml:space="preserve">בשו"ת </w:t>
      </w:r>
      <w:r w:rsidRPr="00B453BF">
        <w:rPr>
          <w:rFonts w:ascii="Narkisim" w:hAnsi="Narkisim"/>
          <w:b/>
          <w:bCs/>
          <w:rtl/>
        </w:rPr>
        <w:t>ס' הישר</w:t>
      </w:r>
      <w:r w:rsidRPr="00B453BF">
        <w:rPr>
          <w:rFonts w:ascii="Narkisim" w:hAnsi="Narkisim"/>
          <w:rtl/>
        </w:rPr>
        <w:t xml:space="preserve"> (לה, הו' במרדכי כתובות קמו) הביא דהמסקנא (שם) דלא מהני עדות ע"י שמכוון מדת מצרנהא ומדת גמיו בגלימא ומשקל נסכא. [ומשמע דליכא חסרון מצד עצם הסומא]. והקצות (רנט ב ומו ח) תמה על דברי ר"ת (עי"ש).</w:t>
      </w:r>
    </w:p>
  </w:footnote>
  <w:footnote w:id="309">
    <w:p w14:paraId="59BD86F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רע"א</w:t>
      </w:r>
      <w:r w:rsidRPr="00B453BF">
        <w:rPr>
          <w:rFonts w:ascii="Narkisim" w:hAnsi="Narkisim"/>
          <w:rtl/>
        </w:rPr>
        <w:t xml:space="preserve"> הביא כן מה</w:t>
      </w:r>
      <w:r w:rsidRPr="00B453BF">
        <w:rPr>
          <w:rFonts w:ascii="Narkisim" w:hAnsi="Narkisim"/>
          <w:b/>
          <w:bCs/>
          <w:rtl/>
        </w:rPr>
        <w:t>רא"ש</w:t>
      </w:r>
      <w:r w:rsidRPr="00B453BF">
        <w:rPr>
          <w:rFonts w:ascii="Narkisim" w:hAnsi="Narkisim"/>
          <w:rtl/>
        </w:rPr>
        <w:t xml:space="preserve"> (שם ח כד), וכ"כ </w:t>
      </w:r>
      <w:r w:rsidRPr="00B453BF">
        <w:rPr>
          <w:rFonts w:ascii="Narkisim" w:hAnsi="Narkisim"/>
          <w:b/>
          <w:bCs/>
          <w:rtl/>
        </w:rPr>
        <w:t>רש"י</w:t>
      </w:r>
      <w:r w:rsidRPr="00B453BF">
        <w:rPr>
          <w:rFonts w:ascii="Narkisim" w:hAnsi="Narkisim"/>
          <w:rtl/>
        </w:rPr>
        <w:t xml:space="preserve"> (ערכין יז:, נדה מט:) וה</w:t>
      </w:r>
      <w:r w:rsidRPr="00B453BF">
        <w:rPr>
          <w:rFonts w:ascii="Narkisim" w:hAnsi="Narkisim"/>
          <w:b/>
          <w:bCs/>
          <w:rtl/>
        </w:rPr>
        <w:t>רמב"ם</w:t>
      </w:r>
      <w:r w:rsidRPr="00B453BF">
        <w:rPr>
          <w:rFonts w:ascii="Narkisim" w:hAnsi="Narkisim"/>
          <w:rtl/>
        </w:rPr>
        <w:t xml:space="preserve"> (עדות ט יב) ועוד </w:t>
      </w:r>
      <w:r w:rsidRPr="00B453BF">
        <w:rPr>
          <w:rFonts w:ascii="Narkisim" w:hAnsi="Narkisim"/>
          <w:b/>
          <w:bCs/>
          <w:rtl/>
        </w:rPr>
        <w:t>ראשונים.</w:t>
      </w:r>
      <w:r w:rsidRPr="00B453BF">
        <w:rPr>
          <w:rFonts w:ascii="Narkisim" w:hAnsi="Narkisim"/>
          <w:rtl/>
        </w:rPr>
        <w:t xml:space="preserve"> וכן אי' ב</w:t>
      </w:r>
      <w:r w:rsidRPr="00B453BF">
        <w:rPr>
          <w:rFonts w:ascii="Narkisim" w:hAnsi="Narkisim"/>
          <w:b/>
          <w:bCs/>
          <w:rtl/>
        </w:rPr>
        <w:t>תוספתא</w:t>
      </w:r>
      <w:r w:rsidRPr="00B453BF">
        <w:rPr>
          <w:rFonts w:ascii="Narkisim" w:hAnsi="Narkisim"/>
          <w:rtl/>
        </w:rPr>
        <w:t xml:space="preserve"> (שבועות ג ה).</w:t>
      </w:r>
    </w:p>
  </w:footnote>
  <w:footnote w:id="310">
    <w:p w14:paraId="56EEC6A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ולאו ממשמעות דלישנא אמרינן בלא ראות לרבות סומא, אלא מהכרחה דמיעוט אחר מיעוט כי הכא. וה"ק על כרחך בלא ראות לרבות, דאי ס"ד למעוטי ליכתוב רחמנא בבלי דעת לחוד. וכיון דכתבינהו תרווייהו מיעוט אחר מיעוט הוא שהוא לרבות.</w:t>
      </w:r>
    </w:p>
  </w:footnote>
  <w:footnote w:id="311">
    <w:p w14:paraId="2148059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ר"ן</w:t>
      </w:r>
      <w:r w:rsidRPr="00B453BF">
        <w:rPr>
          <w:rFonts w:ascii="Narkisim" w:hAnsi="Narkisim"/>
          <w:rtl/>
        </w:rPr>
        <w:t xml:space="preserve"> (נדרים שם). [אך בהמשך דבריו כת' דהוה סוגיות מתחלפות. ואולי צ"ל בדבריו א"נ דהוה סוגיות מתחלפות].</w:t>
      </w:r>
    </w:p>
  </w:footnote>
  <w:footnote w:id="312">
    <w:p w14:paraId="630AE3D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ויש ליישב בזה קו' ה</w:t>
      </w:r>
      <w:r w:rsidRPr="00B453BF">
        <w:rPr>
          <w:rFonts w:ascii="Narkisim" w:hAnsi="Narkisim"/>
          <w:b/>
          <w:bCs/>
          <w:rtl/>
        </w:rPr>
        <w:t>תוס'</w:t>
      </w:r>
      <w:r w:rsidRPr="00B453BF">
        <w:rPr>
          <w:rFonts w:ascii="Narkisim" w:hAnsi="Narkisim"/>
          <w:rtl/>
        </w:rPr>
        <w:t xml:space="preserve"> (ד"ה וכן הא').</w:t>
      </w:r>
    </w:p>
  </w:footnote>
  <w:footnote w:id="313">
    <w:p w14:paraId="33D3B09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פרמ"ג</w:t>
      </w:r>
      <w:r w:rsidRPr="00B453BF">
        <w:rPr>
          <w:rFonts w:ascii="Narkisim" w:hAnsi="Narkisim"/>
          <w:rtl/>
        </w:rPr>
        <w:t xml:space="preserve"> (פתיחה לאו"ח ח"ג כט) דסומא פטור רק ממצוות עשה.</w:t>
      </w:r>
    </w:p>
    <w:p w14:paraId="5B2A192C" w14:textId="77777777" w:rsidR="00EE17A3" w:rsidRPr="00B453BF" w:rsidRDefault="00000000" w:rsidP="00B453BF">
      <w:pPr>
        <w:pStyle w:val="Footnote"/>
        <w:bidi/>
        <w:rPr>
          <w:rFonts w:ascii="Narkisim" w:hAnsi="Narkisim"/>
        </w:rPr>
      </w:pPr>
      <w:r w:rsidRPr="00B453BF">
        <w:rPr>
          <w:rFonts w:ascii="Narkisim" w:hAnsi="Narkisim"/>
          <w:rtl/>
        </w:rPr>
        <w:tab/>
        <w:t xml:space="preserve">ומש"כ </w:t>
      </w:r>
      <w:r w:rsidRPr="00B453BF">
        <w:rPr>
          <w:rFonts w:ascii="Narkisim" w:hAnsi="Narkisim"/>
          <w:b/>
          <w:bCs/>
          <w:rtl/>
        </w:rPr>
        <w:t>תוס'</w:t>
      </w:r>
      <w:r w:rsidRPr="00B453BF">
        <w:rPr>
          <w:rFonts w:ascii="Narkisim" w:hAnsi="Narkisim"/>
          <w:rtl/>
        </w:rPr>
        <w:t xml:space="preserve"> דהוה כמו נכרי שאינו נוהג בתורת ישראל כלל, היינו שאינו עושה מעשה מצוות. ואף שנזהר מהאיסורין. והרא"ש (שם מט) ביאר דאשה מחייבת במצות עשה שלא הזמן גרמא. ונוסף בסוגריים ובמצות לא תעשה. [והך גירסא תלי בהנ"ל]. {אבל לשון הרמב"ן שם אתה עושה אותו כגוי לכל דבריו ואין היכר והפרש בינו לבין הגוי כלל}.</w:t>
      </w:r>
    </w:p>
  </w:footnote>
  <w:footnote w:id="314">
    <w:p w14:paraId="79148D0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ועוד הביא </w:t>
      </w:r>
      <w:r w:rsidRPr="00B453BF">
        <w:rPr>
          <w:rFonts w:ascii="Narkisim" w:hAnsi="Narkisim"/>
          <w:b/>
          <w:bCs/>
          <w:rtl/>
        </w:rPr>
        <w:t>רע"א</w:t>
      </w:r>
      <w:r w:rsidRPr="00B453BF">
        <w:rPr>
          <w:rFonts w:ascii="Narkisim" w:hAnsi="Narkisim"/>
          <w:rtl/>
        </w:rPr>
        <w:t xml:space="preserve"> (כאן, ובשו"ע יו"ד א ט) מהגמ' (יבמות עח.) דדנו היכי משכח"ל שבנו של מצרי שני הותר בקהל דרך היתר [למ"ד דגר אסור בפסולי קהל, אי ס"ל דמצרית מותרת בקהל, א"כ אסורה למצרי]. הא משכח"ל מצרי שני סומא שישא ישראלית סומא. וע"כ דמוזהרין באיסור מצרי. ואף דהוה לאו הבא מכלל עשה, סומא מוזהר בשב ואל תעשה, שלא יעשה מעשה בקום ועשה.</w:t>
      </w:r>
    </w:p>
  </w:footnote>
  <w:footnote w:id="315">
    <w:p w14:paraId="2473B39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וכדאי' (שבת כג.) דהא דמברכים על מצווה דרבנן [לרב אויא] הוה משום צווי דלא תסור.</w:t>
      </w:r>
    </w:p>
  </w:footnote>
  <w:footnote w:id="316">
    <w:p w14:paraId="05BD848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ואפשר דאף דסומא נתמעט ממצוות התורה, מקרא דואלה המצוות, מ"מ לאו דלא תסור תלי בפירוש דחכמים. וחכמים חייבו את הסומא בלאו זו.</w:t>
      </w:r>
    </w:p>
  </w:footnote>
  <w:footnote w:id="317">
    <w:p w14:paraId="5292966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ריטב"א</w:t>
      </w:r>
      <w:r w:rsidRPr="00B453BF">
        <w:rPr>
          <w:rFonts w:ascii="Narkisim" w:hAnsi="Narkisim"/>
          <w:rtl/>
        </w:rPr>
        <w:t xml:space="preserve"> (קידושין) הביא דאי' ב</w:t>
      </w:r>
      <w:r w:rsidRPr="00B453BF">
        <w:rPr>
          <w:rFonts w:ascii="Narkisim" w:hAnsi="Narkisim"/>
          <w:b/>
          <w:bCs/>
          <w:rtl/>
        </w:rPr>
        <w:t>אגדה</w:t>
      </w:r>
      <w:r w:rsidRPr="00B453BF">
        <w:rPr>
          <w:rFonts w:ascii="Narkisim" w:hAnsi="Narkisim"/>
          <w:rtl/>
        </w:rPr>
        <w:t xml:space="preserve"> (וכ"ה בשו"ת הגאונים [שערי תשובה קעח], ו</w:t>
      </w:r>
      <w:r w:rsidRPr="00B453BF">
        <w:rPr>
          <w:rFonts w:ascii="Narkisim" w:hAnsi="Narkisim"/>
          <w:b/>
          <w:bCs/>
          <w:rtl/>
        </w:rPr>
        <w:t>רגמ"ה</w:t>
      </w:r>
      <w:r w:rsidRPr="00B453BF">
        <w:rPr>
          <w:rFonts w:ascii="Narkisim" w:hAnsi="Narkisim"/>
          <w:rtl/>
        </w:rPr>
        <w:t xml:space="preserve"> מנחות קט:) דרב יוסף סמי נפשיה כיון דלא מצי קאי דלא לאסתכולי בר מד' אמות. אבל ה</w:t>
      </w:r>
      <w:r w:rsidRPr="00B453BF">
        <w:rPr>
          <w:rFonts w:ascii="Narkisim" w:hAnsi="Narkisim"/>
          <w:b/>
          <w:bCs/>
          <w:rtl/>
        </w:rPr>
        <w:t>חיד"א</w:t>
      </w:r>
      <w:r w:rsidRPr="00B453BF">
        <w:rPr>
          <w:rFonts w:ascii="Narkisim" w:hAnsi="Narkisim"/>
          <w:rtl/>
        </w:rPr>
        <w:t xml:space="preserve"> הביא בשם </w:t>
      </w:r>
      <w:r w:rsidRPr="00B453BF">
        <w:rPr>
          <w:rFonts w:ascii="Narkisim" w:hAnsi="Narkisim"/>
          <w:b/>
          <w:bCs/>
          <w:rtl/>
        </w:rPr>
        <w:t>רבו</w:t>
      </w:r>
      <w:r w:rsidRPr="00B453BF">
        <w:rPr>
          <w:rFonts w:ascii="Narkisim" w:hAnsi="Narkisim"/>
          <w:rtl/>
        </w:rPr>
        <w:t xml:space="preserve"> דרב יוסף לא ראה מאורות מימיו.</w:t>
      </w:r>
    </w:p>
  </w:footnote>
  <w:footnote w:id="318">
    <w:p w14:paraId="5CA1837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ס' המכריע</w:t>
      </w:r>
      <w:r w:rsidRPr="00B453BF">
        <w:rPr>
          <w:rFonts w:ascii="Narkisim" w:hAnsi="Narkisim"/>
          <w:rtl/>
        </w:rPr>
        <w:t xml:space="preserve"> (עח הנ"ל) כת' דלא תקנו לחייב נשים במצוות עשה שהזמן גרמא, דכיון דפטורים יעברו בבל תוסיף. [אך דעת הראשונים בכ"מ דכל תקנת חכמים לא נחשב בל תוסיף]. וביאר (שם ד"ה ואין להביא) דסומא לא מיפקד בבל תוסיף.</w:t>
      </w:r>
    </w:p>
    <w:p w14:paraId="3B3DBBC8" w14:textId="77777777" w:rsidR="00EE17A3" w:rsidRPr="00B453BF" w:rsidRDefault="00000000" w:rsidP="00B453BF">
      <w:pPr>
        <w:pStyle w:val="Footnote"/>
        <w:bidi/>
        <w:rPr>
          <w:rFonts w:ascii="Narkisim" w:hAnsi="Narkisim"/>
        </w:rPr>
      </w:pPr>
      <w:r w:rsidRPr="00B453BF">
        <w:rPr>
          <w:rFonts w:ascii="Narkisim" w:hAnsi="Narkisim"/>
          <w:rtl/>
        </w:rPr>
        <w:tab/>
        <w:t>{והמגיה (שם) הבין כוונתו דסומא אינו מצווה בלא תעשה, ע' מה שהו' לעיל. אך יש שדחקו כוונתו דבל תוסיף שייך דוקא במי שמצווה במקצת מצוות עשה, והוא מוסיף עליהם. אבל מי שאינו מצווה בכל מצוות התורה לא נחשב הוספה. ולעולם סומא מצווה בלא תעשה}.</w:t>
      </w:r>
    </w:p>
  </w:footnote>
  <w:footnote w:id="319">
    <w:p w14:paraId="4A59C70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ומשמע דהרשב"א דייק כן מהלשון של רב יוסף. וה</w:t>
      </w:r>
      <w:r w:rsidRPr="00B453BF">
        <w:rPr>
          <w:rFonts w:ascii="Narkisim" w:hAnsi="Narkisim"/>
          <w:b/>
          <w:bCs/>
          <w:rtl/>
        </w:rPr>
        <w:t>נוב"י</w:t>
      </w:r>
      <w:r w:rsidRPr="00B453BF">
        <w:rPr>
          <w:rFonts w:ascii="Narkisim" w:hAnsi="Narkisim"/>
          <w:rtl/>
        </w:rPr>
        <w:t xml:space="preserve"> (או"ח ת קיב מבן המחבר, בשם אביו המחבר) הוסיף דאי מחוייב מדרבנן אין פת בסלו, ואין בזה מעלת אינו מצווה ועושה.</w:t>
      </w:r>
    </w:p>
    <w:p w14:paraId="7135AD3C" w14:textId="77777777" w:rsidR="00EE17A3" w:rsidRPr="00B453BF" w:rsidRDefault="00000000" w:rsidP="00B453BF">
      <w:pPr>
        <w:pStyle w:val="Footnote"/>
        <w:bidi/>
        <w:rPr>
          <w:rFonts w:ascii="Narkisim" w:hAnsi="Narkisim"/>
        </w:rPr>
      </w:pPr>
      <w:r w:rsidRPr="00B453BF">
        <w:rPr>
          <w:rFonts w:ascii="Narkisim" w:hAnsi="Narkisim"/>
          <w:rtl/>
        </w:rPr>
        <w:tab/>
        <w:t xml:space="preserve">אך </w:t>
      </w:r>
      <w:r w:rsidRPr="00B453BF">
        <w:rPr>
          <w:rFonts w:ascii="Narkisim" w:hAnsi="Narkisim"/>
          <w:b/>
          <w:bCs/>
          <w:rtl/>
        </w:rPr>
        <w:t>תוס'</w:t>
      </w:r>
      <w:r w:rsidRPr="00B453BF">
        <w:rPr>
          <w:rFonts w:ascii="Narkisim" w:hAnsi="Narkisim"/>
          <w:rtl/>
        </w:rPr>
        <w:t xml:space="preserve"> (עירובין צו:) עמדו בזה וז"ל ומ"מ היה שמח רב יוסף משום דמדאורייתא לא מיפקד ועביד. [וצ"ל דחיוב דרבנן קיל טפי].</w:t>
      </w:r>
    </w:p>
  </w:footnote>
  <w:footnote w:id="320">
    <w:p w14:paraId="3343D88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נוב"י</w:t>
      </w:r>
      <w:r w:rsidRPr="00B453BF">
        <w:rPr>
          <w:rFonts w:ascii="Narkisim" w:hAnsi="Narkisim"/>
          <w:rtl/>
        </w:rPr>
        <w:t xml:space="preserve"> (הנ"ל מבן המחבר) הביא דמדברי </w:t>
      </w:r>
      <w:r w:rsidRPr="00B453BF">
        <w:rPr>
          <w:rFonts w:ascii="Narkisim" w:hAnsi="Narkisim"/>
          <w:b/>
          <w:bCs/>
          <w:rtl/>
        </w:rPr>
        <w:t>ר"ת</w:t>
      </w:r>
      <w:r w:rsidRPr="00B453BF">
        <w:rPr>
          <w:rFonts w:ascii="Narkisim" w:hAnsi="Narkisim"/>
          <w:rtl/>
        </w:rPr>
        <w:t xml:space="preserve"> (תוס' עירובין צו: ור"ה לג.) שהוכיח דנשים מברכות על מצוות עשה שהז"ג מסומא, דרב יוסף ודאי בירך. ולא חילק משום דמצווה מדרבנן. ע"כ ס"ל דאף מדרבנן סומא אינו מצווה. ודחה די"ל דמצווה מדרבנן, אלא דליכא לא תסור. וכקו' רע"א והטור"א (הנ"ל).</w:t>
      </w:r>
    </w:p>
  </w:footnote>
  <w:footnote w:id="321">
    <w:p w14:paraId="4CD56A2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דברי יחזקאל</w:t>
      </w:r>
      <w:r w:rsidRPr="00B453BF">
        <w:rPr>
          <w:rFonts w:ascii="Narkisim" w:hAnsi="Narkisim"/>
          <w:rtl/>
        </w:rPr>
        <w:t xml:space="preserve"> (כח א) הביא דע"כ נחשב קיום מצווה, דאל"כ רב יוסף היה מפסיד כל הנך מצוות.</w:t>
      </w:r>
    </w:p>
  </w:footnote>
  <w:footnote w:id="322">
    <w:p w14:paraId="3256818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כת' דהתם איירי בדבר שכל כיוצא בזה העושה פטור ממנו. אבל בדבר שיצא ממנו שכל או מוסר או סלסול או הכנעת לב וכיוצא בזה ועושה ממנה על עצמו מצוה. [והמאירי (ר"ה לג.) כת' דדוקא במה שכל בני אדם פטורים נקרא הדיוט. וכרמב"ן].</w:t>
      </w:r>
    </w:p>
  </w:footnote>
  <w:footnote w:id="323">
    <w:p w14:paraId="3BB51C8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(קידושין לא.) דחה דאת"ל לא היה חייב לברך [והביא דכן משמע בירושלמי הו' בתוס' ד"ה וכן הב'], מכל מקום היה דעתו של רב יוסף שיקבל שכר גדול ביותר על עשייתן של מצוות שלא בצואה. ונחשב 'חסיד' אף דלא מקיים מילי דברכות, דכיון שלא נתחייב בהן אינו מעכב חסידותן.</w:t>
      </w:r>
    </w:p>
  </w:footnote>
  <w:footnote w:id="324">
    <w:p w14:paraId="2E14F94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(שם) ביאר דשייך לברך 'וצוונו' כיון דהקב"ה צווה מצווה זו לאנשים חובה, ולנשים רשות. והוה רשות דמצווה.</w:t>
      </w:r>
    </w:p>
  </w:footnote>
  <w:footnote w:id="325">
    <w:p w14:paraId="75AC118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ויל"ע למש"כ בתוס' דחייב עכ"פ מדרבנן, א"כ שוב אין לו פת בסלו. וי"ל דמ"מ חיוב דרבנן לא הוה חיוב גמור כל כך, דבמקום ספק וכדו' אפשר להקל.</w:t>
      </w:r>
    </w:p>
  </w:footnote>
  <w:footnote w:id="326">
    <w:p w14:paraId="65284D3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ה</w:t>
      </w:r>
      <w:r w:rsidRPr="00B453BF">
        <w:rPr>
          <w:rFonts w:ascii="Narkisim" w:hAnsi="Narkisim"/>
          <w:b/>
          <w:bCs/>
          <w:rtl/>
        </w:rPr>
        <w:t>רמב"ן</w:t>
      </w:r>
      <w:r w:rsidRPr="00B453BF">
        <w:rPr>
          <w:rFonts w:ascii="Narkisim" w:hAnsi="Narkisim"/>
          <w:rtl/>
        </w:rPr>
        <w:t xml:space="preserve"> (קידושין) כת' דרב יוסף ידע דהלכה כרבים, ומש"ה אי אמרו ליה דהלכה כר' יהודה היה חידוש בעיניו. ומה שנקט בסוף דבריו שהיה חידוש דהלכה כרבנן, אגב תחילת דבריו. [ויל"ד עפ"ז אין ראיה לדברי היש"ש].</w:t>
      </w:r>
    </w:p>
  </w:footnote>
  <w:footnote w:id="327">
    <w:p w14:paraId="5628132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כת' דסעודת בר מצוה כשנעשית בזמנו הוה סעודת מצוה. דעושים שמחה, ונותנים למקום שבח והודיה, שזכה הנער להיות בר מצוה, וגדול המצוה ועושה. והאב זכה שגדלו עד עתה, להכניסו בברית התורה בכללה.</w:t>
      </w:r>
    </w:p>
  </w:footnote>
  <w:footnote w:id="328">
    <w:p w14:paraId="5A745C0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ורוב הראשונים פסקו כסתם משנה. אבל ב</w:t>
      </w:r>
      <w:r w:rsidRPr="00B453BF">
        <w:rPr>
          <w:rFonts w:ascii="Narkisim" w:hAnsi="Narkisim"/>
          <w:b/>
          <w:bCs/>
          <w:rtl/>
        </w:rPr>
        <w:t>הג' אשר"י</w:t>
      </w:r>
      <w:r w:rsidRPr="00B453BF">
        <w:rPr>
          <w:rFonts w:ascii="Narkisim" w:hAnsi="Narkisim"/>
          <w:rtl/>
        </w:rPr>
        <w:t xml:space="preserve"> (כאן ולעיל פד: ב, מהאו"ז) הביא דבס' המקצעות פסק כר' נחוניא דפטור. [וב</w:t>
      </w:r>
      <w:r w:rsidRPr="00B453BF">
        <w:rPr>
          <w:rFonts w:ascii="Narkisim" w:hAnsi="Narkisim"/>
          <w:b/>
          <w:bCs/>
          <w:rtl/>
        </w:rPr>
        <w:t>תרה"כ</w:t>
      </w:r>
      <w:r w:rsidRPr="00B453BF">
        <w:rPr>
          <w:rFonts w:ascii="Narkisim" w:hAnsi="Narkisim"/>
          <w:rtl/>
        </w:rPr>
        <w:t xml:space="preserve"> (תכד) כת' דאפשר ליישב דהמשנה איירי בשוגג על איסור יוה"כ].</w:t>
      </w:r>
    </w:p>
    <w:p w14:paraId="3CFC02C4" w14:textId="77777777" w:rsidR="00EE17A3" w:rsidRPr="00B453BF" w:rsidRDefault="00000000" w:rsidP="00B453BF">
      <w:pPr>
        <w:pStyle w:val="Footnote"/>
        <w:bidi/>
        <w:rPr>
          <w:rFonts w:ascii="Narkisim" w:hAnsi="Narkisim"/>
        </w:rPr>
      </w:pPr>
      <w:r w:rsidRPr="00B453BF">
        <w:rPr>
          <w:rFonts w:ascii="Narkisim" w:hAnsi="Narkisim"/>
          <w:rtl/>
        </w:rPr>
        <w:tab/>
        <w:t>והתרה"כ בתחילת דבריו נקט דכוונת המקצעות דפטור משום חיוב לאו. [אך להדיא בדבריו לחלק בין יו"ט ליוה"כ. ועוד דהאו"ז כת' להדיא דפסק כר' נחוניא].</w:t>
      </w:r>
    </w:p>
  </w:footnote>
  <w:footnote w:id="329">
    <w:p w14:paraId="2B02DAD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ומשמע דהיינו מזיד והתראה, ומשמע דשייך אף בזה"ז. אבל הש"ך (שלח ב) כת' דבזמן הזה הוה כלא התרו בו. [וכ"כ בשו"ת רע"א חדשות ח]. וע"ע תרומת הכרי (שלח ותכד) וקוב"ש (כתובות צ).</w:t>
      </w:r>
    </w:p>
  </w:footnote>
  <w:footnote w:id="330">
    <w:p w14:paraId="2792487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דגלי קרא רק במלקות דחובל [וכמ"ש רע"א, ע' בסמוך]. והרש"ש הוסיף דכמו דהחובל בשבת דפטור משום קלב"ם, ולא אמרי' דגלי קרא דיש חיוב חובל אף במקום חיוב מיתת בי"ד. וה"נ נימא דלא אתי גילוי אלא למלקות דידיה.</w:t>
      </w:r>
    </w:p>
    <w:p w14:paraId="31F1E4D4" w14:textId="77777777" w:rsidR="00EE17A3" w:rsidRPr="00B453BF" w:rsidRDefault="00000000" w:rsidP="00B453BF">
      <w:pPr>
        <w:pStyle w:val="Footnote"/>
        <w:bidi/>
        <w:rPr>
          <w:rFonts w:ascii="Narkisim" w:hAnsi="Narkisim"/>
        </w:rPr>
      </w:pPr>
      <w:r w:rsidRPr="00B453BF">
        <w:rPr>
          <w:rFonts w:ascii="Narkisim" w:hAnsi="Narkisim"/>
          <w:rtl/>
        </w:rPr>
        <w:tab/>
        <w:t>והרש"ש הביא דעד"ז החובל פחות משווה פרוטה ובהדי דמחייה קרע שיראין פטור (כתובות לה:), דמלקות דחובל פוטר תשלומין דדבר אחר, ה"נ נימא דתשלומין דידיה נפטרו מפני מלקות דדבר אחר.</w:t>
      </w:r>
    </w:p>
  </w:footnote>
  <w:footnote w:id="331">
    <w:p w14:paraId="27E4615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תרה"כ</w:t>
      </w:r>
      <w:r w:rsidRPr="00B453BF">
        <w:rPr>
          <w:rFonts w:ascii="Narkisim" w:hAnsi="Narkisim"/>
          <w:rtl/>
        </w:rPr>
        <w:t xml:space="preserve"> (תכד) כת' דלדעת הרמב"ם צ"ל דבושת ופגם של אונס ומפתה לא הוה דררא דחובל [ואינו בכלל הא דריבתה תורה]. ודלא כתו"י. [והאחרונים דנו לפרש בכמה אופנים, ע' גרנ"ט מ, חי' ר' שמעון (כתובות לו), חזו"א (קלה ב), קה"י (שם לג), יונת אלם ג ועוד].</w:t>
      </w:r>
    </w:p>
  </w:footnote>
  <w:footnote w:id="332">
    <w:p w14:paraId="7F766B7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דהאונס או מפתה אחותו, כיון דנתחייב מלקות משום איסור אחותו פטור מתשלומין [לדעת ר' יוחנן, ודעת עולא דמשלם ואינו לוקה, והגמ' הוכיחה דעולא סבר דבכל מלקות וממון משלם ואינו לוקה]. ואף דבכלל אונס ומפתה יש גם חיוב בושת ופגם דהוה חיובי חבלה (וכמ"ש התו"י כתובות שם), וריבתה תורה חובל לתשלומין. אפ"ה ל"מ לפטור ממלקות.</w:t>
      </w:r>
    </w:p>
  </w:footnote>
  <w:footnote w:id="333">
    <w:p w14:paraId="7D069F6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ה</w:t>
      </w:r>
      <w:r w:rsidRPr="00B453BF">
        <w:rPr>
          <w:rFonts w:ascii="Narkisim" w:hAnsi="Narkisim"/>
          <w:b/>
          <w:bCs/>
          <w:rtl/>
        </w:rPr>
        <w:t>אחרונים</w:t>
      </w:r>
      <w:r w:rsidRPr="00B453BF">
        <w:rPr>
          <w:rFonts w:ascii="Narkisim" w:hAnsi="Narkisim"/>
          <w:rtl/>
        </w:rPr>
        <w:t xml:space="preserve"> (הפלאה ובית יעקב כתובות לב., רש"ש הנ"ל) הביאו דלאו דחובל מהני לפטור ממון מצד אחר, וכדאי' (כתובות לה:) בחובל פחות משווה פרוטה פוטר מממון אחר. ע' חזו"א (אה"ע קלה ב).</w:t>
      </w:r>
    </w:p>
  </w:footnote>
  <w:footnote w:id="334">
    <w:p w14:paraId="021E428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מהר"ב רנשבורג</w:t>
      </w:r>
      <w:r w:rsidRPr="00B453BF">
        <w:rPr>
          <w:rFonts w:ascii="Narkisim" w:hAnsi="Narkisim"/>
          <w:rtl/>
        </w:rPr>
        <w:t xml:space="preserve"> הק' דהו"ל לתוס' להוכיח ממתני'. וביותר הו"ל להק' בדברי ה</w:t>
      </w:r>
      <w:r w:rsidRPr="00B453BF">
        <w:rPr>
          <w:rFonts w:ascii="Narkisim" w:hAnsi="Narkisim"/>
          <w:b/>
          <w:bCs/>
          <w:rtl/>
        </w:rPr>
        <w:t>רמב"ם</w:t>
      </w:r>
      <w:r w:rsidRPr="00B453BF">
        <w:rPr>
          <w:rFonts w:ascii="Narkisim" w:hAnsi="Narkisim"/>
          <w:rtl/>
        </w:rPr>
        <w:t xml:space="preserve"> דפסק (ד יג) דכל ה' דברים לעבד, והאדון אוכל פירות. ואפ"ה פסק (שם י) דחובל בעבד עברי של עצמו פטור מהשבת.</w:t>
      </w:r>
    </w:p>
  </w:footnote>
  <w:footnote w:id="335">
    <w:p w14:paraId="5DEA341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פלפולא חריפתא</w:t>
      </w:r>
      <w:r w:rsidRPr="00B453BF">
        <w:rPr>
          <w:rFonts w:ascii="Narkisim" w:hAnsi="Narkisim"/>
          <w:rtl/>
        </w:rPr>
        <w:t xml:space="preserve"> (ב) דחה דחילוק זה שייך דוקא בעבד כנעני, שגופו קנוי לרבו, משא"כ עבד עברי. [אך י"ל דלענין שבת וביטול מלאכה תלי במי שהוא בעל המלאכה, וקנוי לו לענין זה].</w:t>
      </w:r>
    </w:p>
  </w:footnote>
  <w:footnote w:id="336">
    <w:p w14:paraId="7CDD3F6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דהא דרבא ס"ל דקונים קרקע אף בשבת קטנה (לגירסת הרי"ף והרמב"ם הנ"ל) הוא משום דהואיל ונזקק ללקיחת קרקע אמרי' דקונה קרקע אף בשבת קטנה. משא"כ הכא דאין נזקקים לקניית קרקע כלל.</w:t>
      </w:r>
    </w:p>
  </w:footnote>
  <w:footnote w:id="337">
    <w:p w14:paraId="4ED65C9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לאביי, ולדעת תוס' (ד"ה רבא) אף רבא מודה בזה. אבל לגירסא לפנינו והרי"ף והרמב"ם רבא חולק דהשבת של העבד. ומ"מ יש לאדון בדמי החבלה זכות לאכול פירות.</w:t>
      </w:r>
    </w:p>
  </w:footnote>
  <w:footnote w:id="338">
    <w:p w14:paraId="10AABE3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יש לדחות דהתם שייך לאדון משום דהוה תשלומי מעש"י, דהשבת הוה כאילו העבד קיבל תשלום על עבודתו. ותשלום זה משועבד לבעל הקנין פירות.</w:t>
      </w:r>
    </w:p>
  </w:footnote>
  <w:footnote w:id="339">
    <w:p w14:paraId="0150D22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ועוד הביאו מהגמ' (לעיל כז.) במניח גחלת על העבד, והאדון יכול לסלקו. ומבואר דהאדון נחשב בעלים לענין גדר נזקיו.</w:t>
      </w:r>
    </w:p>
  </w:footnote>
  <w:footnote w:id="340">
    <w:p w14:paraId="149BBBA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וע"ע ברכ"ש (כח וכו) מש"כ לפרש גדר חמרתא מעברתא.</w:t>
      </w:r>
    </w:p>
  </w:footnote>
  <w:footnote w:id="341">
    <w:p w14:paraId="357B9F9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יל"ד האם כוונתו דהעבד הוא התובע, והאדון זוכה ממנו [מדין מה שקנה עבד קנה רבו]. או אפשר דהאדון הוא בעלים על כל זכותי העבד, ומש"ה נעשה בעלים גם על זכות זה. והאדון זכה בעבד לענין חבלותיו, והוא התובע מחמת דין העבד.</w:t>
      </w:r>
    </w:p>
  </w:footnote>
  <w:footnote w:id="342">
    <w:p w14:paraId="62A6044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ודן דבשעה שבלאו הכי לא היה עושה מלאכת רבו ל"ש חיוב לאדון. [והק' מדברי הרי"ף, עי"ש].</w:t>
      </w:r>
    </w:p>
  </w:footnote>
  <w:footnote w:id="343">
    <w:p w14:paraId="15FE5A8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ב</w:t>
      </w:r>
      <w:r w:rsidRPr="00B453BF">
        <w:rPr>
          <w:rFonts w:ascii="Narkisim" w:hAnsi="Narkisim"/>
          <w:b/>
          <w:bCs/>
          <w:rtl/>
        </w:rPr>
        <w:t>חי' מכת"י</w:t>
      </w:r>
      <w:r w:rsidRPr="00B453BF">
        <w:rPr>
          <w:rFonts w:ascii="Narkisim" w:hAnsi="Narkisim"/>
          <w:rtl/>
        </w:rPr>
        <w:t xml:space="preserve"> (גיטין שם) כת' דמעוכב גט שחרור מעש"י לרבו. ואף דרבו אינו רשאי לשעבד בו ולא כפינן ליה לעשות מלאכה, חבלה הוה מידי דממילא ושייך לאדון.</w:t>
      </w:r>
    </w:p>
  </w:footnote>
  <w:footnote w:id="344">
    <w:p w14:paraId="59E2CA5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תוס' הרא"ש</w:t>
      </w:r>
      <w:r w:rsidRPr="00B453BF">
        <w:rPr>
          <w:rFonts w:ascii="Narkisim" w:hAnsi="Narkisim"/>
          <w:rtl/>
        </w:rPr>
        <w:t xml:space="preserve"> כת' ואפי' שבת נמי [שייך לאדון], אע"פ שהוא בטל ממעשה ידיו [של עצמו], כיון דמחמת חבלה דגופה קאתי, וקנסא דרביה הוא מה לי קטליה כוליה מה לי קטליה פלגיה. [ודלא כפנ"י].</w:t>
      </w:r>
    </w:p>
  </w:footnote>
  <w:footnote w:id="345">
    <w:p w14:paraId="6C7A919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דמי לחיוב ל' שקלים קנס דגזיה"כ לאדון, אף היכא דאינו מפסיד כלל. אבל חיוב חובל הוה ממון גמור.</w:t>
      </w:r>
      <w:r w:rsidRPr="00B453BF">
        <w:rPr>
          <w:rFonts w:ascii="Narkisim" w:hAnsi="Narkisim"/>
          <w:rtl/>
        </w:rPr>
        <w:tab/>
      </w:r>
    </w:p>
  </w:footnote>
  <w:footnote w:id="346">
    <w:p w14:paraId="35309AC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דהא מעשה ידיו לעצמו, והאדון אינו זוכה בהם. ע"כ דכיון דיש לו זכות להשתחרר יש לו יד לעצמו. וה</w:t>
      </w:r>
      <w:r w:rsidRPr="00B453BF">
        <w:rPr>
          <w:rFonts w:ascii="Narkisim" w:hAnsi="Narkisim"/>
          <w:b/>
          <w:bCs/>
          <w:rtl/>
        </w:rPr>
        <w:t>גר"ח</w:t>
      </w:r>
      <w:r w:rsidRPr="00B453BF">
        <w:rPr>
          <w:rFonts w:ascii="Narkisim" w:hAnsi="Narkisim"/>
          <w:rtl/>
        </w:rPr>
        <w:t xml:space="preserve"> (סטנסל) נקט דלענין ממון יצא לחירות, ותו לא אמרי' מה שקנה עבד קנה רבו.</w:t>
      </w:r>
    </w:p>
  </w:footnote>
  <w:footnote w:id="347">
    <w:p w14:paraId="24AEE2C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[וכדברי התוס' שם]. והאריך בדברי הרמב"ם (הו' לעיל עד:) היכא דהפיל את שינו ואח"כ עינו. ואכמ"ל.</w:t>
      </w:r>
    </w:p>
  </w:footnote>
  <w:footnote w:id="348">
    <w:p w14:paraId="643E598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אפשר דהתם הוה חיוב נזק לבד, וי"ל דאינו חייב בשאר ד' דברים.</w:t>
      </w:r>
    </w:p>
  </w:footnote>
  <w:footnote w:id="349">
    <w:p w14:paraId="46FEB36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וכתי' הפנ"י אליבא דהרמב"ם דהתם הוה משום קנס. אבל למסקנת הפנ"י דאף מעוכב גט שחרור גופו קנוי לאדון ומתחייב, א"כ אף הכא נמי הוה בגדר חיוב ממון.</w:t>
      </w:r>
    </w:p>
  </w:footnote>
  <w:footnote w:id="350">
    <w:p w14:paraId="3435DC0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xml:space="preserve"> (שם) פי' דנכלל בזה נזק, שבת גדולה ושבת קטנה. וה"ה צער ובושת [לרבנן דיש בושת לעבדים].</w:t>
      </w:r>
    </w:p>
  </w:footnote>
  <w:footnote w:id="351">
    <w:p w14:paraId="1145B47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פ</w:t>
      </w:r>
      <w:r w:rsidRPr="00B453BF">
        <w:rPr>
          <w:rFonts w:ascii="Narkisim" w:hAnsi="Narkisim"/>
          <w:b/>
          <w:bCs/>
          <w:rtl/>
        </w:rPr>
        <w:t>רש"י</w:t>
      </w:r>
      <w:r w:rsidRPr="00B453BF">
        <w:rPr>
          <w:rFonts w:ascii="Narkisim" w:hAnsi="Narkisim"/>
          <w:rtl/>
        </w:rPr>
        <w:t xml:space="preserve"> (שם) קמ"ל דבכל שבח הבא לידו זוכה בו רבו כשורו וחמורו. [ואף שמהדין התשלום לעבד, מ"מ האדון זוכה כל זכותי הממון ממנו. דמה שקנה עבד קנה רבו].</w:t>
      </w:r>
    </w:p>
  </w:footnote>
  <w:footnote w:id="352">
    <w:p w14:paraId="3A28B8C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י"ל דמ"מ האדון קנה זכות זה, ויש לו בעלות על דין רפואה שלו. אלא דגדר החיוב [מצד המזיק] הוא לרפאות את העבד, ומש"ה אינו יכול ליטלו דמים לעצמו.</w:t>
      </w:r>
    </w:p>
  </w:footnote>
  <w:footnote w:id="353">
    <w:p w14:paraId="4745A70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למש"כ הרמב"ם (הו' לעיל פה.) בכל חובל תקנו שיכולים לעשות אומד, ולתת לו דמי רפואתו, והוא ירפא את עצמו. [ואף בלא סמא חריפא]. {ולכאורה מבואר בדבריו דהכא לא איירי באומד גמור, ואפ"ה כיון דעשו לו סמא חריפא זכה}.</w:t>
      </w:r>
    </w:p>
  </w:footnote>
  <w:footnote w:id="354">
    <w:p w14:paraId="562661C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 יונתן</w:t>
      </w:r>
      <w:r w:rsidRPr="00B453BF">
        <w:rPr>
          <w:rFonts w:ascii="Narkisim" w:hAnsi="Narkisim"/>
          <w:rtl/>
        </w:rPr>
        <w:t xml:space="preserve"> וה</w:t>
      </w:r>
      <w:r w:rsidRPr="00B453BF">
        <w:rPr>
          <w:rFonts w:ascii="Narkisim" w:hAnsi="Narkisim"/>
          <w:b/>
          <w:bCs/>
          <w:rtl/>
        </w:rPr>
        <w:t>ר"מ סרקסטה</w:t>
      </w:r>
      <w:r w:rsidRPr="00B453BF">
        <w:rPr>
          <w:rFonts w:ascii="Narkisim" w:hAnsi="Narkisim"/>
          <w:rtl/>
        </w:rPr>
        <w:t xml:space="preserve"> (בשיטמ"ק) כת' דנראה דאי האדון אמיד, כייפינן ליה בתורת צדקה. [ועד"ז מצינו דכופין את הקרובים היכא דאמידי. ואפשר דהאדון נחשב כעין קרוב כלפי ממונו. א"נ כיון דלקח מעש"י ודמי השבת].</w:t>
      </w:r>
    </w:p>
  </w:footnote>
  <w:footnote w:id="355">
    <w:p w14:paraId="1981269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ירושלמי</w:t>
      </w:r>
      <w:r w:rsidRPr="00B453BF">
        <w:rPr>
          <w:rFonts w:ascii="Narkisim" w:hAnsi="Narkisim"/>
          <w:rtl/>
        </w:rPr>
        <w:t xml:space="preserve"> מק' דר' יוחנן האכיל לעבדיו בשר ויין. ותי' דהתם מדת רחמנות הכא מדת הדין. וה</w:t>
      </w:r>
      <w:r w:rsidRPr="00B453BF">
        <w:rPr>
          <w:rFonts w:ascii="Narkisim" w:hAnsi="Narkisim"/>
          <w:b/>
          <w:bCs/>
          <w:rtl/>
        </w:rPr>
        <w:t>ר"מ מסרקסטה</w:t>
      </w:r>
      <w:r w:rsidRPr="00B453BF">
        <w:rPr>
          <w:rFonts w:ascii="Narkisim" w:hAnsi="Narkisim"/>
          <w:rtl/>
        </w:rPr>
        <w:t xml:space="preserve"> (בשיטמ"ק) כת' שמוזהרין ישראל לרחם על עבדים החולים וקטועים, כיון דשייכי במצות. ועל השלמים מרחמים במדת רחמים.</w:t>
      </w:r>
    </w:p>
  </w:footnote>
  <w:footnote w:id="356">
    <w:p w14:paraId="0AB35EC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בגמ' (גיטין יב.) דעת רבנן דמאן דמרחם אבני חורין, מרחם נמי אעבדים. ואפשר דמרחמי משום מידת רחמנות, אף דאינו חיוב מהדין. ועוד אפשר דהתם איירי בשני בצורת דאי אפשר להתפרנס, והוה כמו עבד שבור.</w:t>
      </w:r>
    </w:p>
  </w:footnote>
  <w:footnote w:id="357">
    <w:p w14:paraId="1E46E66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משמע דחובל ומזיק הוה בגדר 'עונש'. וה</w:t>
      </w:r>
      <w:r w:rsidRPr="00B453BF">
        <w:rPr>
          <w:rFonts w:ascii="Narkisim" w:hAnsi="Narkisim"/>
          <w:b/>
          <w:bCs/>
          <w:rtl/>
        </w:rPr>
        <w:t>קוב"ש</w:t>
      </w:r>
      <w:r w:rsidRPr="00B453BF">
        <w:rPr>
          <w:rFonts w:ascii="Narkisim" w:hAnsi="Narkisim"/>
          <w:rtl/>
        </w:rPr>
        <w:t xml:space="preserve"> (ח"ב מד ב) תמה דחיוב תשלומין בניזקין אינו בתורת עונש מפני העבירה, דנימא דקטן אינו מוזהר באיסורי נזיקין. דנראה דיש חיוב תשלומי נזקים אפי' אם לא יהיה איסור כלל, א"כ למה קטן פטור. הא אדם המזיק חייב אפי' שוגג ואונס [ע"ע לעיל כז:].</w:t>
      </w:r>
    </w:p>
  </w:footnote>
  <w:footnote w:id="358">
    <w:p w14:paraId="21020AE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ודעת </w:t>
      </w:r>
      <w:r w:rsidRPr="00B453BF">
        <w:rPr>
          <w:rFonts w:ascii="Narkisim" w:hAnsi="Narkisim"/>
          <w:b/>
          <w:bCs/>
          <w:rtl/>
        </w:rPr>
        <w:t>ר' יונה</w:t>
      </w:r>
      <w:r w:rsidRPr="00B453BF">
        <w:rPr>
          <w:rFonts w:ascii="Narkisim" w:hAnsi="Narkisim"/>
          <w:rtl/>
        </w:rPr>
        <w:t xml:space="preserve"> (ברא"ש כתובות יג ז) דאפי' קטן שלווה אי"צ להחזיר, דלא מסתבר שהקטן יקח הלואות בעודו קטן, ויבזבז ממונו וכישגדיל נחייבנו לפרוע. וחלק על ה</w:t>
      </w:r>
      <w:r w:rsidRPr="00B453BF">
        <w:rPr>
          <w:rFonts w:ascii="Narkisim" w:hAnsi="Narkisim"/>
          <w:b/>
          <w:bCs/>
          <w:rtl/>
        </w:rPr>
        <w:t>רמ"ה</w:t>
      </w:r>
      <w:r w:rsidRPr="00B453BF">
        <w:rPr>
          <w:rFonts w:ascii="Narkisim" w:hAnsi="Narkisim"/>
          <w:rtl/>
        </w:rPr>
        <w:t xml:space="preserve"> שחייב לפרוע לכשיגדל. וה</w:t>
      </w:r>
      <w:r w:rsidRPr="00B453BF">
        <w:rPr>
          <w:rFonts w:ascii="Narkisim" w:hAnsi="Narkisim"/>
          <w:b/>
          <w:bCs/>
          <w:rtl/>
        </w:rPr>
        <w:t>רא"ש</w:t>
      </w:r>
      <w:r w:rsidRPr="00B453BF">
        <w:rPr>
          <w:rFonts w:ascii="Narkisim" w:hAnsi="Narkisim"/>
          <w:rtl/>
        </w:rPr>
        <w:t xml:space="preserve"> (שם) כת' דכשהגיעו לעונת הפעוטות ולווה לצורך מזונותיו נפרעין ממנו, דהוה בכלל תקנת הפעוטות (גיטין נט.), כדי שימצא מי שמלוה לו בשעת דוחקו. אבל אם אין ידוע שלווה למזונות פטור.</w:t>
      </w:r>
    </w:p>
  </w:footnote>
  <w:footnote w:id="359">
    <w:p w14:paraId="6668578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נמוק"י</w:t>
      </w:r>
      <w:r w:rsidRPr="00B453BF">
        <w:rPr>
          <w:rFonts w:ascii="Narkisim" w:hAnsi="Narkisim"/>
          <w:rtl/>
        </w:rPr>
        <w:t xml:space="preserve"> (שם יט. בדה"ר) ביאר דלאו בני דעה נינהו, ולא חייבינהו רחמנא לא במצות ולא במכות ולא בעונשין. וכי היכי דפטורין בנזקי גופן, כדאי' הכא. אבל יש שפי' דממונו שהזיק תלי בחיוב שמירה, וקטן אינו חייב לשמור. משא"כ בהזיק הגופו. [וע"ע ברכ"ש א ג].</w:t>
      </w:r>
    </w:p>
  </w:footnote>
  <w:footnote w:id="360">
    <w:p w14:paraId="4BF3485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ומדברי </w:t>
      </w:r>
      <w:r w:rsidRPr="00B453BF">
        <w:rPr>
          <w:rFonts w:ascii="Narkisim" w:hAnsi="Narkisim"/>
          <w:b/>
          <w:bCs/>
          <w:rtl/>
        </w:rPr>
        <w:t xml:space="preserve">רש"י </w:t>
      </w:r>
      <w:r w:rsidRPr="00B453BF">
        <w:rPr>
          <w:rFonts w:ascii="Narkisim" w:hAnsi="Narkisim"/>
          <w:rtl/>
        </w:rPr>
        <w:t>(שם) מבואר דהוה תקנ"ח לגבות מיתומים כשיש אפוטרופוס. אבל ה</w:t>
      </w:r>
      <w:r w:rsidRPr="00B453BF">
        <w:rPr>
          <w:rFonts w:ascii="Narkisim" w:hAnsi="Narkisim"/>
          <w:b/>
          <w:bCs/>
          <w:rtl/>
        </w:rPr>
        <w:t>רא"ה</w:t>
      </w:r>
      <w:r w:rsidRPr="00B453BF">
        <w:rPr>
          <w:rFonts w:ascii="Narkisim" w:hAnsi="Narkisim"/>
          <w:rtl/>
        </w:rPr>
        <w:t xml:space="preserve"> (לעיל שם) כת' דע"י האפוטרופוס השור אתי לכלל שמירה, ומש"ה חייב מדינא. וה</w:t>
      </w:r>
      <w:r w:rsidRPr="00B453BF">
        <w:rPr>
          <w:rFonts w:ascii="Narkisim" w:hAnsi="Narkisim"/>
          <w:b/>
          <w:bCs/>
          <w:rtl/>
        </w:rPr>
        <w:t>הג' אשר"י</w:t>
      </w:r>
      <w:r w:rsidRPr="00B453BF">
        <w:rPr>
          <w:rFonts w:ascii="Narkisim" w:hAnsi="Narkisim"/>
          <w:rtl/>
        </w:rPr>
        <w:t xml:space="preserve"> (בסוגיין) הביא מדברי ר' יוסי בר"ח (שם) דגובים מהיתומים כשיגדלו, דאף במה שהזיק בעצמו גובין כשיגדלו.</w:t>
      </w:r>
    </w:p>
    <w:p w14:paraId="4F2BDB98"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ר"מ סרקסטה</w:t>
      </w:r>
      <w:r w:rsidRPr="00B453BF">
        <w:rPr>
          <w:rFonts w:ascii="Narkisim" w:hAnsi="Narkisim"/>
          <w:rtl/>
        </w:rPr>
        <w:t xml:space="preserve"> (בשיטמ"ק לעיל יד:) כתב דאף לענין שן ורגל, גובים מהם לכשיגדלו.</w:t>
      </w:r>
    </w:p>
  </w:footnote>
  <w:footnote w:id="361">
    <w:p w14:paraId="60943ED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ובפשוטו ס"ל דחייב מדינא. אבל ה</w:t>
      </w:r>
      <w:r w:rsidRPr="00B453BF">
        <w:rPr>
          <w:rFonts w:ascii="Narkisim" w:hAnsi="Narkisim"/>
          <w:b/>
          <w:bCs/>
          <w:rtl/>
        </w:rPr>
        <w:t>ב"ח</w:t>
      </w:r>
      <w:r w:rsidRPr="00B453BF">
        <w:rPr>
          <w:rFonts w:ascii="Narkisim" w:hAnsi="Narkisim"/>
          <w:rtl/>
        </w:rPr>
        <w:t xml:space="preserve"> (או"ח שמג ובשו"ת) ביאר דתקנת חכמים היא לשלם כשיגדיל, מפני תיקון העולם. [וע"ד מש"כ תוס' לעיל לט.]. דמדין תורה ודאי פטור. [וכת' דדעת שאר פוסקים דבזה לא תקנו, דלא שכיח. ודוקא בנזקי שורו תקנו].</w:t>
      </w:r>
    </w:p>
    <w:p w14:paraId="323AC7A5"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תפארת שמואל</w:t>
      </w:r>
      <w:r w:rsidRPr="00B453BF">
        <w:rPr>
          <w:rFonts w:ascii="Narkisim" w:hAnsi="Narkisim"/>
          <w:rtl/>
        </w:rPr>
        <w:t xml:space="preserve"> ו</w:t>
      </w:r>
      <w:r w:rsidRPr="00B453BF">
        <w:rPr>
          <w:rFonts w:ascii="Narkisim" w:hAnsi="Narkisim"/>
          <w:b/>
          <w:bCs/>
          <w:rtl/>
        </w:rPr>
        <w:t>אחרונים</w:t>
      </w:r>
      <w:r w:rsidRPr="00B453BF">
        <w:rPr>
          <w:rFonts w:ascii="Narkisim" w:hAnsi="Narkisim"/>
          <w:rtl/>
        </w:rPr>
        <w:t xml:space="preserve"> הק' מהגמ' (לקמן קיב.) לא יהא אלא דאזיק אזוקי. דמשמע דפטור אף כשיגדלו.</w:t>
      </w:r>
    </w:p>
  </w:footnote>
  <w:footnote w:id="362">
    <w:p w14:paraId="1409D81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אבל </w:t>
      </w:r>
      <w:r w:rsidRPr="00B453BF">
        <w:rPr>
          <w:rFonts w:ascii="Narkisim" w:hAnsi="Narkisim"/>
          <w:b/>
          <w:bCs/>
          <w:rtl/>
        </w:rPr>
        <w:t>רש"י</w:t>
      </w:r>
      <w:r w:rsidRPr="00B453BF">
        <w:rPr>
          <w:rFonts w:ascii="Narkisim" w:hAnsi="Narkisim"/>
          <w:rtl/>
        </w:rPr>
        <w:t xml:space="preserve"> (כתובות פו.) פי' דרפרם סובב את רב אשי בראיות, שיחייב את השורף. [ולא איירי שרב אשי שרפו].</w:t>
      </w:r>
    </w:p>
  </w:footnote>
  <w:footnote w:id="363">
    <w:p w14:paraId="58B49BD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ויש בזה חידוש נוסף, דהתם הוה חיוב דינא דגרמי. ולצד דהוה קנס ל"ש חיוב בקטן.</w:t>
      </w:r>
    </w:p>
  </w:footnote>
  <w:footnote w:id="364">
    <w:p w14:paraId="23CB4FA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 מש"כ ה</w:t>
      </w:r>
      <w:r w:rsidRPr="00B453BF">
        <w:rPr>
          <w:rFonts w:ascii="Narkisim" w:hAnsi="Narkisim"/>
          <w:b/>
          <w:bCs/>
          <w:rtl/>
        </w:rPr>
        <w:t xml:space="preserve">רמ"א </w:t>
      </w:r>
      <w:r w:rsidRPr="00B453BF">
        <w:rPr>
          <w:rFonts w:ascii="Narkisim" w:hAnsi="Narkisim"/>
          <w:rtl/>
        </w:rPr>
        <w:t>(שם בשם התה"ד ב סב) דמי שעבר עבירות בקטנותו טוב שיקבל על עצמו איזה דבר לתשובה וכפרה. ואף שלא היה בר עונשין, יש בזה תקלה וקלון (כדאי' סנהדרין נה:). וה</w:t>
      </w:r>
      <w:r w:rsidRPr="00B453BF">
        <w:rPr>
          <w:rFonts w:ascii="Narkisim" w:hAnsi="Narkisim"/>
          <w:b/>
          <w:bCs/>
          <w:rtl/>
        </w:rPr>
        <w:t>גר"א</w:t>
      </w:r>
      <w:r w:rsidRPr="00B453BF">
        <w:rPr>
          <w:rFonts w:ascii="Narkisim" w:hAnsi="Narkisim"/>
          <w:rtl/>
        </w:rPr>
        <w:t xml:space="preserve"> (שם) ציין גם לדברי רש"י (לקמן צח: הנ"ל). והמג"א ציין שעד"ז כת' בס' חסידים (תרצב).</w:t>
      </w:r>
    </w:p>
  </w:footnote>
  <w:footnote w:id="365">
    <w:p w14:paraId="49BAF37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ק"נ</w:t>
      </w:r>
      <w:r w:rsidRPr="00B453BF">
        <w:rPr>
          <w:rFonts w:ascii="Narkisim" w:hAnsi="Narkisim"/>
          <w:rtl/>
        </w:rPr>
        <w:t xml:space="preserve"> (שם ב) הביא דכוונת הרא"ש דמשמע ברמב"ם דאף במקום סמא חריפתא הוה דבעל. וכתב דמסתבר דכוונת הרמב"ם דוקא עיקר רפואתה, אבל כשעשו סמא חריפתא הוה דאשה.</w:t>
      </w:r>
    </w:p>
  </w:footnote>
  <w:footnote w:id="366">
    <w:p w14:paraId="241AC82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וכס"ד דהגמ' (גיטין הנ"ל) גבי עבד. [וגבי עבד אמרי' דאפ"ה זכה האדון בכל רווחי העבד, אף שלא היה רשאי לצערו. אבל גבי אשה הבעל אינו זוכה בכל דבר].</w:t>
      </w:r>
    </w:p>
  </w:footnote>
  <w:footnote w:id="367">
    <w:p w14:paraId="327CD17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אמנם ה</w:t>
      </w:r>
      <w:r w:rsidRPr="00B453BF">
        <w:rPr>
          <w:rFonts w:ascii="Narkisim" w:hAnsi="Narkisim"/>
          <w:b/>
          <w:bCs/>
          <w:rtl/>
        </w:rPr>
        <w:t>חלק"מ</w:t>
      </w:r>
      <w:r w:rsidRPr="00B453BF">
        <w:rPr>
          <w:rFonts w:ascii="Narkisim" w:hAnsi="Narkisim"/>
          <w:rtl/>
        </w:rPr>
        <w:t xml:space="preserve"> ו</w:t>
      </w:r>
      <w:r w:rsidRPr="00B453BF">
        <w:rPr>
          <w:rFonts w:ascii="Narkisim" w:hAnsi="Narkisim"/>
          <w:b/>
          <w:bCs/>
          <w:rtl/>
        </w:rPr>
        <w:t>בי"ש</w:t>
      </w:r>
      <w:r w:rsidRPr="00B453BF">
        <w:rPr>
          <w:rFonts w:ascii="Narkisim" w:hAnsi="Narkisim"/>
          <w:rtl/>
        </w:rPr>
        <w:t xml:space="preserve"> (ר"ס פג) נקטו דלא פליגי, וכוונת הרמב"ם שבפועל יתן לבעל, שהוא מרפא.</w:t>
      </w:r>
    </w:p>
  </w:footnote>
  <w:footnote w:id="368">
    <w:p w14:paraId="797D7C0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דן הקוב"ש במזיק דבר שיש עליו ביטוח וכדו', דבעל הביטוח הוא המפסיד. ועיקר חיוב חבלה הוה עליו. אך הביא דעולה מכמה סוגיות דמשמע דחיוב מזיק הוה לבעל החפץ, אף באופן שההפסד לאדם אחר.</w:t>
      </w:r>
    </w:p>
  </w:footnote>
  <w:footnote w:id="369">
    <w:p w14:paraId="5E0C0DA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דחיוב ריפוי הוה חיוב לרפאות, ולא חיוב תשלום (ע' מש"כ לעיל פה.). ומש"ה האשה אינה יכולה לתבוע מהחובל דמים, וגם הבעל ירפא אותה. [וכדין רצה מזה גובה].</w:t>
      </w:r>
    </w:p>
  </w:footnote>
  <w:footnote w:id="370">
    <w:p w14:paraId="0F74BC4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דאף דעיקר החיוב ריפוי הוה לדידה ולהתרפאות, ועיקר החיוב הוה דאשה. אפ"ה בבעל תקנו דיש לו זכות בחיוב שחייבים לה, והוא חייב לרפאותה [משלו].</w:t>
      </w:r>
    </w:p>
  </w:footnote>
  <w:footnote w:id="371">
    <w:p w14:paraId="0C67A5E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היכא דהחובל נותן כל יום ויום אין לבעל בזה כלום.</w:t>
      </w:r>
    </w:p>
  </w:footnote>
  <w:footnote w:id="372">
    <w:p w14:paraId="7F53FB3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w:t>
      </w:r>
      <w:r w:rsidRPr="00B453BF">
        <w:rPr>
          <w:rFonts w:ascii="Narkisim" w:hAnsi="Narkisim"/>
          <w:b/>
          <w:bCs/>
          <w:rtl/>
        </w:rPr>
        <w:t>ברכ"ש</w:t>
      </w:r>
      <w:r w:rsidRPr="00B453BF">
        <w:rPr>
          <w:rFonts w:ascii="Narkisim" w:hAnsi="Narkisim"/>
          <w:rtl/>
        </w:rPr>
        <w:t xml:space="preserve"> (שם) כתב לדעת הרמב"ם חיוב ריפוי הוה לבעל, והבעל יכול ליטול דמי הרפואה, ולומר הרי גיטה ותרפא את עצמה. דכיון דבשעת חבלה הוה ברשותו, תקנו לו דמי ריפוי.</w:t>
      </w:r>
    </w:p>
  </w:footnote>
  <w:footnote w:id="373">
    <w:p w14:paraId="53D9293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דחיוב הממון אינו מפקיע את שם המלקות, אלא דיש עליו שם מלקות, וחיוב הממון הוא דלא שביק ליה דליחול. ודוקא כשמשלם ממון פטור ממלקות. [ולכאורה התורי"ד קאי לעולא דבכל מלקות וממון משלם ואינו לוקה. אבל שאר ראשונים (ב"מ שם) נקטו כר' יוחנן דלוקה ואינו משלם].</w:t>
      </w:r>
    </w:p>
  </w:footnote>
  <w:footnote w:id="374">
    <w:p w14:paraId="4D0F4B0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רב נחשון גאון</w:t>
      </w:r>
      <w:r w:rsidRPr="00B453BF">
        <w:rPr>
          <w:rFonts w:ascii="Narkisim" w:hAnsi="Narkisim"/>
          <w:rtl/>
        </w:rPr>
        <w:t xml:space="preserve"> (הו' במרדכי צב) כת' דעבד ואשה שחבלו חייבין מלקות, דאם לא כן עבדים חובלים בבני מיוחסין ונשים באנשים. [ואפשר דכוונתו מלקות מדינא]. אבל המרדכי (צ, והרמ"א שפח ב) הביא כוונתו דמשמתינן ליה, והוה קנס בעלמא בכל היזק ממון שהזיקו].</w:t>
      </w:r>
    </w:p>
  </w:footnote>
  <w:footnote w:id="375">
    <w:p w14:paraId="5EBECEF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הוכיח ה</w:t>
      </w:r>
      <w:r w:rsidRPr="00B453BF">
        <w:rPr>
          <w:rFonts w:ascii="Narkisim" w:hAnsi="Narkisim"/>
          <w:b/>
          <w:bCs/>
          <w:rtl/>
        </w:rPr>
        <w:t>הפלאה</w:t>
      </w:r>
      <w:r w:rsidRPr="00B453BF">
        <w:rPr>
          <w:rFonts w:ascii="Narkisim" w:hAnsi="Narkisim"/>
          <w:rtl/>
        </w:rPr>
        <w:t xml:space="preserve"> (כתובות לב.).</w:t>
      </w:r>
    </w:p>
  </w:footnote>
  <w:footnote w:id="376">
    <w:p w14:paraId="5915ED9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תורי"ד</w:t>
      </w:r>
      <w:r w:rsidRPr="00B453BF">
        <w:rPr>
          <w:rFonts w:ascii="Narkisim" w:hAnsi="Narkisim"/>
          <w:rtl/>
        </w:rPr>
        <w:t xml:space="preserve"> קאי בשאר מלקות וממון דלא עבדינן תרתי, ולדעת עולא דמשלם ואינו לוקה. [אך לפ"ז אף עולא מודה דחובל הוה גדר שונה, דגלי קרא דמשלם. ואילו בגמ' (כתובות לב.) מבואר דעולא יליף מחובל. והאיך נימא דהוה גדר שונה. א"כ לעולא צ"ע מדברי המשנה. עכ"פ י"ל דהתורי"ד מודה בדעת ר' יוחנן דהגדר דגילתא תורה בחובל הוה גדר שונה].</w:t>
      </w:r>
    </w:p>
  </w:footnote>
  <w:footnote w:id="377">
    <w:p w14:paraId="39494F6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ותלוי בדברי הגמ' (שבת קה:) האם קורע בחמתו נחשב מתקן.</w:t>
      </w:r>
    </w:p>
  </w:footnote>
  <w:footnote w:id="378">
    <w:p w14:paraId="4C77816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w:t>
      </w:r>
      <w:r w:rsidRPr="00B453BF">
        <w:rPr>
          <w:rFonts w:ascii="Narkisim" w:hAnsi="Narkisim"/>
          <w:b/>
          <w:bCs/>
          <w:rtl/>
        </w:rPr>
        <w:t>פרמ"ג</w:t>
      </w:r>
      <w:r w:rsidRPr="00B453BF">
        <w:rPr>
          <w:rFonts w:ascii="Narkisim" w:hAnsi="Narkisim"/>
          <w:rtl/>
        </w:rPr>
        <w:t xml:space="preserve"> (פתיחה כוללת ח"א א,ב) העלה צד דספק גרע משוגגין, דשוגגין אילו היו מתרין בו היה חייב. אבל שוגגין חסר בגוף החיוב.</w:t>
      </w:r>
    </w:p>
  </w:footnote>
  <w:footnote w:id="379">
    <w:p w14:paraId="1FAB15B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וע"ע קוב"ש (כתובות פד). והביאו מדברי </w:t>
      </w:r>
      <w:r w:rsidRPr="00B453BF">
        <w:rPr>
          <w:rFonts w:ascii="Narkisim" w:hAnsi="Narkisim"/>
          <w:b/>
          <w:bCs/>
          <w:rtl/>
        </w:rPr>
        <w:t>רש"י</w:t>
      </w:r>
      <w:r w:rsidRPr="00B453BF">
        <w:rPr>
          <w:rFonts w:ascii="Narkisim" w:hAnsi="Narkisim"/>
          <w:rtl/>
        </w:rPr>
        <w:t xml:space="preserve"> (לעיל לה. ד"ה מנא ידעינן) דספק חיוב מיתה אינו פוטר מממון. [אך בחי' ר' שמעון (ל) דחה די"ל דרש"י קאי לס"ד (שם) דחייבי מיתות שוגגין אינו פוטר].</w:t>
      </w:r>
    </w:p>
    <w:p w14:paraId="016DFA03" w14:textId="77777777" w:rsidR="00EE17A3" w:rsidRPr="00B453BF" w:rsidRDefault="00000000" w:rsidP="00B453BF">
      <w:pPr>
        <w:pStyle w:val="Footnote"/>
        <w:bidi/>
        <w:rPr>
          <w:rFonts w:ascii="Narkisim" w:hAnsi="Narkisim"/>
        </w:rPr>
      </w:pPr>
      <w:r w:rsidRPr="00B453BF">
        <w:rPr>
          <w:rFonts w:ascii="Narkisim" w:hAnsi="Narkisim"/>
          <w:rtl/>
        </w:rPr>
        <w:tab/>
        <w:t>ועוד נח' בזה להדיא ב</w:t>
      </w:r>
      <w:r w:rsidRPr="00B453BF">
        <w:rPr>
          <w:rFonts w:ascii="Narkisim" w:hAnsi="Narkisim"/>
          <w:b/>
          <w:bCs/>
          <w:rtl/>
        </w:rPr>
        <w:t>תוס' הרשב"א משאנץ</w:t>
      </w:r>
      <w:r w:rsidRPr="00B453BF">
        <w:rPr>
          <w:rFonts w:ascii="Narkisim" w:hAnsi="Narkisim"/>
          <w:rtl/>
        </w:rPr>
        <w:t xml:space="preserve"> (כתובות ל:) דהביא בשם </w:t>
      </w:r>
      <w:r w:rsidRPr="00B453BF">
        <w:rPr>
          <w:rFonts w:ascii="Narkisim" w:hAnsi="Narkisim"/>
          <w:b/>
          <w:bCs/>
          <w:rtl/>
        </w:rPr>
        <w:t>ר"ת</w:t>
      </w:r>
      <w:r w:rsidRPr="00B453BF">
        <w:rPr>
          <w:rFonts w:ascii="Narkisim" w:hAnsi="Narkisim"/>
          <w:rtl/>
        </w:rPr>
        <w:t xml:space="preserve"> דחייב לשלם היכא דהוה ספק אנוס [בתחב לו חבירו, היכא דיש ספק אילו היה יכול היה מחזיר], ומחמת הספק אינו חייב מיתה [וחייב ממון]. וה</w:t>
      </w:r>
      <w:r w:rsidRPr="00B453BF">
        <w:rPr>
          <w:rFonts w:ascii="Narkisim" w:hAnsi="Narkisim"/>
          <w:b/>
          <w:bCs/>
          <w:rtl/>
        </w:rPr>
        <w:t>ר"ש</w:t>
      </w:r>
      <w:r w:rsidRPr="00B453BF">
        <w:rPr>
          <w:rFonts w:ascii="Narkisim" w:hAnsi="Narkisim"/>
          <w:rtl/>
        </w:rPr>
        <w:t xml:space="preserve"> תמה האיך יתחייב ממון מספק, דהול"ל המוציא מחבירו עליו הראיה. וכ"כ ה</w:t>
      </w:r>
      <w:r w:rsidRPr="00B453BF">
        <w:rPr>
          <w:rFonts w:ascii="Narkisim" w:hAnsi="Narkisim"/>
          <w:b/>
          <w:bCs/>
          <w:rtl/>
        </w:rPr>
        <w:t>ר"מ סרקסטה</w:t>
      </w:r>
      <w:r w:rsidRPr="00B453BF">
        <w:rPr>
          <w:rFonts w:ascii="Narkisim" w:hAnsi="Narkisim"/>
          <w:rtl/>
        </w:rPr>
        <w:t xml:space="preserve"> (בשיטמ"ק לעיל סא:) דבספק המוציא מחבירו עליו הראיה.</w:t>
      </w:r>
    </w:p>
  </w:footnote>
  <w:footnote w:id="380">
    <w:p w14:paraId="731CEC5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והוסיף כגון שהוא מודה שכך היה דעתו, ואף דאין אדם משים עצמו רשע לומר שחילל שבת. הכא איתרע חזקת הכשרות במה שהכהו, וכבר נעשה לפנינו רשע. ועוד דמכח ספיקא לא יכול הנחבל להוציא ממון, דלמא פטור מדרבה מיניה. [ולכאורה נח' ב' התי' בנידון לעיל, האם ספק ק"ל בדרבה מיניה פוטר מממון].</w:t>
      </w:r>
    </w:p>
    <w:p w14:paraId="37A4196E" w14:textId="77777777" w:rsidR="00EE17A3" w:rsidRPr="00B453BF" w:rsidRDefault="00000000" w:rsidP="00B453BF">
      <w:pPr>
        <w:pStyle w:val="Footnote"/>
        <w:bidi/>
        <w:rPr>
          <w:rFonts w:ascii="Narkisim" w:hAnsi="Narkisim"/>
        </w:rPr>
      </w:pPr>
      <w:r w:rsidRPr="00B453BF">
        <w:rPr>
          <w:rFonts w:ascii="Narkisim" w:hAnsi="Narkisim"/>
          <w:rtl/>
        </w:rPr>
        <w:tab/>
        <w:t>ויש"ש הוסיף דא"א שישבע על כך, דהוה דומה לנשבע להרע, והוי כמו שבועת שוא.</w:t>
      </w:r>
    </w:p>
  </w:footnote>
  <w:footnote w:id="381">
    <w:p w14:paraId="2D70632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יל"ד האם בכה"ג נחשב 'מתקן' [דעי"ז ראוי לשלוט עליו], או דלעולם הוה קלקול, אלא קאי כמ"ד מקלקל בחבורה חייב.</w:t>
      </w:r>
    </w:p>
  </w:footnote>
  <w:footnote w:id="382">
    <w:p w14:paraId="4B98D95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דה</w:t>
      </w:r>
      <w:r w:rsidRPr="00B453BF">
        <w:rPr>
          <w:rFonts w:ascii="Narkisim" w:hAnsi="Narkisim"/>
          <w:b/>
          <w:bCs/>
          <w:rtl/>
        </w:rPr>
        <w:t>רמב"ם</w:t>
      </w:r>
      <w:r w:rsidRPr="00B453BF">
        <w:rPr>
          <w:rFonts w:ascii="Narkisim" w:hAnsi="Narkisim"/>
          <w:rtl/>
        </w:rPr>
        <w:t xml:space="preserve"> (סנהד' טז יב) סתם אפי' הכה עבד. [ולא הזכיר של אחרים].</w:t>
      </w:r>
    </w:p>
  </w:footnote>
  <w:footnote w:id="383">
    <w:p w14:paraId="41D68FF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גר"א</w:t>
      </w:r>
      <w:r w:rsidRPr="00B453BF">
        <w:rPr>
          <w:rFonts w:ascii="Narkisim" w:hAnsi="Narkisim"/>
          <w:rtl/>
        </w:rPr>
        <w:t xml:space="preserve"> (תכ ו) הביא דברי הב"ח, וכת' דלא כסמ"ע שכת' דברים זרים מאד.</w:t>
      </w:r>
    </w:p>
  </w:footnote>
  <w:footnote w:id="384">
    <w:p w14:paraId="5F5E84E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קצות</w:t>
      </w:r>
      <w:r w:rsidRPr="00B453BF">
        <w:rPr>
          <w:rFonts w:ascii="Narkisim" w:hAnsi="Narkisim"/>
          <w:rtl/>
        </w:rPr>
        <w:t xml:space="preserve"> הק' דמבואר (שם) דביתומה מפותה לוקה, דכיון שהיא מוחלת לא נחשב שהוא משלם. ולא אמרי' דיש כאן חיוב ממון, אלא שמחלו. וכת' דתלי אי יתומה מפותה הוה גדר מחילה או דליכא חיוב התורה כה"ג. [וציין למש"כ רט יא].</w:t>
      </w:r>
    </w:p>
    <w:p w14:paraId="481E2B6C" w14:textId="77777777" w:rsidR="00EE17A3" w:rsidRPr="00B453BF" w:rsidRDefault="00000000" w:rsidP="00B453BF">
      <w:pPr>
        <w:pStyle w:val="Footnote"/>
        <w:bidi/>
        <w:rPr>
          <w:rFonts w:ascii="Narkisim" w:hAnsi="Narkisim"/>
        </w:rPr>
      </w:pPr>
      <w:r w:rsidRPr="00B453BF">
        <w:rPr>
          <w:rFonts w:ascii="Narkisim" w:hAnsi="Narkisim"/>
          <w:rtl/>
        </w:rPr>
        <w:tab/>
        <w:t>והקצות הק' דמבואר (כתובות לב.) דבאונס חייבי לאוין, ביתומה מפותה, כיון דמוחלת לוקה ואינו משלם. ואף דיש חיוב ממון בשורש הדבר לא אמרי' דאינו לוקה ומשלם. והק' א"כ מ"ש חובל בעבדו דנחשב שיש חיוב משום דמה שקנה עבד קנה רבו. והקצות תי' דהתם הוה מזיק ברשותף ולא הוה מזיק כלל.</w:t>
      </w:r>
    </w:p>
    <w:p w14:paraId="4874B855"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יד המלך</w:t>
      </w:r>
      <w:r w:rsidRPr="00B453BF">
        <w:rPr>
          <w:rFonts w:ascii="Narkisim" w:hAnsi="Narkisim"/>
          <w:rtl/>
        </w:rPr>
        <w:t xml:space="preserve"> (לרמב"ם) תי' דגבי עבד ליכא מחילה. אף דהוה מניעת תשלומין מצד מה שקנה עבד קנה רבו, והאדון בעצמו קנה הקנס בחזרה. ומש"ה הוה בגדר תשלום. והוה חיוב גמור של האדון.</w:t>
      </w:r>
    </w:p>
  </w:footnote>
  <w:footnote w:id="385">
    <w:p w14:paraId="40D0768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מפורש בדברי הקצות דקאי בחיוב הנזק.</w:t>
      </w:r>
    </w:p>
  </w:footnote>
  <w:footnote w:id="386">
    <w:p w14:paraId="185F4D1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שאילו באנו לחייבו מלקות במכה שאין בו פרוטה, יבוא להכותו מתחילה מכה רבה שיהיה בה שוה פרוטה, כדי שיפטר מכל וכל.</w:t>
      </w:r>
    </w:p>
    <w:p w14:paraId="1B1C57F9" w14:textId="77777777" w:rsidR="00EE17A3" w:rsidRPr="00B453BF" w:rsidRDefault="00000000" w:rsidP="00B453BF">
      <w:pPr>
        <w:pStyle w:val="Footnote"/>
        <w:bidi/>
        <w:rPr>
          <w:rFonts w:ascii="Narkisim" w:hAnsi="Narkisim"/>
        </w:rPr>
      </w:pPr>
      <w:r w:rsidRPr="00B453BF">
        <w:rPr>
          <w:rFonts w:ascii="Narkisim" w:hAnsi="Narkisim"/>
          <w:rtl/>
        </w:rPr>
        <w:tab/>
        <w:t>וכ"כ ה</w:t>
      </w:r>
      <w:r w:rsidRPr="00B453BF">
        <w:rPr>
          <w:rFonts w:ascii="Narkisim" w:hAnsi="Narkisim"/>
          <w:b/>
          <w:bCs/>
          <w:rtl/>
        </w:rPr>
        <w:t>דרישה</w:t>
      </w:r>
      <w:r w:rsidRPr="00B453BF">
        <w:rPr>
          <w:rFonts w:ascii="Narkisim" w:hAnsi="Narkisim"/>
          <w:rtl/>
        </w:rPr>
        <w:t xml:space="preserve"> (תכ ה) שיאמר האדון אוסיף לו מכה אחת ואפטר, הא למה זה דומה לענין טריפות בניטלו צומת הגידין ואח"כ חתך הרגל למעלה מהם, דיש סוברים דהוה טריפה החוזר להכשרו. ואף לחולקים שאני התם דתלה בחיות הבהמה אבל הכא ודאי המכות מצטרפות.</w:t>
      </w:r>
    </w:p>
  </w:footnote>
  <w:footnote w:id="387">
    <w:p w14:paraId="2967BA4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והוסיף דעיקר לא יוסיף להלקותו איירי במחוייב מלקות, וילפי' ק"ו להכאה בעלמא. אבל בעבד יש פירכא, דכי כספו הוא.</w:t>
      </w:r>
    </w:p>
    <w:p w14:paraId="0B62394C" w14:textId="77777777" w:rsidR="00EE17A3" w:rsidRPr="00B453BF" w:rsidRDefault="00000000" w:rsidP="00B453BF">
      <w:pPr>
        <w:pStyle w:val="Footnote"/>
        <w:bidi/>
        <w:rPr>
          <w:rFonts w:ascii="Narkisim" w:hAnsi="Narkisim"/>
        </w:rPr>
      </w:pPr>
      <w:r w:rsidRPr="00B453BF">
        <w:rPr>
          <w:rFonts w:ascii="Narkisim" w:hAnsi="Narkisim"/>
          <w:rtl/>
        </w:rPr>
        <w:tab/>
        <w:t>ועוד כת' דהמקרא צווח (ביום או יומיים) לא יוקם כי כספו, משמע דלא יוקם כלל. ואף דנקימה זו חרב, מ"מ פשטא דקרא משמע דבכל ענין לא יוקם.</w:t>
      </w:r>
    </w:p>
  </w:footnote>
  <w:footnote w:id="388">
    <w:p w14:paraId="523CC39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וצ"ב דאב רשאי להכות בבנו ורב בתלמידו כדי שילמד ויתחנך. ואפ"ה לכאורה היכא דמלקיהו חינם חייב משום לא יוסיף.</w:t>
      </w:r>
    </w:p>
  </w:footnote>
  <w:footnote w:id="389">
    <w:p w14:paraId="0029684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דמצד המוסר לכתחילה אין לו להכות עבדו חינם, אף דכספו הוא, דלא יהא אלא בהמתו דאסור משום צער בעל חיים. מ"מ אינו לוקה דלא חייבו התורה.</w:t>
      </w:r>
    </w:p>
  </w:footnote>
  <w:footnote w:id="390">
    <w:p w14:paraId="4F924A8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דהרמב"ם כת' הטעם שהקילה תורה במכה עבדו ועמד יום או יומיים, ומה בין עבדו לעבד אחרים, דיש לו רשות להכותו לפיכך אם הכהו הכאה שיש בה כדי להמית ועמד כ"ד שעות ואח"כ מת, אינו נהרג עליו. ואף שמת מחמת המכה שנאמר (שמות כא כא) לא יוקם כי כספו הוא.</w:t>
      </w:r>
    </w:p>
  </w:footnote>
  <w:footnote w:id="391">
    <w:p w14:paraId="3A41011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שיע' ר' שמואל</w:t>
      </w:r>
      <w:r w:rsidRPr="00B453BF">
        <w:rPr>
          <w:rFonts w:ascii="Narkisim" w:hAnsi="Narkisim"/>
          <w:rtl/>
        </w:rPr>
        <w:t xml:space="preserve"> (גיטין יב: רלה) כת' דאין זה מובן, דכיון דהחיוב חבלות הוה כלפי העבד [והאדון זוכה רק משום מה שקנה עבד קנה רבו], דמש"ה הריפוי לעבד. א"כ מ"ש כשהאדון עצמו חובל בו, אמאי אין בזה חיוב חובל כלפי העבד. {וי"ל דהאדון הוא בעלים על כל דיני העבד, ומעשה של הבעלים לא נחשב חבלה. אף בדבר שאין לו זכות לעשות לעבד}.</w:t>
      </w:r>
    </w:p>
  </w:footnote>
  <w:footnote w:id="392">
    <w:p w14:paraId="6AD4C45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וכ"כ </w:t>
      </w:r>
      <w:r w:rsidRPr="00B453BF">
        <w:rPr>
          <w:rFonts w:ascii="Narkisim" w:hAnsi="Narkisim"/>
          <w:b/>
          <w:bCs/>
          <w:rtl/>
        </w:rPr>
        <w:t>תוס'</w:t>
      </w:r>
      <w:r w:rsidRPr="00B453BF">
        <w:rPr>
          <w:rFonts w:ascii="Narkisim" w:hAnsi="Narkisim"/>
          <w:rtl/>
        </w:rPr>
        <w:t xml:space="preserve"> (בע"ב ד"ה הכא) דהשבת הוה של אביה מדאורייתא, וכ"כ ה</w:t>
      </w:r>
      <w:r w:rsidRPr="00B453BF">
        <w:rPr>
          <w:rFonts w:ascii="Narkisim" w:hAnsi="Narkisim"/>
          <w:b/>
          <w:bCs/>
          <w:rtl/>
        </w:rPr>
        <w:t>רי"ף</w:t>
      </w:r>
      <w:r w:rsidRPr="00B453BF">
        <w:rPr>
          <w:rFonts w:ascii="Narkisim" w:hAnsi="Narkisim"/>
          <w:rtl/>
        </w:rPr>
        <w:t>.</w:t>
      </w:r>
    </w:p>
  </w:footnote>
  <w:footnote w:id="393">
    <w:p w14:paraId="7F7D6C1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ובפשוטו מבואר בכ"מ דהאב תובע את המאנס, וכ"כ ה</w:t>
      </w:r>
      <w:r w:rsidRPr="00B453BF">
        <w:rPr>
          <w:rFonts w:ascii="Narkisim" w:hAnsi="Narkisim"/>
          <w:b/>
          <w:bCs/>
          <w:rtl/>
        </w:rPr>
        <w:t>ריטב"א</w:t>
      </w:r>
      <w:r w:rsidRPr="00B453BF">
        <w:rPr>
          <w:rFonts w:ascii="Narkisim" w:hAnsi="Narkisim"/>
          <w:rtl/>
        </w:rPr>
        <w:t xml:space="preserve"> (כתובות מא:), אבל ה</w:t>
      </w:r>
      <w:r w:rsidRPr="00B453BF">
        <w:rPr>
          <w:rFonts w:ascii="Narkisim" w:hAnsi="Narkisim"/>
          <w:b/>
          <w:bCs/>
          <w:rtl/>
        </w:rPr>
        <w:t>רשב"א</w:t>
      </w:r>
      <w:r w:rsidRPr="00B453BF">
        <w:rPr>
          <w:rFonts w:ascii="Narkisim" w:hAnsi="Narkisim"/>
          <w:rtl/>
        </w:rPr>
        <w:t xml:space="preserve"> (שם לז.) כת' דהבת תובעת, והאב כופה אותה לתבוע. וע"ע רמב"ם ראב"ד וכס"מ (נערה ב יג), וגר"ח שם. [וע"ע ברכ"ש כתובות מב, וקה"י שם מג].</w:t>
      </w:r>
    </w:p>
  </w:footnote>
  <w:footnote w:id="394">
    <w:p w14:paraId="09A9700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וכ"כ </w:t>
      </w:r>
      <w:r w:rsidRPr="00B453BF">
        <w:rPr>
          <w:rFonts w:ascii="Narkisim" w:hAnsi="Narkisim"/>
          <w:b/>
          <w:bCs/>
          <w:rtl/>
        </w:rPr>
        <w:t>רש"י</w:t>
      </w:r>
      <w:r w:rsidRPr="00B453BF">
        <w:rPr>
          <w:rFonts w:ascii="Narkisim" w:hAnsi="Narkisim"/>
          <w:rtl/>
        </w:rPr>
        <w:t xml:space="preserve"> (ב"מ יב.) [גבי מציאת בתו] בכתובות ילפי' לה מקראי דכל שבח נעוריה לאביה. ועד"ז בכ"מ (כתובות לט:, סנהדרין י., נדה מז.). וכ"כ ה</w:t>
      </w:r>
      <w:r w:rsidRPr="00B453BF">
        <w:rPr>
          <w:rFonts w:ascii="Narkisim" w:hAnsi="Narkisim"/>
          <w:b/>
          <w:bCs/>
          <w:rtl/>
        </w:rPr>
        <w:t>רמב"ם</w:t>
      </w:r>
      <w:r w:rsidRPr="00B453BF">
        <w:rPr>
          <w:rFonts w:ascii="Narkisim" w:hAnsi="Narkisim"/>
          <w:rtl/>
        </w:rPr>
        <w:t xml:space="preserve"> (נערה ב יד) ובפיה"מ (ב"מ א ה).</w:t>
      </w:r>
    </w:p>
  </w:footnote>
  <w:footnote w:id="395">
    <w:p w14:paraId="443B67C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וכ"כ </w:t>
      </w:r>
      <w:r w:rsidRPr="00B453BF">
        <w:rPr>
          <w:rFonts w:ascii="Narkisim" w:hAnsi="Narkisim"/>
          <w:b/>
          <w:bCs/>
          <w:rtl/>
        </w:rPr>
        <w:t>תוס'</w:t>
      </w:r>
      <w:r w:rsidRPr="00B453BF">
        <w:rPr>
          <w:rFonts w:ascii="Narkisim" w:hAnsi="Narkisim"/>
          <w:rtl/>
        </w:rPr>
        <w:t xml:space="preserve"> (סוכה כד:, שבת קכג:, עירובין טו:) דאורחא דהש"ס הכי בכל דוכתא להביא דרשה הפשוטה לכאורה.</w:t>
      </w:r>
    </w:p>
  </w:footnote>
  <w:footnote w:id="396">
    <w:p w14:paraId="36090FB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וכמ"ש </w:t>
      </w:r>
      <w:r w:rsidRPr="00B453BF">
        <w:rPr>
          <w:rFonts w:ascii="Narkisim" w:hAnsi="Narkisim"/>
          <w:b/>
          <w:bCs/>
          <w:rtl/>
        </w:rPr>
        <w:t>רש"י</w:t>
      </w:r>
      <w:r w:rsidRPr="00B453BF">
        <w:rPr>
          <w:rFonts w:ascii="Narkisim" w:hAnsi="Narkisim"/>
          <w:rtl/>
        </w:rPr>
        <w:t xml:space="preserve"> (ד"ה דאי) דלצד זה 'הלכך כסף נמי לאביה', דאף כסף קידושין ילפי' מהכא. [ותוס' הביאו דרש"י כאן כגמ' דהתם].</w:t>
      </w:r>
    </w:p>
  </w:footnote>
  <w:footnote w:id="397">
    <w:p w14:paraId="14ACB1D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ומבואר דר' יוחנן יליף משבח נעוריה לשאר זכויות. [והגמ' (כתובות מ: ומו: וקידושין ג:) שדוחה הוה מדברי רב. ואילו לר' יוחנן י"ל דקאי למסקנא].</w:t>
      </w:r>
    </w:p>
    <w:p w14:paraId="402EDD65"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ב"ח</w:t>
      </w:r>
      <w:r w:rsidRPr="00B453BF">
        <w:rPr>
          <w:rFonts w:ascii="Narkisim" w:hAnsi="Narkisim"/>
          <w:rtl/>
        </w:rPr>
        <w:t xml:space="preserve"> הוסיף ומיהו אפי' ר' יוחנן קאי דוקא אעיקר הנזק, ומודה דצערה ובושת הוה שלה, וכן מותר הרפואה מסמא חריפא שהיא מצטערת בו הוה שלה. [וכדברי הרי"ף, ע"ע לקמן. ודלא כבעה"מ].</w:t>
      </w:r>
    </w:p>
  </w:footnote>
  <w:footnote w:id="398">
    <w:p w14:paraId="60F03B3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בברייתא (שם) אי' דהאב אינו מוריש זכות חבלות בתו לבניו, והגמ' מק' דחבלות הוה צער גופה [פ</w:t>
      </w:r>
      <w:r w:rsidRPr="00B453BF">
        <w:rPr>
          <w:rFonts w:ascii="Narkisim" w:hAnsi="Narkisim"/>
          <w:b/>
          <w:bCs/>
          <w:rtl/>
        </w:rPr>
        <w:t>רש"י</w:t>
      </w:r>
      <w:r w:rsidRPr="00B453BF">
        <w:rPr>
          <w:rFonts w:ascii="Narkisim" w:hAnsi="Narkisim"/>
          <w:rtl/>
        </w:rPr>
        <w:t xml:space="preserve"> דלא זכי ליה רחמנא צער גוף בניו, וכדאי' בברייתא בסמוך]. ותי' דאיירי שפצעה בפניה. ותוס' הק' פצעה בפניה דהתם על פצעה בפניה דסוגיין (פח.).</w:t>
      </w:r>
    </w:p>
    <w:p w14:paraId="7B1B95EC" w14:textId="77777777" w:rsidR="00EE17A3" w:rsidRPr="00B453BF" w:rsidRDefault="00000000" w:rsidP="00B453BF">
      <w:pPr>
        <w:pStyle w:val="Footnote"/>
        <w:bidi/>
        <w:rPr>
          <w:rFonts w:ascii="Narkisim" w:hAnsi="Narkisim"/>
        </w:rPr>
      </w:pPr>
      <w:r w:rsidRPr="00B453BF">
        <w:rPr>
          <w:rFonts w:ascii="Narkisim" w:hAnsi="Narkisim"/>
          <w:rtl/>
        </w:rPr>
        <w:tab/>
        <w:t>ו</w:t>
      </w:r>
      <w:r w:rsidRPr="00B453BF">
        <w:rPr>
          <w:rFonts w:ascii="Narkisim" w:hAnsi="Narkisim"/>
          <w:b/>
          <w:bCs/>
          <w:rtl/>
        </w:rPr>
        <w:t>תוס</w:t>
      </w:r>
      <w:r w:rsidRPr="00B453BF">
        <w:rPr>
          <w:rFonts w:ascii="Narkisim" w:hAnsi="Narkisim"/>
          <w:rtl/>
        </w:rPr>
        <w:t>' (שם) כת' דהיכא דיש לה ביטול מלאכה מוריש לבניו, כיון דיש הפסד מעש"י, ומעשה ידיה של היורשים [לדברי רבה, ולהך ברייתא]. {אך לדברי רב (שם) אינו מוריש מעש"י לבניו. א"כ יל"פ דהך ברייתא איירי בחיוב שבת דהוה כנגד מעשה ידיה, שהיו של האב ואינו מוריש לבניו. ואין הכרח דאיירי בפצעה בפניה, וצ"ב קו' התוס' על רב ור"ל}.</w:t>
      </w:r>
    </w:p>
  </w:footnote>
  <w:footnote w:id="399">
    <w:p w14:paraId="6C5377B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קוב"ש</w:t>
      </w:r>
      <w:r w:rsidRPr="00B453BF">
        <w:rPr>
          <w:rFonts w:ascii="Narkisim" w:hAnsi="Narkisim"/>
          <w:rtl/>
        </w:rPr>
        <w:t xml:space="preserve"> האריך בכמה סוגיות, אי יש זכות לזמן, או דיש זכות לעולם ואח"כ נתחדש הפקעה.</w:t>
      </w:r>
    </w:p>
  </w:footnote>
  <w:footnote w:id="400">
    <w:p w14:paraId="59259B5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גליון</w:t>
      </w:r>
      <w:r w:rsidRPr="00B453BF">
        <w:rPr>
          <w:rFonts w:ascii="Narkisim" w:hAnsi="Narkisim"/>
          <w:rtl/>
        </w:rPr>
        <w:t xml:space="preserve"> כת' דהוא הנכון, וכוונתו דאף תוס' דידן הזכירו משום מכירתה.</w:t>
      </w:r>
    </w:p>
  </w:footnote>
  <w:footnote w:id="401">
    <w:p w14:paraId="12C591C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דמה שיש לו קנין בה נותן אותו הכח לזולתו, וכמו כל מוכר חפץ לחבירו שנותן זכותו בה להשני.</w:t>
      </w:r>
    </w:p>
  </w:footnote>
  <w:footnote w:id="402">
    <w:p w14:paraId="40756C9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והא דילפי' דמעש"י של אביה משום (כתובות מז. וכ"מ) השתא זבוני מזבין מעש"י מיבעי. הוה הוכחה שהוא בעלים, ולא רק ילפותא. [וע"ע תו"י כתובות מג. ותוס' שם מז.].</w:t>
      </w:r>
    </w:p>
  </w:footnote>
  <w:footnote w:id="403">
    <w:p w14:paraId="73D3774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ומה שמעשי ידיה לבעל אינה מן התורה.</w:t>
      </w:r>
    </w:p>
  </w:footnote>
  <w:footnote w:id="404">
    <w:p w14:paraId="1294C9C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ועוד הוסיף דהאב אינו רשאי לחבול בבתו, ומש"ה אינו בעלים לענין זה. משא"כ פגם דאונס ומפתה ניתן זכות לאב למוסרה לדבר זה [לנישואין, ואפי' למנוול ומוכה שחין], ומש"ה יש לו זכות בזה.</w:t>
      </w:r>
    </w:p>
  </w:footnote>
  <w:footnote w:id="405">
    <w:p w14:paraId="710C792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ומשמע דתלי בטענתו. ואפ"ל דדוקא כשהיה בדעתו למסור למנוול מחמת כסף, דאילו רצונו למסור לאדם אחר שאינו מפחית מכסף קידושין מחמת החבלה, א"כ אין לו זכות.</w:t>
      </w:r>
    </w:p>
  </w:footnote>
  <w:footnote w:id="406">
    <w:p w14:paraId="068FD18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דעת רבא (לעיל פו.) לגירסא הכל לעבד (הגירסא לפנינו וגירסת הרי"ף, ודלא כמ"ש תוס' שם).</w:t>
      </w:r>
    </w:p>
  </w:footnote>
  <w:footnote w:id="407">
    <w:p w14:paraId="566659F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לדברי ה</w:t>
      </w:r>
      <w:r w:rsidRPr="00B453BF">
        <w:rPr>
          <w:rFonts w:ascii="Narkisim" w:hAnsi="Narkisim"/>
          <w:b/>
          <w:bCs/>
          <w:rtl/>
        </w:rPr>
        <w:t>תוס'</w:t>
      </w:r>
      <w:r w:rsidRPr="00B453BF">
        <w:rPr>
          <w:rFonts w:ascii="Narkisim" w:hAnsi="Narkisim"/>
          <w:rtl/>
        </w:rPr>
        <w:t xml:space="preserve"> (גיטין יב: ולעיל בע"א ד"ה בעבד) גבי עבד כנעני, דהיכא דהאדון עצמו חבל בו ליכא חיוב ריפוי. ע' מש"כ לעיל.</w:t>
      </w:r>
    </w:p>
  </w:footnote>
  <w:footnote w:id="408">
    <w:p w14:paraId="2F9774B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וע"ע בסמוך בשם ר' מאיר שמחה.</w:t>
      </w:r>
    </w:p>
  </w:footnote>
  <w:footnote w:id="409">
    <w:p w14:paraId="606450B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ופ</w:t>
      </w:r>
      <w:r w:rsidRPr="00B453BF">
        <w:rPr>
          <w:rFonts w:ascii="Narkisim" w:hAnsi="Narkisim"/>
          <w:b/>
          <w:bCs/>
          <w:rtl/>
        </w:rPr>
        <w:t>רש"י</w:t>
      </w:r>
      <w:r w:rsidRPr="00B453BF">
        <w:rPr>
          <w:rFonts w:ascii="Narkisim" w:hAnsi="Narkisim"/>
          <w:rtl/>
        </w:rPr>
        <w:t xml:space="preserve"> דקשה לרב דאמר לא זיכתה תורה לאב אלא שבת נעורים, ומשמע דלא זכה בחבלות כלל. [וק"ק דמאי קשה ליה, דהתורה לא חידשה זכות מחודשת דיש לאב זכות בבתו לענין שבת. אלא כיון דמעש"י לאביה (וכדדרשי' מדאורייתא), א"כ ממילא הוא מפסיד, והשבת שלו. ומה ס"ד דמבואר בדברי רב דלא קנה אפי' שבת].</w:t>
      </w:r>
    </w:p>
  </w:footnote>
  <w:footnote w:id="410">
    <w:p w14:paraId="037A437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ברכ"ש</w:t>
      </w:r>
      <w:r w:rsidRPr="00B453BF">
        <w:rPr>
          <w:rFonts w:ascii="Narkisim" w:hAnsi="Narkisim"/>
          <w:rtl/>
        </w:rPr>
        <w:t xml:space="preserve"> (כתובות מג ב) הביא דכן הק' הבחורים דבעבד עברי יש לאדון זכות על גוף המלאכה. ואילו בבתו גוף המלאכה אינו של האב, אלא דיש לו זכות במעש"י.</w:t>
      </w:r>
    </w:p>
    <w:p w14:paraId="047B2026" w14:textId="77777777" w:rsidR="00EE17A3" w:rsidRPr="00B453BF" w:rsidRDefault="00000000" w:rsidP="00B453BF">
      <w:pPr>
        <w:pStyle w:val="Footnote"/>
        <w:bidi/>
        <w:rPr>
          <w:rFonts w:ascii="Narkisim" w:hAnsi="Narkisim"/>
        </w:rPr>
      </w:pPr>
      <w:r w:rsidRPr="00B453BF">
        <w:rPr>
          <w:rFonts w:ascii="Narkisim" w:hAnsi="Narkisim"/>
          <w:rtl/>
        </w:rPr>
        <w:tab/>
        <w:t>והברכ"ש תי' דהאדון זוכה בשבת מחמת העבד, ולא אמרי' דעיקר החיוב לאדון [שביטל עבדו ממלאכה], דהא אין שבת בבהמה. וכיון דהוה זכות מחמת העבד א"כ לא הוה הטעם מחמת דגופו קנוי לו. ומש"ה אין חילוק בין עבד לבתו.</w:t>
      </w:r>
    </w:p>
  </w:footnote>
  <w:footnote w:id="411">
    <w:p w14:paraId="028D053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דהוה חוב, וכמו שהלווה מחוייב לסלק את הבע"ח. והוסיף דהיכא דאם חלה ואינו יכול לעשות מלאכה כלל חייב להשלים.</w:t>
      </w:r>
    </w:p>
  </w:footnote>
  <w:footnote w:id="412">
    <w:p w14:paraId="770D8CF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דכיון דקטן פטור ממלכות שמים, כ"ש ממלכותא דאבא דילה. ועפ"ז כת' דאף שהאב מוכרה כאמה, אטו מי מוכרחת לעשות מלאכת האדון.</w:t>
      </w:r>
    </w:p>
  </w:footnote>
  <w:footnote w:id="413">
    <w:p w14:paraId="5DE5708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שאר חובל וכדו' קודם שהנחבל תובעו אי"צ להוציא דמי החבלה מתחת ידו, וכשיתבענו יפרע. וגבי קטן נתחדש חיוב עליו [מצד עצמו] להוציא דמי החבלה מתחת ידו ולעשות מזה סגולה. [ומשום השבת אבידה, שיהא לו פירות].</w:t>
      </w:r>
    </w:p>
    <w:p w14:paraId="461A5CE2" w14:textId="77777777" w:rsidR="00EE17A3" w:rsidRPr="00B453BF" w:rsidRDefault="00000000" w:rsidP="00B453BF">
      <w:pPr>
        <w:pStyle w:val="Footnote"/>
        <w:bidi/>
        <w:rPr>
          <w:rFonts w:ascii="Narkisim" w:hAnsi="Narkisim"/>
        </w:rPr>
      </w:pPr>
      <w:r w:rsidRPr="00B453BF">
        <w:rPr>
          <w:rFonts w:ascii="Narkisim" w:hAnsi="Narkisim"/>
          <w:rtl/>
        </w:rPr>
        <w:tab/>
        <w:t>ויל"ד האיך מהני שעשאו סגולה, ולכאורה אילו יאנס אח"כ המזיק פטור, הא לא הגיע ליד התינוק או שלוחו. [ובשלמא אי אביו של קטן או בי"ד או אפוטרופוס עשו סגולה, י"ל דזכו לקטן ומש"ה המזיק פטור. אבל אילו המזיק עצמו עשה סגולה מה מהני]. וע"כ שמוסרו לאפוטרופוס של הקטן.</w:t>
      </w:r>
    </w:p>
  </w:footnote>
  <w:footnote w:id="414">
    <w:p w14:paraId="7C6A174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רא"ש</w:t>
      </w:r>
      <w:r w:rsidRPr="00B453BF">
        <w:rPr>
          <w:rFonts w:ascii="Narkisim" w:hAnsi="Narkisim"/>
          <w:rtl/>
        </w:rPr>
        <w:t xml:space="preserve"> קרא יַעַשה, וב</w:t>
      </w:r>
      <w:r w:rsidRPr="00B453BF">
        <w:rPr>
          <w:rFonts w:ascii="Narkisim" w:hAnsi="Narkisim"/>
          <w:b/>
          <w:bCs/>
          <w:rtl/>
        </w:rPr>
        <w:t>שו"ת משפטי שמואל</w:t>
      </w:r>
      <w:r w:rsidRPr="00B453BF">
        <w:rPr>
          <w:rFonts w:ascii="Narkisim" w:hAnsi="Narkisim"/>
          <w:rtl/>
        </w:rPr>
        <w:t xml:space="preserve"> (צ) השיג דצריך לקרוא יֵעָשה, והביא דכ"מ ב</w:t>
      </w:r>
      <w:r w:rsidRPr="00B453BF">
        <w:rPr>
          <w:rFonts w:ascii="Narkisim" w:hAnsi="Narkisim"/>
          <w:b/>
          <w:bCs/>
          <w:rtl/>
        </w:rPr>
        <w:t>רמב"ם</w:t>
      </w:r>
      <w:r w:rsidRPr="00B453BF">
        <w:rPr>
          <w:rFonts w:ascii="Narkisim" w:hAnsi="Narkisim"/>
          <w:rtl/>
        </w:rPr>
        <w:t xml:space="preserve"> (ד יט) שכת' ילקח בהם קרקע. [ע"י אחרים שיקחו, ולא יקחו דקאי אלעיל].</w:t>
      </w:r>
    </w:p>
    <w:p w14:paraId="0D0BDC15"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מאירי</w:t>
      </w:r>
      <w:r w:rsidRPr="00B453BF">
        <w:rPr>
          <w:rFonts w:ascii="Narkisim" w:hAnsi="Narkisim"/>
          <w:rtl/>
        </w:rPr>
        <w:t xml:space="preserve"> הביא </w:t>
      </w:r>
      <w:r w:rsidRPr="00B453BF">
        <w:rPr>
          <w:rFonts w:ascii="Narkisim" w:hAnsi="Narkisim"/>
          <w:b/>
          <w:bCs/>
          <w:rtl/>
        </w:rPr>
        <w:t>י"א</w:t>
      </w:r>
      <w:r w:rsidRPr="00B453BF">
        <w:rPr>
          <w:rFonts w:ascii="Narkisim" w:hAnsi="Narkisim"/>
          <w:rtl/>
        </w:rPr>
        <w:t xml:space="preserve"> דקאי על החובל, וקורין יעשה מבנין הקל. ו</w:t>
      </w:r>
      <w:r w:rsidRPr="00B453BF">
        <w:rPr>
          <w:rFonts w:ascii="Narkisim" w:hAnsi="Narkisim"/>
          <w:b/>
          <w:bCs/>
          <w:rtl/>
        </w:rPr>
        <w:t>י"א</w:t>
      </w:r>
      <w:r w:rsidRPr="00B453BF">
        <w:rPr>
          <w:rFonts w:ascii="Narkisim" w:hAnsi="Narkisim"/>
          <w:rtl/>
        </w:rPr>
        <w:t xml:space="preserve"> שבי"ד הוא שעושין כן וקורין יעשה מבנין נפעל.</w:t>
      </w:r>
    </w:p>
  </w:footnote>
  <w:footnote w:id="415">
    <w:p w14:paraId="1B06CAA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ותוס' הוסיפו דמש"ה עדיף ממציאה, ואף שמואל (ב"מ יב.) דפליג במציאה מודה דפטר לשלם כשחבל. [אך עיקר הסברא אף לר' יוחנן].</w:t>
      </w:r>
    </w:p>
  </w:footnote>
  <w:footnote w:id="416">
    <w:p w14:paraId="6E9924E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ר"א נסתפק דוקא בבת קטנה של אחרים, אבל שלו ודאי פטור בכל, אי מה"ת אי מדרבנן.</w:t>
      </w:r>
    </w:p>
  </w:footnote>
  <w:footnote w:id="417">
    <w:p w14:paraId="0429D9F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במה שמכה כשיעור הראוי פשוט דאין חיובי חובל. [כדאי' (מכות ח.) דהוה הכאת מצווה].</w:t>
      </w:r>
    </w:p>
  </w:footnote>
  <w:footnote w:id="418">
    <w:p w14:paraId="549C5C3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והמלחמות חלק דשבת הוה של האב מדינא, כיון דמעש"י שלה</w:t>
      </w:r>
    </w:p>
  </w:footnote>
  <w:footnote w:id="419">
    <w:p w14:paraId="0D8A37E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והמלחמות כת' גברא דלאו קפדנא, ולא קפיד אלא שלו שלו ושלה שלה.</w:t>
      </w:r>
    </w:p>
  </w:footnote>
  <w:footnote w:id="420">
    <w:p w14:paraId="0A9003F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ר"א בחובל בבת קטנה של אחרים הוה לעצמה. ולא אמרי' דתקנו מדרבנן שיהא של אביה.</w:t>
      </w:r>
    </w:p>
  </w:footnote>
  <w:footnote w:id="421">
    <w:p w14:paraId="51F5138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רמ"ה</w:t>
      </w:r>
      <w:r w:rsidRPr="00B453BF">
        <w:rPr>
          <w:rFonts w:ascii="Narkisim" w:hAnsi="Narkisim"/>
          <w:rtl/>
        </w:rPr>
        <w:t xml:space="preserve"> (בשיטמ"ק) דבשאין סמוכה על שלחנו, נזקה ושבתה דידה הוו, דלא גרע מעבד עברי. ורק העדפה [על הראוי למזונותיה] ינתן לאביה. ומשמע דאף למה דקי"ל כר' יוחנן. [אבל י"ל דהגמ' קאי באופן שמדינא אינו של אביה, אלא שתקנו לגברא קפדנא].</w:t>
      </w:r>
    </w:p>
    <w:p w14:paraId="41FA814D" w14:textId="77777777" w:rsidR="00EE17A3" w:rsidRPr="00B453BF" w:rsidRDefault="00000000" w:rsidP="00B453BF">
      <w:pPr>
        <w:pStyle w:val="Footnote"/>
        <w:bidi/>
        <w:rPr>
          <w:rFonts w:ascii="Narkisim" w:hAnsi="Narkisim"/>
        </w:rPr>
      </w:pPr>
      <w:r w:rsidRPr="00B453BF">
        <w:rPr>
          <w:rFonts w:ascii="Narkisim" w:hAnsi="Narkisim"/>
          <w:rtl/>
        </w:rPr>
        <w:tab/>
        <w:t>ולדעת התוס' י"ל דקאי הכא דוקא לענין שבת דהוה כנגד מעש"י. [וי"ל דזה כוונת התוס' ד"ה וקתני) כמו שמזכיר בכ"מ עשה עמי ואיני זנך, להוכיח דמדובר רק בשבת דשייך למזונות, מחמת קו' זו].</w:t>
      </w:r>
    </w:p>
  </w:footnote>
  <w:footnote w:id="422">
    <w:p w14:paraId="423F325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דכן מבואר ב</w:t>
      </w:r>
      <w:r w:rsidRPr="00B453BF">
        <w:rPr>
          <w:rFonts w:ascii="Narkisim" w:hAnsi="Narkisim"/>
          <w:b/>
          <w:bCs/>
          <w:rtl/>
        </w:rPr>
        <w:t>תוס</w:t>
      </w:r>
      <w:r w:rsidRPr="00B453BF">
        <w:rPr>
          <w:rFonts w:ascii="Narkisim" w:hAnsi="Narkisim"/>
          <w:rtl/>
        </w:rPr>
        <w:t>' (גיטין יב: ד"ה שבתו) דלמ"ד דאינו יכול לומר לעבדו עשה עמי ואיני זנך, א"כ היכא שאינו זן אותו אינו נוטל דמי שבת. ואפ"ה דמי נזק החבלה הוה של האדון.</w:t>
      </w:r>
    </w:p>
  </w:footnote>
  <w:footnote w:id="423">
    <w:p w14:paraId="0D7B763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שמענו דהיכא שאינו זן אותה, האב אינו נוטל כסף קידושיה או קנס דאונס ומפתה.</w:t>
      </w:r>
    </w:p>
  </w:footnote>
  <w:footnote w:id="424">
    <w:p w14:paraId="54722B4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ומש"ה אינו זוכה ממנה במה שהיא צריכה לעצמה למזונותיה. [ואף דשבח נעורים לא הוה כנגד מעש"י].</w:t>
      </w:r>
    </w:p>
    <w:p w14:paraId="3AF38888" w14:textId="77777777" w:rsidR="00EE17A3" w:rsidRPr="00B453BF" w:rsidRDefault="00000000" w:rsidP="00B453BF">
      <w:pPr>
        <w:pStyle w:val="Footnote"/>
        <w:bidi/>
        <w:rPr>
          <w:rFonts w:ascii="Narkisim" w:hAnsi="Narkisim"/>
        </w:rPr>
      </w:pPr>
      <w:r w:rsidRPr="00B453BF">
        <w:rPr>
          <w:rFonts w:ascii="Narkisim" w:hAnsi="Narkisim"/>
          <w:rtl/>
        </w:rPr>
        <w:tab/>
        <w:t>ויל"ד לענין מציאתה לאביה היכא דאין לה מזונות [לדעת תוס' (כתובות מז. הו' בסמוך) דהוה שלו אף כשאינה סמוכה על שולחנו, משום איבה שמא יקדשנה למנוול ומוכה שחין]. והראב"ד (ע' בסמוך) כת' דהאב זוכה רק בהעדפה.</w:t>
      </w:r>
    </w:p>
  </w:footnote>
  <w:footnote w:id="425">
    <w:p w14:paraId="2BC98A4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וצ"ב מנ"ל לרש"י דקאי כר' יוחנן, נימא דהוכחת הגמ' ממציאת קטן. וי"ל דאידך מ"ד (ב"מ שם) הוה שמואל דהטעם במציאת קטן משום דמריצה אצל אביו. [ולא מצאנו מ"ד דתקנו משום איבה דוקא בקטן בשנים].</w:t>
      </w:r>
    </w:p>
  </w:footnote>
  <w:footnote w:id="426">
    <w:p w14:paraId="6DCB449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ומשמע מדבריו דקאי בין בבניו ובין בבנות. וצ"ע דר' יוחנן (בב"מ) אמר דקטן ואינו סמוך על שולחנו זהו גדול.</w:t>
      </w:r>
    </w:p>
  </w:footnote>
  <w:footnote w:id="427">
    <w:p w14:paraId="2A147EC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ה"מ בקטן בשנים, דגדול אמאי הוה של אביו אי אינו סמוך על שולחנו].</w:t>
      </w:r>
    </w:p>
  </w:footnote>
  <w:footnote w:id="428">
    <w:p w14:paraId="6F4F504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ולצד זה אף מציאת בנות לא הוה לאב כשאינו זן אותה, וכדעת רש"י (כתובות מז.) דמציאת בתו לאביה משום איבת מזונות. אבל דעת תוס' (שם, והשו"ע חו"מ ער ב) דהוה לאביה משום שמא יקדשנה למנוול ומוכה שחין.</w:t>
      </w:r>
    </w:p>
  </w:footnote>
  <w:footnote w:id="429">
    <w:p w14:paraId="50C8C84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(כאן) הביא דיש שואלים בנים הסמוכים על שלחן אביהם, מעשה ידיהם למי. האם הוה של אביהם כמציאה, הואיל ואין כאן צער הגוף וקפיד [ומש"ה לא הוה כחבלה]. או שמא מאחר שיש להם טורח הוה כצער הגוף, ואינו מקפיד עליהם. (ע' בסמוך בשם הראב"ד). וכת' דיראה מכאן שהוא של אב.</w:t>
      </w:r>
    </w:p>
    <w:p w14:paraId="41B752A2" w14:textId="77777777" w:rsidR="00EE17A3" w:rsidRPr="00B453BF" w:rsidRDefault="00000000" w:rsidP="00B453BF">
      <w:pPr>
        <w:pStyle w:val="Footnote"/>
        <w:bidi/>
        <w:rPr>
          <w:rFonts w:ascii="Narkisim" w:hAnsi="Narkisim"/>
        </w:rPr>
      </w:pPr>
      <w:r w:rsidRPr="00B453BF">
        <w:rPr>
          <w:rFonts w:ascii="Narkisim" w:hAnsi="Narkisim"/>
          <w:rtl/>
        </w:rPr>
        <w:tab/>
        <w:t>והוסיף דבבתו מעש"י לאביה אף מדאורייתא. ואף היכא שאינה סמוכה על שולחנו, ולהעדפה.</w:t>
      </w:r>
    </w:p>
  </w:footnote>
  <w:footnote w:id="430">
    <w:p w14:paraId="30E9F5B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וכ"כ </w:t>
      </w:r>
      <w:r w:rsidRPr="00B453BF">
        <w:rPr>
          <w:rFonts w:ascii="Narkisim" w:hAnsi="Narkisim"/>
          <w:b/>
          <w:bCs/>
          <w:rtl/>
        </w:rPr>
        <w:t>תוס'</w:t>
      </w:r>
      <w:r w:rsidRPr="00B453BF">
        <w:rPr>
          <w:rFonts w:ascii="Narkisim" w:hAnsi="Narkisim"/>
          <w:rtl/>
        </w:rPr>
        <w:t xml:space="preserve"> (ב"מ צב:) דמציאת קטן ושכרו לאביו. [ולכאורה ה"ה גדול הסמוך על שולחנו לר' יוחנן]. וכ"מ ב</w:t>
      </w:r>
      <w:r w:rsidRPr="00B453BF">
        <w:rPr>
          <w:rFonts w:ascii="Narkisim" w:hAnsi="Narkisim"/>
          <w:b/>
          <w:bCs/>
          <w:rtl/>
        </w:rPr>
        <w:t>הג' אשר"י</w:t>
      </w:r>
      <w:r w:rsidRPr="00B453BF">
        <w:rPr>
          <w:rFonts w:ascii="Narkisim" w:hAnsi="Narkisim"/>
          <w:rtl/>
        </w:rPr>
        <w:t xml:space="preserve"> (כתובות ד ח) וה</w:t>
      </w:r>
      <w:r w:rsidRPr="00B453BF">
        <w:rPr>
          <w:rFonts w:ascii="Narkisim" w:hAnsi="Narkisim"/>
          <w:b/>
          <w:bCs/>
          <w:rtl/>
        </w:rPr>
        <w:t>גהות מרדכי</w:t>
      </w:r>
      <w:r w:rsidRPr="00B453BF">
        <w:rPr>
          <w:rFonts w:ascii="Narkisim" w:hAnsi="Narkisim"/>
          <w:rtl/>
        </w:rPr>
        <w:t xml:space="preserve"> (ב"מ תמו) ו</w:t>
      </w:r>
      <w:r w:rsidRPr="00B453BF">
        <w:rPr>
          <w:rFonts w:ascii="Narkisim" w:hAnsi="Narkisim"/>
          <w:b/>
          <w:bCs/>
          <w:rtl/>
        </w:rPr>
        <w:t>שו"ת הרשב"א</w:t>
      </w:r>
      <w:r w:rsidRPr="00B453BF">
        <w:rPr>
          <w:rFonts w:ascii="Narkisim" w:hAnsi="Narkisim"/>
          <w:rtl/>
        </w:rPr>
        <w:t xml:space="preserve"> (מיוחסות קה, ע' בסמוך), וה</w:t>
      </w:r>
      <w:r w:rsidRPr="00B453BF">
        <w:rPr>
          <w:rFonts w:ascii="Narkisim" w:hAnsi="Narkisim"/>
          <w:b/>
          <w:bCs/>
          <w:rtl/>
        </w:rPr>
        <w:t>ר"א מלוניל</w:t>
      </w:r>
      <w:r w:rsidRPr="00B453BF">
        <w:rPr>
          <w:rFonts w:ascii="Narkisim" w:hAnsi="Narkisim"/>
          <w:rtl/>
        </w:rPr>
        <w:t xml:space="preserve"> (ב"מ צב: בשיטת הקדמונים) הביא דה</w:t>
      </w:r>
      <w:r w:rsidRPr="00B453BF">
        <w:rPr>
          <w:rFonts w:ascii="Narkisim" w:hAnsi="Narkisim"/>
          <w:b/>
          <w:bCs/>
          <w:rtl/>
        </w:rPr>
        <w:t>בעה"מ</w:t>
      </w:r>
      <w:r w:rsidRPr="00B453BF">
        <w:rPr>
          <w:rFonts w:ascii="Narkisim" w:hAnsi="Narkisim"/>
          <w:rtl/>
        </w:rPr>
        <w:t xml:space="preserve"> בסוגיין (ולא זכינו לאורו) כת' דמעש"י לאביו, בין קטנים בין גדולים הרי הן של אביהם כיון דסמוכין על שלחן אביהן כמו מציאה [וכת' דכן מוכח בגמ' ב"מ צב:). וה</w:t>
      </w:r>
      <w:r w:rsidRPr="00B453BF">
        <w:rPr>
          <w:rFonts w:ascii="Narkisim" w:hAnsi="Narkisim"/>
          <w:b/>
          <w:bCs/>
          <w:rtl/>
        </w:rPr>
        <w:t>ראב"ד</w:t>
      </w:r>
      <w:r w:rsidRPr="00B453BF">
        <w:rPr>
          <w:rFonts w:ascii="Narkisim" w:hAnsi="Narkisim"/>
          <w:rtl/>
        </w:rPr>
        <w:t xml:space="preserve"> (לרי"ף כאן) כת' שמצאנו בכמה מקומות מעשה ידיה ומציאתה הולכין בשווה.</w:t>
      </w:r>
    </w:p>
  </w:footnote>
  <w:footnote w:id="431">
    <w:p w14:paraId="1A83E6F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ריטב"א</w:t>
      </w:r>
      <w:r w:rsidRPr="00B453BF">
        <w:rPr>
          <w:rFonts w:ascii="Narkisim" w:hAnsi="Narkisim"/>
          <w:rtl/>
        </w:rPr>
        <w:t xml:space="preserve"> (ב"מ צב: ד"ה ת"ש) דבנים גדולים הסמוכים על שולחנו אין מעשיהן שלו. [ועי"ש בהמשך דבריו].</w:t>
      </w:r>
    </w:p>
    <w:p w14:paraId="51404CC6" w14:textId="77777777" w:rsidR="00EE17A3" w:rsidRPr="00B453BF" w:rsidRDefault="00000000" w:rsidP="00B453BF">
      <w:pPr>
        <w:pStyle w:val="Footnote"/>
        <w:bidi/>
        <w:rPr>
          <w:rFonts w:ascii="Narkisim" w:hAnsi="Narkisim"/>
        </w:rPr>
      </w:pPr>
      <w:r w:rsidRPr="00B453BF">
        <w:rPr>
          <w:rFonts w:ascii="Narkisim" w:hAnsi="Narkisim"/>
          <w:rtl/>
        </w:rPr>
        <w:tab/>
        <w:t>ועוד נח' ה</w:t>
      </w:r>
      <w:r w:rsidRPr="00B453BF">
        <w:rPr>
          <w:rFonts w:ascii="Narkisim" w:hAnsi="Narkisim"/>
          <w:b/>
          <w:bCs/>
          <w:rtl/>
        </w:rPr>
        <w:t>ראשונים</w:t>
      </w:r>
      <w:r w:rsidRPr="00B453BF">
        <w:rPr>
          <w:rFonts w:ascii="Narkisim" w:hAnsi="Narkisim"/>
          <w:rtl/>
        </w:rPr>
        <w:t xml:space="preserve"> (רמב"ן ור"ן ונמוק"י ב"מ יב:) בנותן מתנה לבנו הסמוך על שולחנו האם זכה, דהרמב"ן כת' דזכה, דרק מציאה תקנו [ודלא כר"ת בתוס' שם דאינו יכול לזכות עירוב ע"י בנו הסמוך על שולחנו].</w:t>
      </w:r>
    </w:p>
  </w:footnote>
  <w:footnote w:id="432">
    <w:p w14:paraId="2ACE26D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קאי בסמוכין על שולחנו, שהרי קאי בברייתא הב' שהגמ' העמידה בסמוכין על שולחנוץ</w:t>
      </w:r>
    </w:p>
  </w:footnote>
  <w:footnote w:id="433">
    <w:p w14:paraId="41B5CB7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בנו הגדול קוצץ, וב</w:t>
      </w:r>
      <w:r w:rsidRPr="00B453BF">
        <w:rPr>
          <w:rFonts w:ascii="Narkisim" w:hAnsi="Narkisim"/>
          <w:b/>
          <w:bCs/>
          <w:rtl/>
        </w:rPr>
        <w:t>שו"ת הרשב"א</w:t>
      </w:r>
      <w:r w:rsidRPr="00B453BF">
        <w:rPr>
          <w:rFonts w:ascii="Narkisim" w:hAnsi="Narkisim"/>
          <w:rtl/>
        </w:rPr>
        <w:t xml:space="preserve"> (מיוחסות קה) ביאר דכיון דסמוכין על שולחנו מעש"י של אביהם ומהני קציצתו. [אך כת' דבכל שעה יכול לומר שיותר אינו סמוך על שולחן אביו, ועי"ז ממילא מתבטל שכירות שקצץ אביו]. ושא"ר פי' דהתם איירי שהבן יודע שאביו קצץ, ועשה ע"ד אביו, וקיבל על עצמו קציצה זו [ואף שאינו ברשות אביו מדינא].</w:t>
      </w:r>
    </w:p>
  </w:footnote>
  <w:footnote w:id="434">
    <w:p w14:paraId="764AA21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אפי' למ"ד שלו הוא אוכל, והוה חלק מהשכירות.</w:t>
      </w:r>
    </w:p>
  </w:footnote>
  <w:footnote w:id="435">
    <w:p w14:paraId="283A1A3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ניחא דתוס' נסתפקו דוקא בגדול הסמוך, אבל קטן הסמוך פשיט"ל דהוה של אביו. ואף דהמח' (הנ"ל) שייך בין בגדולים ובין בקטנים.</w:t>
      </w:r>
    </w:p>
  </w:footnote>
  <w:footnote w:id="436">
    <w:p w14:paraId="580D589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ולשמואל לכאורה אף קטן מעש"י לעצמו [וזוכה בהם מדאורייתא, וכמ"ש תוס' סנהדרין סח:]. ואף דמציאה תקנו לאביו משום שמריצה אצל אביו, אבל מעש"י דהוה שלו מדאורייתא ל"מ שתקנו לו. {ויל"ע לפרש סוגיא ב"מ צב: אליבא דשמואל}.</w:t>
      </w:r>
    </w:p>
  </w:footnote>
  <w:footnote w:id="437">
    <w:p w14:paraId="130DAA0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ודי אם נותן לה שאר ד' דברים.</w:t>
      </w:r>
    </w:p>
  </w:footnote>
  <w:footnote w:id="438">
    <w:p w14:paraId="0E406EF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w:t>
      </w:r>
      <w:r w:rsidRPr="00B453BF">
        <w:rPr>
          <w:rFonts w:ascii="Narkisim" w:hAnsi="Narkisim"/>
          <w:b/>
          <w:bCs/>
          <w:rtl/>
        </w:rPr>
        <w:t>רמב"ם</w:t>
      </w:r>
      <w:r w:rsidRPr="00B453BF">
        <w:rPr>
          <w:rFonts w:ascii="Narkisim" w:hAnsi="Narkisim"/>
          <w:rtl/>
        </w:rPr>
        <w:t xml:space="preserve"> כת' דמעש"י של האב, והיינו דוקא היכא שנותן לה מזונות. וע"כ איירי בסמוכין על שולחנו. והרמ"א (תכד ו) הביא בשם הטור בשם הרמב"ם דהיכא דאינה סמוכה על שולחנו השבת הוא שלה.</w:t>
      </w:r>
    </w:p>
    <w:p w14:paraId="58EEAC56" w14:textId="77777777" w:rsidR="00EE17A3" w:rsidRPr="00B453BF" w:rsidRDefault="00000000" w:rsidP="00B453BF">
      <w:pPr>
        <w:pStyle w:val="Footnote"/>
        <w:bidi/>
        <w:rPr>
          <w:rFonts w:ascii="Narkisim" w:hAnsi="Narkisim"/>
        </w:rPr>
      </w:pPr>
      <w:r w:rsidRPr="00B453BF">
        <w:rPr>
          <w:rFonts w:ascii="Narkisim" w:hAnsi="Narkisim"/>
          <w:rtl/>
        </w:rPr>
        <w:tab/>
        <w:t xml:space="preserve">אבל </w:t>
      </w:r>
      <w:r w:rsidRPr="00B453BF">
        <w:rPr>
          <w:rFonts w:ascii="Narkisim" w:hAnsi="Narkisim"/>
          <w:b/>
          <w:bCs/>
          <w:rtl/>
        </w:rPr>
        <w:t>ה"ה</w:t>
      </w:r>
      <w:r w:rsidRPr="00B453BF">
        <w:rPr>
          <w:rFonts w:ascii="Narkisim" w:hAnsi="Narkisim"/>
          <w:rtl/>
        </w:rPr>
        <w:t xml:space="preserve"> כת' דמיירי שמעיקרא לא היתה סמוכה על שולחנו, אבל בימי חליה הוא זן אותה. דאל"כ אמאי מעש"י לעצמה.</w:t>
      </w:r>
    </w:p>
  </w:footnote>
  <w:footnote w:id="439">
    <w:p w14:paraId="5756439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וק"ק דשבת הוה משום ביטול מלאכה, ולא שייך לצער הגוף.</w:t>
      </w:r>
    </w:p>
  </w:footnote>
  <w:footnote w:id="440">
    <w:p w14:paraId="236B1A3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ואפי' קטנים דידם כיד אביהם, ואין להם יד לזכות לעצמם ואף במתנה שנתן להם אביהם אינם זוכים [ע' רמב"ן ור"ן ב"מ יב:].</w:t>
      </w:r>
    </w:p>
  </w:footnote>
  <w:footnote w:id="441">
    <w:p w14:paraId="5ED8C80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דהיכא שהאב נותן מתנה לידו לא יצאת מרשות האב, אבל היכא דהבן זוכה מעלמא מכח עצמו. כל שהאב סילק עצמו מהם זכה. והביא דעד"ז כת' ב</w:t>
      </w:r>
      <w:r w:rsidRPr="00B453BF">
        <w:rPr>
          <w:rFonts w:ascii="Narkisim" w:hAnsi="Narkisim"/>
          <w:b/>
          <w:bCs/>
          <w:rtl/>
        </w:rPr>
        <w:t>שו"ת ר' בצלאל אשכנזי</w:t>
      </w:r>
      <w:r w:rsidRPr="00B453BF">
        <w:rPr>
          <w:rFonts w:ascii="Narkisim" w:hAnsi="Narkisim"/>
          <w:rtl/>
        </w:rPr>
        <w:t xml:space="preserve"> (לה בסו"ד) דעיקר האי דינא תליא בקפידא וכל דגלי דעתיה דלא קפיד מוקמינן ליה אדינא דאורייתא וזכה הבן. [ור' בצלאל כת' שהמפרנס בניו ואינו מדקדק על מעשה ידיהן צדקתו עומדת לעד, ולא אמרי' בכי הא בטלה דעתו אצל כל אדם].</w:t>
      </w:r>
    </w:p>
    <w:p w14:paraId="3D7F9D66"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מחנ"א</w:t>
      </w:r>
      <w:r w:rsidRPr="00B453BF">
        <w:rPr>
          <w:rFonts w:ascii="Narkisim" w:hAnsi="Narkisim"/>
          <w:rtl/>
        </w:rPr>
        <w:t xml:space="preserve"> העלה צד לחלק דאין לקטן יד לזכות לעצמו כלל, וכל שבא לידו כאילו עומד ביד אביו דמי. ומש"ה אפי' אם מחל לו האב עדיין ברשותיה קיימא. ולא דמי לסוגיין דהבן זוכה בדמי חבלה ממילא, ואי"צ 'יד' לקנותו. ומשום הכי מהני מחילה.</w:t>
      </w:r>
    </w:p>
  </w:footnote>
  <w:footnote w:id="442">
    <w:p w14:paraId="63C6238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ראב"ד</w:t>
      </w:r>
      <w:r w:rsidRPr="00B453BF">
        <w:rPr>
          <w:rFonts w:ascii="Narkisim" w:hAnsi="Narkisim"/>
          <w:rtl/>
        </w:rPr>
        <w:t xml:space="preserve"> כת' בגברא קפדנא דוקא היכא דהקפיד, אבל אין נותנין לו אא"כ הקפיד.</w:t>
      </w:r>
    </w:p>
  </w:footnote>
  <w:footnote w:id="443">
    <w:p w14:paraId="434CD05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ובשלמא החובל בבניו פטור [ואע"פ שהבן הגדול עומד וצווח], משום דאמרי' לא נתן להם מזונות עד היום אלא על דעת זו, וכבר זכה בהן.</w:t>
      </w:r>
    </w:p>
  </w:footnote>
  <w:footnote w:id="444">
    <w:p w14:paraId="74E1C0E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לשון הפסוק (משלי יז יג), הו' בגמ' (כתובות נג.) במוחלת כתובתה לבעלה, דמש"ה אינו זן אותה.</w:t>
      </w:r>
    </w:p>
  </w:footnote>
  <w:footnote w:id="445">
    <w:p w14:paraId="13B2E85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ה</w:t>
      </w:r>
      <w:r w:rsidRPr="00B453BF">
        <w:rPr>
          <w:rFonts w:ascii="Narkisim" w:hAnsi="Narkisim"/>
          <w:b/>
          <w:bCs/>
          <w:rtl/>
        </w:rPr>
        <w:t>מאירי</w:t>
      </w:r>
      <w:r w:rsidRPr="00B453BF">
        <w:rPr>
          <w:rFonts w:ascii="Narkisim" w:hAnsi="Narkisim"/>
          <w:rtl/>
        </w:rPr>
        <w:t xml:space="preserve"> כת' דהא דאי' (כאן) חילוק בין קטן לגדול, דבגדול האב יתן להם מיד ואם קטן יעשה לו סגולה, לא קטן קטן ממש ולא גדול גדול ממש אלא כל שסמוך על שלחן אביו הרי זה קטן לענין זה, ואם חבל הוא בו פטור. [וצ"ע דבעיקר התשלום אין חילוק בין היכא שנותן מיד להיכא דעושה סגולה, אלא האם הבן שומרו או שעושים סגולה בינתיים].</w:t>
      </w:r>
    </w:p>
  </w:footnote>
  <w:footnote w:id="446">
    <w:p w14:paraId="51890E5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רמב"ם</w:t>
      </w:r>
      <w:r w:rsidRPr="00B453BF">
        <w:rPr>
          <w:rFonts w:ascii="Narkisim" w:hAnsi="Narkisim"/>
          <w:rtl/>
        </w:rPr>
        <w:t xml:space="preserve"> (שאלה ז י) פסק ס"ת או דקל שיאכל בהן פירותיו, וכת' (אישות כב לב) יקנה לו בו ספר תורה או דבר שאוכל פירותיו. וה</w:t>
      </w:r>
      <w:r w:rsidRPr="00B453BF">
        <w:rPr>
          <w:rFonts w:ascii="Narkisim" w:hAnsi="Narkisim"/>
          <w:b/>
          <w:bCs/>
          <w:rtl/>
        </w:rPr>
        <w:t>טור</w:t>
      </w:r>
      <w:r w:rsidRPr="00B453BF">
        <w:rPr>
          <w:rFonts w:ascii="Narkisim" w:hAnsi="Narkisim"/>
          <w:rtl/>
        </w:rPr>
        <w:t xml:space="preserve"> (אה"ע פו) נקט [רק] דקל.</w:t>
      </w:r>
    </w:p>
  </w:footnote>
  <w:footnote w:id="447">
    <w:p w14:paraId="11F77E7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ב"י</w:t>
      </w:r>
      <w:r w:rsidRPr="00B453BF">
        <w:rPr>
          <w:rFonts w:ascii="Narkisim" w:hAnsi="Narkisim"/>
          <w:rtl/>
        </w:rPr>
        <w:t xml:space="preserve"> (תכד) ביאר דס"ל דרב חסדא גדול מרבה, וכמ"ש הרא"ש (לעיל מט. ה ה). [והרמב"ם שם פסק כרבה]. וה</w:t>
      </w:r>
      <w:r w:rsidRPr="00B453BF">
        <w:rPr>
          <w:rFonts w:ascii="Narkisim" w:hAnsi="Narkisim"/>
          <w:b/>
          <w:bCs/>
          <w:rtl/>
        </w:rPr>
        <w:t>פ"ח</w:t>
      </w:r>
      <w:r w:rsidRPr="00B453BF">
        <w:rPr>
          <w:rFonts w:ascii="Narkisim" w:hAnsi="Narkisim"/>
          <w:rtl/>
        </w:rPr>
        <w:t xml:space="preserve"> (ג) תמה דבסוגיין הוה רבה בר רב הונא, ואילו התם קאי ברבה סתם [רבה בר רב נחמני]. וכת' דמ"מ אפשר דרב חסדא היה גדול גם מרבה בר רב הונא. וה</w:t>
      </w:r>
      <w:r w:rsidRPr="00B453BF">
        <w:rPr>
          <w:rFonts w:ascii="Narkisim" w:hAnsi="Narkisim"/>
          <w:b/>
          <w:bCs/>
          <w:rtl/>
        </w:rPr>
        <w:t>גר"א</w:t>
      </w:r>
      <w:r w:rsidRPr="00B453BF">
        <w:rPr>
          <w:rFonts w:ascii="Narkisim" w:hAnsi="Narkisim"/>
          <w:rtl/>
        </w:rPr>
        <w:t xml:space="preserve"> (תכד יג) ציין דמבואר (שבת פב.) דרב חסדא היה גדול מרבה בר רב הונא. [דא"ל ר"ה לרבה בריה מ"ט לא שכיחת קמיהר' חסדא דמחדדי שמעתיה].</w:t>
      </w:r>
    </w:p>
  </w:footnote>
  <w:footnote w:id="448">
    <w:p w14:paraId="5EBC504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ודוגמא בעלמא נקט דקל. אבל </w:t>
      </w:r>
      <w:r w:rsidRPr="00B453BF">
        <w:rPr>
          <w:rFonts w:ascii="Narkisim" w:hAnsi="Narkisim"/>
          <w:b/>
          <w:bCs/>
          <w:rtl/>
        </w:rPr>
        <w:t>תוס'</w:t>
      </w:r>
      <w:r w:rsidRPr="00B453BF">
        <w:rPr>
          <w:rFonts w:ascii="Narkisim" w:hAnsi="Narkisim"/>
          <w:rtl/>
        </w:rPr>
        <w:t xml:space="preserve"> (לקמן צב. ד"ה למחר) מבואר דדקל אי"צ הוצאה, ומתקיים טפי. ועפ"ז י"ל דבדוקא נקטו בסוגיין דקל.</w:t>
      </w:r>
    </w:p>
  </w:footnote>
  <w:footnote w:id="449">
    <w:p w14:paraId="7961CAC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ובפשוטו מבואר דה</w:t>
      </w:r>
      <w:r w:rsidRPr="00B453BF">
        <w:rPr>
          <w:rFonts w:ascii="Narkisim" w:hAnsi="Narkisim"/>
          <w:b/>
          <w:bCs/>
          <w:rtl/>
        </w:rPr>
        <w:t>ראב"ד</w:t>
      </w:r>
      <w:r w:rsidRPr="00B453BF">
        <w:rPr>
          <w:rFonts w:ascii="Narkisim" w:hAnsi="Narkisim"/>
          <w:rtl/>
        </w:rPr>
        <w:t xml:space="preserve"> קאי בפירות כל נכסי הקטן, דהאב אוכל פירות עד שיגדל [ואף היכא דירש קרקע מאמו או קיבל מתנה]. וכ"כ </w:t>
      </w:r>
      <w:r w:rsidRPr="00B453BF">
        <w:rPr>
          <w:rFonts w:ascii="Narkisim" w:hAnsi="Narkisim"/>
          <w:b/>
          <w:bCs/>
          <w:rtl/>
        </w:rPr>
        <w:t>רשב"ם</w:t>
      </w:r>
      <w:r w:rsidRPr="00B453BF">
        <w:rPr>
          <w:rFonts w:ascii="Narkisim" w:hAnsi="Narkisim"/>
          <w:rtl/>
        </w:rPr>
        <w:t xml:space="preserve"> (ב"ב קלז:) דאוכל פירות נכסי הבן תחת מזונותיו. אבל לדברי הלח"מ הוה סברא דוקא בנזקין, דמה שהאב אינו מקפיד הוא ע"ד שיזכה באכילת פירות.</w:t>
      </w:r>
    </w:p>
  </w:footnote>
  <w:footnote w:id="450">
    <w:p w14:paraId="37AE0E1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מבואר ב</w:t>
      </w:r>
      <w:r w:rsidRPr="00B453BF">
        <w:rPr>
          <w:rFonts w:ascii="Narkisim" w:hAnsi="Narkisim"/>
          <w:b/>
          <w:bCs/>
          <w:rtl/>
        </w:rPr>
        <w:t>מגיד משנה</w:t>
      </w:r>
      <w:r w:rsidRPr="00B453BF">
        <w:rPr>
          <w:rFonts w:ascii="Narkisim" w:hAnsi="Narkisim"/>
          <w:rtl/>
        </w:rPr>
        <w:t xml:space="preserve"> (ב ו) שנקט דהיכא דלא פצעה בפניה ליכא חיוב חבלה כלל.</w:t>
      </w:r>
    </w:p>
    <w:p w14:paraId="2B5F4653" w14:textId="77777777" w:rsidR="00EE17A3" w:rsidRPr="00B453BF" w:rsidRDefault="00000000" w:rsidP="00B453BF">
      <w:pPr>
        <w:pStyle w:val="Footnote"/>
        <w:bidi/>
        <w:rPr>
          <w:rFonts w:ascii="Narkisim" w:hAnsi="Narkisim"/>
        </w:rPr>
      </w:pPr>
      <w:r w:rsidRPr="00B453BF">
        <w:rPr>
          <w:rFonts w:ascii="Narkisim" w:hAnsi="Narkisim"/>
          <w:rtl/>
        </w:rPr>
        <w:tab/>
        <w:t>ד</w:t>
      </w:r>
      <w:r w:rsidRPr="00B453BF">
        <w:rPr>
          <w:rFonts w:ascii="Narkisim" w:hAnsi="Narkisim"/>
          <w:b/>
          <w:bCs/>
          <w:rtl/>
        </w:rPr>
        <w:t>ה"ה</w:t>
      </w:r>
      <w:r w:rsidRPr="00B453BF">
        <w:rPr>
          <w:rFonts w:ascii="Narkisim" w:hAnsi="Narkisim"/>
          <w:rtl/>
        </w:rPr>
        <w:t xml:space="preserve"> הביא מסוגיין דאינו משלם נזק אלא במקום הנראה, כגון הפנים. [ותמה ע"ד הרמב"ם (ב ו) דכל מקום שאינו חוזר חייב מדין נזק]. וה</w:t>
      </w:r>
      <w:r w:rsidRPr="00B453BF">
        <w:rPr>
          <w:rFonts w:ascii="Narkisim" w:hAnsi="Narkisim"/>
          <w:b/>
          <w:bCs/>
          <w:rtl/>
        </w:rPr>
        <w:t>פרישה</w:t>
      </w:r>
      <w:r w:rsidRPr="00B453BF">
        <w:rPr>
          <w:rFonts w:ascii="Narkisim" w:hAnsi="Narkisim"/>
          <w:rtl/>
        </w:rPr>
        <w:t xml:space="preserve"> ו</w:t>
      </w:r>
      <w:r w:rsidRPr="00B453BF">
        <w:rPr>
          <w:rFonts w:ascii="Narkisim" w:hAnsi="Narkisim"/>
          <w:b/>
          <w:bCs/>
          <w:rtl/>
        </w:rPr>
        <w:t>סמ"ע</w:t>
      </w:r>
      <w:r w:rsidRPr="00B453BF">
        <w:rPr>
          <w:rFonts w:ascii="Narkisim" w:hAnsi="Narkisim"/>
          <w:rtl/>
        </w:rPr>
        <w:t xml:space="preserve"> (תכ טו) תי' [קו' ה"ה] דבעלמא יש חיוב בכל חבלה שיש בו קריעת העור, אלא דבסוגיין איירי כלפי האב. ובתו אינה מקפדת עם אביה מלבד פניה. [צ"ב דבסוגיין איירי באחרים שחבלו, אי האב זוכה. ולא איירי שהאב חבל].</w:t>
      </w:r>
    </w:p>
  </w:footnote>
  <w:footnote w:id="451">
    <w:p w14:paraId="011999F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ע"ע בסמוך. אבל דעת הבעה"מ דהיכא דיש נזק האב זוכה בכל הנך תשלומין, ועפ"ז כוונת הגמ' דהיכא דיש לאב שייכות לנזק, זוכה אף בכולהו.</w:t>
      </w:r>
    </w:p>
  </w:footnote>
  <w:footnote w:id="452">
    <w:p w14:paraId="4E33B0C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שבת לעולם של אביה, וצער ריפוי ובושת הוה שלה. (ע' בסמוך).</w:t>
      </w:r>
    </w:p>
  </w:footnote>
  <w:footnote w:id="453">
    <w:p w14:paraId="3012AB2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מלחמות</w:t>
      </w:r>
      <w:r w:rsidRPr="00B453BF">
        <w:rPr>
          <w:rFonts w:ascii="Narkisim" w:hAnsi="Narkisim"/>
          <w:rtl/>
        </w:rPr>
        <w:t xml:space="preserve"> דר' יוחנן חילק בין שבח נעורים לשאר חבלות, דהיכא דהפחית מדמיה למכירה או קידושין נחשב שבח נעורים. משא"כ שאר חבלות. [וכן מבואר מדעת הבעה"מ דע"י שיש לאב שייכות בו נחשב שבח נעורים, וזוכה בכולו].</w:t>
      </w:r>
    </w:p>
  </w:footnote>
  <w:footnote w:id="454">
    <w:p w14:paraId="573CADB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ויל"ד מדברי ה</w:t>
      </w:r>
      <w:r w:rsidRPr="00B453BF">
        <w:rPr>
          <w:rFonts w:ascii="Narkisim" w:hAnsi="Narkisim"/>
          <w:b/>
          <w:bCs/>
          <w:rtl/>
        </w:rPr>
        <w:t>בי"ש</w:t>
      </w:r>
      <w:r w:rsidRPr="00B453BF">
        <w:rPr>
          <w:rFonts w:ascii="Narkisim" w:hAnsi="Narkisim"/>
          <w:rtl/>
        </w:rPr>
        <w:t xml:space="preserve"> (לז א) שכת' שהאב זוכה במתנה שנותנים לבתו, דילפי' מקידושין. ודוקא מציאה אינו זוכה משום שהבת טורחת בזה (ע"פ </w:t>
      </w:r>
      <w:r w:rsidRPr="00B453BF">
        <w:rPr>
          <w:rFonts w:ascii="Narkisim" w:hAnsi="Narkisim"/>
          <w:b/>
          <w:bCs/>
          <w:rtl/>
        </w:rPr>
        <w:t>תוס'</w:t>
      </w:r>
      <w:r w:rsidRPr="00B453BF">
        <w:rPr>
          <w:rFonts w:ascii="Narkisim" w:hAnsi="Narkisim"/>
          <w:rtl/>
        </w:rPr>
        <w:t xml:space="preserve"> כתובות מו: והגמ' קידושין ד.). וצ"ע א"כ נימא דחבלה דהוה ממילא הוה של אביה. [ולדעת ר' יוחנן האב זוכה אף במקום צער הגוף].</w:t>
      </w:r>
    </w:p>
  </w:footnote>
  <w:footnote w:id="455">
    <w:p w14:paraId="4DE1284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ה</w:t>
      </w:r>
      <w:r w:rsidRPr="00B453BF">
        <w:rPr>
          <w:rFonts w:ascii="Narkisim" w:hAnsi="Narkisim"/>
          <w:b/>
          <w:bCs/>
          <w:rtl/>
        </w:rPr>
        <w:t>לח"מ</w:t>
      </w:r>
      <w:r w:rsidRPr="00B453BF">
        <w:rPr>
          <w:rFonts w:ascii="Narkisim" w:hAnsi="Narkisim"/>
          <w:rtl/>
        </w:rPr>
        <w:t xml:space="preserve"> תמה האיך משערין נזק זה, דל"ש לשער כמה נפחת כעבד נמכר בשוק (וע"ע מש"כ לעיל פג:). ובהג' מים חיים (שם ב ו) נדחק דכוונת הרמב"ם דהיכא דלא הפחית לו מכספו חייב צער שבת ריפוי ובושת. אבל ל"ש חיוב נזק בלא הפחית מכספו.</w:t>
      </w:r>
    </w:p>
  </w:footnote>
  <w:footnote w:id="456">
    <w:p w14:paraId="51D44EF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ואף ר' יוחנן סבר דזוכה רק במה שאפחתיה מקידושין, ואינו זוכה במה שאפחתיה ממכירה. אבל </w:t>
      </w:r>
      <w:r w:rsidRPr="00B453BF">
        <w:rPr>
          <w:rFonts w:ascii="Narkisim" w:hAnsi="Narkisim"/>
          <w:b/>
          <w:bCs/>
          <w:rtl/>
        </w:rPr>
        <w:t>תוס'</w:t>
      </w:r>
      <w:r w:rsidRPr="00B453BF">
        <w:rPr>
          <w:rFonts w:ascii="Narkisim" w:hAnsi="Narkisim"/>
          <w:rtl/>
        </w:rPr>
        <w:t xml:space="preserve"> (פז: בתי' האחרון) נקטו דמה שאפחתיה ממכירה כו"ע מודו דזכה, ואף אליבא דרב.</w:t>
      </w:r>
    </w:p>
  </w:footnote>
  <w:footnote w:id="457">
    <w:p w14:paraId="58E5512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ולפ"ז איירי בקטנה דוקא, דבתו נערה אינו יכול למכור. [וע"ע רש"י ותוס' כתובות מג:].</w:t>
      </w:r>
    </w:p>
  </w:footnote>
  <w:footnote w:id="458">
    <w:p w14:paraId="7066808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והגמ' (כתובות מ:) מק' [אבושת ופגם] ואימא לדידה, והגמ' דורשת בנעוריה בית אביה. והגמ' דוחה דההיא בהפרת נדרים הוא דכתיב. אלא מסתברא דאביה הוי דאי בעי מסר לה למנוול ומוכה שחין.</w:t>
      </w:r>
    </w:p>
    <w:p w14:paraId="275DD2ED" w14:textId="77777777" w:rsidR="00EE17A3" w:rsidRPr="00B453BF" w:rsidRDefault="00000000" w:rsidP="00B453BF">
      <w:pPr>
        <w:pStyle w:val="Footnote"/>
        <w:bidi/>
        <w:rPr>
          <w:rFonts w:ascii="Narkisim" w:hAnsi="Narkisim"/>
        </w:rPr>
      </w:pPr>
      <w:r w:rsidRPr="00B453BF">
        <w:rPr>
          <w:rFonts w:ascii="Narkisim" w:hAnsi="Narkisim"/>
          <w:rtl/>
        </w:rPr>
        <w:tab/>
        <w:t>ו</w:t>
      </w:r>
      <w:r w:rsidRPr="00B453BF">
        <w:rPr>
          <w:rFonts w:ascii="Narkisim" w:hAnsi="Narkisim"/>
          <w:b/>
          <w:bCs/>
          <w:rtl/>
        </w:rPr>
        <w:t>תוס'</w:t>
      </w:r>
      <w:r w:rsidRPr="00B453BF">
        <w:rPr>
          <w:rFonts w:ascii="Narkisim" w:hAnsi="Narkisim"/>
          <w:rtl/>
        </w:rPr>
        <w:t xml:space="preserve"> (שם ד"ה ואימא) כת' דבתר דקים לן דהכל של האב, עי"ז אמרי' דהוקש לקנס, ולמי שזה ניתן זה ניתן [דהיכא דבגרה קודם העמדה בדין הבת זוכה].</w:t>
      </w:r>
    </w:p>
    <w:p w14:paraId="557188C4"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אחרונים</w:t>
      </w:r>
      <w:r w:rsidRPr="00B453BF">
        <w:rPr>
          <w:rFonts w:ascii="Narkisim" w:hAnsi="Narkisim"/>
          <w:rtl/>
        </w:rPr>
        <w:t xml:space="preserve"> (קוב"ש כתובות קמה) כת' דעיקר הזכות בושת ופגם הוה לבת, ואף דהאב תובעו מחמת שיש לו זכות בו. מ"מ הגדר דהאב תובע זכות של הבת.</w:t>
      </w:r>
    </w:p>
  </w:footnote>
  <w:footnote w:id="459">
    <w:p w14:paraId="7F98A9A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לדעת רב [דאינו זוכה בחבלות], צ"ל דהתם שאני דהוה שבח נעורים.</w:t>
      </w:r>
    </w:p>
  </w:footnote>
  <w:footnote w:id="460">
    <w:p w14:paraId="1EB185C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רמ"ה</w:t>
      </w:r>
      <w:r w:rsidRPr="00B453BF">
        <w:rPr>
          <w:rFonts w:ascii="Narkisim" w:hAnsi="Narkisim"/>
          <w:rtl/>
        </w:rPr>
        <w:t xml:space="preserve"> (בשיטמ"ק פז:).</w:t>
      </w:r>
    </w:p>
  </w:footnote>
  <w:footnote w:id="461">
    <w:p w14:paraId="1B66AF0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מלחמות</w:t>
      </w:r>
      <w:r w:rsidRPr="00B453BF">
        <w:rPr>
          <w:rFonts w:ascii="Narkisim" w:hAnsi="Narkisim"/>
          <w:rtl/>
        </w:rPr>
        <w:t xml:space="preserve"> חלק דחיוב בושת הוה לדידה, דאין חיוב לאב במה שבייש את בתו. והביא מהגמ' (כתובות סו.) אלא מעתה בייש בעני בן טובים דאית ליה זילותא לבני משפחה ה"נ דבעי למיתן להו, והגמ' דוחה דדוקא באשתו זוכה הבעל, דכגופו דמי. [אבל הרמב"ן (כתובות מו:) כת' דאף בתו כגופו דמי].</w:t>
      </w:r>
    </w:p>
    <w:p w14:paraId="4D54E001"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מלחמות</w:t>
      </w:r>
      <w:r w:rsidRPr="00B453BF">
        <w:rPr>
          <w:rFonts w:ascii="Narkisim" w:hAnsi="Narkisim"/>
          <w:rtl/>
        </w:rPr>
        <w:t xml:space="preserve"> כת' דמאי דאמרי' דאביה נמי מישך שייך בגוייהו הוה פירכא בעלמא, לומר דאין דנין במה מצינו דבר דלא שייך ביה אבוה כלל מדבר דשייך בו, ואין למדין זו מזו. והוה פירכא כל דהו. אבל לאו טעמא דסמכא הוא.</w:t>
      </w:r>
    </w:p>
  </w:footnote>
  <w:footnote w:id="462">
    <w:p w14:paraId="4C225F0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ראב"ד</w:t>
      </w:r>
      <w:r w:rsidRPr="00B453BF">
        <w:rPr>
          <w:rFonts w:ascii="Narkisim" w:hAnsi="Narkisim"/>
          <w:rtl/>
        </w:rPr>
        <w:t xml:space="preserve"> (לרמב"ם ד יד) כת' דוקא בושת דחבלות אבל בושת דאונס ופתוי אינו חייב דהא אי בעי מסר לה למנוול ומוכה שחין. [ומשמע מדבריו דהוה טעם גם לענין בושת].</w:t>
      </w:r>
    </w:p>
  </w:footnote>
  <w:footnote w:id="463">
    <w:p w14:paraId="5DA37EA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הק' ה</w:t>
      </w:r>
      <w:r w:rsidRPr="00B453BF">
        <w:rPr>
          <w:rFonts w:ascii="Narkisim" w:hAnsi="Narkisim"/>
          <w:b/>
          <w:bCs/>
          <w:rtl/>
        </w:rPr>
        <w:t>מלחמות</w:t>
      </w:r>
      <w:r w:rsidRPr="00B453BF">
        <w:rPr>
          <w:rFonts w:ascii="Narkisim" w:hAnsi="Narkisim"/>
          <w:rtl/>
        </w:rPr>
        <w:t xml:space="preserve"> דבמה שרקק בפניה לא אפחתה מכספה, וכי לא ישאוה בני אדם בשביל שוטה זה שעשה שלא כהוגן. ועוד א"כ צריך לשום בושת כשפחה הנמכרת בשוק.</w:t>
      </w:r>
    </w:p>
  </w:footnote>
  <w:footnote w:id="464">
    <w:p w14:paraId="643DDB7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דהוה של הבת להתרפאות, דלא גרע מעבד כנעני (וכדאי' גיטין יב:).</w:t>
      </w:r>
    </w:p>
  </w:footnote>
  <w:footnote w:id="465">
    <w:p w14:paraId="3418B95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ריטב"א</w:t>
      </w:r>
      <w:r w:rsidRPr="00B453BF">
        <w:rPr>
          <w:rFonts w:ascii="Narkisim" w:hAnsi="Narkisim"/>
          <w:rtl/>
        </w:rPr>
        <w:t xml:space="preserve"> (כתובות מג.) הביא בשם </w:t>
      </w:r>
      <w:r w:rsidRPr="00B453BF">
        <w:rPr>
          <w:rFonts w:ascii="Narkisim" w:hAnsi="Narkisim"/>
          <w:b/>
          <w:bCs/>
          <w:rtl/>
        </w:rPr>
        <w:t>תוס</w:t>
      </w:r>
      <w:r w:rsidRPr="00B453BF">
        <w:rPr>
          <w:rFonts w:ascii="Narkisim" w:hAnsi="Narkisim"/>
          <w:rtl/>
        </w:rPr>
        <w:t>' (להיפך) דשאר חבלות אע"ג דאפחתה מכספה לא הוי לאב, כיון דאיכא צער ובושת דלא שקיל האי נמי לא שקיל.</w:t>
      </w:r>
    </w:p>
  </w:footnote>
  <w:footnote w:id="466">
    <w:p w14:paraId="338C4F4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ור' יוחנן קאי דוקא לענין נזק דאפחתה מכספה, דאפחתה מכסף קדושיה אי נמי מכסף מכירתה שהאב זכאי בהם. [וכת' ע"ד בעה"מ כמה הוא משובש שאמר דהיכא דאפחתה מכספה הוי כולה דאבוה, ואלו דברי נביאות].</w:t>
      </w:r>
    </w:p>
  </w:footnote>
  <w:footnote w:id="467">
    <w:p w14:paraId="28C906A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וע"כ איירי שם לענין שאר דברים.</w:t>
      </w:r>
    </w:p>
  </w:footnote>
  <w:footnote w:id="468">
    <w:p w14:paraId="4310AAD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 xml:space="preserve">רמב"ם </w:t>
      </w:r>
      <w:r w:rsidRPr="00B453BF">
        <w:rPr>
          <w:rFonts w:ascii="Narkisim" w:hAnsi="Narkisim"/>
          <w:rtl/>
        </w:rPr>
        <w:t>(עבדים ט ח), אך י"ל דכוונתו משום מידת חסידות [עי"ש].</w:t>
      </w:r>
    </w:p>
  </w:footnote>
  <w:footnote w:id="469">
    <w:p w14:paraId="71774EE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והו' (שם) דשמואל הוצרך לבייש שפחתו, ונתן לה ד' זוז. ו</w:t>
      </w:r>
      <w:r w:rsidRPr="00B453BF">
        <w:rPr>
          <w:rFonts w:ascii="Narkisim" w:hAnsi="Narkisim"/>
          <w:b/>
          <w:bCs/>
          <w:rtl/>
        </w:rPr>
        <w:t>תוס</w:t>
      </w:r>
      <w:r w:rsidRPr="00B453BF">
        <w:rPr>
          <w:rFonts w:ascii="Narkisim" w:hAnsi="Narkisim"/>
          <w:rtl/>
        </w:rPr>
        <w:t>' (שם) הק' דלר' יהודה אין לעבדים תשלום בושת. ואפי' לרבנן דמי הבושת הוה לאדון, ואמאי שילם לשפחה. ותוס' תי' דשילם מהנצל מהעונש. [דאף לר' יהודה אינו רשאי לבייש, וכנ"ל].</w:t>
      </w:r>
    </w:p>
    <w:p w14:paraId="091AC85E" w14:textId="77777777" w:rsidR="00EE17A3" w:rsidRPr="00B453BF" w:rsidRDefault="00000000" w:rsidP="00B453BF">
      <w:pPr>
        <w:pStyle w:val="Footnote"/>
        <w:bidi/>
        <w:rPr>
          <w:rFonts w:ascii="Narkisim" w:hAnsi="Narkisim"/>
        </w:rPr>
      </w:pPr>
      <w:r w:rsidRPr="00B453BF">
        <w:rPr>
          <w:rFonts w:ascii="Narkisim" w:hAnsi="Narkisim"/>
          <w:rtl/>
        </w:rPr>
        <w:tab/>
        <w:t>[ובפשוטו כוונת התוס' דפייס אותה בדבר זה, שתמחל לו (ע"ד דברי המשנה לקמן צב.). ועיל"פ דע"י ששילם לה נתרצית לזה מעיקרא, ועשה מדעתה].</w:t>
      </w:r>
    </w:p>
  </w:footnote>
  <w:footnote w:id="470">
    <w:p w14:paraId="6385668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תו"כ</w:t>
      </w:r>
      <w:r w:rsidRPr="00B453BF">
        <w:rPr>
          <w:rFonts w:ascii="Narkisim" w:hAnsi="Narkisim"/>
          <w:rtl/>
        </w:rPr>
        <w:t xml:space="preserve"> (בהר פרשתא ו ו) אי' לעולם בהם תעבודו, אין לך בהם אלא עבודה בלבד. וה</w:t>
      </w:r>
      <w:r w:rsidRPr="00B453BF">
        <w:rPr>
          <w:rFonts w:ascii="Narkisim" w:hAnsi="Narkisim"/>
          <w:b/>
          <w:bCs/>
          <w:rtl/>
        </w:rPr>
        <w:t>ר"ש</w:t>
      </w:r>
      <w:r w:rsidRPr="00B453BF">
        <w:rPr>
          <w:rFonts w:ascii="Narkisim" w:hAnsi="Narkisim"/>
          <w:rtl/>
        </w:rPr>
        <w:t xml:space="preserve"> פי' שאסור להכותו ולצערו. וה</w:t>
      </w:r>
      <w:r w:rsidRPr="00B453BF">
        <w:rPr>
          <w:rFonts w:ascii="Narkisim" w:hAnsi="Narkisim"/>
          <w:b/>
          <w:bCs/>
          <w:rtl/>
        </w:rPr>
        <w:t>ראב"ד</w:t>
      </w:r>
      <w:r w:rsidRPr="00B453BF">
        <w:rPr>
          <w:rFonts w:ascii="Narkisim" w:hAnsi="Narkisim"/>
          <w:rtl/>
        </w:rPr>
        <w:t xml:space="preserve"> (שם) הביא דברי שמואל לעבודה ולא לבושת. ומיהו אם הכהו וחבל בו וביישו פטור. [כדתנן לעיל פז. דהאדון פטור]. [ואפשר דאף רב נחמן מודה דאינו רשאי להכותו, אלא דס"ל דשאני בושת, דלא הוה צער הגוף. ועוד אפשר דרב נחמן קאי דוקא במקום שהאדון נהנה מצערו ובושתו של העבד].</w:t>
      </w:r>
    </w:p>
  </w:footnote>
  <w:footnote w:id="471">
    <w:p w14:paraId="0FBB6BF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ואפשר דרש"י בא ליישב אף לדעת ר' יהודה.</w:t>
      </w:r>
    </w:p>
  </w:footnote>
  <w:footnote w:id="472">
    <w:p w14:paraId="2428ABA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גאון</w:t>
      </w:r>
      <w:r w:rsidRPr="00B453BF">
        <w:rPr>
          <w:rFonts w:ascii="Narkisim" w:hAnsi="Narkisim"/>
          <w:rtl/>
        </w:rPr>
        <w:t xml:space="preserve"> בשיטמ"ק שאין לו אחוה בישראל, שאינו מותר בהם.</w:t>
      </w:r>
    </w:p>
  </w:footnote>
  <w:footnote w:id="473">
    <w:p w14:paraId="474F15B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גידולי שמואל</w:t>
      </w:r>
      <w:r w:rsidRPr="00B453BF">
        <w:rPr>
          <w:rFonts w:ascii="Narkisim" w:hAnsi="Narkisim"/>
          <w:rtl/>
        </w:rPr>
        <w:t xml:space="preserve"> כת' דעבד אינו ראוי לתפיסת קידושין ומש"ה גרע. [אך דן דלמ"ד דאין קידושין תופסין בחייבי לאוין מה מהני]. ועוד יש שתי' דהנך מותרין בקהל גרים ובפסולי קהל, ויש להם אחוה זה בזה [ודרשי' איש ואחיו, דשייך ביניהם אחוה. ולא בעינן אחיך של כל ישראל]. משא"כ עבדים דלא תפסי בהם קידושין לשום אדם.</w:t>
      </w:r>
    </w:p>
  </w:footnote>
  <w:footnote w:id="474">
    <w:p w14:paraId="4000EFB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דכתיב (בראשית כב) עם החמור עם הדומה לחמור, ואינו אלא כבהמה.</w:t>
      </w:r>
    </w:p>
  </w:footnote>
  <w:footnote w:id="475">
    <w:p w14:paraId="7EF8F7F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ערול"נ</w:t>
      </w:r>
      <w:r w:rsidRPr="00B453BF">
        <w:rPr>
          <w:rFonts w:ascii="Narkisim" w:hAnsi="Narkisim"/>
          <w:rtl/>
        </w:rPr>
        <w:t xml:space="preserve"> (סנהדרין) כת' דכוונת רש"י דעבד מופקע מב' גדרי אחוה, דגר נחשב אחוה כיון דמותר בקהל. ושאר פסולי קהל יש להם אחוה דאסורים באחיהם. [ויל"פ דבגר ע"י קידושין יש לו אחים וקרובים, דנאסר בקרובי אשתו].</w:t>
      </w:r>
    </w:p>
    <w:p w14:paraId="304E0A03" w14:textId="77777777" w:rsidR="00EE17A3" w:rsidRPr="00B453BF" w:rsidRDefault="00000000" w:rsidP="00B453BF">
      <w:pPr>
        <w:pStyle w:val="Footnote"/>
        <w:bidi/>
        <w:rPr>
          <w:rFonts w:ascii="Narkisim" w:hAnsi="Narkisim"/>
        </w:rPr>
      </w:pPr>
      <w:r w:rsidRPr="00B453BF">
        <w:rPr>
          <w:rFonts w:ascii="Narkisim" w:hAnsi="Narkisim"/>
          <w:rtl/>
        </w:rPr>
        <w:tab/>
        <w:t>ועוד יש שתי' דגר מותר באחותו משום דכקטן שנולד דמי, דבעודו נכרי היה לו אחוה אלא דבשעת גירות בפועל אין לו משפחה דהוה כקטן שנולד בלא קרובים. ואילו עבד הוקש לחמור, דאינו בר קורבה כלל.</w:t>
      </w:r>
    </w:p>
  </w:footnote>
  <w:footnote w:id="476">
    <w:p w14:paraId="3CE2E6F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xml:space="preserve"> פי' דגר יוצאי חלציו קרויין אחים. [וע"ד דברי הגמ' בסוף העמ' דגר יש לו חייס למטה].{ויל"פ דבמין הגר שייך אחוה. ועיל"פ דטמון בגר זה כח אחוה, שיוצא בפועל ביוצאי חלציו}.</w:t>
      </w:r>
    </w:p>
  </w:footnote>
  <w:footnote w:id="477">
    <w:p w14:paraId="67C43FD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נוב"י</w:t>
      </w:r>
      <w:r w:rsidRPr="00B453BF">
        <w:rPr>
          <w:rFonts w:ascii="Narkisim" w:hAnsi="Narkisim"/>
          <w:rtl/>
        </w:rPr>
        <w:t xml:space="preserve"> (ק' אה"ע עד) כת' דהוכחת הגמ' מהא דהעבד מתחייב, וע"כ היינו ע"י עדים. ובאופן דהוה עדות שאתה יכול להזימה. שהעדים שמעידים שנתחייב גלות ילקו [ואף זה מדיני יכול להזימה לחד תי' בתוס' מכות ב.]. וע"ע בדבריו (ת' חו"מ ז).</w:t>
      </w:r>
    </w:p>
  </w:footnote>
  <w:footnote w:id="478">
    <w:p w14:paraId="6ED2035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ל</w:t>
      </w:r>
      <w:r w:rsidRPr="00B453BF">
        <w:rPr>
          <w:rFonts w:ascii="Narkisim" w:hAnsi="Narkisim"/>
          <w:b/>
          <w:bCs/>
          <w:rtl/>
        </w:rPr>
        <w:t>סמ"ע</w:t>
      </w:r>
      <w:r w:rsidRPr="00B453BF">
        <w:rPr>
          <w:rFonts w:ascii="Narkisim" w:hAnsi="Narkisim"/>
          <w:rtl/>
        </w:rPr>
        <w:t xml:space="preserve"> (לג כו).</w:t>
      </w:r>
    </w:p>
  </w:footnote>
  <w:footnote w:id="479">
    <w:p w14:paraId="09D6A0C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ובחי' </w:t>
      </w:r>
      <w:r w:rsidRPr="00B453BF">
        <w:rPr>
          <w:rFonts w:ascii="Narkisim" w:hAnsi="Narkisim"/>
          <w:b/>
          <w:bCs/>
          <w:rtl/>
        </w:rPr>
        <w:t>רע"א</w:t>
      </w:r>
      <w:r w:rsidRPr="00B453BF">
        <w:rPr>
          <w:rFonts w:ascii="Narkisim" w:hAnsi="Narkisim"/>
          <w:rtl/>
        </w:rPr>
        <w:t xml:space="preserve"> (משו"ת ק' קעו) כת' דע"כ דהא דאמרי' קטן יוכיח הוה משום דקטן פסול בעצמותו, דמעטיה קרא אנשים ולא קטנים. והק' אמאי איצטריך למילף פסול בקטן, תיפו"ל דלא משכח"ל עדות קטן בדאורייתא, דאי אתה יכול להזימה. ותי' דמ"מ נפק"מ בעדויות שאי"צ שיהא יכול להזימה, וכמ"ש </w:t>
      </w:r>
      <w:r w:rsidRPr="00B453BF">
        <w:rPr>
          <w:rFonts w:ascii="Narkisim" w:hAnsi="Narkisim"/>
          <w:b/>
          <w:bCs/>
          <w:rtl/>
        </w:rPr>
        <w:t>תוס'</w:t>
      </w:r>
      <w:r w:rsidRPr="00B453BF">
        <w:rPr>
          <w:rFonts w:ascii="Narkisim" w:hAnsi="Narkisim"/>
          <w:rtl/>
        </w:rPr>
        <w:t xml:space="preserve"> (מכות ב. ד"ה מעידים בחד תי') דבעדות בן גרושה ל"צ שיהא יכולה להזימה. וכן עדות החודש, דלא העידו כלל על אחיך ל"צ שיהיה יכול להזימה.</w:t>
      </w:r>
    </w:p>
  </w:footnote>
  <w:footnote w:id="480">
    <w:p w14:paraId="09E1F40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ויל"פ דבישראל יש מצוות צדקה אף במי שיכול לעשות מלאכה. אבל גבי עבד [וגר תושב] הוה רק דין להחיותו, ולא יותר מזה.</w:t>
      </w:r>
    </w:p>
  </w:footnote>
  <w:footnote w:id="481">
    <w:p w14:paraId="3C5BFB0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דתוס' הק' דבסוגיין מצריך ב' קרא, חד למעוטי נשים וחד למעוטי עבדים. ואילו התם כתיב עולת איש, ואיצריך לרבות גרים נשים ועבדים, דמחד קרא ממעטינן כולהו, כיון דילפינן מהדדי בגזי"ש דלה לה מאשה.</w:t>
      </w:r>
    </w:p>
  </w:footnote>
  <w:footnote w:id="482">
    <w:p w14:paraId="2FB900E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נוב"י</w:t>
      </w:r>
      <w:r w:rsidRPr="00B453BF">
        <w:rPr>
          <w:rFonts w:ascii="Narkisim" w:hAnsi="Narkisim"/>
          <w:rtl/>
        </w:rPr>
        <w:t xml:space="preserve"> (חו"מ ת' יא) דמצד הסברא לא היה עבד חייב בשום מצוה, דכל התורה כולה לישראל ניתנה בסיני ועבד הוא מעם אחר, ובא הגזי"ש 'לה לה' לחייבו במה שהאשה חייבת. ומה שאין האשה חייבת אין אנו פוטרין אותו מג"ש לה לה, אלא שממילא הוא פטור דמהי תיתי יתחייב. ונקט דזה כוונת התוס' דידן.</w:t>
      </w:r>
    </w:p>
  </w:footnote>
  <w:footnote w:id="483">
    <w:p w14:paraId="67643F7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והוסיף דליכא מצוה מן התורה לידע העדות, אלא שאם ידע ונשאל קאי באם לא יגיד. והרי התורה אמרה איש, והוא איש.</w:t>
      </w:r>
    </w:p>
  </w:footnote>
  <w:footnote w:id="484">
    <w:p w14:paraId="0BE4604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תוס' ר"פ</w:t>
      </w:r>
      <w:r w:rsidRPr="00B453BF">
        <w:rPr>
          <w:rFonts w:ascii="Narkisim" w:hAnsi="Narkisim"/>
          <w:rtl/>
        </w:rPr>
        <w:t xml:space="preserve"> כת' דילפי' להרבות עליו מילי דחיובא, אבל לא יליף למעטו משום דין שבעולם.</w:t>
      </w:r>
    </w:p>
  </w:footnote>
  <w:footnote w:id="485">
    <w:p w14:paraId="534E2A4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אך </w:t>
      </w:r>
      <w:r w:rsidRPr="00B453BF">
        <w:rPr>
          <w:rFonts w:ascii="Narkisim" w:hAnsi="Narkisim"/>
          <w:b/>
          <w:bCs/>
          <w:rtl/>
        </w:rPr>
        <w:t>רע"א</w:t>
      </w:r>
      <w:r w:rsidRPr="00B453BF">
        <w:rPr>
          <w:rFonts w:ascii="Narkisim" w:hAnsi="Narkisim"/>
          <w:rtl/>
        </w:rPr>
        <w:t xml:space="preserve"> (ברכות כ.) הק' דכיון דילפי' חיוב העבד בכל המצוות מאשה, דיו כאשה.</w:t>
      </w:r>
    </w:p>
  </w:footnote>
  <w:footnote w:id="486">
    <w:p w14:paraId="78B9DA1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w:t>
      </w:r>
      <w:r w:rsidRPr="00B453BF">
        <w:rPr>
          <w:rFonts w:ascii="Narkisim" w:hAnsi="Narkisim"/>
          <w:b/>
          <w:bCs/>
          <w:rtl/>
        </w:rPr>
        <w:t>רמב"ם</w:t>
      </w:r>
      <w:r w:rsidRPr="00B453BF">
        <w:rPr>
          <w:rFonts w:ascii="Narkisim" w:hAnsi="Narkisim"/>
          <w:rtl/>
        </w:rPr>
        <w:t xml:space="preserve"> (ע"ז יב ב) פסק דחייב, וכ"כ ה</w:t>
      </w:r>
      <w:r w:rsidRPr="00B453BF">
        <w:rPr>
          <w:rFonts w:ascii="Narkisim" w:hAnsi="Narkisim"/>
          <w:b/>
          <w:bCs/>
          <w:rtl/>
        </w:rPr>
        <w:t>נמוק"י</w:t>
      </w:r>
      <w:r w:rsidRPr="00B453BF">
        <w:rPr>
          <w:rFonts w:ascii="Narkisim" w:hAnsi="Narkisim"/>
          <w:rtl/>
        </w:rPr>
        <w:t xml:space="preserve"> (מכות כ. ד. בדה"ר) בשם הרמ"ה. ע"ע רע"א (יו"ד רסז א).</w:t>
      </w:r>
    </w:p>
  </w:footnote>
  <w:footnote w:id="487">
    <w:p w14:paraId="0CF153F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והוכיח כן מפ</w:t>
      </w:r>
      <w:r w:rsidRPr="00B453BF">
        <w:rPr>
          <w:rFonts w:ascii="Narkisim" w:hAnsi="Narkisim"/>
          <w:b/>
          <w:bCs/>
          <w:rtl/>
        </w:rPr>
        <w:t xml:space="preserve">רש"י </w:t>
      </w:r>
      <w:r w:rsidRPr="00B453BF">
        <w:rPr>
          <w:rFonts w:ascii="Narkisim" w:hAnsi="Narkisim"/>
          <w:rtl/>
        </w:rPr>
        <w:t>(ערכין ב), ועד"ז כת' ה</w:t>
      </w:r>
      <w:r w:rsidRPr="00B453BF">
        <w:rPr>
          <w:rFonts w:ascii="Narkisim" w:hAnsi="Narkisim"/>
          <w:b/>
          <w:bCs/>
          <w:rtl/>
        </w:rPr>
        <w:t>מהר"ם חביב</w:t>
      </w:r>
      <w:r w:rsidRPr="00B453BF">
        <w:rPr>
          <w:rFonts w:ascii="Narkisim" w:hAnsi="Narkisim"/>
          <w:rtl/>
        </w:rPr>
        <w:t xml:space="preserve"> (יום תרועה כט. ד"ה מי שחציו).</w:t>
      </w:r>
    </w:p>
  </w:footnote>
  <w:footnote w:id="488">
    <w:p w14:paraId="212F04D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ועכו"ם נתמעט דאינו אחיו [וכר' יהודה בעבד, וכדברי הגמ' אלא מעתה לרבנן עבד וכו']. וה</w:t>
      </w:r>
      <w:r w:rsidRPr="00B453BF">
        <w:rPr>
          <w:rFonts w:ascii="Narkisim" w:hAnsi="Narkisim"/>
          <w:b/>
          <w:bCs/>
          <w:rtl/>
        </w:rPr>
        <w:t xml:space="preserve">הג' אשר"י </w:t>
      </w:r>
      <w:r w:rsidRPr="00B453BF">
        <w:rPr>
          <w:rFonts w:ascii="Narkisim" w:hAnsi="Narkisim"/>
          <w:rtl/>
        </w:rPr>
        <w:t>(כאן) כת' דאשה פסולה לעדות וכ"ש כותי. [ומשמע דילפי' לפסול נכרי בק"ו דסוגיין. ומה אשה שכשירה בקהל וכו', ולמסקנא הצד השווה מגזלן].</w:t>
      </w:r>
    </w:p>
  </w:footnote>
  <w:footnote w:id="489">
    <w:p w14:paraId="23DAA63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w:t>
      </w:r>
      <w:r w:rsidRPr="00B453BF">
        <w:rPr>
          <w:rFonts w:ascii="Narkisim" w:hAnsi="Narkisim"/>
          <w:b/>
          <w:bCs/>
          <w:rtl/>
        </w:rPr>
        <w:t>רש"י</w:t>
      </w:r>
      <w:r w:rsidRPr="00B453BF">
        <w:rPr>
          <w:rFonts w:ascii="Narkisim" w:hAnsi="Narkisim"/>
          <w:rtl/>
        </w:rPr>
        <w:t xml:space="preserve"> (גיטין ט:) כת' דעל הדינים נצטוו בני נח. [ודוקא לענין גט פסולים, דלאו בני כריתות]. וה</w:t>
      </w:r>
      <w:r w:rsidRPr="00B453BF">
        <w:rPr>
          <w:rFonts w:ascii="Narkisim" w:hAnsi="Narkisim"/>
          <w:b/>
          <w:bCs/>
          <w:rtl/>
        </w:rPr>
        <w:t>תוס' רא"ש</w:t>
      </w:r>
      <w:r w:rsidRPr="00B453BF">
        <w:rPr>
          <w:rFonts w:ascii="Narkisim" w:hAnsi="Narkisim"/>
          <w:rtl/>
        </w:rPr>
        <w:t xml:space="preserve"> (שם) האריך לחלוק דלא עדיף מעבד דפסול, ואפי' לצד דבעי להכשיר עבד בעדות, אבל עכו"ם דאינו במצוות לאו אחיו הוא.</w:t>
      </w:r>
    </w:p>
  </w:footnote>
  <w:footnote w:id="490">
    <w:p w14:paraId="1626951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w:t>
      </w:r>
      <w:r w:rsidRPr="00B453BF">
        <w:rPr>
          <w:rFonts w:ascii="Narkisim" w:hAnsi="Narkisim"/>
          <w:b/>
          <w:bCs/>
          <w:rtl/>
        </w:rPr>
        <w:t xml:space="preserve">אור זרוע </w:t>
      </w:r>
      <w:r w:rsidRPr="00B453BF">
        <w:rPr>
          <w:rFonts w:ascii="Narkisim" w:hAnsi="Narkisim"/>
          <w:rtl/>
        </w:rPr>
        <w:t>(ב"ק ערכאות ד) הביא את דברי רש"י דהיכא דקבלו עליהם מרצונם דייני עכו"ם, עי"ז דיניהם דין. למ"ד (סנהדרין נו:) דנצטוו על הדינים. [ובגדר דיינים, ולא מדין עדות].</w:t>
      </w:r>
    </w:p>
    <w:p w14:paraId="6131A343"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אבה"א</w:t>
      </w:r>
      <w:r w:rsidRPr="00B453BF">
        <w:rPr>
          <w:rFonts w:ascii="Narkisim" w:hAnsi="Narkisim"/>
          <w:rtl/>
        </w:rPr>
        <w:t xml:space="preserve"> (נזק"מ ח ה) כת' דכוונת רש"י לפרש הא דאי' (גיטין י:) דינא דמלכותא דינא, ורש"י כת' הטעם לזה דיכול לעשות תקנות, כיון דנצטוו על הדינים. [ולא משום דמהני עיקר עדותם].</w:t>
      </w:r>
    </w:p>
  </w:footnote>
  <w:footnote w:id="491">
    <w:p w14:paraId="4851255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ה"ה גזלן היכא דיש אומדנא ורגליים לדבר שדובר אמת יהא כשר לעדות אף שהוא רשע. ולא דמי לקרובים שפסולים מגזיה"כ ואף משה ואהרן פסולים (כדאי' ב"ב קנט.). ועפ"ז יל"פ דאף עבד דילפי' בצד השווה מגזלן היכא דיש אומדנא מהני עדותו. וכן עכו"ם לדברי ההג' אשר"י (כאן) דילפי' בסוגיין מאשה. וזה כוונת ההג' אשר"י בגיטין דגדר הילפותא בעכו"ם דדינו כגזלן החשוד לשקר}.</w:t>
      </w:r>
    </w:p>
  </w:footnote>
  <w:footnote w:id="492">
    <w:p w14:paraId="6C1373C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דהגמ' (מנחות מג:) מק' מ"ט מברך על עבד ואשה בפנ"ע, ותי' דעבד זיל טפי. [וע"ע ב"י שם ד].</w:t>
      </w:r>
    </w:p>
    <w:p w14:paraId="414E1B1F"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ט"ז</w:t>
      </w:r>
      <w:r w:rsidRPr="00B453BF">
        <w:rPr>
          <w:rFonts w:ascii="Narkisim" w:hAnsi="Narkisim"/>
          <w:rtl/>
        </w:rPr>
        <w:t xml:space="preserve"> (שם ו) כת' דכולהו צריכי, דגוי אפשר שיתגייר, וכן עבד שישתחרר, ועי"ז יתחייבו בכל המצוות. ועכו"ם ועבד יש לכל א' מעלה, כדאי' (לעיל טו.) דצריכי תרוייהו. דעבד אין לו חייס ושייך במצוות.</w:t>
      </w:r>
    </w:p>
  </w:footnote>
  <w:footnote w:id="493">
    <w:p w14:paraId="6C734F2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הוה פירכא בעלמא.</w:t>
      </w:r>
    </w:p>
  </w:footnote>
  <w:footnote w:id="494">
    <w:p w14:paraId="1EB04B4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דב</w:t>
      </w:r>
      <w:r w:rsidRPr="00B453BF">
        <w:rPr>
          <w:rFonts w:ascii="Narkisim" w:hAnsi="Narkisim"/>
          <w:b/>
          <w:bCs/>
          <w:rtl/>
        </w:rPr>
        <w:t>שו"ע</w:t>
      </w:r>
      <w:r w:rsidRPr="00B453BF">
        <w:rPr>
          <w:rFonts w:ascii="Narkisim" w:hAnsi="Narkisim"/>
          <w:rtl/>
        </w:rPr>
        <w:t xml:space="preserve"> (יו"ד רסז א) אי' דהיכא דהאדון לא מלו, מחוייבין בי"ד למולו. ולא הוזכר דהעבד חייב למול את עצמו. ורע"א ביאר דעבד אינו חייב במצוות דנשים אינן חייבות.</w:t>
      </w:r>
    </w:p>
    <w:p w14:paraId="6C45DBC1" w14:textId="77777777" w:rsidR="00EE17A3" w:rsidRPr="00B453BF" w:rsidRDefault="00000000" w:rsidP="00B453BF">
      <w:pPr>
        <w:pStyle w:val="Footnote"/>
        <w:bidi/>
        <w:rPr>
          <w:rFonts w:ascii="Narkisim" w:hAnsi="Narkisim"/>
        </w:rPr>
      </w:pPr>
      <w:r w:rsidRPr="00B453BF">
        <w:rPr>
          <w:rFonts w:ascii="Narkisim" w:hAnsi="Narkisim"/>
          <w:rtl/>
        </w:rPr>
        <w:tab/>
        <w:t>ו</w:t>
      </w:r>
      <w:r w:rsidRPr="00B453BF">
        <w:rPr>
          <w:rFonts w:ascii="Narkisim" w:hAnsi="Narkisim"/>
          <w:b/>
          <w:bCs/>
          <w:rtl/>
        </w:rPr>
        <w:t>רע"א</w:t>
      </w:r>
      <w:r w:rsidRPr="00B453BF">
        <w:rPr>
          <w:rFonts w:ascii="Narkisim" w:hAnsi="Narkisim"/>
          <w:rtl/>
        </w:rPr>
        <w:t xml:space="preserve"> (בסוגריים) הק' דעבד חייב בהקפת הראש (הו' לעיל), כיון דאשה לא שייך במצווה זו. וכת' דגבי מילה אשה אינה חייבת למול את בנה (ע' בסמוך), ומש"ה אמרי' דאשה ממועטת ממצוה זו. וכל מצווה שהאשה ממועטת ממנו, אף עבד אינו מצווה. [וצ"ע דאף איסור הקפת הראש אשה נתמעטת, ואף כשמגלחת קטן].</w:t>
      </w:r>
    </w:p>
  </w:footnote>
  <w:footnote w:id="495">
    <w:p w14:paraId="4F0C74F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י"ל דנהי דהצווי לעשות מעשה המילה הוה על האב, מ"מ גדר המצווה הוה עבור חיוב הבן. וכלפי הבן נחשב קיום מצווה בגופו [וכמ"ש ה</w:t>
      </w:r>
      <w:r w:rsidRPr="00B453BF">
        <w:rPr>
          <w:rFonts w:ascii="Narkisim" w:hAnsi="Narkisim"/>
          <w:b/>
          <w:bCs/>
          <w:rtl/>
        </w:rPr>
        <w:t>מהר"ח או"ז</w:t>
      </w:r>
      <w:r w:rsidRPr="00B453BF">
        <w:rPr>
          <w:rFonts w:ascii="Narkisim" w:hAnsi="Narkisim"/>
          <w:rtl/>
        </w:rPr>
        <w:t xml:space="preserve"> (יא) דמצוות מילה נחשב קיום מצווה בכל רגע שהוא מהול, וכמו שהביאו מדוד המלך דהמצווה אף בבית המרחץ כדאי' מנחות מג:].</w:t>
      </w:r>
    </w:p>
    <w:p w14:paraId="2BEF4F3E" w14:textId="77777777" w:rsidR="00EE17A3" w:rsidRPr="00B453BF" w:rsidRDefault="00000000" w:rsidP="00B453BF">
      <w:pPr>
        <w:pStyle w:val="Footnote"/>
        <w:bidi/>
        <w:rPr>
          <w:rFonts w:ascii="Narkisim" w:hAnsi="Narkisim"/>
        </w:rPr>
      </w:pPr>
      <w:r w:rsidRPr="00B453BF">
        <w:rPr>
          <w:rFonts w:ascii="Narkisim" w:hAnsi="Narkisim"/>
          <w:rtl/>
        </w:rPr>
        <w:tab/>
        <w:t xml:space="preserve">וכן </w:t>
      </w:r>
      <w:r w:rsidRPr="00B453BF">
        <w:rPr>
          <w:rFonts w:ascii="Narkisim" w:hAnsi="Narkisim"/>
          <w:b/>
          <w:bCs/>
          <w:rtl/>
        </w:rPr>
        <w:t>רש"י</w:t>
      </w:r>
      <w:r w:rsidRPr="00B453BF">
        <w:rPr>
          <w:rFonts w:ascii="Narkisim" w:hAnsi="Narkisim"/>
          <w:rtl/>
        </w:rPr>
        <w:t xml:space="preserve"> (בסמוך ד"ה אינן) כת' דקטן שייך במקצת מצוות, דישנו במילה. ולכאורה מבואר דנחשב שהקטן מקיים מצווה זו.</w:t>
      </w:r>
    </w:p>
  </w:footnote>
  <w:footnote w:id="496">
    <w:p w14:paraId="16BFC38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כשר למול אחרים, וכ"פ ה</w:t>
      </w:r>
      <w:r w:rsidRPr="00B453BF">
        <w:rPr>
          <w:rFonts w:ascii="Narkisim" w:hAnsi="Narkisim"/>
          <w:b/>
          <w:bCs/>
          <w:rtl/>
        </w:rPr>
        <w:t>רמב"ם</w:t>
      </w:r>
      <w:r w:rsidRPr="00B453BF">
        <w:rPr>
          <w:rFonts w:ascii="Narkisim" w:hAnsi="Narkisim"/>
          <w:rtl/>
        </w:rPr>
        <w:t xml:space="preserve"> (מילה ב א). [והאחרונים דנו אי הוה דוקא משום דקי"ל כמ"ד דאשה כשירה, או דעבד עדיף מאשה, דיש מילה בגופו].</w:t>
      </w:r>
    </w:p>
  </w:footnote>
  <w:footnote w:id="497">
    <w:p w14:paraId="55BC1EB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(זבחים ח:) הביאו דאשכחן (בסוגיין ובכ"מ) דהגמ' מביאה פירכא אף דלא שייך ביה, והוה פירכא טובה.</w:t>
      </w:r>
    </w:p>
  </w:footnote>
  <w:footnote w:id="498">
    <w:p w14:paraId="2CF3B0D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[וכדאי' בשו"ע יו"ד רסד א]. דקטן נחשב 'בתורת מילה', וע"ד מש"כ </w:t>
      </w:r>
      <w:r w:rsidRPr="00B453BF">
        <w:rPr>
          <w:rFonts w:ascii="Narkisim" w:hAnsi="Narkisim"/>
          <w:b/>
          <w:bCs/>
          <w:rtl/>
        </w:rPr>
        <w:t>תוס'</w:t>
      </w:r>
      <w:r w:rsidRPr="00B453BF">
        <w:rPr>
          <w:rFonts w:ascii="Narkisim" w:hAnsi="Narkisim"/>
          <w:rtl/>
        </w:rPr>
        <w:t xml:space="preserve"> (גיטין כב:) דהוה בתורת גיטין, כיון דלכשיגדל הוה בתורת. וכן כשר לשחיטה (יו"ד א ה). או משום שהמילה הוה בגופו.</w:t>
      </w:r>
    </w:p>
  </w:footnote>
  <w:footnote w:id="499">
    <w:p w14:paraId="1BD512B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והשעה"מ כת' דבתוס' הרא"ש מבואר דצווי עבדים תלי במה שנשים מצוות בפועל אף במצוות שלא הזמן גרמא, ודלא כדברי המשנ"ל (הו' לעיל).</w:t>
      </w:r>
    </w:p>
  </w:footnote>
  <w:footnote w:id="500">
    <w:p w14:paraId="583A9BD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ודרשי' מה לאשה שכן אינה מחוייבת למול בנה תמיד, משא"כ בעבד שאם ישתחרר מצווה למול בנו. וע"ז אמר קטן יוכיח.</w:t>
      </w:r>
    </w:p>
  </w:footnote>
  <w:footnote w:id="501">
    <w:p w14:paraId="5B795FE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וצ"ב אמאי לא הביא ממצוות עדות. ואפשר דלא הוה מצווה בפנ"ע.</w:t>
      </w:r>
    </w:p>
  </w:footnote>
  <w:footnote w:id="502">
    <w:p w14:paraId="5A60B76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הג' אשר"י</w:t>
      </w:r>
      <w:r w:rsidRPr="00B453BF">
        <w:rPr>
          <w:rFonts w:ascii="Narkisim" w:hAnsi="Narkisim"/>
          <w:rtl/>
        </w:rPr>
        <w:t xml:space="preserve"> דממזר ופצוע דכא וכרות שפכה אף דפסולי קהל הם כשרים לעדות. והחת"ס הביא דמבואר כן (נדה מט:) דממזר כשר לדון בדיני ממונות, וכל הכשר לדון כשר להעיד.</w:t>
      </w:r>
    </w:p>
  </w:footnote>
  <w:footnote w:id="503">
    <w:p w14:paraId="4B688A6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וכ"פ ב</w:t>
      </w:r>
      <w:r w:rsidRPr="00B453BF">
        <w:rPr>
          <w:rFonts w:ascii="Narkisim" w:hAnsi="Narkisim"/>
          <w:b/>
          <w:bCs/>
          <w:rtl/>
        </w:rPr>
        <w:t>שו"ע</w:t>
      </w:r>
      <w:r w:rsidRPr="00B453BF">
        <w:rPr>
          <w:rFonts w:ascii="Narkisim" w:hAnsi="Narkisim"/>
          <w:rtl/>
        </w:rPr>
        <w:t xml:space="preserve"> (שם ד) ע"פ הגירסא במס' סופרים (א יג). וה</w:t>
      </w:r>
      <w:r w:rsidRPr="00B453BF">
        <w:rPr>
          <w:rFonts w:ascii="Narkisim" w:hAnsi="Narkisim"/>
          <w:b/>
          <w:bCs/>
          <w:rtl/>
        </w:rPr>
        <w:t>מרדכי</w:t>
      </w:r>
      <w:r w:rsidRPr="00B453BF">
        <w:rPr>
          <w:rFonts w:ascii="Narkisim" w:hAnsi="Narkisim"/>
          <w:rtl/>
        </w:rPr>
        <w:t xml:space="preserve"> (הל' קטנות וה</w:t>
      </w:r>
      <w:r w:rsidRPr="00B453BF">
        <w:rPr>
          <w:rFonts w:ascii="Narkisim" w:hAnsi="Narkisim"/>
          <w:b/>
          <w:bCs/>
          <w:rtl/>
        </w:rPr>
        <w:t>ב"י</w:t>
      </w:r>
      <w:r w:rsidRPr="00B453BF">
        <w:rPr>
          <w:rFonts w:ascii="Narkisim" w:hAnsi="Narkisim"/>
          <w:rtl/>
        </w:rPr>
        <w:t xml:space="preserve"> שם) כת' כמה טעמים ואופנים בזה.</w:t>
      </w:r>
    </w:p>
  </w:footnote>
  <w:footnote w:id="504">
    <w:p w14:paraId="0492CD7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וה"נ גר וממזר יש כמה וכמה מצות שאין חייבים בהם. והביא דבמרדכי מבואר דאינו מוציא אחרים יד"ח במצוות. [ותלי בב' גרסאות בתוספתא (ברכות ה טו)]. וע"ע </w:t>
      </w:r>
      <w:r w:rsidRPr="00B453BF">
        <w:rPr>
          <w:rFonts w:ascii="Narkisim" w:hAnsi="Narkisim"/>
          <w:b/>
          <w:bCs/>
          <w:rtl/>
        </w:rPr>
        <w:t>פרמ"ג</w:t>
      </w:r>
      <w:r w:rsidRPr="00B453BF">
        <w:rPr>
          <w:rFonts w:ascii="Narkisim" w:hAnsi="Narkisim"/>
          <w:rtl/>
        </w:rPr>
        <w:t xml:space="preserve"> (מ"ז תרצא ב).</w:t>
      </w:r>
    </w:p>
  </w:footnote>
  <w:footnote w:id="505">
    <w:p w14:paraId="0EE20B1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חת"ס</w:t>
      </w:r>
      <w:r w:rsidRPr="00B453BF">
        <w:rPr>
          <w:rFonts w:ascii="Narkisim" w:hAnsi="Narkisim"/>
          <w:rtl/>
        </w:rPr>
        <w:t xml:space="preserve"> (יו"ד רעא) תי' דתוס' קאי אמצוות אחוה. ואילו גזלן אינו מקיים וחי אחיך עמך. וממזר נתמעט רק ממצוות של חיתון ופסולי קהל.</w:t>
      </w:r>
    </w:p>
  </w:footnote>
  <w:footnote w:id="506">
    <w:p w14:paraId="10D0C45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דכוונת הש"ך דממזר מותר בשפחה, אבל הא דהותר בשאר פסולי קהל לא נחשב דאינו במצוות. [ומש"כ הש"ך כמה וכמה מצוות קאי אגר תושב. וה</w:t>
      </w:r>
      <w:r w:rsidRPr="00B453BF">
        <w:rPr>
          <w:rFonts w:ascii="Narkisim" w:hAnsi="Narkisim"/>
          <w:b/>
          <w:bCs/>
          <w:rtl/>
        </w:rPr>
        <w:t>אחרונים</w:t>
      </w:r>
      <w:r w:rsidRPr="00B453BF">
        <w:rPr>
          <w:rFonts w:ascii="Narkisim" w:hAnsi="Narkisim"/>
          <w:rtl/>
        </w:rPr>
        <w:t xml:space="preserve"> דנו האם הש"ך קאי אגר צדק או גר תושב, ע"ע שם].</w:t>
      </w:r>
    </w:p>
    <w:p w14:paraId="34099DB8" w14:textId="77777777" w:rsidR="00EE17A3" w:rsidRPr="00B453BF" w:rsidRDefault="00000000" w:rsidP="00B453BF">
      <w:pPr>
        <w:pStyle w:val="Footnote"/>
        <w:bidi/>
        <w:rPr>
          <w:rFonts w:ascii="Narkisim" w:hAnsi="Narkisim"/>
        </w:rPr>
      </w:pPr>
      <w:r w:rsidRPr="00B453BF">
        <w:rPr>
          <w:rFonts w:ascii="Narkisim" w:hAnsi="Narkisim"/>
          <w:rtl/>
        </w:rPr>
        <w:tab/>
        <w:t>ועוד הביא הנוב"י בשם בנו [דכוונת הש"ך] דממזר אינו במצוות סנהדרין, כיון דפסול לדון דיני נפשות. [וי"ל דל"ש למעט מעדות משום דאינו ראוי לדון נפשות. ואדרבה לא נתמעט מדיני ממונות].</w:t>
      </w:r>
    </w:p>
  </w:footnote>
  <w:footnote w:id="507">
    <w:p w14:paraId="6FF45A5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רשב"ם (ב"ב קמט.) ורש"י (יבמות כב. וכתובות מד:).</w:t>
      </w:r>
    </w:p>
  </w:footnote>
  <w:footnote w:id="508">
    <w:p w14:paraId="0C3A5B7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קובה"ע</w:t>
      </w:r>
      <w:r w:rsidRPr="00B453BF">
        <w:rPr>
          <w:rFonts w:ascii="Narkisim" w:hAnsi="Narkisim"/>
          <w:rtl/>
        </w:rPr>
        <w:t xml:space="preserve"> (נא ג) העלה צד דעכו"ם הבא על בת ישראל נאמר זרמת סוסים דרחמנא אפקריה [וכן מעוברת שנתגיירה ע' רש"י בכורות מו.], אבל עכו"ם בעכו"ם מתייחס אחר אביו עכו"ם עד שיתגייר. וכשנתגייר כקטן שנולד.</w:t>
      </w:r>
    </w:p>
  </w:footnote>
  <w:footnote w:id="509">
    <w:p w14:paraId="35D32C4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ר' ירמיה בר אבא לא שמיע ליה תקנת אושא.</w:t>
      </w:r>
    </w:p>
  </w:footnote>
  <w:footnote w:id="510">
    <w:p w14:paraId="0155C5E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גוף מהיום, ופירות לאחר מיתה. שהרי הבעל אוכל פירות כל ימי חייה. ואינה יכולה למכור את הנכסים ולהפקיע את זכותו, כדתנן (כתובות עח.). אלא דהנידון בסוגיין על הגוף לאחר מיתה. [ואפשר דהקנתה את הנכסים סמוך למיתה].</w:t>
      </w:r>
    </w:p>
  </w:footnote>
  <w:footnote w:id="511">
    <w:p w14:paraId="529523C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רע"א</w:t>
      </w:r>
      <w:r w:rsidRPr="00B453BF">
        <w:rPr>
          <w:rFonts w:ascii="Narkisim" w:hAnsi="Narkisim"/>
          <w:rtl/>
        </w:rPr>
        <w:t xml:space="preserve"> (ת פח) כת' דהקנה את הכל מעכשיו [שהקנה את גוף הדבר], אלא ששייר לעצמו קנין פירות כל ימי חייו. [וביאר דהוה כאילו חזר המקבל ונתן לו זכות פירות כל ימי חייו. ע"ע חי' ר' שמעון ב"ב ל ה, קוב"ש ב"ב רפא]. ובשעת מיתה נסתיים הזכות לענין פירות, וממילא הוה כולו של הבן. ואין קנין נוסף בשעת מיתה. [שהרי מת, ועוד דמבואר דאפי' חזר בו ל"מ לבטלו]. אך הביא דמבואר במרדכי (ב"ב תקצט, ועוד) דבשעת מיתה הושלם הקנין. וצ"ע. והבית מאיר השיב לרע"א, עי"ש [וע"ע רמ"ה שם קלו:].</w:t>
      </w:r>
    </w:p>
  </w:footnote>
  <w:footnote w:id="512">
    <w:p w14:paraId="3E8A575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וכ"כ </w:t>
      </w:r>
      <w:r w:rsidRPr="00B453BF">
        <w:rPr>
          <w:rFonts w:ascii="Narkisim" w:hAnsi="Narkisim"/>
          <w:b/>
          <w:bCs/>
          <w:rtl/>
        </w:rPr>
        <w:t>רשב"ם</w:t>
      </w:r>
      <w:r w:rsidRPr="00B453BF">
        <w:rPr>
          <w:rFonts w:ascii="Narkisim" w:hAnsi="Narkisim"/>
          <w:rtl/>
        </w:rPr>
        <w:t xml:space="preserve"> (ב"ב קלו.), וה</w:t>
      </w:r>
      <w:r w:rsidRPr="00B453BF">
        <w:rPr>
          <w:rFonts w:ascii="Narkisim" w:hAnsi="Narkisim"/>
          <w:b/>
          <w:bCs/>
          <w:rtl/>
        </w:rPr>
        <w:t>ריטב"א</w:t>
      </w:r>
      <w:r w:rsidRPr="00B453BF">
        <w:rPr>
          <w:rFonts w:ascii="Narkisim" w:hAnsi="Narkisim"/>
          <w:rtl/>
        </w:rPr>
        <w:t xml:space="preserve"> (שם) כת' דהיינו אילו הלוקח רוצה. אבל אם הלוקח רוצה רשאי לבטל המקח.</w:t>
      </w:r>
    </w:p>
  </w:footnote>
  <w:footnote w:id="513">
    <w:p w14:paraId="5C46A0C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ועוה"ק היכא דלא מת הבן, האיך קנה לוקח, דהאיך מוכר דבר שאינו ברשותו. [ויתבאר בסמוך].</w:t>
      </w:r>
    </w:p>
  </w:footnote>
  <w:footnote w:id="514">
    <w:p w14:paraId="1C9357F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ובשאר מקומות מבואר דלמ"ד ק"פ כקה"ג בעל הקנין פירות נחשב 'בעלים' ו'אדון', ובעל קנין הגוף לא נחשב 'אדון'. והכא מבואר דאף בגדרי הממון אינו יכול למכור זכותו.</w:t>
      </w:r>
    </w:p>
  </w:footnote>
  <w:footnote w:id="515">
    <w:p w14:paraId="5BA1D4B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רבינו יונה</w:t>
      </w:r>
      <w:r w:rsidRPr="00B453BF">
        <w:rPr>
          <w:rFonts w:ascii="Narkisim" w:hAnsi="Narkisim"/>
          <w:rtl/>
        </w:rPr>
        <w:t xml:space="preserve"> (ב"ב שם) כת' דלא אלים קנין הבן כדי שיוכל למכור. וה</w:t>
      </w:r>
      <w:r w:rsidRPr="00B453BF">
        <w:rPr>
          <w:rFonts w:ascii="Narkisim" w:hAnsi="Narkisim"/>
          <w:b/>
          <w:bCs/>
          <w:rtl/>
        </w:rPr>
        <w:t>ר"ן</w:t>
      </w:r>
      <w:r w:rsidRPr="00B453BF">
        <w:rPr>
          <w:rFonts w:ascii="Narkisim" w:hAnsi="Narkisim"/>
          <w:rtl/>
        </w:rPr>
        <w:t xml:space="preserve"> (שם) כת' דקליש קנינו, ודמי לקנין אויר חורבתו (ע' בראשונים ב"ב קמז:).</w:t>
      </w:r>
    </w:p>
  </w:footnote>
  <w:footnote w:id="516">
    <w:p w14:paraId="6A69C58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מבואר (לקמן צ.) דלר"א דרשי' 'מיוחד לו', ומש"ה בעל קנין הגוף אינו יכול למכור חלקו. ותוס' (צ. ד"ה כמאן) כת' דהוה גזיה"כ. ויתבאר לקמן.</w:t>
      </w:r>
    </w:p>
  </w:footnote>
  <w:footnote w:id="517">
    <w:p w14:paraId="76CC62A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[וכ"ה לשון המשנה שהבן אינו יכול למכור מפני שהן ברשות האב]. ובהערות ה</w:t>
      </w:r>
      <w:r w:rsidRPr="00B453BF">
        <w:rPr>
          <w:rFonts w:ascii="Narkisim" w:hAnsi="Narkisim"/>
          <w:b/>
          <w:bCs/>
          <w:rtl/>
        </w:rPr>
        <w:t>רמש"ש</w:t>
      </w:r>
      <w:r w:rsidRPr="00B453BF">
        <w:rPr>
          <w:rFonts w:ascii="Narkisim" w:hAnsi="Narkisim"/>
          <w:rtl/>
        </w:rPr>
        <w:t xml:space="preserve"> (לר"י מגאש) ביאר דק"פ כקה"ג משוי לקנין הגוף אינו ברשותו, וע"ד מש"כ ה</w:t>
      </w:r>
      <w:r w:rsidRPr="00B453BF">
        <w:rPr>
          <w:rFonts w:ascii="Narkisim" w:hAnsi="Narkisim"/>
          <w:b/>
          <w:bCs/>
          <w:rtl/>
        </w:rPr>
        <w:t>רי"ף</w:t>
      </w:r>
      <w:r w:rsidRPr="00B453BF">
        <w:rPr>
          <w:rFonts w:ascii="Narkisim" w:hAnsi="Narkisim"/>
          <w:rtl/>
        </w:rPr>
        <w:t xml:space="preserve"> (לעיל לו: יח: בדה"ר) דמלוה הוה אינו ברשותו. [ומש"ה אינו יכול להקנותו].</w:t>
      </w:r>
    </w:p>
  </w:footnote>
  <w:footnote w:id="518">
    <w:p w14:paraId="19F07B0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דכל זמן שהגוף משועבד לאב לפירותיו, הרי הוא כאילו קנוי לאב קנין גמור, כל זמן שהפירות שלו.</w:t>
      </w:r>
    </w:p>
  </w:footnote>
  <w:footnote w:id="519">
    <w:p w14:paraId="39AB97F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לכאורה מבואר דהך זכות לא הוה בגדר שעבוד בעלמא, דהוה תחילת קנין לענין דקונה אח"כ במיתת האב, והאב אינו יכול לחזור בו. ועוד דהיכא דלא מת הבן בחיי האב קנה לוקח, ע' בסמוך].</w:t>
      </w:r>
    </w:p>
    <w:p w14:paraId="06F217A8"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ברכ"ש</w:t>
      </w:r>
      <w:r w:rsidRPr="00B453BF">
        <w:rPr>
          <w:rFonts w:ascii="Narkisim" w:hAnsi="Narkisim"/>
          <w:rtl/>
        </w:rPr>
        <w:t xml:space="preserve"> (ב"ב סא) הביא את דברי הרמ"ה דלר' יוחנן קנין פירות מבטל כל כך את הקה"ג, עד שיחשב זכותים בעלמא.</w:t>
      </w:r>
    </w:p>
  </w:footnote>
  <w:footnote w:id="520">
    <w:p w14:paraId="1082469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ומבואר בדבריו דהיכא דמת הבן מתחלק בין כל יורשי האב. אבל כל שאר </w:t>
      </w:r>
      <w:r w:rsidRPr="00B453BF">
        <w:rPr>
          <w:rFonts w:ascii="Narkisim" w:hAnsi="Narkisim"/>
          <w:b/>
          <w:bCs/>
          <w:rtl/>
        </w:rPr>
        <w:t>ראשונים</w:t>
      </w:r>
      <w:r w:rsidRPr="00B453BF">
        <w:rPr>
          <w:rFonts w:ascii="Narkisim" w:hAnsi="Narkisim"/>
          <w:rtl/>
        </w:rPr>
        <w:t xml:space="preserve"> (ע' תוס' ור"ן ב"ב שם) נקטו דיורשי הבן זכו.</w:t>
      </w:r>
    </w:p>
  </w:footnote>
  <w:footnote w:id="521">
    <w:p w14:paraId="70DB28C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דריש לקיש סבר דאע"ג דהבן ל"ק פירות מעולם [ומת הבן בחיי האב], לא אמרי' דהפירות שבאו לאחר מיתה הוה דבר שלא בא לעולם. דכיון דס"ל דקנין פירות לאב לאו כקנין הגוף דמי, אשתכח דהבן קונה מעיקרא את הגוף קנין גמור, והאב שייר בו זכות לעצמו רק לענין אכילת פירות עד שעת מיתתו. אבל פירות דלאחר מיתה אזלי בתר גופא. והבן קנה הכל מעיקרא, ובשעה שמת האב פקע זכותו לענין פירות.</w:t>
      </w:r>
    </w:p>
  </w:footnote>
  <w:footnote w:id="522">
    <w:p w14:paraId="22B777C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משמע מדברי ה</w:t>
      </w:r>
      <w:r w:rsidRPr="00B453BF">
        <w:rPr>
          <w:rFonts w:ascii="Narkisim" w:hAnsi="Narkisim"/>
          <w:b/>
          <w:bCs/>
          <w:rtl/>
        </w:rPr>
        <w:t>גאון</w:t>
      </w:r>
      <w:r w:rsidRPr="00B453BF">
        <w:rPr>
          <w:rFonts w:ascii="Narkisim" w:hAnsi="Narkisim"/>
          <w:rtl/>
        </w:rPr>
        <w:t xml:space="preserve"> (בשיטמ"ק) שכת' דלמ"ד ק"פ לאו כקה"ג גמר ומקנה מההיא שעתא, אלא ששייר פירות. ומשום קנין פירות אין לו זכייה בגופה של קרקע.</w:t>
      </w:r>
    </w:p>
    <w:p w14:paraId="737A5339" w14:textId="77777777" w:rsidR="00EE17A3" w:rsidRPr="00B453BF" w:rsidRDefault="00000000" w:rsidP="00B453BF">
      <w:pPr>
        <w:pStyle w:val="Footnote"/>
        <w:bidi/>
        <w:rPr>
          <w:rFonts w:ascii="Narkisim" w:hAnsi="Narkisim"/>
        </w:rPr>
      </w:pPr>
      <w:r w:rsidRPr="00B453BF">
        <w:rPr>
          <w:rFonts w:ascii="Narkisim" w:hAnsi="Narkisim"/>
          <w:rtl/>
        </w:rPr>
        <w:tab/>
        <w:t>ועד"ז ה</w:t>
      </w:r>
      <w:r w:rsidRPr="00B453BF">
        <w:rPr>
          <w:rFonts w:ascii="Narkisim" w:hAnsi="Narkisim"/>
          <w:b/>
          <w:bCs/>
          <w:rtl/>
        </w:rPr>
        <w:t>בעה"מ</w:t>
      </w:r>
      <w:r w:rsidRPr="00B453BF">
        <w:rPr>
          <w:rFonts w:ascii="Narkisim" w:hAnsi="Narkisim"/>
          <w:rtl/>
        </w:rPr>
        <w:t xml:space="preserve"> (ב"ב קכה: נד: בדה"ר) כת' דר' יוחנן סבר דאף שהאב אמר 'מהיום', נעשה כאומר לו כשתקנה הפירות לאחר מיתה קנה לך גם הגוף מהיום ולאותו זמן. ומש"ה קנין הגוף תלי אי יקנה לבסוף אף את הפירות. ואם מת בחיי האב ולא הניח בן לא קנה. [והבעה"מ השוו לקנין 'אחריך לפלוני'. אך י"ל דהתם נמי הוה מעין גדר גוף מהיום ופירות לאחר זמן].</w:t>
      </w:r>
    </w:p>
  </w:footnote>
  <w:footnote w:id="523">
    <w:p w14:paraId="36D7945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כת' הראב"ד (כתוב שם לבעה"מ ב"ב קכה: הנ"ל). וה</w:t>
      </w:r>
      <w:r w:rsidRPr="00B453BF">
        <w:rPr>
          <w:rFonts w:ascii="Narkisim" w:hAnsi="Narkisim"/>
          <w:b/>
          <w:bCs/>
          <w:rtl/>
        </w:rPr>
        <w:t>רשב"א</w:t>
      </w:r>
      <w:r w:rsidRPr="00B453BF">
        <w:rPr>
          <w:rFonts w:ascii="Narkisim" w:hAnsi="Narkisim"/>
          <w:rtl/>
        </w:rPr>
        <w:t xml:space="preserve"> (ב"ב שם) חלק דהמוכר שדה ונמצא שאינו שלו ואח"כ קנאו לא אמרי' מה מכר, אלא היכא דטרח וקנאו עבורו [דליקום בהימנותא, כדאי' ב"מ טז.]. והרשב"א דן היכא דהבן שוב מכרו לאחר, ואח"כ מת האב. מי נימא דל"ק הראשון [דכה"ג חזר בו ול"ש מה מכר].</w:t>
      </w:r>
    </w:p>
  </w:footnote>
  <w:footnote w:id="524">
    <w:p w14:paraId="07619C6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ויש שביארו דעיקר היסוד של ר' יוחנן דבעל הקנין הגוף אינו יכול למכור, משום דקנין הגוף לחוד אין לו נפק"מ. אבל היכא דלבסוף בא לידי נפק"מ, נמצא דקנין הגוף זה הוה ג"כ קנין לשימוש פירות [עתידיים].</w:t>
      </w:r>
    </w:p>
    <w:p w14:paraId="46B9DF01" w14:textId="77777777" w:rsidR="00EE17A3" w:rsidRPr="00B453BF" w:rsidRDefault="00000000" w:rsidP="00B453BF">
      <w:pPr>
        <w:pStyle w:val="Footnote"/>
        <w:bidi/>
        <w:rPr>
          <w:rFonts w:ascii="Narkisim" w:hAnsi="Narkisim"/>
        </w:rPr>
      </w:pPr>
      <w:r w:rsidRPr="00B453BF">
        <w:rPr>
          <w:rFonts w:ascii="Narkisim" w:hAnsi="Narkisim"/>
          <w:rtl/>
        </w:rPr>
        <w:tab/>
        <w:t>[ויל"ד אי הוה סברא דוקא לענין מכירה, או אף לשאר דיני ק"פ כקה"ג מיתלא תלי אי זכה לבסוף בפירות].</w:t>
      </w:r>
    </w:p>
    <w:p w14:paraId="63ACFD0E"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נתיבות</w:t>
      </w:r>
      <w:r w:rsidRPr="00B453BF">
        <w:rPr>
          <w:rFonts w:ascii="Narkisim" w:hAnsi="Narkisim"/>
          <w:rtl/>
        </w:rPr>
        <w:t xml:space="preserve"> (רמח יא) כת' דאף ר"ל מודו ד'גוף' לחוד ל"ש מכירה דהוה דבר שלא בא לעולם ואין בו ממש, אלא דר"ל ס"ל דסופו לקבל הפירות [דנופל לפניו ממילא בקבר]. אבל היכא דלא אתי לידיה הקנין פירות מעולם ל"ש בהם קנין. וע"ע מערכת הקנינים (יג לר' שמעון).</w:t>
      </w:r>
    </w:p>
  </w:footnote>
  <w:footnote w:id="525">
    <w:p w14:paraId="7E74FE2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מאירי</w:t>
      </w:r>
      <w:r w:rsidRPr="00B453BF">
        <w:rPr>
          <w:rFonts w:ascii="Narkisim" w:hAnsi="Narkisim"/>
          <w:rtl/>
        </w:rPr>
        <w:t xml:space="preserve"> דיש לנו לומר בזו דודאי כוונתו להקנות הגוף בחייו, אפי' אם נאמר דבשאר מקומות דקנין פירות כקנין הגוף. שאם לא כן מה נתן לו, והלא אף הוא ראוי לירשו.</w:t>
      </w:r>
    </w:p>
  </w:footnote>
  <w:footnote w:id="526">
    <w:p w14:paraId="694789A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ולדברי ה</w:t>
      </w:r>
      <w:r w:rsidRPr="00B453BF">
        <w:rPr>
          <w:rFonts w:ascii="Narkisim" w:hAnsi="Narkisim"/>
          <w:b/>
          <w:bCs/>
          <w:rtl/>
        </w:rPr>
        <w:t xml:space="preserve">רמ"ה </w:t>
      </w:r>
      <w:r w:rsidRPr="00B453BF">
        <w:rPr>
          <w:rFonts w:ascii="Narkisim" w:hAnsi="Narkisim"/>
          <w:rtl/>
        </w:rPr>
        <w:t>(ב"ב, הו' לעיל) להך מ"ד לא נגמר הקנין מעכשיו אלא לאחר מיתה. ועפ"ז מתיישב טפי בסוגיין.</w:t>
      </w:r>
    </w:p>
  </w:footnote>
  <w:footnote w:id="527">
    <w:p w14:paraId="78793B1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והגמ' (שם) עושה צריכותא אחרת, דאב לגביה בריה אחולי אחיל. [ואף בסוגיין שייך צריכותא זו, ומ"מ פשיט"ל לגמ' דשמואל לא חילק בזה].</w:t>
      </w:r>
    </w:p>
    <w:p w14:paraId="5DDBBBC3" w14:textId="77777777" w:rsidR="00EE17A3" w:rsidRPr="00B453BF" w:rsidRDefault="00000000" w:rsidP="00B453BF">
      <w:pPr>
        <w:pStyle w:val="Footnote"/>
        <w:bidi/>
        <w:rPr>
          <w:rFonts w:ascii="Narkisim" w:hAnsi="Narkisim"/>
        </w:rPr>
      </w:pPr>
      <w:r w:rsidRPr="00B453BF">
        <w:rPr>
          <w:rFonts w:ascii="Narkisim" w:hAnsi="Narkisim"/>
          <w:rtl/>
        </w:rPr>
        <w:tab/>
        <w:t>ובגמ' (שם) אי' אף להיפך, דאף לר"ל דבעלמא ק"פ לאו כקה"ג, י"ל דלגבי נפשיה משייר והוה כקנין הגוף [למנוע שהבן לא ימכור].</w:t>
      </w:r>
    </w:p>
  </w:footnote>
  <w:footnote w:id="528">
    <w:p w14:paraId="51BF17D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הביא דהמסקנא דהמשנה של בן איירי אף בבן בין הבנים, דעיקר כוונתו להבריח הנכסים משאר בנים ולא להקנות הגוף בחייו לבנו.</w:t>
      </w:r>
    </w:p>
  </w:footnote>
  <w:footnote w:id="529">
    <w:p w14:paraId="2B031B9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ואפשר דכוונתו דהו"ל להוריש לו מדר' יוחנן בן ברוקה, וס"ל דמהני הנחלת ריב"ב מחיים.</w:t>
      </w:r>
    </w:p>
  </w:footnote>
  <w:footnote w:id="530">
    <w:p w14:paraId="3146C42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דעכשיו יש לבן זכות מוגבל בנכסים, כיון דסופו לירשנו ויהא כולו שלו, עי"ז נחשב טפי זכות ושייכות בגוף הנכסים.</w:t>
      </w:r>
    </w:p>
    <w:p w14:paraId="02DEF006" w14:textId="77777777" w:rsidR="00EE17A3" w:rsidRPr="00B453BF" w:rsidRDefault="00000000" w:rsidP="00B453BF">
      <w:pPr>
        <w:pStyle w:val="Footnote"/>
        <w:bidi/>
        <w:rPr>
          <w:rFonts w:ascii="Narkisim" w:hAnsi="Narkisim"/>
        </w:rPr>
      </w:pPr>
      <w:r w:rsidRPr="00B453BF">
        <w:rPr>
          <w:rFonts w:ascii="Narkisim" w:hAnsi="Narkisim"/>
          <w:rtl/>
        </w:rPr>
        <w:tab/>
        <w:t>ויל"ד מה הדין יורש מאוחר, בנותן לאח במקום בן. ואפשר דכיון שאין סופו לירש אין לו עדיפות בנכסים.</w:t>
      </w:r>
    </w:p>
  </w:footnote>
  <w:footnote w:id="531">
    <w:p w14:paraId="3DAAB4F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ובפשוטו מחזירין זה לזה, וחוזרין וחולקים מחדש. וכ"כ </w:t>
      </w:r>
      <w:r w:rsidRPr="00B453BF">
        <w:rPr>
          <w:rFonts w:ascii="Narkisim" w:hAnsi="Narkisim"/>
          <w:b/>
          <w:bCs/>
          <w:rtl/>
        </w:rPr>
        <w:t>תוס</w:t>
      </w:r>
      <w:r w:rsidRPr="00B453BF">
        <w:rPr>
          <w:rFonts w:ascii="Narkisim" w:hAnsi="Narkisim"/>
          <w:rtl/>
        </w:rPr>
        <w:t xml:space="preserve">' (גיטין מח. בסו"ד) דתחת זו תחזור לו שדה אחרת. אבל </w:t>
      </w:r>
      <w:r w:rsidRPr="00B453BF">
        <w:rPr>
          <w:rFonts w:ascii="Narkisim" w:hAnsi="Narkisim"/>
          <w:b/>
          <w:bCs/>
          <w:rtl/>
        </w:rPr>
        <w:t>רש"י</w:t>
      </w:r>
      <w:r w:rsidRPr="00B453BF">
        <w:rPr>
          <w:rFonts w:ascii="Narkisim" w:hAnsi="Narkisim"/>
          <w:rtl/>
        </w:rPr>
        <w:t xml:space="preserve"> (שם כה. ד"ה לקוחות) כת' דהדר שקליה כדמעיקרא. [והוה מעשה בעלמא להחזיר, ונשאר הסכם החלוקה הראשונה].</w:t>
      </w:r>
    </w:p>
  </w:footnote>
  <w:footnote w:id="532">
    <w:p w14:paraId="58EDA76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(גיטין כה:) הק' כן לתנאים (לקמן צ.) דס"ל דקנין פירות לאו כקנין הגוף. והביאו דר"י תי' דאין ללמוד מדין יום או יומים, דשאני התם דכתיבי קראי כספו ותחתיו. ולהכי לא מייתי לה בהשולח כי מייתי ההיא דשדה אחוזה.</w:t>
      </w:r>
    </w:p>
  </w:footnote>
  <w:footnote w:id="533">
    <w:p w14:paraId="303BD6F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xml:space="preserve"> (גיטין מח. בחד תי') דחו דבעלמא קי"ל דקנין פירות כקנין הגוף, ודוקא בכותב לבנו קי"ל כר"ל, דאב לגבי בנו מחיל. (וכצריכותא דהגמ' ב"ב קלו:). [אך עדיין קשה מדברי שמואל בסוגיין, וכן מאן דפסק כתקנת אושא].</w:t>
      </w:r>
    </w:p>
    <w:p w14:paraId="02B26C38"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קצות</w:t>
      </w:r>
      <w:r w:rsidRPr="00B453BF">
        <w:rPr>
          <w:rFonts w:ascii="Narkisim" w:hAnsi="Narkisim"/>
          <w:rtl/>
        </w:rPr>
        <w:t xml:space="preserve"> (רנז ג) תי' דרק בק"פ דעלמא קיי"ל כר"ל, אבל יובל הוה הקנאת גוף לזמן. ובגוף לזמן קי"ל דק"פ כקה"ג.</w:t>
      </w:r>
    </w:p>
  </w:footnote>
  <w:footnote w:id="534">
    <w:p w14:paraId="11EE537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תוס' רא"ש</w:t>
      </w:r>
      <w:r w:rsidRPr="00B453BF">
        <w:rPr>
          <w:rFonts w:ascii="Narkisim" w:hAnsi="Narkisim"/>
          <w:rtl/>
        </w:rPr>
        <w:t xml:space="preserve"> (גיטין מח.) כת' דקי"ל דאף בדאורייתא יש ברירה, וכן הביא הר"ן (נדרים מה:) בשם ר"י. ואכמ"ל.</w:t>
      </w:r>
    </w:p>
  </w:footnote>
  <w:footnote w:id="535">
    <w:p w14:paraId="7F04119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דמחזירין ביובל, אפ"ה מקנה קנין הגוף. וע"ע פנ"י (גיטין) ולח"מ (זכיה יב יג).</w:t>
      </w:r>
    </w:p>
  </w:footnote>
  <w:footnote w:id="536">
    <w:p w14:paraId="5A246C4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דהרמב"ם לא ס"ל כדברי הגמ' (ב"ב פב.) דאין רשאי לקרוא מספק. עי"ש.</w:t>
      </w:r>
    </w:p>
  </w:footnote>
  <w:footnote w:id="537">
    <w:p w14:paraId="425BD60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(גיטין כה: ד"ה ר' יהודה) כת' דשאר אמוראי סברי אע"ג דלקוחות הן אין מחזירין, דגזירת הכתוב היא דאין מחזירין, דלענין זה אינם לקוחות.</w:t>
      </w:r>
    </w:p>
  </w:footnote>
  <w:footnote w:id="538">
    <w:p w14:paraId="582FE29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(גיטין כה:) ביארו דאע"ג דלקוחות הן אין מחזירין, דגזירת הכתוב היא דאין מחזירין. דלענין זה אינם לקוחות.</w:t>
      </w:r>
    </w:p>
  </w:footnote>
  <w:footnote w:id="539">
    <w:p w14:paraId="4015100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וכלשון הגמ' בצריכותא (גיטין כה., אך הריטב"א שם ביאר באופ"א, אכמ"ל). [ולפ"ז הוה גזיה"כ בהלכות יובל, ואילו תוס' דידן משמע דילפי' בגדרי 'חלוקת יורשים'. וכן מבואר בתוס' בכורות ובתוס' רא"ש גיטין מח. דהוה ב' תי'].</w:t>
      </w:r>
    </w:p>
  </w:footnote>
  <w:footnote w:id="540">
    <w:p w14:paraId="0314AD7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ונפק"מ אשה שלוותה ונשאת, דמלוה ע"פ מוציא מיד יורש ואינו מוציא מיד לוקח.</w:t>
      </w:r>
    </w:p>
    <w:p w14:paraId="4B4F8EAA" w14:textId="77777777" w:rsidR="00EE17A3" w:rsidRPr="00B453BF" w:rsidRDefault="00000000" w:rsidP="00B453BF">
      <w:pPr>
        <w:pStyle w:val="Footnote"/>
        <w:bidi/>
        <w:rPr>
          <w:rFonts w:ascii="Narkisim" w:hAnsi="Narkisim"/>
        </w:rPr>
      </w:pPr>
      <w:r w:rsidRPr="00B453BF">
        <w:rPr>
          <w:rFonts w:ascii="Narkisim" w:hAnsi="Narkisim"/>
          <w:rtl/>
        </w:rPr>
        <w:tab/>
        <w:t xml:space="preserve">ומדברי </w:t>
      </w:r>
      <w:r w:rsidRPr="00B453BF">
        <w:rPr>
          <w:rFonts w:ascii="Narkisim" w:hAnsi="Narkisim"/>
          <w:b/>
          <w:bCs/>
          <w:rtl/>
        </w:rPr>
        <w:t>רשב"ם</w:t>
      </w:r>
      <w:r w:rsidRPr="00B453BF">
        <w:rPr>
          <w:rFonts w:ascii="Narkisim" w:hAnsi="Narkisim"/>
          <w:rtl/>
        </w:rPr>
        <w:t xml:space="preserve"> (שם) מבואר דהנידון אף מחיים, דזכויות הבעל הוה בגדר לוקח. ותוס' (קלט:) חלקו דמחיים אין לו אלא פירות. ו</w:t>
      </w:r>
      <w:r w:rsidRPr="00B453BF">
        <w:rPr>
          <w:rFonts w:ascii="Narkisim" w:hAnsi="Narkisim"/>
          <w:b/>
          <w:bCs/>
          <w:rtl/>
        </w:rPr>
        <w:t>תוס'</w:t>
      </w:r>
      <w:r w:rsidRPr="00B453BF">
        <w:rPr>
          <w:rFonts w:ascii="Narkisim" w:hAnsi="Narkisim"/>
          <w:rtl/>
        </w:rPr>
        <w:t xml:space="preserve"> כת' דהספק בגדר הזכות לפירות מחיים, ובגופו לאחר מיתה.</w:t>
      </w:r>
    </w:p>
  </w:footnote>
  <w:footnote w:id="541">
    <w:p w14:paraId="4620E0D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רא"ש</w:t>
      </w:r>
      <w:r w:rsidRPr="00B453BF">
        <w:rPr>
          <w:rFonts w:ascii="Narkisim" w:hAnsi="Narkisim"/>
          <w:rtl/>
        </w:rPr>
        <w:t xml:space="preserve"> הוסיף שהרי שלא כדין הלוותה קרן של נכסי מלוג, שהקרן ברשותו הוא ליטול הימנו פירות.</w:t>
      </w:r>
    </w:p>
    <w:p w14:paraId="765E2A63"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רא"ש</w:t>
      </w:r>
      <w:r w:rsidRPr="00B453BF">
        <w:rPr>
          <w:rFonts w:ascii="Narkisim" w:hAnsi="Narkisim"/>
          <w:rtl/>
        </w:rPr>
        <w:t xml:space="preserve"> כת' אבל שאר חוב שיש לאשה [וכגון שירשה חובות ממורישיה] הבעל אינו יורש, דהוה ראוי [ע' לעיל מב:]. וכ"ד תוס' (שם קכה:) ורוב הראשונים, אבל דעת הר"י מגאש (שם) דכלפי הבעל מלוה לא הוה ראוי. ע"ע ה"ה (נחלות א יא) ורמ"ה (ב"ב שם אות צ).</w:t>
      </w:r>
    </w:p>
  </w:footnote>
  <w:footnote w:id="542">
    <w:p w14:paraId="158CFE1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אבל דעת </w:t>
      </w:r>
      <w:r w:rsidRPr="00B453BF">
        <w:rPr>
          <w:rFonts w:ascii="Narkisim" w:hAnsi="Narkisim"/>
          <w:b/>
          <w:bCs/>
          <w:rtl/>
        </w:rPr>
        <w:t>תוס</w:t>
      </w:r>
      <w:r w:rsidRPr="00B453BF">
        <w:rPr>
          <w:rFonts w:ascii="Narkisim" w:hAnsi="Narkisim"/>
          <w:rtl/>
        </w:rPr>
        <w:t>' (שם קכה:) דהיכא שהאשה הלוותה נכסי מלוג הבעל אינו יורש. [וס"ל דלא הוה בכלל תקנת אושא, אלא נכסי בעין].</w:t>
      </w:r>
    </w:p>
  </w:footnote>
  <w:footnote w:id="543">
    <w:p w14:paraId="5CFCA85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ד'מוציא' לאו דוקא.</w:t>
      </w:r>
    </w:p>
  </w:footnote>
  <w:footnote w:id="544">
    <w:p w14:paraId="63D4338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דמשמעות ה</w:t>
      </w:r>
      <w:r w:rsidRPr="00B453BF">
        <w:rPr>
          <w:rFonts w:ascii="Narkisim" w:hAnsi="Narkisim"/>
          <w:b/>
          <w:bCs/>
          <w:rtl/>
        </w:rPr>
        <w:t>שו"ע</w:t>
      </w:r>
      <w:r w:rsidRPr="00B453BF">
        <w:rPr>
          <w:rFonts w:ascii="Narkisim" w:hAnsi="Narkisim"/>
          <w:rtl/>
        </w:rPr>
        <w:t xml:space="preserve"> (אה"ע צ ט) דנח' בזה השו"ע והרמ"א. וה</w:t>
      </w:r>
      <w:r w:rsidRPr="00B453BF">
        <w:rPr>
          <w:rFonts w:ascii="Narkisim" w:hAnsi="Narkisim"/>
          <w:b/>
          <w:bCs/>
          <w:rtl/>
        </w:rPr>
        <w:t>ש"ך</w:t>
      </w:r>
      <w:r w:rsidRPr="00B453BF">
        <w:rPr>
          <w:rFonts w:ascii="Narkisim" w:hAnsi="Narkisim"/>
          <w:rtl/>
        </w:rPr>
        <w:t xml:space="preserve"> (חו"מ קג כ) חלק [ע"ד הפוסקים] דאף הרמב"ם מודה בזה דמהני למפרע. ואין בזה מח'.</w:t>
      </w:r>
    </w:p>
  </w:footnote>
  <w:footnote w:id="545">
    <w:p w14:paraId="5ECAAFC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דרישה</w:t>
      </w:r>
      <w:r w:rsidRPr="00B453BF">
        <w:rPr>
          <w:rFonts w:ascii="Narkisim" w:hAnsi="Narkisim"/>
          <w:rtl/>
        </w:rPr>
        <w:t xml:space="preserve"> (וסמ"ע ריב יג) כת' דנפק"מ לענין שהלוקח מוחה שהבעל לא יבנה ויסתור בקרקע [וע' מש"כ לע' נ:]. וה</w:t>
      </w:r>
      <w:r w:rsidRPr="00B453BF">
        <w:rPr>
          <w:rFonts w:ascii="Narkisim" w:hAnsi="Narkisim"/>
          <w:b/>
          <w:bCs/>
          <w:rtl/>
        </w:rPr>
        <w:t>חלק"מ</w:t>
      </w:r>
      <w:r w:rsidRPr="00B453BF">
        <w:rPr>
          <w:rFonts w:ascii="Narkisim" w:hAnsi="Narkisim"/>
          <w:rtl/>
        </w:rPr>
        <w:t xml:space="preserve"> (צ כז, ופרישה שם) כת' דנפק"מ דנחשב שיש לו קרקע לענין פרוזבול. וה</w:t>
      </w:r>
      <w:r w:rsidRPr="00B453BF">
        <w:rPr>
          <w:rFonts w:ascii="Narkisim" w:hAnsi="Narkisim"/>
          <w:b/>
          <w:bCs/>
          <w:rtl/>
        </w:rPr>
        <w:t>בי"ש</w:t>
      </w:r>
      <w:r w:rsidRPr="00B453BF">
        <w:rPr>
          <w:rFonts w:ascii="Narkisim" w:hAnsi="Narkisim"/>
          <w:rtl/>
        </w:rPr>
        <w:t xml:space="preserve"> (שם לה) כת' דנפק"מ לענין החזרת המעות ללוקח [וכהמשך דברי הרא"ש]. וה</w:t>
      </w:r>
      <w:r w:rsidRPr="00B453BF">
        <w:rPr>
          <w:rFonts w:ascii="Narkisim" w:hAnsi="Narkisim"/>
          <w:b/>
          <w:bCs/>
          <w:rtl/>
        </w:rPr>
        <w:t>בי"מ</w:t>
      </w:r>
      <w:r w:rsidRPr="00B453BF">
        <w:rPr>
          <w:rFonts w:ascii="Narkisim" w:hAnsi="Narkisim"/>
          <w:rtl/>
        </w:rPr>
        <w:t xml:space="preserve"> (צב) כת' דנפק"מ לענין ביכורים.</w:t>
      </w:r>
    </w:p>
  </w:footnote>
  <w:footnote w:id="546">
    <w:p w14:paraId="20C5E29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(שם) כת' דהא אפי' אי לוותה אי"צ לפרוע, דפגיעתן רעה. וה</w:t>
      </w:r>
      <w:r w:rsidRPr="00B453BF">
        <w:rPr>
          <w:rFonts w:ascii="Narkisim" w:hAnsi="Narkisim"/>
          <w:b/>
          <w:bCs/>
          <w:rtl/>
        </w:rPr>
        <w:t>טור</w:t>
      </w:r>
      <w:r w:rsidRPr="00B453BF">
        <w:rPr>
          <w:rFonts w:ascii="Narkisim" w:hAnsi="Narkisim"/>
          <w:rtl/>
        </w:rPr>
        <w:t xml:space="preserve"> (אה"ע צ) הביא דסברת הגאונים דהוה כמו לוקח מגזלן שהכיר בה שאינו שלו (ע' ב"מ טו.). וע"ע דרישה.</w:t>
      </w:r>
    </w:p>
  </w:footnote>
  <w:footnote w:id="547">
    <w:p w14:paraId="6292CCB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ודעת </w:t>
      </w:r>
      <w:r w:rsidRPr="00B453BF">
        <w:rPr>
          <w:rFonts w:ascii="Narkisim" w:hAnsi="Narkisim"/>
          <w:b/>
          <w:bCs/>
          <w:rtl/>
        </w:rPr>
        <w:t>רבינו אפרים</w:t>
      </w:r>
      <w:r w:rsidRPr="00B453BF">
        <w:rPr>
          <w:rFonts w:ascii="Narkisim" w:hAnsi="Narkisim"/>
          <w:rtl/>
        </w:rPr>
        <w:t xml:space="preserve"> (הו' ברשב"א כתובות ובטור) דאף מעות בעין ביד הבעל אי"צ להחזיר.</w:t>
      </w:r>
    </w:p>
    <w:p w14:paraId="34C5619A" w14:textId="77777777" w:rsidR="00EE17A3" w:rsidRPr="00B453BF" w:rsidRDefault="00000000" w:rsidP="00B453BF">
      <w:pPr>
        <w:pStyle w:val="Footnote"/>
        <w:bidi/>
        <w:rPr>
          <w:rFonts w:ascii="Narkisim" w:hAnsi="Narkisim"/>
        </w:rPr>
      </w:pPr>
      <w:r w:rsidRPr="00B453BF">
        <w:rPr>
          <w:rFonts w:ascii="Narkisim" w:hAnsi="Narkisim"/>
          <w:rtl/>
        </w:rPr>
        <w:tab/>
        <w:t>והרשב"א ביאר סברת הרי"ף דדמי מקח טעות הוה פקדון בידה. ובחי' הרא"ה (כתובות שם) כת' דהבעל לא זכה במעות משום דלא תקנו לבעל פירי פירות נכסי מלוג (ע' כתובות עט:), וכדאי' (בסמוך) במוכרת טובת הנאה דנכסיה.</w:t>
      </w:r>
    </w:p>
  </w:footnote>
  <w:footnote w:id="548">
    <w:p w14:paraId="133E1CD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ואם נמצאו מעות בידה אנו תולים שדמי מכר זה הן ולא מצי בעל למימר דילמא מציאה אשכחה.</w:t>
      </w:r>
    </w:p>
  </w:footnote>
  <w:footnote w:id="549">
    <w:p w14:paraId="50E58AB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ורע"א תמה על הנמוק"י דכיון שהוציאתם נעשית הלואה [וכסברת הרשב"א], וא''כ אף חליפין לא יגבו. ויש שביארו דהחליפין הוה תמורת החפץ, ועדיין נחשב כפקדון בידה. ורע"א תי' דכוונת הנמוק"י כדברי הרא"ה דהטעם שהבעל לא זכה במעות הוה משום דלא תקנו לו פירי פירות. ומש"ה לא יזכה אף בכל חליפיהם.</w:t>
      </w:r>
    </w:p>
  </w:footnote>
  <w:footnote w:id="550">
    <w:p w14:paraId="11089A0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ב"ח</w:t>
      </w:r>
      <w:r w:rsidRPr="00B453BF">
        <w:rPr>
          <w:rFonts w:ascii="Narkisim" w:hAnsi="Narkisim"/>
          <w:rtl/>
        </w:rPr>
        <w:t xml:space="preserve"> (חו"מ צו כג, והו' בבאר הגולה שם צ, ע' בי”ש אה”ע צ לח) כת' עפ"ז [ע"פ דברי סה"ת הו' בהערה בסמוך] שמי שלקח סחורה בהקפה, ואין לו לשלם כל החובות המוכר יכול לקחת את הסחורה אם הוא בעין או מאי דאתא מחמתייהו קיים אין לאחרים חלק בהם. וכתב דהכי נקטינן, וציין כעי”ז בכ”מ. {וצ"ע}. וע"ע קצות (קד יד) ופתח"ת (צו ב וקד ג).</w:t>
      </w:r>
    </w:p>
    <w:p w14:paraId="1209D3D1" w14:textId="77777777" w:rsidR="00EE17A3" w:rsidRPr="00B453BF" w:rsidRDefault="00000000" w:rsidP="00B453BF">
      <w:pPr>
        <w:pStyle w:val="Footnote"/>
        <w:bidi/>
        <w:rPr>
          <w:rFonts w:ascii="Narkisim" w:hAnsi="Narkisim"/>
        </w:rPr>
      </w:pPr>
      <w:r w:rsidRPr="00B453BF">
        <w:rPr>
          <w:rFonts w:ascii="Narkisim" w:hAnsi="Narkisim"/>
          <w:rtl/>
        </w:rPr>
        <w:tab/>
        <w:t>אבל ה</w:t>
      </w:r>
      <w:r w:rsidRPr="00B453BF">
        <w:rPr>
          <w:rFonts w:ascii="Narkisim" w:hAnsi="Narkisim"/>
          <w:b/>
          <w:bCs/>
          <w:rtl/>
        </w:rPr>
        <w:t>ט"ז</w:t>
      </w:r>
      <w:r w:rsidRPr="00B453BF">
        <w:rPr>
          <w:rFonts w:ascii="Narkisim" w:hAnsi="Narkisim"/>
          <w:rtl/>
        </w:rPr>
        <w:t xml:space="preserve"> (שם) דחה דסברת הסה"ת דוקא לענין שעבוד הבעל, שהבעל אין לו שום שעבוד על ממון זה שבא מחמתיה. [וכרא"ה הנ"ל]. אבל בכל שאר דוכתי מיד שבאו המעות לידיו אין על המעות 'שם מלוה', דהא מלוה להוצאה ניתנה. ולא עדיף שעבוד של המלוה משאר מלוין שיש להם ג"כ שעבודים עליו.</w:t>
      </w:r>
    </w:p>
  </w:footnote>
  <w:footnote w:id="551">
    <w:p w14:paraId="1E0FA12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ובב''י ורמ''א (צא ד) מבואר דאין גובין, והחלק''מ כת' דהוא דלא כנמוק''י. והבי''ש חלק דאף הנמוק''י מודה דמלוה להוצאה ניתנה.</w:t>
      </w:r>
    </w:p>
  </w:footnote>
  <w:footnote w:id="552">
    <w:p w14:paraId="58A6907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וקשה על ר' יוחנן מהתנאים באושא שתקנו. [והרשב"א תי' דלא היה מעשה כזה מעולם. א"נ אפשר דדרשו כל באושא שכן הדין משום דקנין פירות כקנין הגוף, ולא הוה תקנה מחודשת].</w:t>
      </w:r>
    </w:p>
  </w:footnote>
  <w:footnote w:id="553">
    <w:p w14:paraId="0901E92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אבנ"מ</w:t>
      </w:r>
      <w:r w:rsidRPr="00B453BF">
        <w:rPr>
          <w:rFonts w:ascii="Narkisim" w:hAnsi="Narkisim"/>
          <w:rtl/>
        </w:rPr>
        <w:t xml:space="preserve"> (צ יא) הק' דבירושלמי הו' תקנת אושא בשם ר' יוחנן. [עי"ש].</w:t>
      </w:r>
    </w:p>
  </w:footnote>
  <w:footnote w:id="554">
    <w:p w14:paraId="295A133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וצ"ע דהגמ' (פט:) קאי למ"ד קנין פירות לאו כקנין הגוף, אבל למ"ד כקנין הגוף לא מצאנו מח' תנאים בדין תקנת אושא. [ואפשר דכוונתו דאדרבה מסקנת הגמ' (צ.) דכו"ע לא ס"ל תקנת אושא. א"נ דהגמ' שקלא וטריא להביא ראיה לתקנת אושא ותלו בתנאי, א"כ י"ל דר' יוחנן לא סבר הכי].</w:t>
      </w:r>
    </w:p>
  </w:footnote>
  <w:footnote w:id="555">
    <w:p w14:paraId="7F9F4E6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xml:space="preserve"> (ב"ב קלו:) כת' דקנין פירות דבעל דלא הוי אלא מדרבנן, ולא מצרכי לכתוב מהיום ולא הוי כקנין הגוף, לכך אצטריך תקנת אושא.</w:t>
      </w:r>
    </w:p>
  </w:footnote>
  <w:footnote w:id="556">
    <w:p w14:paraId="1D91006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והאו"ש כת' דסבור היה לומר דזה כוונת תוס' (ב"ב ויבמות) דקנין פירות דבעל הוה מדרבנן. ותקנ"ח חל אף להקנות דבר שלא בא לעולם [והוה זכות 'פירות' ולא קנין גוף לפירות], אלא דסתום מאוד בדבריהם.</w:t>
      </w:r>
    </w:p>
    <w:p w14:paraId="5EC8F722" w14:textId="77777777" w:rsidR="00EE17A3" w:rsidRPr="00B453BF" w:rsidRDefault="00000000" w:rsidP="00B453BF">
      <w:pPr>
        <w:pStyle w:val="Footnote"/>
        <w:bidi/>
        <w:rPr>
          <w:rFonts w:ascii="Narkisim" w:hAnsi="Narkisim"/>
        </w:rPr>
      </w:pPr>
      <w:r w:rsidRPr="00B453BF">
        <w:rPr>
          <w:rFonts w:ascii="Narkisim" w:hAnsi="Narkisim"/>
          <w:rtl/>
        </w:rPr>
        <w:tab/>
        <w:t>[ויש שנקטו דזה כוונת אידך תי' בתוס' יבמות, דהוה קנין מכחה, וזכייתו מכח האשה, ולא קנין בחפץ].</w:t>
      </w:r>
    </w:p>
  </w:footnote>
  <w:footnote w:id="557">
    <w:p w14:paraId="5EBDC86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טעם זה דוקא היכא שנסתלק מהנכסים לאחר שזכה בהם, אבל היכא דאחר נתן לאשה ע"מ שהבעל לא יאכל פירות י"ל דשייך תקנת אושא אף לדברי הרשב"א.</w:t>
      </w:r>
    </w:p>
  </w:footnote>
  <w:footnote w:id="558">
    <w:p w14:paraId="31BD738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אלא כתב דו"ד אין לי בפירות נכסיך ובפירות פירותיהן.</w:t>
      </w:r>
    </w:p>
    <w:p w14:paraId="4C05DBA8"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מהרש"ל</w:t>
      </w:r>
      <w:r w:rsidRPr="00B453BF">
        <w:rPr>
          <w:rFonts w:ascii="Narkisim" w:hAnsi="Narkisim"/>
          <w:rtl/>
        </w:rPr>
        <w:t xml:space="preserve"> גרס ב</w:t>
      </w:r>
      <w:r w:rsidRPr="00B453BF">
        <w:rPr>
          <w:rFonts w:ascii="Narkisim" w:hAnsi="Narkisim"/>
          <w:b/>
          <w:bCs/>
          <w:rtl/>
        </w:rPr>
        <w:t>תוס'</w:t>
      </w:r>
      <w:r w:rsidRPr="00B453BF">
        <w:rPr>
          <w:rFonts w:ascii="Narkisim" w:hAnsi="Narkisim"/>
          <w:rtl/>
        </w:rPr>
        <w:t xml:space="preserve"> (כתובות נ.) דהיכא שכתב דו"ד אין לי בנכסיך ובפירותיהן וכו' אינה יכולה למכור [דכה"ג נסתלק רק מהפירות ולא מהזכות למכור]. ובזה כת' התוס' דלא איירי שנסתלק מנכסיך לחוד, דכה"ג מוכרת. וה</w:t>
      </w:r>
      <w:r w:rsidRPr="00B453BF">
        <w:rPr>
          <w:rFonts w:ascii="Narkisim" w:hAnsi="Narkisim"/>
          <w:b/>
          <w:bCs/>
          <w:rtl/>
        </w:rPr>
        <w:t>מהרש"א</w:t>
      </w:r>
      <w:r w:rsidRPr="00B453BF">
        <w:rPr>
          <w:rFonts w:ascii="Narkisim" w:hAnsi="Narkisim"/>
          <w:rtl/>
        </w:rPr>
        <w:t xml:space="preserve"> (שם) חלק דכ"ש בנכסיך ובפירותיהן שמוכרת וקיים [והביא דכ"כ הרא"ש (שם פג. ט א)].</w:t>
      </w:r>
    </w:p>
  </w:footnote>
  <w:footnote w:id="559">
    <w:p w14:paraId="17C89F2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ולדברי המהרש"ל (הנ"ל) תוס' דידן איירי כשנסתלק מנכסיך ופירותיהן, דכה"ג הוה סילוק מהפירות ולא מזכות המכירה. אבל היכא דנסתלק מנכסיך לחוד יכולה למכור [אף לאחר תקנת אושא].</w:t>
      </w:r>
    </w:p>
  </w:footnote>
  <w:footnote w:id="560">
    <w:p w14:paraId="068ECDA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ובמוכרת גוף מהיום (כדאי' שם עח:) דתקנת המשנה הוא שלא תוכל להפקיע מיד בעלה [מעכשיו].</w:t>
      </w:r>
    </w:p>
  </w:footnote>
  <w:footnote w:id="561">
    <w:p w14:paraId="2F74266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וכדעת המהרש"ל (הנ"ל).</w:t>
      </w:r>
    </w:p>
  </w:footnote>
  <w:footnote w:id="562">
    <w:p w14:paraId="15F23A1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אבל </w:t>
      </w:r>
      <w:r w:rsidRPr="00B453BF">
        <w:rPr>
          <w:rFonts w:ascii="Narkisim" w:hAnsi="Narkisim"/>
          <w:b/>
          <w:bCs/>
          <w:rtl/>
        </w:rPr>
        <w:t>ר' יעקב דאורליינ"ש</w:t>
      </w:r>
      <w:r w:rsidRPr="00B453BF">
        <w:rPr>
          <w:rFonts w:ascii="Narkisim" w:hAnsi="Narkisim"/>
          <w:rtl/>
        </w:rPr>
        <w:t xml:space="preserve"> (בתוס' יבמות לו:) קיצר דאיצטריך תקנתא דאושא להיכא דכתב לה דין ודברים אין לי בפירות נכסייך. [ואפשר דכוונתו שנסתלק באופן המועיל, וכתב גם בפירי פירות. א"נ הר"י דאורליינש פליג בזה דכיון דגוף הפירות אינם של בעל לא אמרי' קנין פירות כקה"ג. ולא איכפ"ל שמשועבד לפירי פירות].</w:t>
      </w:r>
    </w:p>
  </w:footnote>
  <w:footnote w:id="563">
    <w:p w14:paraId="08ABB48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ועד"ז תי' </w:t>
      </w:r>
      <w:r w:rsidRPr="00B453BF">
        <w:rPr>
          <w:rFonts w:ascii="Narkisim" w:hAnsi="Narkisim"/>
          <w:b/>
          <w:bCs/>
          <w:rtl/>
        </w:rPr>
        <w:t>מהר"י כץ</w:t>
      </w:r>
      <w:r w:rsidRPr="00B453BF">
        <w:rPr>
          <w:rFonts w:ascii="Narkisim" w:hAnsi="Narkisim"/>
          <w:rtl/>
        </w:rPr>
        <w:t xml:space="preserve"> (בשיטמ"ק בשם ר' אברהם) דנפק"מ טובא, דלר' יוחנן הוי כיורש והבעל היה צריך לפרוע ללוקח את הדמים שהלוקח נתן לה. אבל השתא תקנת אושא שויה כלוקח וטרפה ממנה בחנם. [ולכאורה כוונתו דלאחר תקנת אושא אף לר' יוחנן אי"צ להחזיר הדמים, וכרמב"ן. אך אפשר דכוונתו דלר' יוחנן ל"ש תקנת אושא, ואליבא דאמת אינו מחזיר הדמים].</w:t>
      </w:r>
    </w:p>
  </w:footnote>
  <w:footnote w:id="564">
    <w:p w14:paraId="3E38E0D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ודעת ר' יוחנן (ב"ב קעה:) דמלוה ע"פ גובה מהיורשים, דשעבודא דאורייתא. [והבעל יורש את אשתו רק בשעת מיתתה, אבל כל מה שלוותה מחיים קודם לבעל. ואילו תקנת אושא נחשב לוקח משעת נישואין, ומש"ה קודם לבע"ח. ועוד דמלוה ע"פ אינו גובה מלקוחות].</w:t>
      </w:r>
    </w:p>
  </w:footnote>
  <w:footnote w:id="565">
    <w:p w14:paraId="2716EE2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ובפשוטו משמע בכמה </w:t>
      </w:r>
      <w:r w:rsidRPr="00B453BF">
        <w:rPr>
          <w:rFonts w:ascii="Narkisim" w:hAnsi="Narkisim"/>
          <w:b/>
          <w:bCs/>
          <w:rtl/>
        </w:rPr>
        <w:t>ראשונים</w:t>
      </w:r>
      <w:r w:rsidRPr="00B453BF">
        <w:rPr>
          <w:rFonts w:ascii="Narkisim" w:hAnsi="Narkisim"/>
          <w:rtl/>
        </w:rPr>
        <w:t xml:space="preserve"> (בשיטמ"ק שם) דתקנת אושא היה לאחר זמן המשנה. אבל ה</w:t>
      </w:r>
      <w:r w:rsidRPr="00B453BF">
        <w:rPr>
          <w:rFonts w:ascii="Narkisim" w:hAnsi="Narkisim"/>
          <w:b/>
          <w:bCs/>
          <w:rtl/>
        </w:rPr>
        <w:t>ריב"ש</w:t>
      </w:r>
      <w:r w:rsidRPr="00B453BF">
        <w:rPr>
          <w:rFonts w:ascii="Narkisim" w:hAnsi="Narkisim"/>
          <w:rtl/>
        </w:rPr>
        <w:t xml:space="preserve"> (בשיטמ"ק שם) כתב דהולכי אושא קדמי לרבי בכמה שנים, ובזה דנו אי מתני' אית ליה תקנת אושא.</w:t>
      </w:r>
    </w:p>
  </w:footnote>
  <w:footnote w:id="566">
    <w:p w14:paraId="35BC0C2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במעידין על הבעל לחייבו כתובתה, דאומדין כמה אדם רוצה ליתן. [והתם הוה פחות חידוש, דבאו לחייבו ממון מיד, באופן דבלאו הכי שמא היה משלם לאחר זמן. אבל בברייתא זממו להפסידה כתובתה, דבר שבלאו הכי עכשיו לא היה לה בזה כלל].</w:t>
      </w:r>
    </w:p>
  </w:footnote>
  <w:footnote w:id="567">
    <w:p w14:paraId="0A2B7C9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ה</w:t>
      </w:r>
      <w:r w:rsidRPr="00B453BF">
        <w:rPr>
          <w:rFonts w:ascii="Narkisim" w:hAnsi="Narkisim"/>
          <w:b/>
          <w:bCs/>
          <w:rtl/>
        </w:rPr>
        <w:t>מרדכי</w:t>
      </w:r>
      <w:r w:rsidRPr="00B453BF">
        <w:rPr>
          <w:rFonts w:ascii="Narkisim" w:hAnsi="Narkisim"/>
          <w:rtl/>
        </w:rPr>
        <w:t xml:space="preserve"> (צו, ותשו' מיימוני נזיקין יב) הביא מהמשנה במכות דכל שעתא אמדינן לפי ההיזק. והמזיק חוב של חבירו, דאי"צ לשלם כל החוב, דכל אשראי ספק אתי ספק לא אתי, אלא משלם כפי אומדנות ההיזק.</w:t>
      </w:r>
    </w:p>
  </w:footnote>
  <w:footnote w:id="568">
    <w:p w14:paraId="4157F58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{דס"ד דכל מה שיש צד שהיה מפסידו בעתיד נחשב זממה, קמ"ל דשמין כמה זכות זה שווה היום. א"נ לס"ד מיתלא תלי בעתיד האם ראוי לגבות או אינו ראוי לגבות}.</w:t>
      </w:r>
    </w:p>
  </w:footnote>
  <w:footnote w:id="569">
    <w:p w14:paraId="66728D1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וכתב דעפ"ז נהגו כשמטילים מס [לפי נכסיו], שמין החובות לפי כמה היה נותן בחוב הזה מספק. וכן הביא דהשורף שטר חוב, למאן דדאין דינא דגרמי שמין כמה אדם נותן בחוב הזה מספק [וכמ"ש </w:t>
      </w:r>
      <w:r w:rsidRPr="00B453BF">
        <w:rPr>
          <w:rFonts w:ascii="Narkisim" w:hAnsi="Narkisim"/>
          <w:b/>
          <w:bCs/>
          <w:rtl/>
        </w:rPr>
        <w:t>תוס</w:t>
      </w:r>
      <w:r w:rsidRPr="00B453BF">
        <w:rPr>
          <w:rFonts w:ascii="Narkisim" w:hAnsi="Narkisim"/>
          <w:rtl/>
        </w:rPr>
        <w:t>' בכ"מ].</w:t>
      </w:r>
    </w:p>
  </w:footnote>
  <w:footnote w:id="570">
    <w:p w14:paraId="539A7CE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אליבא דמ"ד קנין פירות לאו כקנין הגוף, דלמ"ד כקנין הגוף מדינא אינה יכולה למכור. וכדברי ר' יוחנן דלעיל.</w:t>
      </w:r>
    </w:p>
    <w:p w14:paraId="68B748F7"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 xml:space="preserve">פנ"י </w:t>
      </w:r>
      <w:r w:rsidRPr="00B453BF">
        <w:rPr>
          <w:rFonts w:ascii="Narkisim" w:hAnsi="Narkisim"/>
          <w:rtl/>
        </w:rPr>
        <w:t>כת' דאף דיש תנאים דס"ל קנין פירות כקה"ג, לא ניח"ל להעמיד את הברייתא כוותייהו, כיון דהוי דלא כהלכתא דהא קי"ל כר"ל. ואף דבסמוך מוקי לה כר' מאיר, ומבואר (לקמן צ.) דר"מ סבר דקנין פירות כקה"ג, מ"מ בהא מלתא לא ניחא לגמ' להעמיד דלא כהלכה.</w:t>
      </w:r>
    </w:p>
  </w:footnote>
  <w:footnote w:id="571">
    <w:p w14:paraId="5A7726C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(סוף פח:) כת' דבמנה ומאתיים פשיטא דל"מ מכירה, מאחר שמתה בחיי בעלה. ולכאורה כוונתם דהבעל מתחייב כתובה רק אם ימות או יגרשנה, אבל על הצד דתמות בחייו לא נתחייב כתובה מעולם. א"כ ודאי ל"ש מכירה על הצד הזה. אבל מדברי ה</w:t>
      </w:r>
      <w:r w:rsidRPr="00B453BF">
        <w:rPr>
          <w:rFonts w:ascii="Narkisim" w:hAnsi="Narkisim"/>
          <w:b/>
          <w:bCs/>
          <w:rtl/>
        </w:rPr>
        <w:t>תור"פ</w:t>
      </w:r>
      <w:r w:rsidRPr="00B453BF">
        <w:rPr>
          <w:rFonts w:ascii="Narkisim" w:hAnsi="Narkisim"/>
          <w:rtl/>
        </w:rPr>
        <w:t xml:space="preserve"> משמע דבעצם שייך בזה מכירה, אלא כיון דאתא מכחו הוה ברשותו ומונע המכירה. [וע"ע בסמוך].</w:t>
      </w:r>
    </w:p>
  </w:footnote>
  <w:footnote w:id="572">
    <w:p w14:paraId="2816EA6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w:t>
      </w:r>
      <w:r w:rsidRPr="00B453BF">
        <w:rPr>
          <w:rFonts w:ascii="Narkisim" w:hAnsi="Narkisim"/>
          <w:b/>
          <w:bCs/>
          <w:rtl/>
        </w:rPr>
        <w:t>ר"ן</w:t>
      </w:r>
      <w:r w:rsidRPr="00B453BF">
        <w:rPr>
          <w:rFonts w:ascii="Narkisim" w:hAnsi="Narkisim"/>
          <w:rtl/>
        </w:rPr>
        <w:t xml:space="preserve"> (כתובות עט. לז. בדה"ר) כת' בנכסים שאין ידועין לבעל דאסורה למכור לכתחילה, אף דהמקח קיים בדיעבד.</w:t>
      </w:r>
    </w:p>
  </w:footnote>
  <w:footnote w:id="573">
    <w:p w14:paraId="122BF41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w:t>
      </w:r>
      <w:r w:rsidRPr="00B453BF">
        <w:rPr>
          <w:rFonts w:ascii="Narkisim" w:hAnsi="Narkisim"/>
          <w:b/>
          <w:bCs/>
          <w:rtl/>
        </w:rPr>
        <w:t>רש"י</w:t>
      </w:r>
      <w:r w:rsidRPr="00B453BF">
        <w:rPr>
          <w:rFonts w:ascii="Narkisim" w:hAnsi="Narkisim"/>
          <w:rtl/>
        </w:rPr>
        <w:t xml:space="preserve"> (חולין ד:) הוכיח דחליפי איסורי הנאה אסורין למחליף, דא"כ מצינו דמים לאיסורי הנאה. ותוס' דחו דכיון דלכתחילה אסור למכרו אין לו דמים. ועוד הביא דה</w:t>
      </w:r>
      <w:r w:rsidRPr="00B453BF">
        <w:rPr>
          <w:rFonts w:ascii="Narkisim" w:hAnsi="Narkisim"/>
          <w:b/>
          <w:bCs/>
          <w:rtl/>
        </w:rPr>
        <w:t>משנ"ל</w:t>
      </w:r>
      <w:r w:rsidRPr="00B453BF">
        <w:rPr>
          <w:rFonts w:ascii="Narkisim" w:hAnsi="Narkisim"/>
          <w:rtl/>
        </w:rPr>
        <w:t xml:space="preserve"> (מלוה ז יא) נקט דל"ש חיוב תשלום בדבר שהיה יכול להרויח בו רק מדרבנן.</w:t>
      </w:r>
    </w:p>
  </w:footnote>
  <w:footnote w:id="574">
    <w:p w14:paraId="3B3F314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לתוס' (שם) דדברי רש"י אינן מוכרחין. ואפשר דהר"ן אינו סובר כן.</w:t>
      </w:r>
    </w:p>
  </w:footnote>
  <w:footnote w:id="575">
    <w:p w14:paraId="0252495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וע"ע בגמ' (יבמות סו:) דתלי בחיוב אחריות. ועד"ז מבואר (ב"מ ע:) דהנותן צאן ברזל הוה ריבית, כיון דהוה באחריותו.</w:t>
      </w:r>
    </w:p>
  </w:footnote>
  <w:footnote w:id="576">
    <w:p w14:paraId="29D51CB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ובגמ' אי' תיבעי למ"ד (יבמות סו.) הדין עמו ותיבעי למ"ד הדין עמה. [אכמ"ל].</w:t>
      </w:r>
    </w:p>
  </w:footnote>
  <w:footnote w:id="577">
    <w:p w14:paraId="6FBBB7E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כת' הפנ"י דבמלוה שנתחייב האב לאשה הבעל אינו יורש, דהוה ראוי. וע"ע אבנ"מ (צ ד בתחילת דבריו) דהאריך עד"ז.</w:t>
      </w:r>
    </w:p>
    <w:p w14:paraId="0F8C0453"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אבנ"מ</w:t>
      </w:r>
      <w:r w:rsidRPr="00B453BF">
        <w:rPr>
          <w:rFonts w:ascii="Narkisim" w:hAnsi="Narkisim"/>
          <w:rtl/>
        </w:rPr>
        <w:t xml:space="preserve"> דן דאף גוף הנכסי צאן ברזל הוה מלוה שהבעל חייב לאשתו, ויורשו רק מדין תקנת אושא דהבעל הוה לוקח ראשון. והביא דמבואר בסוגיין דבנכסי צאן ברזל כו"ע מודו דאמרי' תקנת אושא, אם אמרו בנכסי מלוג וכו'. [ומבואר בדבריו דהוה מגדרי תקנת אושא דהבעל הוה לוקח ראשון. ולא סברא שאין לה כח למכור].</w:t>
      </w:r>
    </w:p>
  </w:footnote>
  <w:footnote w:id="578">
    <w:p w14:paraId="098E962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משמע דליכא צד דהבעל זוכה בכל דמי המכירה, דהדמים הוה גוף ולא פירות. וכל הנידון האם הבעל אוכל פירות.</w:t>
      </w:r>
    </w:p>
  </w:footnote>
  <w:footnote w:id="579">
    <w:p w14:paraId="3E224FB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 ה</w:t>
      </w:r>
      <w:r w:rsidRPr="00B453BF">
        <w:rPr>
          <w:rFonts w:ascii="Narkisim" w:hAnsi="Narkisim"/>
          <w:b/>
          <w:bCs/>
          <w:rtl/>
        </w:rPr>
        <w:t>רא"ש</w:t>
      </w:r>
      <w:r w:rsidRPr="00B453BF">
        <w:rPr>
          <w:rFonts w:ascii="Narkisim" w:hAnsi="Narkisim"/>
          <w:rtl/>
        </w:rPr>
        <w:t xml:space="preserve"> (הו' בסמוך), אבל מסקנת פסקי הרי"ד דמכירת נכסי צאן ברזל הוה כמו מכירת שטרות.</w:t>
      </w:r>
    </w:p>
  </w:footnote>
  <w:footnote w:id="580">
    <w:p w14:paraId="455A317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צ"ב דהבעל אוכל רק פירות דמי הטובת הנאה, אבל גוף התשלום הוה ממון שלה ובידה, א"כ יחשב נזק אף דאינה יכולה להשתמש. וצ"ל דזה בכלל דחיית הגמ' משום רווח ביתא [דעיקר ההפסד לאשה, ויש לה תביעה ע"ז כיון דיש לה בזה צד הנאה משום סברת רווח ביתא].</w:t>
      </w:r>
    </w:p>
  </w:footnote>
  <w:footnote w:id="581">
    <w:p w14:paraId="3028B5B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נתיבות</w:t>
      </w:r>
      <w:r w:rsidRPr="00B453BF">
        <w:rPr>
          <w:rFonts w:ascii="Narkisim" w:hAnsi="Narkisim"/>
          <w:rtl/>
        </w:rPr>
        <w:t xml:space="preserve"> למד מזה דהמזיק דבר ששווה רק לבעליו אי"צ לשלם, כיון שאינו שווה בעצמו למכרו וליקח דמים בעדו. ועוד הביא כן מהא (כתובות ל:) דתחב לו חבירו, דכיון דמאוס כלפי העולם פטור, ואף דלאוכלו הוא שווה.</w:t>
      </w:r>
    </w:p>
  </w:footnote>
  <w:footnote w:id="582">
    <w:p w14:paraId="24CF0CC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כיון שאם תמות בחייו אין לה ממנו כלום.</w:t>
      </w:r>
    </w:p>
  </w:footnote>
  <w:footnote w:id="583">
    <w:p w14:paraId="362956E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ראב"ד</w:t>
      </w:r>
      <w:r w:rsidRPr="00B453BF">
        <w:rPr>
          <w:rFonts w:ascii="Narkisim" w:hAnsi="Narkisim"/>
          <w:rtl/>
        </w:rPr>
        <w:t xml:space="preserve"> ביאר דטובת הנאה לא הוי פירא, אלא דמיחזי כפירא. מפני שהגוף קיים לאיש, ומשום הכי קרי ליה פירא דפירא.</w:t>
      </w:r>
    </w:p>
  </w:footnote>
  <w:footnote w:id="584">
    <w:p w14:paraId="6AF8A3E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דבגמ' (כתובות, הו' בתוס') באין מכח פירות הראשונים. ואילו הכא פירא דפירא לא באו מחמת הפירות [שהבעל לא אכל].</w:t>
      </w:r>
    </w:p>
    <w:p w14:paraId="5FB3CA26"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בית מאיר</w:t>
      </w:r>
      <w:r w:rsidRPr="00B453BF">
        <w:rPr>
          <w:rFonts w:ascii="Narkisim" w:hAnsi="Narkisim"/>
          <w:rtl/>
        </w:rPr>
        <w:t xml:space="preserve"> (פה ז בסוגריים) כת' דלהכי נקרא פירי פירות, דדמי טובת הנאה הוה פירות כפולים. כיון דכבר אוכל גוף הפירות מחיים.</w:t>
      </w:r>
    </w:p>
  </w:footnote>
  <w:footnote w:id="585">
    <w:p w14:paraId="0F5F04B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ונח' הראשונים במתנה שהבעל נותן לאשתו, האם מעכב שלא תמכור. וה</w:t>
      </w:r>
      <w:r w:rsidRPr="00B453BF">
        <w:rPr>
          <w:rFonts w:ascii="Narkisim" w:hAnsi="Narkisim"/>
          <w:b/>
          <w:bCs/>
          <w:rtl/>
        </w:rPr>
        <w:t>רמב"ם</w:t>
      </w:r>
      <w:r w:rsidRPr="00B453BF">
        <w:rPr>
          <w:rFonts w:ascii="Narkisim" w:hAnsi="Narkisim"/>
          <w:rtl/>
        </w:rPr>
        <w:t xml:space="preserve"> (אישות כב כז) השווה דמי טובת הנאה לנותן מתנה.</w:t>
      </w:r>
    </w:p>
  </w:footnote>
  <w:footnote w:id="586">
    <w:p w14:paraId="4B44FCC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יל"ד אי כוונתו דאינו יורשה כלל במעות אלו, אלא משפחת אביה יורשין דמי טובת הנאה. אך אף הפוסקים דנו רק דהבעל אינו מעכב שלא תמכור מחמת שיש לו זכות לירש. ולעולם היכא דלא מכרה הבעל יורש.</w:t>
      </w:r>
    </w:p>
  </w:footnote>
  <w:footnote w:id="587">
    <w:p w14:paraId="30A25AC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ומה בכך שהלוקח נתן הדמים בעד הצד שתתאלמן או תתגרש והפסיד באמת מעותיו, מ"מ הרי עתה מתה היא למה לא ירש הבעל.</w:t>
      </w:r>
    </w:p>
  </w:footnote>
  <w:footnote w:id="588">
    <w:p w14:paraId="5F80464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וצ"ב דבחייה זכתה במעות ורשאית להשתמש, וצ"ל דרק כנגד ירושת הבעל אמרי' דמעות אלו הוה דמי הירושה.</w:t>
      </w:r>
    </w:p>
  </w:footnote>
  <w:footnote w:id="589">
    <w:p w14:paraId="5714D30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ראשונים</w:t>
      </w:r>
      <w:r w:rsidRPr="00B453BF">
        <w:rPr>
          <w:rFonts w:ascii="Narkisim" w:hAnsi="Narkisim"/>
          <w:rtl/>
        </w:rPr>
        <w:t xml:space="preserve"> (שם) הק' דמשמע מדבריו דאף ולד ולד בהמת מלוג לא זכה הבעל, דכיון דזכה בשאר פירות [גיזות וכו' ורשאי ליקח הולד], לא תקנו לו פרי נוסף.</w:t>
      </w:r>
    </w:p>
  </w:footnote>
  <w:footnote w:id="590">
    <w:p w14:paraId="54F1A1F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שרגילים לבא מחמתו, וכגון מעשה ידים של עבד ושכירות הבתים וחרישת הפרה.</w:t>
      </w:r>
    </w:p>
  </w:footnote>
  <w:footnote w:id="591">
    <w:p w14:paraId="54DE7CE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כיון שהכתובה קיימת לפניו שהיא אינה מוכרת הנכסים אלא לאחר מיתת הבעל או לאחר גרושיה, ובאותה שעה אין לו בהם כלום. ואין לבעל בהם זכות פירות, וכמו פירא דכפלא וטובת הנאה שלה. ולא מטעם דטובת הנאה הוה פירות, אלא כעין פירא דפירא דכפלא.</w:t>
      </w:r>
    </w:p>
  </w:footnote>
  <w:footnote w:id="592">
    <w:p w14:paraId="766BA34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והמהרש"א ביאר דגבי טובת הנאה של הכתובה, הבעל אינו מפסיד כלום, ומש"ה מסתבר דהוי כולו לאשה. אבל ולד בהמת מלוג שנגנב אף הבעל היה מפסיד, ומש"ה אף שהכפל אתי מעלמא, מ"מ לא עדיף מנכסי מלוג גופיה שהבעל אוכל הפירות.</w:t>
      </w:r>
    </w:p>
  </w:footnote>
  <w:footnote w:id="593">
    <w:p w14:paraId="1A62EAE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ודלא כראב"ד (הנ"ל) שדימה להדדי.</w:t>
      </w:r>
    </w:p>
  </w:footnote>
  <w:footnote w:id="594">
    <w:p w14:paraId="5FDB58B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האשה אינה חייבת לקנות בהם קרקע.</w:t>
      </w:r>
    </w:p>
  </w:footnote>
  <w:footnote w:id="595">
    <w:p w14:paraId="7CE8584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וכדתנן (כתובות עח.) דיש אופנים דלא תמכור, אף דמהני מכירתה. [אלא דהתם איירי כשמוכרת להפקיע את הפירות. והכא איירי במוכרת רק גוף מהיום להפקיע את הירושה. וזה לא מצאנו דלכתחילה אינה רשאית למכור ולהפקיע זכות הבעל. וי"ל דלא חל גדר ירושה מחיים כלל, ולולי תקנת אושא מותרת למכור לכתחילה]. {והבית מאיר נקט דתקנת אושא נתקן למי שעוברת על האיסור למכור}.</w:t>
      </w:r>
    </w:p>
  </w:footnote>
  <w:footnote w:id="596">
    <w:p w14:paraId="788F5AC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דכ"כ ה</w:t>
      </w:r>
      <w:r w:rsidRPr="00B453BF">
        <w:rPr>
          <w:rFonts w:ascii="Narkisim" w:hAnsi="Narkisim"/>
          <w:b/>
          <w:bCs/>
          <w:rtl/>
        </w:rPr>
        <w:t>רמב"ם</w:t>
      </w:r>
      <w:r w:rsidRPr="00B453BF">
        <w:rPr>
          <w:rFonts w:ascii="Narkisim" w:hAnsi="Narkisim"/>
          <w:rtl/>
        </w:rPr>
        <w:t xml:space="preserve"> (זכיה יב יא) גבי אחריך, דאין גובין לבע"ח. כיון דאסורה למכור לכתחילה. {ואולי יש חילוק דב'אחריך' נחשב שיש זכות לשני. אלא דיש לו אפשרות להפקיע. אבל בבעל לא תקנו שיהא לו זכות בנכסים של אח"כ, אלא איסור למכור}.</w:t>
      </w:r>
    </w:p>
  </w:footnote>
  <w:footnote w:id="597">
    <w:p w14:paraId="2E9B87E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ועד"ז דן המשנ"ל דהאיסור דוקא בזה שקונה. ומש"ה היכא שהאשה נותנת מתנה אין בזה חשש. וע"ע </w:t>
      </w:r>
      <w:r w:rsidRPr="00B453BF">
        <w:rPr>
          <w:rFonts w:ascii="Narkisim" w:hAnsi="Narkisim"/>
          <w:b/>
          <w:bCs/>
          <w:rtl/>
        </w:rPr>
        <w:t>אבנ"מ</w:t>
      </w:r>
      <w:r w:rsidRPr="00B453BF">
        <w:rPr>
          <w:rFonts w:ascii="Narkisim" w:hAnsi="Narkisim"/>
          <w:rtl/>
        </w:rPr>
        <w:t>.</w:t>
      </w:r>
    </w:p>
  </w:footnote>
  <w:footnote w:id="598">
    <w:p w14:paraId="1FB94E2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לשון הגמ' שתמכור נכסי מלוג לאחרים, ותתן לזה.</w:t>
      </w:r>
    </w:p>
  </w:footnote>
  <w:footnote w:id="599">
    <w:p w14:paraId="22F838F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ולולי תקנת אושא לאחר מיתת האשה יגבה הנחבל מירושתה {נכסי מלוג, ויל"ד אי גם נכסי צאן ברזל}. והא דאי' דפגיעתן רעה הוה שבינתיים אינו גובה מחיים. אבל לאחר תקנת אושא הבעל הוה לוקח ראשון, והנחבל אינו גובה אם תמות בחיי בעלה.</w:t>
      </w:r>
    </w:p>
  </w:footnote>
  <w:footnote w:id="600">
    <w:p w14:paraId="27AD11F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ומש"ה אשה שלוותה ועמדה ונשאת, הבע"ח מוציא מיד הבעל.</w:t>
      </w:r>
    </w:p>
  </w:footnote>
  <w:footnote w:id="601">
    <w:p w14:paraId="35966B0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ואליבא דאמת כשיש לה נכסי מלוג מוכרת לגמרי, ולא רק בטובת הנאה.</w:t>
      </w:r>
    </w:p>
  </w:footnote>
  <w:footnote w:id="602">
    <w:p w14:paraId="6695880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בכ"מ שאשה מוכרת תקנו שהבעל מוציא, ואפי' במקום שחבלה באחרים דאיכא פסידא דאחריני. דכיון דלא שכיחא מלתא שיהא פסידא דאחריני לכך לא פלוג רבנן ובכל מקום מוציא.</w:t>
      </w:r>
    </w:p>
  </w:footnote>
  <w:footnote w:id="603">
    <w:p w14:paraId="1191024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ומבואר דזכות הבעל בפירות בחייה הוה אף במקום דיש פסידא דאחריני. ו</w:t>
      </w:r>
      <w:r w:rsidRPr="00B453BF">
        <w:rPr>
          <w:rFonts w:ascii="Narkisim" w:hAnsi="Narkisim"/>
          <w:b/>
          <w:bCs/>
          <w:rtl/>
        </w:rPr>
        <w:t>רע"א</w:t>
      </w:r>
      <w:r w:rsidRPr="00B453BF">
        <w:rPr>
          <w:rFonts w:ascii="Narkisim" w:hAnsi="Narkisim"/>
          <w:rtl/>
        </w:rPr>
        <w:t xml:space="preserve"> (שפח) עמד בזה.</w:t>
      </w:r>
    </w:p>
  </w:footnote>
  <w:footnote w:id="604">
    <w:p w14:paraId="031180C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ולאחר מיתה הנמסר יקח הכל גם קרן גם פרי. וה</w:t>
      </w:r>
      <w:r w:rsidRPr="00B453BF">
        <w:rPr>
          <w:rFonts w:ascii="Narkisim" w:hAnsi="Narkisim"/>
          <w:b/>
          <w:bCs/>
          <w:rtl/>
        </w:rPr>
        <w:t>רמ"א</w:t>
      </w:r>
      <w:r w:rsidRPr="00B453BF">
        <w:rPr>
          <w:rFonts w:ascii="Narkisim" w:hAnsi="Narkisim"/>
          <w:rtl/>
        </w:rPr>
        <w:t xml:space="preserve"> (שפח ב) כת' ואם מתה [הבעל] חייב לשלם לנמסר.</w:t>
      </w:r>
    </w:p>
  </w:footnote>
  <w:footnote w:id="605">
    <w:p w14:paraId="5185954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ודלא כתי' הרשב"א בתוס'. והגר"א כת' אבל הרמב"ן כת' כתי' הרשב"א.</w:t>
      </w:r>
    </w:p>
  </w:footnote>
  <w:footnote w:id="606">
    <w:p w14:paraId="0CBD8A5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ומדברי ה</w:t>
      </w:r>
      <w:r w:rsidRPr="00B453BF">
        <w:rPr>
          <w:rFonts w:ascii="Narkisim" w:hAnsi="Narkisim"/>
          <w:b/>
          <w:bCs/>
          <w:rtl/>
        </w:rPr>
        <w:t>סמ"ע</w:t>
      </w:r>
      <w:r w:rsidRPr="00B453BF">
        <w:rPr>
          <w:rFonts w:ascii="Narkisim" w:hAnsi="Narkisim"/>
          <w:rtl/>
        </w:rPr>
        <w:t xml:space="preserve"> (שפח ו) מבואר דהוה קולא גבי מוסר, דלא מוכרים בזול בטובת הנאה, אלא מגבין אותו. והסמ"ע תי' דבמסירה הקילו כיון דשם קנס עליו.</w:t>
      </w:r>
    </w:p>
    <w:p w14:paraId="5E71BEAA"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ש"ך</w:t>
      </w:r>
      <w:r w:rsidRPr="00B453BF">
        <w:rPr>
          <w:rFonts w:ascii="Narkisim" w:hAnsi="Narkisim"/>
          <w:rtl/>
        </w:rPr>
        <w:t xml:space="preserve"> (שם טז) תמה דהקושיא איפכא, דודאי אף במוסר אילו רצה למכור בטובת הנאה יכול לכופה למכור. אלא דבמוסר נתחדש שהניזק גובה מעכשיו גוף הנכסים, וכשתמות הבעל משלם. [ויל"פ דכוונת הסמ"ע דגבי מוסר הניזק אינו רשאי לגבות את הנכסים בדמי טובת הנאה, דמזלזלין בדמיהם מחמת הספק. ומש"ה יש לו פסידא וגובין את גוף הנכסים. אך צ"ב דאף בשאר ניזק כשדמי טובת הנאה לא הוה כנגד כל החבלה יש לו בזה פסידא].</w:t>
      </w:r>
    </w:p>
  </w:footnote>
  <w:footnote w:id="607">
    <w:p w14:paraId="4CAC786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לגמ' (לעיל פד:) דלא עבדינן שליחותייהו. [ולפ"ז במזיק ממון שכיחי שפיר גובים]. וע"ע אבנ"מ (צא ח).</w:t>
      </w:r>
    </w:p>
  </w:footnote>
  <w:footnote w:id="608">
    <w:p w14:paraId="0F937F1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דלא שייך לומר בעל לוקח הוי, שהרי הגוף שלה הוי בההיא שעתא (ע' תוס' ב"ב קלט:).</w:t>
      </w:r>
    </w:p>
    <w:p w14:paraId="287FDC11" w14:textId="77777777" w:rsidR="00EE17A3" w:rsidRPr="00B453BF" w:rsidRDefault="00000000" w:rsidP="00B453BF">
      <w:pPr>
        <w:pStyle w:val="Footnote"/>
        <w:bidi/>
        <w:rPr>
          <w:rFonts w:ascii="Narkisim" w:hAnsi="Narkisim"/>
        </w:rPr>
      </w:pPr>
      <w:r w:rsidRPr="00B453BF">
        <w:rPr>
          <w:rFonts w:ascii="Narkisim" w:hAnsi="Narkisim"/>
          <w:rtl/>
        </w:rPr>
        <w:tab/>
        <w:t>אך צ"ב דתוס' (הנ"ל) כת' דמ"מ לענין אכילת פירות הוה הבעל לוקח. וכן בסוגיין מבואר דהנחבל אינו גובה את הפירות מעכשיו, אלא טובת הנאה כלפי לאחר מיתה. ומשמע המרדכי דגובין מעכשיו לגמרי את הנכסי מלוג. [ואפשר דשאני התם דהיתה חייבת לו מעיקרא קודם שנשאת]. ואם כוונת ר"י דגובים את הגוף של הנכסי מלוג בדמי טובת הנאה, כדאי' בסוגיין א"כ פשוט [ובזה לא היה חולק התוס' רי"ד].</w:t>
      </w:r>
    </w:p>
  </w:footnote>
  <w:footnote w:id="609">
    <w:p w14:paraId="4C2A46E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לכאורה רוצה לגבות את גוף הקרקע ולאכול פירות מיד, ולא להמתין עד שימות. [ולא רק משום דלא ספיק].</w:t>
      </w:r>
    </w:p>
  </w:footnote>
  <w:footnote w:id="610">
    <w:p w14:paraId="0CEFC84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לשון הגמ' דמוכרת לאחרים, ונותנת הדמים לנחבל. וב</w:t>
      </w:r>
      <w:r w:rsidRPr="00B453BF">
        <w:rPr>
          <w:rFonts w:ascii="Narkisim" w:hAnsi="Narkisim"/>
          <w:b/>
          <w:bCs/>
          <w:rtl/>
        </w:rPr>
        <w:t>ס' התרומות</w:t>
      </w:r>
      <w:r w:rsidRPr="00B453BF">
        <w:rPr>
          <w:rFonts w:ascii="Narkisim" w:hAnsi="Narkisim"/>
          <w:rtl/>
        </w:rPr>
        <w:t xml:space="preserve"> (לו ח"א ה הו' בסמ"ע תכד יז) כת' דאם אין מי שירצה ליקח, הנחבל עצמו יקח בטובת הנאה. וע"ד דברי הגמ' בסמוך. [ע' בסמוך בשם הרשב"א]. וה</w:t>
      </w:r>
      <w:r w:rsidRPr="00B453BF">
        <w:rPr>
          <w:rFonts w:ascii="Narkisim" w:hAnsi="Narkisim"/>
          <w:b/>
          <w:bCs/>
          <w:rtl/>
        </w:rPr>
        <w:t>קצות</w:t>
      </w:r>
      <w:r w:rsidRPr="00B453BF">
        <w:rPr>
          <w:rFonts w:ascii="Narkisim" w:hAnsi="Narkisim"/>
          <w:rtl/>
        </w:rPr>
        <w:t xml:space="preserve"> (תכד ב) הק' מה מהני לנחבל, הא בלאו הכי יגבה לאחר שתתאלמן או תתגרש. ועוד דשומא הדרא לעולם, וכשתתאלמן ותתגרש תתן לו דמים, ויחזיר לה כתובתה.</w:t>
      </w:r>
    </w:p>
    <w:p w14:paraId="65E2AE32"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סה"ת</w:t>
      </w:r>
      <w:r w:rsidRPr="00B453BF">
        <w:rPr>
          <w:rFonts w:ascii="Narkisim" w:hAnsi="Narkisim"/>
          <w:rtl/>
        </w:rPr>
        <w:t xml:space="preserve"> (שם) חידש דהיכא דנחבל גובה לעצמו, אף דדמי טובת הנאה יתירין על דמי החבלה אינו צריך ליתן המותר לאשה המותר עד שעה דקניא לנפשה. [וצ"ב אמאי. ועוד צ"ע אמאי מגבין לו כל הנכסי מלוג, יגבו לו שותפות כפי שווי החבלה].</w:t>
      </w:r>
    </w:p>
  </w:footnote>
  <w:footnote w:id="611">
    <w:p w14:paraId="444197A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נכסי צאן ברזל מהני מכירה בטובת הנאה [ואינה יכולה לחזור ולמחול]. והגר"א (תכד טז) כת' דאף דהגמ' נקטה נכסי מלוג, הוה משום הס"ד דתמכור לגמרי. ובנכסי צ"ב אינה יכולה למכור לגמרי (וכדברי הגמ' לעיל). אבל כשמוכרת בטובת הנאה אף בנכסי צאן ברזל [וכדברי הרא"ה הנ"ל].</w:t>
      </w:r>
    </w:p>
    <w:p w14:paraId="23645D5B" w14:textId="77777777" w:rsidR="00EE17A3" w:rsidRPr="00B453BF" w:rsidRDefault="00000000" w:rsidP="00B453BF">
      <w:pPr>
        <w:pStyle w:val="Footnote"/>
        <w:bidi/>
        <w:rPr>
          <w:rFonts w:ascii="Narkisim" w:hAnsi="Narkisim"/>
        </w:rPr>
      </w:pPr>
      <w:r w:rsidRPr="00B453BF">
        <w:rPr>
          <w:rFonts w:ascii="Narkisim" w:hAnsi="Narkisim"/>
          <w:rtl/>
        </w:rPr>
        <w:tab/>
        <w:t>אבל ב</w:t>
      </w:r>
      <w:r w:rsidRPr="00B453BF">
        <w:rPr>
          <w:rFonts w:ascii="Narkisim" w:hAnsi="Narkisim"/>
          <w:b/>
          <w:bCs/>
          <w:rtl/>
        </w:rPr>
        <w:t>פסקי הריא"ז</w:t>
      </w:r>
      <w:r w:rsidRPr="00B453BF">
        <w:rPr>
          <w:rFonts w:ascii="Narkisim" w:hAnsi="Narkisim"/>
          <w:rtl/>
        </w:rPr>
        <w:t xml:space="preserve"> (ח ג יג, הו' בשלט"ג) כת' דאף כשיש לה נכסי צאן ברזל אין מחייבין אותה למוכרו. דיכולה לחזור ולמחול. וכמסקנת פסקי הרי"ד, ע"ע בסמוך.</w:t>
      </w:r>
    </w:p>
  </w:footnote>
  <w:footnote w:id="612">
    <w:p w14:paraId="5C5E248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והשלט"ג דייק כן מסתימת דברי הרי"ף ורמב"ם דאשה שחבלה אין כופין אותה למכור בשום דבר.</w:t>
      </w:r>
    </w:p>
  </w:footnote>
  <w:footnote w:id="613">
    <w:p w14:paraId="22AD33C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והיש"ש ורע"א תמהו ע"ד האו"ז.</w:t>
      </w:r>
    </w:p>
  </w:footnote>
  <w:footnote w:id="614">
    <w:p w14:paraId="69A82B1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ורע"א חלק דסברת דלית לה קאי אף למסקנא. והא דאי' אלא משום דשמואל קאי רק בקו' של מכירת עיקר הכתובה. אבל בנכסי מלוג ל"מ מחילה.</w:t>
      </w:r>
    </w:p>
  </w:footnote>
  <w:footnote w:id="615">
    <w:p w14:paraId="738ADED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דברי השלט"ג וסתימת הרמב"ם. ודלא כרא"ש. [וסתר דבריו דבפ"ח תמה על השלט"ג, והכריע כדברי הרא"ש].</w:t>
      </w:r>
    </w:p>
  </w:footnote>
  <w:footnote w:id="616">
    <w:p w14:paraId="31948A4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ה</w:t>
      </w:r>
      <w:r w:rsidRPr="00B453BF">
        <w:rPr>
          <w:rFonts w:ascii="Narkisim" w:hAnsi="Narkisim"/>
          <w:b/>
          <w:bCs/>
          <w:rtl/>
        </w:rPr>
        <w:t>פנ"י</w:t>
      </w:r>
      <w:r w:rsidRPr="00B453BF">
        <w:rPr>
          <w:rFonts w:ascii="Narkisim" w:hAnsi="Narkisim"/>
          <w:rtl/>
        </w:rPr>
        <w:t xml:space="preserve"> הק' דבגמ' (כתובות נט.) מבואר דאפי' נכסי מלוג א"א למכור מעכשיו. [דבגמ' (שם נט:) אי' דשדה זו שמשכנתי לך לכשאפדנה ממך תיקדש, היכא דאינו בידו לפדות נחשב דבר שלא בא לעולם]. עי"ש.</w:t>
      </w:r>
    </w:p>
  </w:footnote>
  <w:footnote w:id="617">
    <w:p w14:paraId="2A8945B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רע"א</w:t>
      </w:r>
      <w:r w:rsidRPr="00B453BF">
        <w:rPr>
          <w:rFonts w:ascii="Narkisim" w:hAnsi="Narkisim"/>
          <w:rtl/>
        </w:rPr>
        <w:t xml:space="preserve"> ביאר דל"מ לחזור ולמחול לכל הטעמים דהמוכר שט"ח יכול למחול. אם מטעם דהוי קנין גרוע דהוי מילי ומהני רק מדרבנן, אם מטעם דשעבוד גוף אינו יכול למכור מוחל לשעבוד הגוף. ואילו נכסי מלוג הוי מכירה מעליא, ומדינא יכולה למכור להפקיע לגמרי מבעלה כמו כל מוריש שיכול למכור ולא יירש יורשו אחריו. ולא תקנו תקנת אושא על הצד שתתגרש או שתתאלמן, וכה"ג הוי מכירה גמורה מדינא. ומה מחילה שייך כאן.</w:t>
      </w:r>
    </w:p>
    <w:p w14:paraId="6F4476B6" w14:textId="77777777" w:rsidR="00EE17A3" w:rsidRPr="00B453BF" w:rsidRDefault="00000000" w:rsidP="00B453BF">
      <w:pPr>
        <w:pStyle w:val="Footnote"/>
        <w:bidi/>
        <w:rPr>
          <w:rFonts w:ascii="Narkisim" w:hAnsi="Narkisim"/>
        </w:rPr>
      </w:pPr>
      <w:r w:rsidRPr="00B453BF">
        <w:rPr>
          <w:rFonts w:ascii="Narkisim" w:hAnsi="Narkisim"/>
          <w:rtl/>
        </w:rPr>
        <w:tab/>
        <w:t>[ופשטות דברי התוי"ט דשייך מחילה בנכסי מלוג, כשמוחלת לבעלה. ואף דבעלמא ל"מ מחילה בדבר בעין, הכא הוה ברשות הבעל מעכשיו. והוא חידוש. אך רע"א הק' דמ"מ לאחר שהאשה מכרה מכירה גמורה ל"ש בזה חזר ומחלו מחול. ודוקא במוכר שטר חוב דלא הוה מכירה גמורה מהני כה"ג. {ואפשר דדעת התוי"ט דמשום תקנת אושא ל"מ מכירה כלל, אלא דחל מכירה לאחר שתתאלמן ותתגרש, ומעכשיו חל בגדר מכירת שטר חוב. ומש"ה חוזרת ומוחלת לבעלה}].</w:t>
      </w:r>
    </w:p>
  </w:footnote>
  <w:footnote w:id="618">
    <w:p w14:paraId="308B204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בית מאיר</w:t>
      </w:r>
      <w:r w:rsidRPr="00B453BF">
        <w:rPr>
          <w:rFonts w:ascii="Narkisim" w:hAnsi="Narkisim"/>
          <w:rtl/>
        </w:rPr>
        <w:t xml:space="preserve"> (צ יג) הביא מסוגיין דנכסי צאן ברזל הוה ברשות האשה למוכרה בטובת הנאה. ואף דאינו יוצא בשן ועין לאשה (כדאי' ביבמות סו:, ע' בע"ב) אף על הצד שלבסוף תתאלמן או תתגרש. וכת' דביציאות שחרור בעינן עבדו המיוחד.</w:t>
      </w:r>
    </w:p>
  </w:footnote>
  <w:footnote w:id="619">
    <w:p w14:paraId="6461F68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כן הוסיף ה</w:t>
      </w:r>
      <w:r w:rsidRPr="00B453BF">
        <w:rPr>
          <w:rFonts w:ascii="Narkisim" w:hAnsi="Narkisim"/>
          <w:b/>
          <w:bCs/>
          <w:rtl/>
        </w:rPr>
        <w:t>סמ"ע</w:t>
      </w:r>
      <w:r w:rsidRPr="00B453BF">
        <w:rPr>
          <w:rFonts w:ascii="Narkisim" w:hAnsi="Narkisim"/>
          <w:rtl/>
        </w:rPr>
        <w:t xml:space="preserve"> (תכד יז) [דהיכא דלא הוה בעין הוה כמו חיוב כתובתה דשייך בזה מחילה].</w:t>
      </w:r>
    </w:p>
    <w:p w14:paraId="1D3B2509"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שלט"ג</w:t>
      </w:r>
      <w:r w:rsidRPr="00B453BF">
        <w:rPr>
          <w:rFonts w:ascii="Narkisim" w:hAnsi="Narkisim"/>
          <w:rtl/>
        </w:rPr>
        <w:t xml:space="preserve"> (אות ב) דייק דדוקא נכסי צאן ברזל, אבל איירי שכתובתה הוא יותר ממאתיים. ובגוף הכתובה ותוספת כתובה לא אמרי' דתמכור בטובת הנאה. ותמה מ"ש נכסי צאן ברזל, ובסוגיין מבואר דאיירי דלא נפישא כתובתה מכתובה דאורייתא. [עי"ש שהאריך]. וה</w:t>
      </w:r>
      <w:r w:rsidRPr="00B453BF">
        <w:rPr>
          <w:rFonts w:ascii="Narkisim" w:hAnsi="Narkisim"/>
          <w:b/>
          <w:bCs/>
          <w:rtl/>
        </w:rPr>
        <w:t>פלפולא חריפתא</w:t>
      </w:r>
      <w:r w:rsidRPr="00B453BF">
        <w:rPr>
          <w:rFonts w:ascii="Narkisim" w:hAnsi="Narkisim"/>
          <w:rtl/>
        </w:rPr>
        <w:t xml:space="preserve"> (ח) דחה דבריו.</w:t>
      </w:r>
    </w:p>
  </w:footnote>
  <w:footnote w:id="620">
    <w:p w14:paraId="0108802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כיון דהם בעין והבעל אינו רשאי למוכרן (כדאי' יבמות סו:). [ויל"ד האם איירי דוקא במטלטלין דנכסי צאן ברזל, אבל בקרקעות צאן ברזל בעין יכולה למכור. או דל"ש].</w:t>
      </w:r>
    </w:p>
  </w:footnote>
  <w:footnote w:id="621">
    <w:p w14:paraId="3E28D5E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דמהני מכירה לענין שאם נתאלמנה או נתגרשה זכה בהן הלוקח, ול"מ מחילת האשה. דלא דמו לחוב דהוי מעות ואינן בעין.</w:t>
      </w:r>
    </w:p>
  </w:footnote>
  <w:footnote w:id="622">
    <w:p w14:paraId="3FA3875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דאף דהוה בעין חזר ומחלו מחול, דכל מידי דמיחייב ליה חבריה והוי אחריותו עליו מצי מחיל. בר מפקדון דלא מצי מחיל דלאו חוב הוא גביה וכל היכא דקאי ברשותא דמריה קאי.</w:t>
      </w:r>
    </w:p>
  </w:footnote>
  <w:footnote w:id="623">
    <w:p w14:paraId="7F8BFA4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כ"כ </w:t>
      </w:r>
      <w:r w:rsidRPr="00B453BF">
        <w:rPr>
          <w:rFonts w:ascii="Narkisim" w:hAnsi="Narkisim"/>
          <w:b/>
          <w:bCs/>
          <w:rtl/>
        </w:rPr>
        <w:t>תוס</w:t>
      </w:r>
      <w:r w:rsidRPr="00B453BF">
        <w:rPr>
          <w:rFonts w:ascii="Narkisim" w:hAnsi="Narkisim"/>
          <w:rtl/>
        </w:rPr>
        <w:t>' (כתובות פג: ד"ה וקסבר) דנכסי צאן ברזל שכיחא טפי מנכסי מלוג, דאפי' ליתומה עניה אין פוחתין מנ' זוז [להכניס לה בגדים]. אך מצוי דהנך בגדים אינם בעין, וזה לא מצאנו דסתם אשה יש לה צאן ברזל בעין.</w:t>
      </w:r>
    </w:p>
  </w:footnote>
  <w:footnote w:id="624">
    <w:p w14:paraId="380D88A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דגדר לא ניתנה כתובה ליגבות מחיים הוא דליכא חיוב כלל, אלא חוב להתחייב וגרע מחוב תוך זמנו [ע' רא"ש כתובות ה א, וע"ע מש"כ בסוף העמ'].</w:t>
      </w:r>
    </w:p>
  </w:footnote>
  <w:footnote w:id="625">
    <w:p w14:paraId="7A40491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יש להק' בעיקר הדבר מה שייך למכור כתובתה לאחר אי הוה דבר שלא בא לעולם. וי"ל דמ"מ יש מעכשיו שעבוד נכסים, ושייך מכירה על השעבוד נכסים וסיבת החיוב כתובה. [וא"כ אינו מתנה, ומיושב קו' החזו"א].</w:t>
      </w:r>
    </w:p>
  </w:footnote>
  <w:footnote w:id="626">
    <w:p w14:paraId="0F4173D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דדוחק לומר דנח' המקשן והתרצן בגדר החיוב כתובה.</w:t>
      </w:r>
    </w:p>
  </w:footnote>
  <w:footnote w:id="627">
    <w:p w14:paraId="5D06C43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ב</w:t>
      </w:r>
      <w:r w:rsidRPr="00B453BF">
        <w:rPr>
          <w:rFonts w:ascii="Narkisim" w:hAnsi="Narkisim"/>
          <w:b/>
          <w:bCs/>
          <w:rtl/>
        </w:rPr>
        <w:t>רמב"ן</w:t>
      </w:r>
      <w:r w:rsidRPr="00B453BF">
        <w:rPr>
          <w:rFonts w:ascii="Narkisim" w:hAnsi="Narkisim"/>
          <w:rtl/>
        </w:rPr>
        <w:t xml:space="preserve"> (ב"ב עו:), ור' יונה ורשב"א (ב"ב קמז:), וראשונים (קידושין מח.) ועוד.</w:t>
      </w:r>
    </w:p>
    <w:p w14:paraId="67A27780" w14:textId="77777777" w:rsidR="00EE17A3" w:rsidRPr="00B453BF" w:rsidRDefault="00000000" w:rsidP="00B453BF">
      <w:pPr>
        <w:pStyle w:val="Footnote"/>
        <w:bidi/>
        <w:rPr>
          <w:rFonts w:ascii="Narkisim" w:hAnsi="Narkisim"/>
        </w:rPr>
      </w:pPr>
      <w:r w:rsidRPr="00B453BF">
        <w:rPr>
          <w:rFonts w:ascii="Narkisim" w:hAnsi="Narkisim"/>
          <w:rtl/>
        </w:rPr>
        <w:tab/>
        <w:t xml:space="preserve">אבל </w:t>
      </w:r>
      <w:r w:rsidRPr="00B453BF">
        <w:rPr>
          <w:rFonts w:ascii="Narkisim" w:hAnsi="Narkisim"/>
          <w:b/>
          <w:bCs/>
          <w:rtl/>
        </w:rPr>
        <w:t>תוס</w:t>
      </w:r>
      <w:r w:rsidRPr="00B453BF">
        <w:rPr>
          <w:rFonts w:ascii="Narkisim" w:hAnsi="Narkisim"/>
          <w:rtl/>
        </w:rPr>
        <w:t xml:space="preserve">' דידן הביאו בשם </w:t>
      </w:r>
      <w:r w:rsidRPr="00B453BF">
        <w:rPr>
          <w:rFonts w:ascii="Narkisim" w:hAnsi="Narkisim"/>
          <w:b/>
          <w:bCs/>
          <w:rtl/>
        </w:rPr>
        <w:t>ר"ת</w:t>
      </w:r>
      <w:r w:rsidRPr="00B453BF">
        <w:rPr>
          <w:rFonts w:ascii="Narkisim" w:hAnsi="Narkisim"/>
          <w:rtl/>
        </w:rPr>
        <w:t xml:space="preserve"> דהטעם דמהני מחילה משום דהמכירה מדרבנן. (וע' תוס' ב"ב עז. בשם ר"ת). אמנם בתחילת התוס' מבואר דר"ת נסתפק דהיכא דיש לו קרקע הני מדאורייתא. ובזה אמרי' דמהני מחילה על שעבוד הגוף. (ע' בסמוך).</w:t>
      </w:r>
    </w:p>
  </w:footnote>
  <w:footnote w:id="628">
    <w:p w14:paraId="5ECF5D9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ויבאר דיש ב' שעבודים בשטר חוב, שעבוד הגוף [שגופו מחוייב לפרוע החוב] ושעבוד נכסים. ושעבוד נכסים הוה כמו ערב (ב"ב קעד:, בכורות מח.).</w:t>
      </w:r>
    </w:p>
  </w:footnote>
  <w:footnote w:id="629">
    <w:p w14:paraId="5445450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וע"ע </w:t>
      </w:r>
      <w:r w:rsidRPr="00B453BF">
        <w:rPr>
          <w:rFonts w:ascii="Narkisim" w:hAnsi="Narkisim"/>
          <w:b/>
          <w:bCs/>
          <w:rtl/>
        </w:rPr>
        <w:t>ריטב"א</w:t>
      </w:r>
      <w:r w:rsidRPr="00B453BF">
        <w:rPr>
          <w:rFonts w:ascii="Narkisim" w:hAnsi="Narkisim"/>
          <w:rtl/>
        </w:rPr>
        <w:t xml:space="preserve"> (קידושין מז:, והו' בש"ך סו קיח), ו</w:t>
      </w:r>
      <w:r w:rsidRPr="00B453BF">
        <w:rPr>
          <w:rFonts w:ascii="Narkisim" w:hAnsi="Narkisim"/>
          <w:b/>
          <w:bCs/>
          <w:rtl/>
        </w:rPr>
        <w:t>תומים</w:t>
      </w:r>
      <w:r w:rsidRPr="00B453BF">
        <w:rPr>
          <w:rFonts w:ascii="Narkisim" w:hAnsi="Narkisim"/>
          <w:rtl/>
        </w:rPr>
        <w:t xml:space="preserve"> (סו מג) ו</w:t>
      </w:r>
      <w:r w:rsidRPr="00B453BF">
        <w:rPr>
          <w:rFonts w:ascii="Narkisim" w:hAnsi="Narkisim"/>
          <w:b/>
          <w:bCs/>
          <w:rtl/>
        </w:rPr>
        <w:t>קצות</w:t>
      </w:r>
      <w:r w:rsidRPr="00B453BF">
        <w:rPr>
          <w:rFonts w:ascii="Narkisim" w:hAnsi="Narkisim"/>
          <w:rtl/>
        </w:rPr>
        <w:t xml:space="preserve"> (סו כו) וב</w:t>
      </w:r>
      <w:r w:rsidRPr="00B453BF">
        <w:rPr>
          <w:rFonts w:ascii="Narkisim" w:hAnsi="Narkisim"/>
          <w:b/>
          <w:bCs/>
          <w:rtl/>
        </w:rPr>
        <w:t>משובב נתיבות</w:t>
      </w:r>
      <w:r w:rsidRPr="00B453BF">
        <w:rPr>
          <w:rFonts w:ascii="Narkisim" w:hAnsi="Narkisim"/>
          <w:rtl/>
        </w:rPr>
        <w:t xml:space="preserve"> (לג).</w:t>
      </w:r>
    </w:p>
  </w:footnote>
  <w:footnote w:id="630">
    <w:p w14:paraId="00756CE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דל"מ מכירת שטרות מדינא, אבל גביית בי"ד יהני. דלא תלי בגדרי הקנינים.</w:t>
      </w:r>
    </w:p>
  </w:footnote>
  <w:footnote w:id="631">
    <w:p w14:paraId="33E02B4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לגמ' (כתובות קי.) [וע' ר"ן שם סה. בדה"ר ושם יט. ו. בדה"ר. וע"ע שו"ת הרשב"א א תתקיד וכ"מ]. וה</w:t>
      </w:r>
      <w:r w:rsidRPr="00B453BF">
        <w:rPr>
          <w:rFonts w:ascii="Narkisim" w:hAnsi="Narkisim"/>
          <w:b/>
          <w:bCs/>
          <w:rtl/>
        </w:rPr>
        <w:t>רשב"א</w:t>
      </w:r>
      <w:r w:rsidRPr="00B453BF">
        <w:rPr>
          <w:rFonts w:ascii="Narkisim" w:hAnsi="Narkisim"/>
          <w:rtl/>
        </w:rPr>
        <w:t xml:space="preserve"> (כאן ומיוחסות נב, והו' בגר"א קא טז) הוכיח כן מסוגיין.</w:t>
      </w:r>
    </w:p>
    <w:p w14:paraId="39E8BCE0" w14:textId="77777777" w:rsidR="00EE17A3" w:rsidRPr="00B453BF" w:rsidRDefault="00000000" w:rsidP="00B453BF">
      <w:pPr>
        <w:pStyle w:val="Footnote"/>
        <w:bidi/>
        <w:rPr>
          <w:rFonts w:ascii="Narkisim" w:hAnsi="Narkisim"/>
        </w:rPr>
      </w:pPr>
      <w:r w:rsidRPr="00B453BF">
        <w:rPr>
          <w:rFonts w:ascii="Narkisim" w:hAnsi="Narkisim"/>
          <w:rtl/>
        </w:rPr>
        <w:tab/>
        <w:t>אבל ב</w:t>
      </w:r>
      <w:r w:rsidRPr="00B453BF">
        <w:rPr>
          <w:rFonts w:ascii="Narkisim" w:hAnsi="Narkisim"/>
          <w:b/>
          <w:bCs/>
          <w:rtl/>
        </w:rPr>
        <w:t>טור</w:t>
      </w:r>
      <w:r w:rsidRPr="00B453BF">
        <w:rPr>
          <w:rFonts w:ascii="Narkisim" w:hAnsi="Narkisim"/>
          <w:rtl/>
        </w:rPr>
        <w:t xml:space="preserve"> ו</w:t>
      </w:r>
      <w:r w:rsidRPr="00B453BF">
        <w:rPr>
          <w:rFonts w:ascii="Narkisim" w:hAnsi="Narkisim"/>
          <w:b/>
          <w:bCs/>
          <w:rtl/>
        </w:rPr>
        <w:t>שו"ע</w:t>
      </w:r>
      <w:r w:rsidRPr="00B453BF">
        <w:rPr>
          <w:rFonts w:ascii="Narkisim" w:hAnsi="Narkisim"/>
          <w:rtl/>
        </w:rPr>
        <w:t xml:space="preserve"> (קא ה) פסק דיש גביית בי"ד בשטרות [וכדעת הרא"ש]. {ואפשר דהוה לאחר שתקנו מכירת שטרות, וע"י התקנה הוה מילי דמזדבני בזוזי. וכדאי' בסוגיין}.</w:t>
      </w:r>
    </w:p>
  </w:footnote>
  <w:footnote w:id="632">
    <w:p w14:paraId="30A2B54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הוסיף דאיירי בדלית לה נכסים אחריני.</w:t>
      </w:r>
    </w:p>
  </w:footnote>
  <w:footnote w:id="633">
    <w:p w14:paraId="6D123DE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והרמב"ן דן די"ל דלא קי"ל כגמ' דהתם דל"מ מחילה בשעבודא דר"נ [דקי"ל כאידך תי' התם], אך הביא דהרי"ף ושא"ר פסקוה.</w:t>
      </w:r>
    </w:p>
  </w:footnote>
  <w:footnote w:id="634">
    <w:p w14:paraId="6FDE05E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ע' מש"כ בסמוך בדברי התוס' דל"ש מעמד שלשתן כעי"ז.</w:t>
      </w:r>
    </w:p>
  </w:footnote>
  <w:footnote w:id="635">
    <w:p w14:paraId="339595A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ב</w:t>
      </w:r>
      <w:r w:rsidRPr="00B453BF">
        <w:rPr>
          <w:rFonts w:ascii="Narkisim" w:hAnsi="Narkisim"/>
          <w:b/>
          <w:bCs/>
          <w:rtl/>
        </w:rPr>
        <w:t xml:space="preserve">ס' התרומות </w:t>
      </w:r>
      <w:r w:rsidRPr="00B453BF">
        <w:rPr>
          <w:rFonts w:ascii="Narkisim" w:hAnsi="Narkisim"/>
          <w:rtl/>
        </w:rPr>
        <w:t>(נא ח"א ד) הביא דה</w:t>
      </w:r>
      <w:r w:rsidRPr="00B453BF">
        <w:rPr>
          <w:rFonts w:ascii="Narkisim" w:hAnsi="Narkisim"/>
          <w:b/>
          <w:bCs/>
          <w:rtl/>
        </w:rPr>
        <w:t>רמב"ן</w:t>
      </w:r>
      <w:r w:rsidRPr="00B453BF">
        <w:rPr>
          <w:rFonts w:ascii="Narkisim" w:hAnsi="Narkisim"/>
          <w:rtl/>
        </w:rPr>
        <w:t xml:space="preserve"> (בשו"ת) הוסיף דליכא למימר דטעמא משום דלא נתנה כתובה לגבות מחיים, דמ"מ שעבודא איתיה ויד ב"ח דאשה כידה דמי.</w:t>
      </w:r>
    </w:p>
  </w:footnote>
  <w:footnote w:id="636">
    <w:p w14:paraId="0C9A478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תומים</w:t>
      </w:r>
      <w:r w:rsidRPr="00B453BF">
        <w:rPr>
          <w:rFonts w:ascii="Narkisim" w:hAnsi="Narkisim"/>
          <w:rtl/>
        </w:rPr>
        <w:t xml:space="preserve"> (שם י) השיב דע"י המחילה נתברר שהגבייה בטעות, וחוזר שעבוד הניזק לשעבודא דר' נתן. וה</w:t>
      </w:r>
      <w:r w:rsidRPr="00B453BF">
        <w:rPr>
          <w:rFonts w:ascii="Narkisim" w:hAnsi="Narkisim"/>
          <w:b/>
          <w:bCs/>
          <w:rtl/>
        </w:rPr>
        <w:t>קצות</w:t>
      </w:r>
      <w:r w:rsidRPr="00B453BF">
        <w:rPr>
          <w:rFonts w:ascii="Narkisim" w:hAnsi="Narkisim"/>
          <w:rtl/>
        </w:rPr>
        <w:t xml:space="preserve"> (פו ו) דחה דלא הוה גבייה בטעות, דהמכירה היה כראוי ונפרע לניזק, אלא שאח"כ הזיקה לשטר. והוה מזיק ולא מקח טעות.</w:t>
      </w:r>
    </w:p>
  </w:footnote>
  <w:footnote w:id="637">
    <w:p w14:paraId="15B72AE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דבין במוכרת לאחרים בין במוכרת לניזק עצמו, דמה לי מכרה במעות דעלמא מה לי מכרה לו בדמי נזקיו, דמתורת מכר אתי ליה. והרשב"א הוסיף דאין לומר דנגבה ליה מהשתא בתורת גוביינא בטובת הנאה, הא לא אפשר דראיה שבשטר דלית לה גוף ואינה נגבית בתורת גוביינא. [וכ"כ הרשב"א בסוגיין דל"ש בזה תורת גוביינא].</w:t>
      </w:r>
    </w:p>
  </w:footnote>
  <w:footnote w:id="638">
    <w:p w14:paraId="2EF5115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ואם תמות בחיי בעלה יפסיד, ואפ"ה נחשב פרעון לחבלה כיון שקנה את טובת הנאה של הכתובה כנגד החבלה. [ושמו את הכתובה בדמים מועטים כיון שיש צד שהוא מפסיד. ואילו ימתין שתתאלמן ותתגרש יגבה את מעות הכתובה בשוויו].</w:t>
      </w:r>
    </w:p>
  </w:footnote>
  <w:footnote w:id="639">
    <w:p w14:paraId="0AA63BE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{ויש שתי' דהכא איירי שמכרו לנחבל בתורת מכירה בטובת הנאה [וכלשון הגמ'], ולא בתורת גביית מלוה. דלא שייך תורת גבייה בשטרות [וכדברי הרשב"א הנ"ל], או משום דהכא מיתלא תלי אי תמות בחייו. וגדר מכירה על הצד בדמי טובת הנאה שייך רק בגדר מכירה, ולא בגדר גביית מלווה. ומש"ה ל"ש שומא הדרא}.</w:t>
      </w:r>
    </w:p>
  </w:footnote>
  <w:footnote w:id="640">
    <w:p w14:paraId="2653C5F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חי' ר' מאיר שמחה</w:t>
      </w:r>
      <w:r w:rsidRPr="00B453BF">
        <w:rPr>
          <w:rFonts w:ascii="Narkisim" w:hAnsi="Narkisim"/>
          <w:rtl/>
        </w:rPr>
        <w:t xml:space="preserve"> (כאן) חלק דגבי טובת הנאה כל עיקר שוויה הוה מחמת הספק. שמעיקרא גובה בי' זהובים, כיון דלבסוף יקבל מזה ק' זהובים. ולאחר שנתברר שתגבה כתובתה לא שייך בזה שומא הדר, ולא דמי ליוקר בעלמא דלאחר זמן. ושומא הדר שוויה שהיתה קודם אינו מחמת היוקר שלאחר זמן.</w:t>
      </w:r>
    </w:p>
  </w:footnote>
  <w:footnote w:id="641">
    <w:p w14:paraId="76DF249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ולהך צד בתוס' הלוקח יגבה כל דמי כתובתה, אף ששילם רק דמי טובת הנאה. [ע"ע בסמוך].</w:t>
      </w:r>
    </w:p>
  </w:footnote>
  <w:footnote w:id="642">
    <w:p w14:paraId="698ACE9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פנ"י</w:t>
      </w:r>
      <w:r w:rsidRPr="00B453BF">
        <w:rPr>
          <w:rFonts w:ascii="Narkisim" w:hAnsi="Narkisim"/>
          <w:rtl/>
        </w:rPr>
        <w:t xml:space="preserve"> תי' דאילו לא מכרה כתובתה כשתתאלמן או תתגרש הניזק יגבה מכתובתה. אבל כיון שמחלה אף לאחר שתתאלמן או תתגרש מהיכן יהא לה כסף. ומאן יימר שתתעשר או יפלו לה נכסים ממקום אחר, הא לא שכיחא. ועוד שמא תחזור ותנשא לבעל וא"כ הלוקח מפסיד. [אך העירו דבתוס' (בע"ב ד"ה ואפי') מבואר דלא כן].</w:t>
      </w:r>
    </w:p>
  </w:footnote>
  <w:footnote w:id="643">
    <w:p w14:paraId="0D23E00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פנ"י</w:t>
      </w:r>
      <w:r w:rsidRPr="00B453BF">
        <w:rPr>
          <w:rFonts w:ascii="Narkisim" w:hAnsi="Narkisim"/>
          <w:rtl/>
        </w:rPr>
        <w:t xml:space="preserve"> העלה צד דהכא לא שייך דינא דגרמי כיון שאינה מוכרת מרצונה. [עי"ש].</w:t>
      </w:r>
    </w:p>
  </w:footnote>
  <w:footnote w:id="644">
    <w:p w14:paraId="345550D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שמחלה כתובתה בעודה תחת בעלה [ושווה רק דמי טובת הנאה שבו], צריכה לשלם כל דמי הכתובה.</w:t>
      </w:r>
    </w:p>
  </w:footnote>
  <w:footnote w:id="645">
    <w:p w14:paraId="480B371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נקט ה</w:t>
      </w:r>
      <w:r w:rsidRPr="00B453BF">
        <w:rPr>
          <w:rFonts w:ascii="Narkisim" w:hAnsi="Narkisim"/>
          <w:b/>
          <w:bCs/>
          <w:rtl/>
        </w:rPr>
        <w:t>מהרש"א</w:t>
      </w:r>
      <w:r w:rsidRPr="00B453BF">
        <w:rPr>
          <w:rFonts w:ascii="Narkisim" w:hAnsi="Narkisim"/>
          <w:rtl/>
        </w:rPr>
        <w:t xml:space="preserve"> (ב"ב קמז:) בדעת ר"ת בתוס' שם. [והאחרונים תמהו עליו].</w:t>
      </w:r>
    </w:p>
  </w:footnote>
  <w:footnote w:id="646">
    <w:p w14:paraId="714CAE1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תוס' רא"ש</w:t>
      </w:r>
      <w:r w:rsidRPr="00B453BF">
        <w:rPr>
          <w:rFonts w:ascii="Narkisim" w:hAnsi="Narkisim"/>
          <w:rtl/>
        </w:rPr>
        <w:t xml:space="preserve"> (כתובות הנ"ל) דחה [חילוק ר"ת] דהיכא דמחלה לאחר שנתאלמנה או נתגרשה, ובההיא שעתא אף הכתובה הוה כשאר שטר חוב דעומד ליגבות.</w:t>
      </w:r>
    </w:p>
  </w:footnote>
  <w:footnote w:id="647">
    <w:p w14:paraId="25C0830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כ"ד ה</w:t>
      </w:r>
      <w:r w:rsidRPr="00B453BF">
        <w:rPr>
          <w:rFonts w:ascii="Narkisim" w:hAnsi="Narkisim"/>
          <w:b/>
          <w:bCs/>
          <w:rtl/>
        </w:rPr>
        <w:t>רמב"ן</w:t>
      </w:r>
      <w:r w:rsidRPr="00B453BF">
        <w:rPr>
          <w:rFonts w:ascii="Narkisim" w:hAnsi="Narkisim"/>
          <w:rtl/>
        </w:rPr>
        <w:t xml:space="preserve"> (גיטין יג:), אבל דעת </w:t>
      </w:r>
      <w:r w:rsidRPr="00B453BF">
        <w:rPr>
          <w:rFonts w:ascii="Narkisim" w:hAnsi="Narkisim"/>
          <w:b/>
          <w:bCs/>
          <w:rtl/>
        </w:rPr>
        <w:t>ר"ת</w:t>
      </w:r>
      <w:r w:rsidRPr="00B453BF">
        <w:rPr>
          <w:rFonts w:ascii="Narkisim" w:hAnsi="Narkisim"/>
          <w:rtl/>
        </w:rPr>
        <w:t xml:space="preserve"> (בתוס' שם) דמהני בע"כ. וה</w:t>
      </w:r>
      <w:r w:rsidRPr="00B453BF">
        <w:rPr>
          <w:rFonts w:ascii="Narkisim" w:hAnsi="Narkisim"/>
          <w:b/>
          <w:bCs/>
          <w:rtl/>
        </w:rPr>
        <w:t>מאירי</w:t>
      </w:r>
      <w:r w:rsidRPr="00B453BF">
        <w:rPr>
          <w:rFonts w:ascii="Narkisim" w:hAnsi="Narkisim"/>
          <w:rtl/>
        </w:rPr>
        <w:t xml:space="preserve"> הביא בשם חכמי הדורות שלפנינו שכופין את הנפקד בע"כ [ולכאורה משמע דהוה כעין גדר כופין שיאמר רוצה אני].</w:t>
      </w:r>
    </w:p>
  </w:footnote>
  <w:footnote w:id="648">
    <w:p w14:paraId="65704E9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(גיטין יג:) כת' דל"ש מעמ"ש בכתובה, דאפשר שלא תבא לידי גבייה לעולם. ו</w:t>
      </w:r>
      <w:r w:rsidRPr="00B453BF">
        <w:rPr>
          <w:rFonts w:ascii="Narkisim" w:hAnsi="Narkisim"/>
          <w:b/>
          <w:bCs/>
          <w:rtl/>
        </w:rPr>
        <w:t>ר' ישעיה</w:t>
      </w:r>
      <w:r w:rsidRPr="00B453BF">
        <w:rPr>
          <w:rFonts w:ascii="Narkisim" w:hAnsi="Narkisim"/>
          <w:rtl/>
        </w:rPr>
        <w:t xml:space="preserve"> (בשיטמ"ק) כת' דכתובה לא הוחזק בה מעולם, וגם שמא מעולם לא יבא לידי פרעון ומש"ה יכולה למחות.</w:t>
      </w:r>
    </w:p>
  </w:footnote>
  <w:footnote w:id="649">
    <w:p w14:paraId="2083813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(ב"ב קמד.) הביא בשם ר"ת דל"ש מעמד שלשתן בכתובה בעודה תחתיו, כיון שאין עליו כלום בשעה שמכרה. ומנה לי בידך קאמרינן [דתקנו מעמ"ש], אבל היכא דלית ליה גביה כלום לא. וכתובה הוה כמאן דלית ליה גביה כלום דמי, דדלמא לא מגרש לה ותמות בחייו. וה</w:t>
      </w:r>
      <w:r w:rsidRPr="00B453BF">
        <w:rPr>
          <w:rFonts w:ascii="Narkisim" w:hAnsi="Narkisim"/>
          <w:b/>
          <w:bCs/>
          <w:rtl/>
        </w:rPr>
        <w:t>מאירי</w:t>
      </w:r>
      <w:r w:rsidRPr="00B453BF">
        <w:rPr>
          <w:rFonts w:ascii="Narkisim" w:hAnsi="Narkisim"/>
          <w:rtl/>
        </w:rPr>
        <w:t xml:space="preserve"> (כאן) כת' דכיון שאפשר שלא יתחייב לה כתובתה, אין כאן תנהו לפלוני בודאי. ואין דין מעמד שלשתן מועיל בו הואיל ואין חייב לו כלום.</w:t>
      </w:r>
    </w:p>
  </w:footnote>
  <w:footnote w:id="650">
    <w:p w14:paraId="7000378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ואילו מדברי התוס' בהנך מקומות משמע דשייך בעצם מעמד שלשתן בחוב כתובה, דחל חיוב ממון, אלא דהוה בגדר תנאי וספק.</w:t>
      </w:r>
    </w:p>
  </w:footnote>
  <w:footnote w:id="651">
    <w:p w14:paraId="535FF4A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היכא דיש לבעל גם בנים מאשה אחרת. [אך למש"כ תוס' דאיירי שעשו קנוניה ומגרש ואח"כ מחזיר, א"כ יחזור וישתעבד לה כל כתובתה].</w:t>
      </w:r>
    </w:p>
  </w:footnote>
  <w:footnote w:id="652">
    <w:p w14:paraId="2338F7F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ונח' בזה (כתובות שם) גבי אונס דאינו רשאי לגרש, א"כ אי"צ כתובה שלא תהא קלה בעיניו להוציאו. [אך התם קאי בעיקר התקנה, דלא תקנו גבי אונס. ולא מצאנו דתלי בכל אשה האם יש חשש שיגרשנה].</w:t>
      </w:r>
    </w:p>
  </w:footnote>
  <w:footnote w:id="653">
    <w:p w14:paraId="5B8CB38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דבעלמא תקנו כתובה אף באלמנה משום חינא, ואגב שתקנו לגרושה תקנו לאלמנה. אבל לא תקנו משום חינא לחוד.</w:t>
      </w:r>
    </w:p>
  </w:footnote>
  <w:footnote w:id="654">
    <w:p w14:paraId="3FCF960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כיון דתקנו בשאר נשים משום חינא, אף דבאשה זו ל"ש חינא, מ"מ לא פלוג.</w:t>
      </w:r>
    </w:p>
  </w:footnote>
  <w:footnote w:id="655">
    <w:p w14:paraId="19BCA5C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דחה דפורתא משמע חלק קטן, ואין לנו יותר מא' בכ"ה שהוזכר בגמ'.</w:t>
      </w:r>
    </w:p>
  </w:footnote>
  <w:footnote w:id="656">
    <w:p w14:paraId="752F8A9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כך נראה לדעת </w:t>
      </w:r>
      <w:r w:rsidRPr="00B453BF">
        <w:rPr>
          <w:rFonts w:ascii="Narkisim" w:hAnsi="Narkisim"/>
          <w:b/>
          <w:bCs/>
          <w:rtl/>
        </w:rPr>
        <w:t>גדולי המחברים</w:t>
      </w:r>
      <w:r w:rsidRPr="00B453BF">
        <w:rPr>
          <w:rFonts w:ascii="Narkisim" w:hAnsi="Narkisim"/>
          <w:rtl/>
        </w:rPr>
        <w:t xml:space="preserve"> (הרמב"ם ד יח) [שכת' שתכתוב לו שטר בדמי חבלו ואם מגרשה נוטל מכתבתה הראוי לו]. ואע"פ שלא אמרוה בפירוש, אלמא שכל שאינו מגרשה מיהא מותרת לשהות עמו וחייב במזונותיה ופרנסתה כדין כל הנשים, וכמו שאמרו וכן היא שחבלה בבעלה לא הפסידה כתבתה.</w:t>
      </w:r>
    </w:p>
  </w:footnote>
  <w:footnote w:id="657">
    <w:p w14:paraId="3BE4CCE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ולולי סברת לא פלוג היו מוכרים כתובתה. דבאופן זה ל"ש תקנת קלה בעיניו להוציאה.</w:t>
      </w:r>
    </w:p>
  </w:footnote>
  <w:footnote w:id="658">
    <w:p w14:paraId="5394775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פסקו ה</w:t>
      </w:r>
      <w:r w:rsidRPr="00B453BF">
        <w:rPr>
          <w:rFonts w:ascii="Narkisim" w:hAnsi="Narkisim"/>
          <w:b/>
          <w:bCs/>
          <w:rtl/>
        </w:rPr>
        <w:t>גאונים</w:t>
      </w:r>
      <w:r w:rsidRPr="00B453BF">
        <w:rPr>
          <w:rFonts w:ascii="Narkisim" w:hAnsi="Narkisim"/>
          <w:rtl/>
        </w:rPr>
        <w:t xml:space="preserve"> (הו' בראשונים כתובות י.), אבל דעת </w:t>
      </w:r>
      <w:r w:rsidRPr="00B453BF">
        <w:rPr>
          <w:rFonts w:ascii="Narkisim" w:hAnsi="Narkisim"/>
          <w:b/>
          <w:bCs/>
          <w:rtl/>
        </w:rPr>
        <w:t>תוס</w:t>
      </w:r>
      <w:r w:rsidRPr="00B453BF">
        <w:rPr>
          <w:rFonts w:ascii="Narkisim" w:hAnsi="Narkisim"/>
          <w:rtl/>
        </w:rPr>
        <w:t>' (שם) דקי"ל כתובה דאורייתא.</w:t>
      </w:r>
    </w:p>
  </w:footnote>
  <w:footnote w:id="659">
    <w:p w14:paraId="01B2B61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דתנאי כתובה ככתובה (כתובות נד:), סברת ר' מאיר הוה דוקא כשפוחת ממאתיים או ממנה, דעי"ז קלה בעיניו להוציאה.</w:t>
      </w:r>
    </w:p>
  </w:footnote>
  <w:footnote w:id="660">
    <w:p w14:paraId="3FFFA13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ותוס' תי' דהיא גורמת, פי' במה שהיא חבלה.</w:t>
      </w:r>
    </w:p>
  </w:footnote>
  <w:footnote w:id="661">
    <w:p w14:paraId="4CD96CB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סברא ברורה היא, ואף דקלה בעיניו להוציאה. מ"מ לא הוה בכלל עיקר התקנה.</w:t>
      </w:r>
      <w:r w:rsidRPr="00B453BF">
        <w:rPr>
          <w:rFonts w:ascii="Narkisim" w:hAnsi="Narkisim"/>
          <w:rtl/>
        </w:rPr>
        <w:tab/>
        <w:t>[וקשה דתוס' נקטו בפשיטות שיחשב פוחת, והו"ל להק' דקלה בעיניו להוציאה].</w:t>
      </w:r>
    </w:p>
  </w:footnote>
  <w:footnote w:id="662">
    <w:p w14:paraId="4C2B906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מבואר דהטענה הוא פשיעה וזלזול בכתובה, אבל עצם המכירה אינה סיבה להפסיד כתובת בנין דכרין, שהרי מכרה את הכתובה רק בטובת הנאה. וכיון שמתה בחיי בעלה הלקוחות אינם זוכים בכתובתה, דעל הצד הזה ליכא מכירה. אלא דס"ד דכיון דזלזלה הפסידו.</w:t>
      </w:r>
    </w:p>
  </w:footnote>
  <w:footnote w:id="663">
    <w:p w14:paraId="3E4E970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 xml:space="preserve">רא"ה </w:t>
      </w:r>
      <w:r w:rsidRPr="00B453BF">
        <w:rPr>
          <w:rFonts w:ascii="Narkisim" w:hAnsi="Narkisim"/>
          <w:rtl/>
        </w:rPr>
        <w:t>כתובות שם]. ומפסדת כתובת בנין דכרין באותו חלק. וע"ע רע"א (כתובות שם).</w:t>
      </w:r>
    </w:p>
  </w:footnote>
  <w:footnote w:id="664">
    <w:p w14:paraId="6805C84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לר' יוחנן דקנין פירות כקה"ג, קנין פירות של הבעל מונע דאינו יוצא לאשה. [וכ"ה בחד לישנא צ.].</w:t>
      </w:r>
    </w:p>
    <w:p w14:paraId="40E23878" w14:textId="77777777" w:rsidR="00EE17A3" w:rsidRPr="00B453BF" w:rsidRDefault="00000000" w:rsidP="00B453BF">
      <w:pPr>
        <w:pStyle w:val="Footnote"/>
        <w:bidi/>
        <w:rPr>
          <w:rFonts w:ascii="Narkisim" w:hAnsi="Narkisim"/>
        </w:rPr>
      </w:pPr>
      <w:r w:rsidRPr="00B453BF">
        <w:rPr>
          <w:rFonts w:ascii="Narkisim" w:hAnsi="Narkisim"/>
          <w:rtl/>
        </w:rPr>
        <w:tab/>
        <w:t>ה</w:t>
      </w:r>
      <w:r w:rsidRPr="00B453BF">
        <w:rPr>
          <w:rFonts w:ascii="Narkisim" w:hAnsi="Narkisim"/>
          <w:b/>
          <w:bCs/>
          <w:rtl/>
        </w:rPr>
        <w:t>גאון</w:t>
      </w:r>
      <w:r w:rsidRPr="00B453BF">
        <w:rPr>
          <w:rFonts w:ascii="Narkisim" w:hAnsi="Narkisim"/>
          <w:rtl/>
        </w:rPr>
        <w:t xml:space="preserve"> (בשיטמ"ק) ביאר דנקטו בפשיטות דלאו כקנין הגוף כיון דקי"ל כר"ל. וכ"כ </w:t>
      </w:r>
      <w:r w:rsidRPr="00B453BF">
        <w:rPr>
          <w:rFonts w:ascii="Narkisim" w:hAnsi="Narkisim"/>
          <w:b/>
          <w:bCs/>
          <w:rtl/>
        </w:rPr>
        <w:t>רש"י</w:t>
      </w:r>
      <w:r w:rsidRPr="00B453BF">
        <w:rPr>
          <w:rFonts w:ascii="Narkisim" w:hAnsi="Narkisim"/>
          <w:rtl/>
        </w:rPr>
        <w:t xml:space="preserve"> (ד"ה קודם) דקים לן דלאו כקה"ג.</w:t>
      </w:r>
    </w:p>
  </w:footnote>
  <w:footnote w:id="665">
    <w:p w14:paraId="419D2F2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לולי סברת רבא דמפקיעין מידי שעבוד.</w:t>
      </w:r>
    </w:p>
  </w:footnote>
  <w:footnote w:id="666">
    <w:p w14:paraId="4626EA0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דאין לומר דהטעם משום דשחרור מפקיע מידי שעבוד, דבגמ' (בסמוך) מבואר דאיצטריך טעם זה דוקא משום תקנת אושא.</w:t>
      </w:r>
    </w:p>
    <w:p w14:paraId="5DECAF83" w14:textId="77777777" w:rsidR="00EE17A3" w:rsidRPr="00B453BF" w:rsidRDefault="00000000" w:rsidP="00B453BF">
      <w:pPr>
        <w:pStyle w:val="Footnote"/>
        <w:bidi/>
        <w:rPr>
          <w:rFonts w:ascii="Narkisim" w:hAnsi="Narkisim"/>
        </w:rPr>
      </w:pPr>
      <w:r w:rsidRPr="00B453BF">
        <w:rPr>
          <w:rFonts w:ascii="Narkisim" w:hAnsi="Narkisim"/>
          <w:rtl/>
        </w:rPr>
        <w:tab/>
        <w:t>ועוד כת' ה</w:t>
      </w:r>
      <w:r w:rsidRPr="00B453BF">
        <w:rPr>
          <w:rFonts w:ascii="Narkisim" w:hAnsi="Narkisim"/>
          <w:b/>
          <w:bCs/>
          <w:rtl/>
        </w:rPr>
        <w:t>תורי"ד</w:t>
      </w:r>
      <w:r w:rsidRPr="00B453BF">
        <w:rPr>
          <w:rFonts w:ascii="Narkisim" w:hAnsi="Narkisim"/>
          <w:rtl/>
        </w:rPr>
        <w:t xml:space="preserve"> דטעם זה שמפקיעין מידי שעבוד ל"ש לגבי קנין פירות, כיון דקנין הפירות שייך לבעל לחלוטין, והוא יכול למוכרם מעכשיו אין לומר עליהם שהשיחרור יפקיעם. ודוקא גבי תקנת אושא דהוה שעבוד בעלמא [שלא תוכל האשה למוכרו לאחרים], והגוף אינו קנוי לבעל ממש מיד. ואינו חלוט לו שיוכל הבעל למכור הגוף. דוקא בזה אמרי' דכשהאשה שיחררה מפקע ליה. אבל הפירות שהן חלוטין לבעל ל"ש לומר דשיחרור מפקיעו מידי שיעבוד, דשחרור אינו מפקיע דבר שהוא חלוט לו.</w:t>
      </w:r>
    </w:p>
  </w:footnote>
  <w:footnote w:id="667">
    <w:p w14:paraId="5C160B6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דכיון דחל שחרור והוי בר חורין אסור לבעל להשתעבד בו.</w:t>
      </w:r>
    </w:p>
  </w:footnote>
  <w:footnote w:id="668">
    <w:p w14:paraId="54C168C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חזו"א</w:t>
      </w:r>
      <w:r w:rsidRPr="00B453BF">
        <w:rPr>
          <w:rFonts w:ascii="Narkisim" w:hAnsi="Narkisim"/>
          <w:rtl/>
        </w:rPr>
        <w:t xml:space="preserve"> (ליק' ח ב) הק' דקודם ההפקעה יש לאשה רק קנין כחוש. ומבואר דאפ"ה בבת א' נפקע קנין הבעל וחל השחרור.</w:t>
      </w:r>
    </w:p>
  </w:footnote>
  <w:footnote w:id="669">
    <w:p w14:paraId="1ADE8B9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דשחרור האיש אינו מפקיע מיד האשה, דגופה דידה נינהו ולאו שעבודא נינהו.</w:t>
      </w:r>
    </w:p>
  </w:footnote>
  <w:footnote w:id="670">
    <w:p w14:paraId="669EEBA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רש"י</w:t>
      </w:r>
      <w:r w:rsidRPr="00B453BF">
        <w:rPr>
          <w:rFonts w:ascii="Narkisim" w:hAnsi="Narkisim"/>
          <w:rtl/>
        </w:rPr>
        <w:t xml:space="preserve"> הביא מהמשנה (ערכין כג:) דמוסיף דינר ופודה וגובה, דלא פקע השעבוד. ומ"מ מדרבנן צריך פדיון משום דר' אבהו (שם ולעיל לג:) שלא יאמרו הקדש יוצא בלא פדיון. אבל דעת הרמב"ם (ערכין ז יד) דמדינא צריך פדיון. [והמאירי הביא כן בשם הרבה גאונים].</w:t>
      </w:r>
    </w:p>
  </w:footnote>
  <w:footnote w:id="671">
    <w:p w14:paraId="79C2B1B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ר"ת</w:t>
      </w:r>
      <w:r w:rsidRPr="00B453BF">
        <w:rPr>
          <w:rFonts w:ascii="Narkisim" w:hAnsi="Narkisim"/>
          <w:rtl/>
        </w:rPr>
        <w:t xml:space="preserve"> נקט דהטעם דקדושת דמים אינו מפקיע, משום דלא חל הקדש בדבר שאינו ברשותו. וכ"כ </w:t>
      </w:r>
      <w:r w:rsidRPr="00B453BF">
        <w:rPr>
          <w:rFonts w:ascii="Narkisim" w:hAnsi="Narkisim"/>
          <w:b/>
          <w:bCs/>
          <w:rtl/>
        </w:rPr>
        <w:t>רש"י</w:t>
      </w:r>
      <w:r w:rsidRPr="00B453BF">
        <w:rPr>
          <w:rFonts w:ascii="Narkisim" w:hAnsi="Narkisim"/>
          <w:rtl/>
        </w:rPr>
        <w:t xml:space="preserve"> (פסחים ל:) דמלוה טריף משום דממושכנין למלוה, דאינם ברשותו של לווה להקדיש, ואתי לווה וטריף. ואף שהם שלו [למ"ד מכאן ולהבא גובה] אינם ברשותו. ואכמ"ל.</w:t>
      </w:r>
    </w:p>
  </w:footnote>
  <w:footnote w:id="672">
    <w:p w14:paraId="3D29A49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דשעבוד קרקע כמאן דגבי דמי, ונחשב אינו ברשותו של לווה.</w:t>
      </w:r>
    </w:p>
  </w:footnote>
  <w:footnote w:id="673">
    <w:p w14:paraId="019BCAF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ובפשוטו משמע דכיון דחל קדושת הגוף, וכן איסור חמץ ושחרור, ממילא אין לו מהיכן לגבות. אך יש אחרונים שדייקו דאתינן עלה משום גדר 'מפקיע', דמהדין השעבוד מונע דאין לו זכות למונעו ממנו. ויש דין מפקיע. וע"ע חי' ר' שמעון (מערכת הקנינים יא).</w:t>
      </w:r>
    </w:p>
  </w:footnote>
  <w:footnote w:id="674">
    <w:p w14:paraId="50C6093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הק' הפנ"י גיטין מ:]. ואפשר דלמ"ד למפרע הוא גובה, ע"י שהנכרי גובה לבסוף הוה ברשותו.</w:t>
      </w:r>
    </w:p>
  </w:footnote>
  <w:footnote w:id="675">
    <w:p w14:paraId="585D937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וכ"כ </w:t>
      </w:r>
      <w:r w:rsidRPr="00B453BF">
        <w:rPr>
          <w:rFonts w:ascii="Narkisim" w:hAnsi="Narkisim"/>
          <w:b/>
          <w:bCs/>
          <w:rtl/>
        </w:rPr>
        <w:t>תוס</w:t>
      </w:r>
      <w:r w:rsidRPr="00B453BF">
        <w:rPr>
          <w:rFonts w:ascii="Narkisim" w:hAnsi="Narkisim"/>
          <w:rtl/>
        </w:rPr>
        <w:t>' (גיטין מ: בשם ר"י) דקדושת הגוף מפקיע שעבוד [לרבא דס"ל (פסחים לא.) בע"ח גובה מכאן ולהבא], וכיון שחל שעה אחת תו לא פקע, דלא עדיף שעבוד מנתינת דמים. אבל קדושת דמים לא אלים כח הקדש מכח מקדיש כיון דיש לה פדיון וראויה לפקוע.</w:t>
      </w:r>
    </w:p>
  </w:footnote>
  <w:footnote w:id="676">
    <w:p w14:paraId="18EF693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ובתחילת דבריו דן הקצות דתלי במח' (נדרים כט.) אי קדושת דמים פקעה בכדי.</w:t>
      </w:r>
    </w:p>
  </w:footnote>
  <w:footnote w:id="677">
    <w:p w14:paraId="33A532A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אמרי' דהוה מכר לעולם, ויובל הוה הפקעה. אבל בגמ' (גיטין מח.) אי' דהוה גזיה"כ דיובל אפקעתא דמלכא הוא [ואין בזה חסרון דדבר שאינו שלו], אלא דתליא בשם 'שדה מקנה'. וע"ע אמר"מ יג ח, קוב"ש ב"ב רצג, גרי"ז ערכין יד, קה"י ערכין ז. ואכמ"ל.</w:t>
      </w:r>
    </w:p>
  </w:footnote>
  <w:footnote w:id="678">
    <w:p w14:paraId="63954DA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י"ל דתוס' הק' דשדה מקנה האיך פקע ההקדש ביובל ואי"צ פדיון בפרוטה. ותוס' לא הק' שיהא בזה דין שדה אחוזה}.</w:t>
      </w:r>
    </w:p>
  </w:footnote>
  <w:footnote w:id="679">
    <w:p w14:paraId="71D07B0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וכה"ק הרש"ש, וכת' דיש לדחות דהכא איירי מדאורייתא.</w:t>
      </w:r>
    </w:p>
  </w:footnote>
  <w:footnote w:id="680">
    <w:p w14:paraId="660C64F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דמפקיע את הקנין פירות של הבעל לא תקנו. ודוקא לאחר תקנת אושא דתקנו דיש לבעל גדר 'לקוח' (כדאי' ב"ב קלט.). ואף דמבואר בסוגיין דסוף סוף הוה שעבוד, ומדינא יש כח להפקיעו. כה"ג אמרי' אלמוה.</w:t>
      </w:r>
      <w:r w:rsidRPr="00B453BF">
        <w:rPr>
          <w:rFonts w:ascii="Narkisim" w:hAnsi="Narkisim"/>
          <w:rtl/>
        </w:rPr>
        <w:tab/>
      </w:r>
    </w:p>
  </w:footnote>
  <w:footnote w:id="681">
    <w:p w14:paraId="048AB5E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דעת ה</w:t>
      </w:r>
      <w:r w:rsidRPr="00B453BF">
        <w:rPr>
          <w:rFonts w:ascii="Narkisim" w:hAnsi="Narkisim"/>
          <w:b/>
          <w:bCs/>
          <w:rtl/>
        </w:rPr>
        <w:t>ר"י בר ברוך</w:t>
      </w:r>
      <w:r w:rsidRPr="00B453BF">
        <w:rPr>
          <w:rFonts w:ascii="Narkisim" w:hAnsi="Narkisim"/>
          <w:rtl/>
        </w:rPr>
        <w:t xml:space="preserve"> (בתוד"ה ר' מאיר) דלמ"ד קנין פירות כקנין הגוף יוצא לאיש [ע' תוס'].</w:t>
      </w:r>
    </w:p>
  </w:footnote>
  <w:footnote w:id="682">
    <w:p w14:paraId="5870DB5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לית ליה תקנת אושא. א"נ דס"ל דשחרור מפקיע מידי תקנת אושא. [אלא דלא מצאנו דנח' בזה הנך תנאים].</w:t>
      </w:r>
    </w:p>
  </w:footnote>
  <w:footnote w:id="683">
    <w:p w14:paraId="7C9ABD6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והאו"ש נקט בתוך דבריו דהיינו קודם תקנת אושא. אבל באושא תקנו דיש לו קנין פירות בגופו. [ולכאורה כוונתו לגמ' ב"ב קלט: דמבואר דאף זכות פירות מחיים אמרי' דהבעל הוא לוקח ראשון. ויל"ד מהגמ' כתובות עח: דתקנת אושא לא איצטריך לענין פירות מחיים, אלא לענין הגוף לאחר מיתה. ואכמ"ל]. אבל כמה </w:t>
      </w:r>
      <w:r w:rsidRPr="00B453BF">
        <w:rPr>
          <w:rFonts w:ascii="Narkisim" w:hAnsi="Narkisim"/>
          <w:b/>
          <w:bCs/>
          <w:rtl/>
        </w:rPr>
        <w:t>אחרונים</w:t>
      </w:r>
      <w:r w:rsidRPr="00B453BF">
        <w:rPr>
          <w:rFonts w:ascii="Narkisim" w:hAnsi="Narkisim"/>
          <w:rtl/>
        </w:rPr>
        <w:t xml:space="preserve"> (חי' ר' שלמה היימן אבי עזרי) נקטו ע"פ דברי האו"ש אף לאחר תקנת אושא.</w:t>
      </w:r>
    </w:p>
    <w:p w14:paraId="57618989" w14:textId="77777777" w:rsidR="00EE17A3" w:rsidRPr="00B453BF" w:rsidRDefault="00000000" w:rsidP="00B453BF">
      <w:pPr>
        <w:pStyle w:val="Footnote"/>
        <w:bidi/>
        <w:rPr>
          <w:rFonts w:ascii="Narkisim" w:hAnsi="Narkisim"/>
        </w:rPr>
      </w:pPr>
      <w:r w:rsidRPr="00B453BF">
        <w:rPr>
          <w:rFonts w:ascii="Narkisim" w:hAnsi="Narkisim"/>
          <w:rtl/>
        </w:rPr>
        <w:tab/>
        <w:t>אמנם בסוגיין קאי להדיא לולי תקנת אושא, וקשה אף לדברי האו"ש.</w:t>
      </w:r>
    </w:p>
  </w:footnote>
  <w:footnote w:id="684">
    <w:p w14:paraId="53E63AB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והוה גדר זכות פירות, ולא קנין בגוף הנכסים כלפי פירות. [ודלא כתוס' כתובות מז: סוד"ה זימנין]. וע"ע גמ' (גיטין עז:).</w:t>
      </w:r>
    </w:p>
  </w:footnote>
  <w:footnote w:id="685">
    <w:p w14:paraId="42665DA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שהגמ' מדמה מוכר עבדו ע"מ שישמשנו, דהוה ג"כ גדר תנאי ולא שייר קנין פירות. דכיון דסוף סוף הבעלים אינו אוכל פירות לא נחשב אדון. [וצ"ע]. וכת' דלפ"ז הוה מח' בפנ"ע, ומש"ה הגמ' (גיטין מז: וב"ב קלו:) לא הביאה מכאן לשאר קנין פירות אי הוה כקנין הגוף.</w:t>
      </w:r>
    </w:p>
  </w:footnote>
  <w:footnote w:id="686">
    <w:p w14:paraId="6C24E40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והאבי עזרי ביאר דכיון דהבעל אוכל פירות מהני להחשיב שקה"ג של האשה לא נחשב 'אדון', כיון דבפועל אין לה בנכסים כלום. אבל אינו יוצא בשן ועין לבעל כיון דאין לו בעבד זכות ממון. {וזה חידוש גדול דאין כאן 'קנין' שיפקיע זכות האשה, ואילו לא הוה של בעל, א"כ כשפקע קנין העבד הוה הפקר}.</w:t>
      </w:r>
    </w:p>
  </w:footnote>
  <w:footnote w:id="687">
    <w:p w14:paraId="5E4DD2F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ועיל"פ דכוונת התוס' דאף בבעל אמרי' דק"פ כקה"ג ומש"ה האשה אינה בעלים שיצא העבד מכחה. אלא דלא אמר'י דקנין הגוף של האשה כמאן דליתא. ומש"ה האשה [בעלת הגוף] יכולה למכור חלקה. [וקנין פירות דבעל לא אלים כמו קנין פירות של אב שנותן לבנו גוף מהיום, דהתם הבן אינו יכול למכור חלקו כלל]. ואף דאינו יוצא בשן ועין מחמת האשה, אפ"ה ל"מ קנין הבעל למנוע מכירתה.</w:t>
      </w:r>
    </w:p>
  </w:footnote>
  <w:footnote w:id="688">
    <w:p w14:paraId="6AA40EF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שתקנו דהוה שעבוד אלים וכקנין הגוף. מ"מ פשיטא לגמ' דלא הוה קנין גמור, ואמרי' דהקדש ושחרור מפקיעין.</w:t>
      </w:r>
    </w:p>
  </w:footnote>
  <w:footnote w:id="689">
    <w:p w14:paraId="32DE4E5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דאף דאביי (וכמ"ש תוס' גיטין מא. וע"פ הגמ' פסחים לא.) פליג משום דס"ל דבע"ח גובה למפרע, ה"מ בשעבוד העומד לגבות. אבל בקנין פירות אף אביי מודה.</w:t>
      </w:r>
    </w:p>
  </w:footnote>
  <w:footnote w:id="690">
    <w:p w14:paraId="1570B6E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ודוחק, דא"כ הו"ל לגמ' לפרש דכו"ע וכו'. וע' מש"כ החזו"א בזה.</w:t>
      </w:r>
    </w:p>
  </w:footnote>
  <w:footnote w:id="691">
    <w:p w14:paraId="2024839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ובעלמא נקטו תקנת אושא כדבר פשוט.</w:t>
      </w:r>
    </w:p>
  </w:footnote>
  <w:footnote w:id="692">
    <w:p w14:paraId="33D93E5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וע"ע </w:t>
      </w:r>
      <w:r w:rsidRPr="00B453BF">
        <w:rPr>
          <w:rFonts w:ascii="Narkisim" w:hAnsi="Narkisim"/>
          <w:b/>
          <w:bCs/>
          <w:rtl/>
        </w:rPr>
        <w:t>מחנ"א</w:t>
      </w:r>
      <w:r w:rsidRPr="00B453BF">
        <w:rPr>
          <w:rFonts w:ascii="Narkisim" w:hAnsi="Narkisim"/>
          <w:rtl/>
        </w:rPr>
        <w:t xml:space="preserve"> (דשלבל"ע ה) שדן באיזה אופן מתפרש באופן של שיור, ובאיזה אופן הוה תנאי.</w:t>
      </w:r>
    </w:p>
    <w:p w14:paraId="3039DE42" w14:textId="77777777" w:rsidR="00EE17A3" w:rsidRPr="00B453BF" w:rsidRDefault="00000000" w:rsidP="00B453BF">
      <w:pPr>
        <w:pStyle w:val="Footnote"/>
        <w:bidi/>
        <w:rPr>
          <w:rFonts w:ascii="Narkisim" w:hAnsi="Narkisim"/>
        </w:rPr>
      </w:pPr>
      <w:r w:rsidRPr="00B453BF">
        <w:rPr>
          <w:rFonts w:ascii="Narkisim" w:hAnsi="Narkisim"/>
          <w:rtl/>
        </w:rPr>
        <w:tab/>
        <w:t>אבל ה</w:t>
      </w:r>
      <w:r w:rsidRPr="00B453BF">
        <w:rPr>
          <w:rFonts w:ascii="Narkisim" w:hAnsi="Narkisim"/>
          <w:b/>
          <w:bCs/>
          <w:rtl/>
        </w:rPr>
        <w:t>או"ש</w:t>
      </w:r>
      <w:r w:rsidRPr="00B453BF">
        <w:rPr>
          <w:rFonts w:ascii="Narkisim" w:hAnsi="Narkisim"/>
          <w:rtl/>
        </w:rPr>
        <w:t xml:space="preserve"> (רוצח ב טו הנ"ל) כת' דלשון ע"מ הוה גדר תנאי, ומש"ה הרמב"ם שינה שמוכר שישמשנו. דמשמע ששייר זכות בגוף כלפי הפירות. [ולא הזכיר ע"מ, דהוה תנאי]. ואילו בסוגיין איירי באופן של תנאי, דליכא קנין פירות אלא בפועל משתמש ומונע מהבעלים. ובהמשך דבריו ביאר דהוה שיור בהשתמשות ולא בגוף לפירות. וע"ע חי' ר' מאיר שמחה (ב"ב נ.).</w:t>
      </w:r>
    </w:p>
  </w:footnote>
  <w:footnote w:id="693">
    <w:p w14:paraId="3710627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ויל"פ דאף מ"ד דקנין פירות אלים כקה"ג, מ"מ לא הוה בעלים על הגוף. א"נ כח בעלות של האשה מעכב בשחרור.</w:t>
      </w:r>
    </w:p>
    <w:p w14:paraId="0A9E5CEE" w14:textId="77777777" w:rsidR="00EE17A3" w:rsidRPr="00B453BF" w:rsidRDefault="00000000" w:rsidP="00B453BF">
      <w:pPr>
        <w:pStyle w:val="Footnote"/>
        <w:bidi/>
        <w:rPr>
          <w:rFonts w:ascii="Narkisim" w:hAnsi="Narkisim"/>
        </w:rPr>
      </w:pPr>
      <w:r w:rsidRPr="00B453BF">
        <w:rPr>
          <w:rFonts w:ascii="Narkisim" w:hAnsi="Narkisim"/>
          <w:rtl/>
        </w:rPr>
        <w:tab/>
        <w:t>ו</w:t>
      </w:r>
      <w:r w:rsidRPr="00B453BF">
        <w:rPr>
          <w:rFonts w:ascii="Narkisim" w:hAnsi="Narkisim"/>
          <w:b/>
          <w:bCs/>
          <w:rtl/>
        </w:rPr>
        <w:t>תוס'</w:t>
      </w:r>
      <w:r w:rsidRPr="00B453BF">
        <w:rPr>
          <w:rFonts w:ascii="Narkisim" w:hAnsi="Narkisim"/>
          <w:rtl/>
        </w:rPr>
        <w:t xml:space="preserve"> (ב"ב) בתחילת דבריהם כת' דאף דקנין פירות חשיב כקנין הגוף דמי לא מהני שיצא לאיש. ושוב הק' בזה התוס', ואח"כ כת' דיש לתרץ בדוחק גירסת הספרים דסברא הוא שלא יועיל קנין פירות להיות כקנין הגוף אלא לענין שלא יצא בשן ועין לאשה, אבל ל"מ לענין שיצא לאיש. דלא אלים להפקיע קנין פירותיו את קנין גוף דאשה שיצאו לו לחירות. [וכתוס' דידן].</w:t>
      </w:r>
    </w:p>
  </w:footnote>
  <w:footnote w:id="694">
    <w:p w14:paraId="785FC6F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ועד"ז חילקו </w:t>
      </w:r>
      <w:r w:rsidRPr="00B453BF">
        <w:rPr>
          <w:rFonts w:ascii="Narkisim" w:hAnsi="Narkisim"/>
          <w:b/>
          <w:bCs/>
          <w:rtl/>
        </w:rPr>
        <w:t>תוס</w:t>
      </w:r>
      <w:r w:rsidRPr="00B453BF">
        <w:rPr>
          <w:rFonts w:ascii="Narkisim" w:hAnsi="Narkisim"/>
          <w:rtl/>
        </w:rPr>
        <w:t>' (ב"מ צו. בתי' הב') שמשייר המוכר לעצמו פירות בעין יפה. ומש"ה אמרי' טפי קנין פירות כקה"ג. [והאחרונים ציינו דהגמ' (ב"ב קלו:) עושה צריכותא דנותן לבנו גוף מהיום ופירות לאחר מיתה, משייר לגבי עצמו בעין יפה. וק"ק דתוס' לא ציינו להתם].</w:t>
      </w:r>
    </w:p>
  </w:footnote>
  <w:footnote w:id="695">
    <w:p w14:paraId="0D5FD30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ושחרור מפקיע את קנין הגוף, דומיא דשחרור מפקיע מידי שעבוד. {ולפ"ז למ"ד קנין פירות כקה"ג יוכל הראשון להקדישו למזבח או לאוסרו בקונם כללי, כיון דעכשיו הוה בעלים. והקדש מפקיע מידי שעבוד. וצ"ע}.</w:t>
      </w:r>
    </w:p>
  </w:footnote>
  <w:footnote w:id="696">
    <w:p w14:paraId="302FBED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אמר"מ</w:t>
      </w:r>
      <w:r w:rsidRPr="00B453BF">
        <w:rPr>
          <w:rFonts w:ascii="Narkisim" w:hAnsi="Narkisim"/>
          <w:rtl/>
        </w:rPr>
        <w:t xml:space="preserve"> (כג יז) דן דשחרור תליא בקנין איסור [וקנין האיסור נמשך אחר דין בעלים לענין ממון]. ועי"ש.</w:t>
      </w:r>
    </w:p>
  </w:footnote>
  <w:footnote w:id="697">
    <w:p w14:paraId="32B8E4E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שו"ת אבנ"מ</w:t>
      </w:r>
      <w:r w:rsidRPr="00B453BF">
        <w:rPr>
          <w:rFonts w:ascii="Narkisim" w:hAnsi="Narkisim"/>
          <w:rtl/>
        </w:rPr>
        <w:t xml:space="preserve"> (יז) הק' לר"א מפקיר עבדו האיך אוכל בתרומה, הא אינו מיוחד לו [ויש לו רק קנין איסור, ואין לו בו קנין ממון כלל]. וכה"ק ה</w:t>
      </w:r>
      <w:r w:rsidRPr="00B453BF">
        <w:rPr>
          <w:rFonts w:ascii="Narkisim" w:hAnsi="Narkisim"/>
          <w:b/>
          <w:bCs/>
          <w:rtl/>
        </w:rPr>
        <w:t>מנח"ח</w:t>
      </w:r>
      <w:r w:rsidRPr="00B453BF">
        <w:rPr>
          <w:rFonts w:ascii="Narkisim" w:hAnsi="Narkisim"/>
          <w:rtl/>
        </w:rPr>
        <w:t xml:space="preserve"> (רפ בקומץ המנחה). והאבנ"מ תי' דלענין אכילת תרומה לא בעינן מיוחד.</w:t>
      </w:r>
    </w:p>
  </w:footnote>
  <w:footnote w:id="698">
    <w:p w14:paraId="7A32E8A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רשב"ם</w:t>
      </w:r>
      <w:r w:rsidRPr="00B453BF">
        <w:rPr>
          <w:rFonts w:ascii="Narkisim" w:hAnsi="Narkisim"/>
          <w:rtl/>
        </w:rPr>
        <w:t xml:space="preserve"> (ב"ב נ.) כת' דהך לישנא דלא כמשנה (ב"ב שם) דאין לאיש חזקה, הא ראיה יש. דמהני שהאשה תמכור לבעל.</w:t>
      </w:r>
    </w:p>
  </w:footnote>
  <w:footnote w:id="699">
    <w:p w14:paraId="0E14545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והך משנה דלא כר' אליעזר, דאינו מיוחד לאב או לבן, ואפ"ה מוכרים חלקם.</w:t>
      </w:r>
    </w:p>
  </w:footnote>
  <w:footnote w:id="700">
    <w:p w14:paraId="3CF4693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ומשום הכי העמידו דברי אמימר כדעת ר"א, ואפקוה מבר מהילכתא.</w:t>
      </w:r>
    </w:p>
  </w:footnote>
  <w:footnote w:id="701">
    <w:p w14:paraId="07764EF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תמה ה</w:t>
      </w:r>
      <w:r w:rsidRPr="00B453BF">
        <w:rPr>
          <w:rFonts w:ascii="Narkisim" w:hAnsi="Narkisim"/>
          <w:b/>
          <w:bCs/>
          <w:rtl/>
        </w:rPr>
        <w:t>רמב"ן</w:t>
      </w:r>
      <w:r w:rsidRPr="00B453BF">
        <w:rPr>
          <w:rFonts w:ascii="Narkisim" w:hAnsi="Narkisim"/>
          <w:rtl/>
        </w:rPr>
        <w:t xml:space="preserve"> [מסברא] כיון דתרוייהו זבינו אמאי לא עשו ולא כלום, דהא גוף ופירות מכרו.</w:t>
      </w:r>
    </w:p>
  </w:footnote>
  <w:footnote w:id="702">
    <w:p w14:paraId="60C0DCC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רשב"ם</w:t>
      </w:r>
      <w:r w:rsidRPr="00B453BF">
        <w:rPr>
          <w:rFonts w:ascii="Narkisim" w:hAnsi="Narkisim"/>
          <w:rtl/>
        </w:rPr>
        <w:t xml:space="preserve"> (שם ד"ה ואי) כת' דר' אלעזר יליף טעמא מקראי, דדבר של שני שותפין שהגוף לזה והפירות לזה אין כח לשניהם למכור, דלא זה קרוי בעליו ולא זה קרוי בעליו.</w:t>
      </w:r>
    </w:p>
  </w:footnote>
  <w:footnote w:id="703">
    <w:p w14:paraId="61E1D5B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מגיה לאבנ"מ</w:t>
      </w:r>
      <w:r w:rsidRPr="00B453BF">
        <w:rPr>
          <w:rFonts w:ascii="Narkisim" w:hAnsi="Narkisim"/>
          <w:rtl/>
        </w:rPr>
        <w:t xml:space="preserve"> (צ הג' יא) כת' דנח' בזה [ב' הלשונות בגמ' ב"ב] אי דברי ר"א הוה גזיה"כ או סברא, ואמימר דיליף אף מכר ע"כ הוה סברא, ואיירי דוקא כשיש לזה גוף ולזה פירות. דאילו שותפין בעלמא ודאי יכולים למכור. אבל הרמב"ם פסק דהוה גזיה"כ [דוקא לענין שן ועין ויום או יומים] שיהא עבד המיוחד, וכל שיש שותף אינו מיוחד.</w:t>
      </w:r>
    </w:p>
  </w:footnote>
  <w:footnote w:id="704">
    <w:p w14:paraId="2FCFD1A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תוכל לחלק ולומר זה יהא חלק האשה וזה יהא חלק האיש. כיון שלזה יש גוף ולזה פירות לאו בר חלוקה הוא. וכן במוכר עבדו ע"מ שימשנו ל' יום שניהם אינם יכולים למוכרו תוך אותן ל', ואינו מכור עד שיעברו ל' יום ויתייחד לשני, והוא יכול למוכרו.</w:t>
      </w:r>
    </w:p>
  </w:footnote>
  <w:footnote w:id="705">
    <w:p w14:paraId="52A9B74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נכרי יש לו קנין דמים בעבד, ולא קנין איסור (ע' גיטין לז: ויבמות מה.), ואם עבדו של גוי ברח ונתגייר מותר בישראלית, מפני שאין לרבו עליו קנין הגוף שהוא קנין איסור אלא קנין דמים בלבד. אבל עבדו של ישראל אינו יכול להתגייר מפני קנין איסור שיש לרבו עליו והוא אוסרו בבת חורין.</w:t>
      </w:r>
    </w:p>
  </w:footnote>
  <w:footnote w:id="706">
    <w:p w14:paraId="53E9C61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דבודאי מהני מכירה, מפני שקנין שבו יש לו דין חלוקה וקנין האיסור נמשך אחר קנין הדמים.</w:t>
      </w:r>
    </w:p>
    <w:p w14:paraId="4A610DE9" w14:textId="77777777" w:rsidR="00EE17A3" w:rsidRPr="00B453BF" w:rsidRDefault="00000000" w:rsidP="00B453BF">
      <w:pPr>
        <w:pStyle w:val="Footnote"/>
        <w:bidi/>
        <w:rPr>
          <w:rFonts w:ascii="Narkisim" w:hAnsi="Narkisim"/>
        </w:rPr>
      </w:pPr>
      <w:r w:rsidRPr="00B453BF">
        <w:rPr>
          <w:rFonts w:ascii="Narkisim" w:hAnsi="Narkisim"/>
          <w:rtl/>
        </w:rPr>
        <w:tab/>
        <w:t>ותדע שכשמוכר ראובן את עבדו לשמעון נפקע ראובן מעליו משני קנינין וקנאו שמעון בין בקנין דמים בין בקנין איסור, שאם רוצה שמעון יכול לשחררו ומותר בבת חורין וראובן שהיה רבו ראשון אינו מעכב על ידו.</w:t>
      </w:r>
    </w:p>
  </w:footnote>
  <w:footnote w:id="707">
    <w:p w14:paraId="085F8E4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דע"י שהפיל שן ועין יצא לחירות, אע"פ שאינו מקבל דמיו עליו והוא אינו נותנו במתנה. אלא גזיה"כ להפקיע קנין האיסור. ומתוך שקנין האיסור פקע מעליו פקע נמי קנין דמים שכיון שהוא בן חורין אסור לשעבדו.</w:t>
      </w:r>
    </w:p>
    <w:p w14:paraId="54E1B2C0"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רי"ד</w:t>
      </w:r>
      <w:r w:rsidRPr="00B453BF">
        <w:rPr>
          <w:rFonts w:ascii="Narkisim" w:hAnsi="Narkisim"/>
          <w:rtl/>
        </w:rPr>
        <w:t xml:space="preserve"> ביאר דלא דמי לשותפין, דכמו שיכול שותף הא' למכור חלקו לחבירו או ליתן לו במתנה, כן נמי יכול לשחרר את חלקו. שמה לי להקנותו לחבירו מה לי להקנותו לעצמו של עבד. ומתוך כך ימצא עבד שחציו בן חורין.</w:t>
      </w:r>
    </w:p>
  </w:footnote>
  <w:footnote w:id="708">
    <w:p w14:paraId="719346B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משא"כ עבד של שני שותפין, כיון שקנין האיסור אינו מיוחד לא' ואינו דבר שיש בו חלוקה ס"ל לר"א דאינו נפקע לעולם עד שיתייחד לאחד. וכן נמי מי שחציו עבד וחציו בן חורין, דמה לי אם העבד עצמו שותף, מה לי אם הוא שותף עם אחר.</w:t>
      </w:r>
    </w:p>
  </w:footnote>
  <w:footnote w:id="709">
    <w:p w14:paraId="3A0DBC7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רשב"ם</w:t>
      </w:r>
      <w:r w:rsidRPr="00B453BF">
        <w:rPr>
          <w:rFonts w:ascii="Narkisim" w:hAnsi="Narkisim"/>
          <w:rtl/>
        </w:rPr>
        <w:t xml:space="preserve"> (שם נ:) כת' כיון דאינו מיוחד לא לאיש ולא לאשה אינו קרוי שדה האיש ולא שדה האשה, הלכך אם מכרו שניהן מכרן בטל ויכולין לחזור בם כאדם המוכר דבר שאינו שלו דלא ליהוי מכר. [משמע דילפי' מ'שדה' המיוחד. וצ"ב דליכא קרא שדה גבי מכירה]. וע"ע רמב"ן שם.</w:t>
      </w:r>
    </w:p>
  </w:footnote>
  <w:footnote w:id="710">
    <w:p w14:paraId="3C03179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ור"א ס"ל דמדינא לכל א' חסר בבעלות לענין שחרור. ודלא כסברא שכת' התוס' (לעיל) דאין לו כח לשחרר קנין השני. [וזכות של השני מעכב עליו].</w:t>
      </w:r>
    </w:p>
  </w:footnote>
  <w:footnote w:id="711">
    <w:p w14:paraId="5DACBBD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(ב"ב נ:) כת' דבלאו קרא יליף לראשי אברים מדין יום או יומים, כי היכי דילפינן לענין מכירה. והא דאי' לאו אר"א כספו המיוחד לו, ה"נ עבדו המיוחד לו. לאו מקרא יליף אלא גמרא דתלמודא קאמר, כלומר בעינן שיהא עבדו המיוחד לו.</w:t>
      </w:r>
    </w:p>
  </w:footnote>
  <w:footnote w:id="712">
    <w:p w14:paraId="46AF2BF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ריטב"א</w:t>
      </w:r>
      <w:r w:rsidRPr="00B453BF">
        <w:rPr>
          <w:rFonts w:ascii="Narkisim" w:hAnsi="Narkisim"/>
          <w:rtl/>
        </w:rPr>
        <w:t xml:space="preserve"> ביאר דר"א סבר דכשיש שיתוף שלזה גוף ולזה פירות, כיון שאי אפשר לא' מהם לברור חלקו לעצמו ולהפרידו מחלק חבירו אינו חשוב 'ממונו' לענין שיכול למכור חלקו ולתתו לשום אדם. ואפי' שניהם ג"כ אינם מוכרים לעלמא.</w:t>
      </w:r>
    </w:p>
  </w:footnote>
  <w:footnote w:id="713">
    <w:p w14:paraId="49360B5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וכמו שייסד ב</w:t>
      </w:r>
      <w:r w:rsidRPr="00B453BF">
        <w:rPr>
          <w:rFonts w:ascii="Narkisim" w:hAnsi="Narkisim"/>
          <w:b/>
          <w:bCs/>
          <w:rtl/>
        </w:rPr>
        <w:t>חי' ר' שמעון</w:t>
      </w:r>
      <w:r w:rsidRPr="00B453BF">
        <w:rPr>
          <w:rFonts w:ascii="Narkisim" w:hAnsi="Narkisim"/>
          <w:rtl/>
        </w:rPr>
        <w:t xml:space="preserve"> (ב"ב ל ד) דבעינן בעלות לזכות מכירה כדי למכור.</w:t>
      </w:r>
    </w:p>
  </w:footnote>
  <w:footnote w:id="714">
    <w:p w14:paraId="395E621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רמב"ם</w:t>
      </w:r>
      <w:r w:rsidRPr="00B453BF">
        <w:rPr>
          <w:rFonts w:ascii="Narkisim" w:hAnsi="Narkisim"/>
          <w:rtl/>
        </w:rPr>
        <w:t xml:space="preserve"> (בפיה"מ) פי' שהכהו ביד קמוצה. [וכ"מ בדבריו (חובל ג ט) דאיירי בהכהו]. וה</w:t>
      </w:r>
      <w:r w:rsidRPr="00B453BF">
        <w:rPr>
          <w:rFonts w:ascii="Narkisim" w:hAnsi="Narkisim"/>
          <w:b/>
          <w:bCs/>
          <w:rtl/>
        </w:rPr>
        <w:t>ר"מ מסרקסטה</w:t>
      </w:r>
      <w:r w:rsidRPr="00B453BF">
        <w:rPr>
          <w:rFonts w:ascii="Narkisim" w:hAnsi="Narkisim"/>
          <w:rtl/>
        </w:rPr>
        <w:t xml:space="preserve"> (בשיטמ"ק) כת' שהכהו בכף ידו.</w:t>
      </w:r>
    </w:p>
  </w:footnote>
  <w:footnote w:id="715">
    <w:p w14:paraId="74E724B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הביא בשם </w:t>
      </w:r>
      <w:r w:rsidRPr="00B453BF">
        <w:rPr>
          <w:rFonts w:ascii="Narkisim" w:hAnsi="Narkisim"/>
          <w:b/>
          <w:bCs/>
          <w:rtl/>
        </w:rPr>
        <w:t xml:space="preserve">קצת מפרשים </w:t>
      </w:r>
      <w:r w:rsidRPr="00B453BF">
        <w:rPr>
          <w:rFonts w:ascii="Narkisim" w:hAnsi="Narkisim"/>
          <w:rtl/>
        </w:rPr>
        <w:t>כשאחזו ותקע בו הא תקע לו, דבלא נגיעה פטור [וע"ע לקמן צא.]. וה</w:t>
      </w:r>
      <w:r w:rsidRPr="00B453BF">
        <w:rPr>
          <w:rFonts w:ascii="Narkisim" w:hAnsi="Narkisim"/>
          <w:b/>
          <w:bCs/>
          <w:rtl/>
        </w:rPr>
        <w:t>מאירי</w:t>
      </w:r>
      <w:r w:rsidRPr="00B453BF">
        <w:rPr>
          <w:rFonts w:ascii="Narkisim" w:hAnsi="Narkisim"/>
          <w:rtl/>
        </w:rPr>
        <w:t xml:space="preserve"> חלק דתקיעה בלא נגיעה פטור דוקא בשחרשו, ולענין ה' דברים. הא לענין בושת אף בלא חרשות חייב.</w:t>
      </w:r>
    </w:p>
  </w:footnote>
  <w:footnote w:id="716">
    <w:p w14:paraId="6278581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רש"י</w:t>
      </w:r>
      <w:r w:rsidRPr="00B453BF">
        <w:rPr>
          <w:rFonts w:ascii="Narkisim" w:hAnsi="Narkisim"/>
          <w:rtl/>
        </w:rPr>
        <w:t xml:space="preserve"> (לקמן צב.) ביאר את הברייתא (שם) דכל אלו שאמרו דמי בשתו, דקאי אסלע מנה ומאתים וד' מאות [של המשנה כאן, ולא קאי אכל הפרק דחיוב חובל לא הוה דמי בושת].</w:t>
      </w:r>
    </w:p>
  </w:footnote>
  <w:footnote w:id="717">
    <w:p w14:paraId="3DD7916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 יונתן</w:t>
      </w:r>
      <w:r w:rsidRPr="00B453BF">
        <w:rPr>
          <w:rFonts w:ascii="Narkisim" w:hAnsi="Narkisim"/>
          <w:rtl/>
        </w:rPr>
        <w:t xml:space="preserve"> (כאן, וכן לעיל כז: יב: בדה"ר) כת' דהנך משום בושת, ואפשר שמשלם לו דמי צער מלבד אלו הד' מאות זוז.</w:t>
      </w:r>
    </w:p>
  </w:footnote>
  <w:footnote w:id="718">
    <w:p w14:paraId="11F2786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נמוק"י</w:t>
      </w:r>
      <w:r w:rsidRPr="00B453BF">
        <w:rPr>
          <w:rFonts w:ascii="Narkisim" w:hAnsi="Narkisim"/>
          <w:rtl/>
        </w:rPr>
        <w:t xml:space="preserve"> (לעיל לו: יח. בדה"ר) בשם ה</w:t>
      </w:r>
      <w:r w:rsidRPr="00B453BF">
        <w:rPr>
          <w:rFonts w:ascii="Narkisim" w:hAnsi="Narkisim"/>
          <w:b/>
          <w:bCs/>
          <w:rtl/>
        </w:rPr>
        <w:t xml:space="preserve">רמ"ה </w:t>
      </w:r>
      <w:r w:rsidRPr="00B453BF">
        <w:rPr>
          <w:rFonts w:ascii="Narkisim" w:hAnsi="Narkisim"/>
          <w:rtl/>
        </w:rPr>
        <w:t>דהוה דמי צער ובושת, אבל היכא דאיכא נזק ריפוי ושבת שיימינן ליה.</w:t>
      </w:r>
    </w:p>
  </w:footnote>
  <w:footnote w:id="719">
    <w:p w14:paraId="1E02130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שנאמר (תהילים ג ח) כי הכית את כל אויבי לחי. ואומר (מיכה ד יד) בשבט יכו על הלחי את שופטי ישראל. ואומר (ישעיה נ ו) גוי נתתי למכים ולחיי למורטים.</w:t>
      </w:r>
    </w:p>
  </w:footnote>
  <w:footnote w:id="720">
    <w:p w14:paraId="50A01CC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תוי"ט</w:t>
      </w:r>
      <w:r w:rsidRPr="00B453BF">
        <w:rPr>
          <w:rFonts w:ascii="Narkisim" w:hAnsi="Narkisim"/>
          <w:rtl/>
        </w:rPr>
        <w:t xml:space="preserve"> ציין דבמשנה (תרומות יא ז) אי' דחבית של שמן תרומה שנשפך אין מחייבין אותו להיות יושב ומטפח וכו'. [וה</w:t>
      </w:r>
      <w:r w:rsidRPr="00B453BF">
        <w:rPr>
          <w:rFonts w:ascii="Narkisim" w:hAnsi="Narkisim"/>
          <w:b/>
          <w:bCs/>
          <w:rtl/>
        </w:rPr>
        <w:t>רע"ב</w:t>
      </w:r>
      <w:r w:rsidRPr="00B453BF">
        <w:rPr>
          <w:rFonts w:ascii="Narkisim" w:hAnsi="Narkisim"/>
          <w:rtl/>
        </w:rPr>
        <w:t xml:space="preserve"> (שם) פי' לאסוף בטפח שלו, וכן פי' הראשונים שם]. ועוד ציין כ"מ עד"ז. והביא עוד הלשון טופח ע"מ להטפיח. [אך לכאורה מטפיח שם הוא לשון אחר, ומשמעותו רטיבות].</w:t>
      </w:r>
    </w:p>
  </w:footnote>
  <w:footnote w:id="721">
    <w:p w14:paraId="297CCB1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ושאר מפרשים כת' דנטלה השמן וסכה בראשה, וכן משמע בתוס' (צא: ד"ה אלא האי).</w:t>
      </w:r>
    </w:p>
  </w:footnote>
  <w:footnote w:id="722">
    <w:p w14:paraId="3388388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והגמ' (שם) הביאו כן את"ק דמתני' דידן.</w:t>
      </w:r>
    </w:p>
  </w:footnote>
  <w:footnote w:id="723">
    <w:p w14:paraId="0BED609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ויש שדייקו דאף הרמב"ם הביא דין לא תהא שמיעה גדולה מראייה רק גבי קידושה החודש (קה"ח ב ט).</w:t>
      </w:r>
    </w:p>
  </w:footnote>
  <w:footnote w:id="724">
    <w:p w14:paraId="2C9F80F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xml:space="preserve"> (ר"ה שם) כת' דבחינם דחק רש"י, דהא בסוגיין מבואר דאפי' בנפשות מהני ראייה ביום.</w:t>
      </w:r>
    </w:p>
  </w:footnote>
  <w:footnote w:id="725">
    <w:p w14:paraId="7E240E3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ביאר דבגמ' (ב"ב שם) דנכנסו לבקר החולה איירי ששהדיין שמע הודאת בע"ד [ולא גוף המעשה], ומהני שמיעת הדיין את ההודאה. וכ"כ ה</w:t>
      </w:r>
      <w:r w:rsidRPr="00B453BF">
        <w:rPr>
          <w:rFonts w:ascii="Narkisim" w:hAnsi="Narkisim"/>
          <w:b/>
          <w:bCs/>
          <w:rtl/>
        </w:rPr>
        <w:t>לח"מ</w:t>
      </w:r>
      <w:r w:rsidRPr="00B453BF">
        <w:rPr>
          <w:rFonts w:ascii="Narkisim" w:hAnsi="Narkisim"/>
          <w:rtl/>
        </w:rPr>
        <w:t xml:space="preserve"> (עדות ה ט) בדעת הרמב"ם. [ודלא ככס"מ דנקט דדעת הרמב"ם דמהני ראיית הדיין ביום בין בממון ובין בנפשות].</w:t>
      </w:r>
    </w:p>
  </w:footnote>
  <w:footnote w:id="726">
    <w:p w14:paraId="48438AC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דמקצתן נעשין עדים ומקצתן דיינים, אבל מי שמעיד אינו נעשה דיין. [וכמ"ש תוס' ושא"ר].</w:t>
      </w:r>
    </w:p>
  </w:footnote>
  <w:footnote w:id="727">
    <w:p w14:paraId="622F28B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רשב"א</w:t>
      </w:r>
      <w:r w:rsidRPr="00B453BF">
        <w:rPr>
          <w:rFonts w:ascii="Narkisim" w:hAnsi="Narkisim"/>
          <w:rtl/>
        </w:rPr>
        <w:t xml:space="preserve"> כת' דדי שמומחה דן יחידי ע"פ עדים. [ומבואר בדבריו דמהני יחיד מומחה לקבל עדות, וכ"ד ה</w:t>
      </w:r>
      <w:r w:rsidRPr="00B453BF">
        <w:rPr>
          <w:rFonts w:ascii="Narkisim" w:hAnsi="Narkisim"/>
          <w:b/>
          <w:bCs/>
          <w:rtl/>
        </w:rPr>
        <w:t>נתיבות</w:t>
      </w:r>
      <w:r w:rsidRPr="00B453BF">
        <w:rPr>
          <w:rFonts w:ascii="Narkisim" w:hAnsi="Narkisim"/>
          <w:rtl/>
        </w:rPr>
        <w:t xml:space="preserve"> (ג ג), ודלא כ</w:t>
      </w:r>
      <w:r w:rsidRPr="00B453BF">
        <w:rPr>
          <w:rFonts w:ascii="Narkisim" w:hAnsi="Narkisim"/>
          <w:b/>
          <w:bCs/>
          <w:rtl/>
        </w:rPr>
        <w:t>תומים</w:t>
      </w:r>
      <w:r w:rsidRPr="00B453BF">
        <w:rPr>
          <w:rFonts w:ascii="Narkisim" w:hAnsi="Narkisim"/>
          <w:rtl/>
        </w:rPr>
        <w:t xml:space="preserve"> (ג ב) וה</w:t>
      </w:r>
      <w:r w:rsidRPr="00B453BF">
        <w:rPr>
          <w:rFonts w:ascii="Narkisim" w:hAnsi="Narkisim"/>
          <w:b/>
          <w:bCs/>
          <w:rtl/>
        </w:rPr>
        <w:t>ש"ך</w:t>
      </w:r>
      <w:r w:rsidRPr="00B453BF">
        <w:rPr>
          <w:rFonts w:ascii="Narkisim" w:hAnsi="Narkisim"/>
          <w:rtl/>
        </w:rPr>
        <w:t xml:space="preserve"> (מו ח)].</w:t>
      </w:r>
    </w:p>
    <w:p w14:paraId="4638DD93"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קצות</w:t>
      </w:r>
      <w:r w:rsidRPr="00B453BF">
        <w:rPr>
          <w:rFonts w:ascii="Narkisim" w:hAnsi="Narkisim"/>
          <w:rtl/>
        </w:rPr>
        <w:t xml:space="preserve"> (ז ה) הביא דמדברי הרשב"א מבואר דב' דיינים יכולים לדון ע"פ ראייתם, כיון דראויין להעיד. ואף דלענין קבלת עדות בעי ג' דיינים [וכדברי הש"ך הנ"ל]. וצ"ב א"כ ל"ש בזה ק"ו דלא תהא שמיעה גדולה מראייה. ותי' דבקבלת עדות אי ליכא ג' דיינים הוה עד מפי עד, ולא הוה חסרון בראייה. והיכא דהוא עצמו רואה מהני, דל"ש עד מפי עד. וע"ע שיעורי ר' שמואל (סנהדרין פז:).</w:t>
      </w:r>
    </w:p>
  </w:footnote>
  <w:footnote w:id="728">
    <w:p w14:paraId="0E9930F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משמע דמדינא יכול לדון ע"פ עצמו אלא דהוה סברא דל"מ דין בדבר שאינו יכול להביא לבי"ד אחר, ויכול להכחישו {ולכאורה לאו דוקא הכחשה בטענת ברי וכדו'}. ועפ"ז כשיש עדים מלבד הדיין יכול לדון ע"פ ראייתו, כיון דיוכל להתברר בבי"ד אחר.</w:t>
      </w:r>
    </w:p>
  </w:footnote>
  <w:footnote w:id="729">
    <w:p w14:paraId="25F9128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והמקשן סבר דהיה מעיד ודן ע"פ עדותו, והק' מדברי ר"ט מכל שכן.</w:t>
      </w:r>
    </w:p>
  </w:footnote>
  <w:footnote w:id="730">
    <w:p w14:paraId="5F49B7B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והמשך הגמ' (ר"ה) למימרא דעד נעשה דיין. [פ</w:t>
      </w:r>
      <w:r w:rsidRPr="00B453BF">
        <w:rPr>
          <w:rFonts w:ascii="Narkisim" w:hAnsi="Narkisim"/>
          <w:b/>
          <w:bCs/>
          <w:rtl/>
        </w:rPr>
        <w:t>רש"י</w:t>
      </w:r>
      <w:r w:rsidRPr="00B453BF">
        <w:rPr>
          <w:rFonts w:ascii="Narkisim" w:hAnsi="Narkisim"/>
          <w:rtl/>
        </w:rPr>
        <w:t xml:space="preserve"> מי שראוי להיות עד בדבר, נעשה דיין. דהכא כולם ראוהו, וראוים להיות עדים]. היינו עד שראה ואינו מעיד. [ו</w:t>
      </w:r>
      <w:r w:rsidRPr="00B453BF">
        <w:rPr>
          <w:rFonts w:ascii="Narkisim" w:hAnsi="Narkisim"/>
          <w:b/>
          <w:bCs/>
          <w:rtl/>
        </w:rPr>
        <w:t>רש"י</w:t>
      </w:r>
      <w:r w:rsidRPr="00B453BF">
        <w:rPr>
          <w:rFonts w:ascii="Narkisim" w:hAnsi="Narkisim"/>
          <w:rtl/>
        </w:rPr>
        <w:t xml:space="preserve"> שם פי' המסקנא דהראוי להעיד נעשה דיין לר' טרפון, אבל עד עצמו לא נעשה דיין].</w:t>
      </w:r>
    </w:p>
    <w:p w14:paraId="2A19B110" w14:textId="77777777" w:rsidR="00EE17A3" w:rsidRPr="00B453BF" w:rsidRDefault="00000000" w:rsidP="00B453BF">
      <w:pPr>
        <w:pStyle w:val="Footnote"/>
        <w:bidi/>
        <w:rPr>
          <w:rFonts w:ascii="Narkisim" w:hAnsi="Narkisim"/>
        </w:rPr>
      </w:pPr>
      <w:r w:rsidRPr="00B453BF">
        <w:rPr>
          <w:rFonts w:ascii="Narkisim" w:hAnsi="Narkisim"/>
          <w:rtl/>
        </w:rPr>
        <w:tab/>
        <w:t>ובגמ' (כתובות כא:) הביאו מהך משנה ש"מ אין עד נעשה דיין. היינו עד המעיד דאינו נעשה דיין. [וכ"כ הרמב"ן כתובות]. {וע"פ דברי רש"י הגמ' ר"ה דמי שראוי להיות עד נעשה דיין. והגמ' כתובות דעד עצמו אינו נעשה דיין}.</w:t>
      </w:r>
    </w:p>
  </w:footnote>
  <w:footnote w:id="731">
    <w:p w14:paraId="36AA748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בדברי רשב"ם מבואר דהטעם דחל עליו שם עד, ומש"ה אין עד [שנתכוון להעיד] נעשה דיין.</w:t>
      </w:r>
    </w:p>
  </w:footnote>
  <w:footnote w:id="732">
    <w:p w14:paraId="44451DF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קוב"ש</w:t>
      </w:r>
      <w:r w:rsidRPr="00B453BF">
        <w:rPr>
          <w:rFonts w:ascii="Narkisim" w:hAnsi="Narkisim"/>
          <w:rtl/>
        </w:rPr>
        <w:t xml:space="preserve"> ציין לדברי התוס' (גיטין ד.) דאע"פ שהדבר אמת אין לעשות אלא בעדות כשרה. דאסור לפסוק דין בלא עדים.</w:t>
      </w:r>
    </w:p>
  </w:footnote>
  <w:footnote w:id="733">
    <w:p w14:paraId="2A9C163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דבאופן שנעשה עד אינו יכול לדון ע"פ מה שראה, אף שהוא עצמו יודע.</w:t>
      </w:r>
    </w:p>
  </w:footnote>
  <w:footnote w:id="734">
    <w:p w14:paraId="410C919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הוה סברא בגדרי כפייה של דיינים, דאין לו זכות ע"פ ידיעתו הפרטית. אלא בדבר המסור לכלל. [ומהני 'ראייה' מק"ו משמיעת העדים, והראייה היה שייך לכל העולם. אמנם הנתיבות (שם) ביסס דבריו</w:t>
      </w:r>
    </w:p>
  </w:footnote>
  <w:footnote w:id="735">
    <w:p w14:paraId="1A396F3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וכמו שהעדים [שתחילתם בפסול] אינם יכולים להעיד על ידיעה בלא ראיה.</w:t>
      </w:r>
    </w:p>
  </w:footnote>
  <w:footnote w:id="736">
    <w:p w14:paraId="286CA7B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בדיני ממונות ע"י הטוען ונטען יש להם דין בי"ד.</w:t>
      </w:r>
    </w:p>
  </w:footnote>
  <w:footnote w:id="737">
    <w:p w14:paraId="6B6BC2D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דלמש"כ הרמב"ן דאידך לישנא (בסוגיין) פליג דל"מ ראיית הדיין, היינו משום דל"מ לאשווי ליה שם דיין. [ועפ"ז ביאר הא דמהני (סנהדרין עח.) גבי טריפה משום ובערת הרע, דהחיוב לבער הרע מהני לאשווי ליה שם דיין].</w:t>
      </w:r>
    </w:p>
  </w:footnote>
  <w:footnote w:id="738">
    <w:p w14:paraId="201DBED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הביא דב</w:t>
      </w:r>
      <w:r w:rsidRPr="00B453BF">
        <w:rPr>
          <w:rFonts w:ascii="Narkisim" w:hAnsi="Narkisim"/>
          <w:b/>
          <w:bCs/>
          <w:rtl/>
        </w:rPr>
        <w:t>ירושלמי</w:t>
      </w:r>
      <w:r w:rsidRPr="00B453BF">
        <w:rPr>
          <w:rFonts w:ascii="Narkisim" w:hAnsi="Narkisim"/>
          <w:rtl/>
        </w:rPr>
        <w:t xml:space="preserve"> (סנהדרין ד ה) אי' דאף בדין גמור, אם טעו ודנו בלילה דיניהם דין. וכת' דמדברי רשב"ם משמע דדוקא קבלת עדות מהני בדיעבד בלילה, אבל דין גמור אף בדיעבד ל"מ בלילה.</w:t>
      </w:r>
    </w:p>
  </w:footnote>
  <w:footnote w:id="739">
    <w:p w14:paraId="303016B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קצות</w:t>
      </w:r>
      <w:r w:rsidRPr="00B453BF">
        <w:rPr>
          <w:rFonts w:ascii="Narkisim" w:hAnsi="Narkisim"/>
          <w:rtl/>
        </w:rPr>
        <w:t xml:space="preserve"> (ז ו) כת' דדעת רשב"ם דלא אמרי' לא תהא שמיעה גדולה מראייה אלא בשעה שראויין לכתחילה להיות דיינים. [ולא ילפי' ק"ו מדבר שהוא רק בדיעבד]. והקצות דן עפ"ז אף כשראו בשבת ויו"ט, דאין דנים [לכתחילה ומדרבנן], ומש"ה לא מהני ראייתם. והביא דכ"כ ה</w:t>
      </w:r>
      <w:r w:rsidRPr="00B453BF">
        <w:rPr>
          <w:rFonts w:ascii="Narkisim" w:hAnsi="Narkisim"/>
          <w:b/>
          <w:bCs/>
          <w:rtl/>
        </w:rPr>
        <w:t>ב"ח</w:t>
      </w:r>
      <w:r w:rsidRPr="00B453BF">
        <w:rPr>
          <w:rFonts w:ascii="Narkisim" w:hAnsi="Narkisim"/>
          <w:rtl/>
        </w:rPr>
        <w:t xml:space="preserve"> (שם) דתקון כעין דאורייתא, וה</w:t>
      </w:r>
      <w:r w:rsidRPr="00B453BF">
        <w:rPr>
          <w:rFonts w:ascii="Narkisim" w:hAnsi="Narkisim"/>
          <w:b/>
          <w:bCs/>
          <w:rtl/>
        </w:rPr>
        <w:t>ט"ז</w:t>
      </w:r>
      <w:r w:rsidRPr="00B453BF">
        <w:rPr>
          <w:rFonts w:ascii="Narkisim" w:hAnsi="Narkisim"/>
          <w:rtl/>
        </w:rPr>
        <w:t xml:space="preserve"> (שם) חלק. [ועוד דן הקצות היכא דב' דיינים ראו, דמדרבנן בעינן ג' דיינים וב' דיינים אינם ראויין לדון לדעת הרמב"ם, מש"ה ל"מ ראייתם {אף להצטרף לדיין אחר שראה בפנ"ע}].</w:t>
      </w:r>
    </w:p>
  </w:footnote>
  <w:footnote w:id="740">
    <w:p w14:paraId="3FE3B8E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דאיתא גבי קידוש החדש דאם קידשו בלילה אינו מקודש, דילפי' מה משפט ביום אף קדוש החדש ביום, אף בדיעבד. וה"ה קבלת עדות דאי' (ר"ה כה:) דקבלת עדות כתחילת דין.</w:t>
      </w:r>
    </w:p>
  </w:footnote>
  <w:footnote w:id="741">
    <w:p w14:paraId="1E38602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מהרש"ל</w:t>
      </w:r>
      <w:r w:rsidRPr="00B453BF">
        <w:rPr>
          <w:rFonts w:ascii="Narkisim" w:hAnsi="Narkisim"/>
          <w:rtl/>
        </w:rPr>
        <w:t xml:space="preserve"> (יש"ש יבמות שם) דחה דשאני חליצה דילפינן דהוה לעיכובא מדכתיב ככה.</w:t>
      </w:r>
    </w:p>
  </w:footnote>
  <w:footnote w:id="742">
    <w:p w14:paraId="73CCF4B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הו' ב</w:t>
      </w:r>
      <w:r w:rsidRPr="00B453BF">
        <w:rPr>
          <w:rFonts w:ascii="Narkisim" w:hAnsi="Narkisim"/>
          <w:b/>
          <w:bCs/>
          <w:rtl/>
        </w:rPr>
        <w:t>רמב"ן</w:t>
      </w:r>
      <w:r w:rsidRPr="00B453BF">
        <w:rPr>
          <w:rFonts w:ascii="Narkisim" w:hAnsi="Narkisim"/>
          <w:rtl/>
        </w:rPr>
        <w:t xml:space="preserve"> (עה"ת דברים יז ו), והרמב"ן חלק דעדות נפשות צריך כ"ג. ועד"ז ב</w:t>
      </w:r>
      <w:r w:rsidRPr="00B453BF">
        <w:rPr>
          <w:rFonts w:ascii="Narkisim" w:hAnsi="Narkisim"/>
          <w:b/>
          <w:bCs/>
          <w:rtl/>
        </w:rPr>
        <w:t>חי' הר"ן</w:t>
      </w:r>
      <w:r w:rsidRPr="00B453BF">
        <w:rPr>
          <w:rFonts w:ascii="Narkisim" w:hAnsi="Narkisim"/>
          <w:rtl/>
        </w:rPr>
        <w:t xml:space="preserve"> (סנהדרין יז.) תמה ע"ד רש"י (שם) [דסגי שיש בסנהדרין ב' שיודעים ע' לשון], דודאי כל הבי"ד הצריכין בגמר דין צריכין הם בקבלת עדות.</w:t>
      </w:r>
    </w:p>
  </w:footnote>
  <w:footnote w:id="743">
    <w:p w14:paraId="18D597D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רשב"א</w:t>
      </w:r>
      <w:r w:rsidRPr="00B453BF">
        <w:rPr>
          <w:rFonts w:ascii="Narkisim" w:hAnsi="Narkisim"/>
          <w:rtl/>
        </w:rPr>
        <w:t xml:space="preserve"> הביא דבספר מוגה בישיבות הגאונים הגירסא ואפי' ר' טרפון לא קאמר אלא מקצתן נעשו עדים ומקצתן נעשו דיינין, אבל עד נעשה דיין לא קאמר. אמרי ה"ק הא אנא דס"ל כר"י הגלילי והא סהדי. [ולא גרסי' כי תניא ההיא בשראוהו בלילה]. וגרסא רק את הלישנא בתרא בסוגיין. והרשב"א כת' דזו הגירסא הנכונה ועולה יפה.</w:t>
      </w:r>
    </w:p>
  </w:footnote>
  <w:footnote w:id="744">
    <w:p w14:paraId="552F720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לח"מ</w:t>
      </w:r>
      <w:r w:rsidRPr="00B453BF">
        <w:rPr>
          <w:rFonts w:ascii="Narkisim" w:hAnsi="Narkisim"/>
          <w:rtl/>
        </w:rPr>
        <w:t xml:space="preserve"> (עדות ה ט) נקט דא"כ צריך לפסוק כלישנא בתרא [ותמה על הכס"מ שנקט דהרמב"ם ס"ל דמהני ראיית הדיין].</w:t>
      </w:r>
    </w:p>
  </w:footnote>
  <w:footnote w:id="745">
    <w:p w14:paraId="1835EBE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והבעה"מ הק' דאפי' בדיני נפשות מבואר בסוגיין דמהני ראיית הדיין. [והבעה"מ נקט דכוונת הראב"ד דבדיני ממונות בעינן אם לא יגיד, ואילו בנפשות ל"צ עדים].</w:t>
      </w:r>
    </w:p>
  </w:footnote>
  <w:footnote w:id="746">
    <w:p w14:paraId="67A7DEB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רמב"ן</w:t>
      </w:r>
      <w:r w:rsidRPr="00B453BF">
        <w:rPr>
          <w:rFonts w:ascii="Narkisim" w:hAnsi="Narkisim"/>
          <w:rtl/>
        </w:rPr>
        <w:t xml:space="preserve"> (בחידושים) כת' דאף דנאמר (שם) דרך דחייה, היינו לענין קיום שטרות. אבל בשאר דיני ממונות ודיני נפשות קי"ל כלישנא בתרא (כאן) דצריך עדות. אבל שוב הכריע (בסו"ד שם, וכן במלחמות) דאף בדיני ממונות לא צריך להעיד בפניהם. מאחר שלא מצאנו כן בגמ'.</w:t>
      </w:r>
    </w:p>
  </w:footnote>
  <w:footnote w:id="747">
    <w:p w14:paraId="2E17547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אבל </w:t>
      </w:r>
      <w:r w:rsidRPr="00B453BF">
        <w:rPr>
          <w:rFonts w:ascii="Narkisim" w:hAnsi="Narkisim"/>
          <w:b/>
          <w:bCs/>
          <w:rtl/>
        </w:rPr>
        <w:t>תוס</w:t>
      </w:r>
      <w:r w:rsidRPr="00B453BF">
        <w:rPr>
          <w:rFonts w:ascii="Narkisim" w:hAnsi="Narkisim"/>
          <w:rtl/>
        </w:rPr>
        <w:t>' (שם) ביארו דרב אשי קאי לענין קיום שטרות, דהחמירו שיהיו נראין יותר בי"ד. ועוד תי' דשמא היו מכירין החתימות ע"י ראיית לילה.</w:t>
      </w:r>
    </w:p>
  </w:footnote>
  <w:footnote w:id="748">
    <w:p w14:paraId="500F3D9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דרב אשי נסתפק דרך דחייה דל"מ, מ"מ למסקנא מהני בקיום שטרות. ומסתברא שלא נשתנה כאן דין קיום שטרות אלא להקל בעד נעשה דיין. ולא בהגדה, מאחר שלא פירשו בגמרא כן.</w:t>
      </w:r>
    </w:p>
  </w:footnote>
  <w:footnote w:id="749">
    <w:p w14:paraId="73BB32E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מבואר בדברי רשב"ם (ב"ב) שכתב דאין לנו לפסול דיינין בשביל שראו בדבר כל זמן שלא העידו. ומבואר בדבריו דהטעם משום דלא חל עליו שם עד.</w:t>
      </w:r>
    </w:p>
  </w:footnote>
  <w:footnote w:id="750">
    <w:p w14:paraId="6F9BDE3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מבואר ברשב"ם דבראוה בלילה הטעם משום דחל שם עדים. ולא משום דליכא ראיית הדיין.</w:t>
      </w:r>
    </w:p>
  </w:footnote>
  <w:footnote w:id="751">
    <w:p w14:paraId="49A7F2C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רשב"ם</w:t>
      </w:r>
      <w:r w:rsidRPr="00B453BF">
        <w:rPr>
          <w:rFonts w:ascii="Narkisim" w:hAnsi="Narkisim"/>
          <w:rtl/>
        </w:rPr>
        <w:t xml:space="preserve"> הוסיף דרב נחמן פסק כרבי, והלכה כרב נחמן בדיני.</w:t>
      </w:r>
    </w:p>
    <w:p w14:paraId="4B191182" w14:textId="77777777" w:rsidR="00EE17A3" w:rsidRPr="00B453BF" w:rsidRDefault="00000000" w:rsidP="00B453BF">
      <w:pPr>
        <w:pStyle w:val="Footnote"/>
        <w:bidi/>
        <w:rPr>
          <w:rFonts w:ascii="Narkisim" w:hAnsi="Narkisim"/>
        </w:rPr>
      </w:pPr>
      <w:r w:rsidRPr="00B453BF">
        <w:rPr>
          <w:rFonts w:ascii="Narkisim" w:hAnsi="Narkisim"/>
          <w:rtl/>
        </w:rPr>
        <w:tab/>
        <w:t>ולכאורה עולה מדבריו דלדעת ר' יוסי [דאמרי' נמצא קרוב או פסול בכל עד הרואה], א"כ ה"ה דאינו יכול להעיד. ו</w:t>
      </w:r>
      <w:r w:rsidRPr="00B453BF">
        <w:rPr>
          <w:rFonts w:ascii="Narkisim" w:hAnsi="Narkisim"/>
          <w:b/>
          <w:bCs/>
          <w:rtl/>
        </w:rPr>
        <w:t>תוס</w:t>
      </w:r>
      <w:r w:rsidRPr="00B453BF">
        <w:rPr>
          <w:rFonts w:ascii="Narkisim" w:hAnsi="Narkisim"/>
          <w:rtl/>
        </w:rPr>
        <w:t>' (סנהדרין ט.) הק' דל"מ דר' יוסי פליג דל"מ ראיית הדיין, ועוד דרב יהודה (מכות ו.) פסק כר' יוסי, ואף דס"ל (ב"ב קיג:) דמהני נכנסו לבקר ביום. עע"ש.</w:t>
      </w:r>
    </w:p>
    <w:p w14:paraId="1BC18CEF" w14:textId="77777777" w:rsidR="00EE17A3" w:rsidRPr="00B453BF" w:rsidRDefault="00000000" w:rsidP="00B453BF">
      <w:pPr>
        <w:pStyle w:val="Footnote"/>
        <w:bidi/>
        <w:rPr>
          <w:rFonts w:ascii="Narkisim" w:hAnsi="Narkisim"/>
        </w:rPr>
      </w:pPr>
      <w:r w:rsidRPr="00B453BF">
        <w:rPr>
          <w:rFonts w:ascii="Narkisim" w:hAnsi="Narkisim"/>
          <w:rtl/>
        </w:rPr>
        <w:tab/>
        <w:t xml:space="preserve">{אך לדעת </w:t>
      </w:r>
      <w:r w:rsidRPr="00B453BF">
        <w:rPr>
          <w:rFonts w:ascii="Narkisim" w:hAnsi="Narkisim"/>
          <w:b/>
          <w:bCs/>
          <w:rtl/>
        </w:rPr>
        <w:t>תוס</w:t>
      </w:r>
      <w:r w:rsidRPr="00B453BF">
        <w:rPr>
          <w:rFonts w:ascii="Narkisim" w:hAnsi="Narkisim"/>
          <w:rtl/>
        </w:rPr>
        <w:t>' (מכות שם וכ"מ) לא אמרי' נמצא א' קרוב או פסול אלא היכא דהעיד בסוף בבי"ד. ו</w:t>
      </w:r>
      <w:r w:rsidRPr="00B453BF">
        <w:rPr>
          <w:rFonts w:ascii="Narkisim" w:hAnsi="Narkisim"/>
          <w:b/>
          <w:bCs/>
          <w:rtl/>
        </w:rPr>
        <w:t>תוס'</w:t>
      </w:r>
      <w:r w:rsidRPr="00B453BF">
        <w:rPr>
          <w:rFonts w:ascii="Narkisim" w:hAnsi="Narkisim"/>
          <w:rtl/>
        </w:rPr>
        <w:t xml:space="preserve"> (סנהדרין ט.) הביאו דמבואר דרשב"ם (הנ"ל) לא ס"ל כן}.</w:t>
      </w:r>
    </w:p>
    <w:p w14:paraId="6B486518"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רמב"ן</w:t>
      </w:r>
      <w:r w:rsidRPr="00B453BF">
        <w:rPr>
          <w:rFonts w:ascii="Narkisim" w:hAnsi="Narkisim"/>
          <w:rtl/>
        </w:rPr>
        <w:t xml:space="preserve"> העלה צד דלר' יוסי בדיני ממונות עד נעשה דיין, כיון דבדיני ממונות לית ליה דין נמצא א' קרוב או פסול [וצ"ב דהיינו דוקא בפסול, ולא מצאנו חילוק ב'שם עד' בין ממון לנפשות]. והרמב"ן חלק דסברת ר' יוסי משום דכיון שהוא פסול ודאי לא נתכוון להעיד. [אך צ"ב מ"ש דיני ממונות מנפשות].</w:t>
      </w:r>
    </w:p>
  </w:footnote>
  <w:footnote w:id="752">
    <w:p w14:paraId="535B335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ריטב"א</w:t>
      </w:r>
      <w:r w:rsidRPr="00B453BF">
        <w:rPr>
          <w:rFonts w:ascii="Narkisim" w:hAnsi="Narkisim"/>
          <w:rtl/>
        </w:rPr>
        <w:t xml:space="preserve"> (מכות) הוסיף דמשמע דקאי לדברי הכל ולהלכה, אף לר"ע. [אבל תוס' (סנהדרין) כת' דאיירי שראו ביום, וציינו לסוגיין. ולכאורה כוונתם להעמיד כר' טרפון].</w:t>
      </w:r>
    </w:p>
  </w:footnote>
  <w:footnote w:id="753">
    <w:p w14:paraId="6CCE7B7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דהוה עדות שאי אתה יכולה להזימה, דהזוממים על טריפה אינם חייבים מיתה.</w:t>
      </w:r>
    </w:p>
  </w:footnote>
  <w:footnote w:id="754">
    <w:p w14:paraId="486411D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ובשלמא לתי' הא' בסוגיין קאי התם כר' טרפון כשראו ביום, אבל ללישנא בתרא אין דנים ע"פ ראיית הדיינים, ואף כשראו ביום.</w:t>
      </w:r>
    </w:p>
  </w:footnote>
  <w:footnote w:id="755">
    <w:p w14:paraId="420C941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ולשיטתו (ב"ב וכתובות) דפליגי הלשונות בסוגיין בזה. [וכן הקדים הרמב"ן מכות שם, ולכאורה קאי אהא].</w:t>
      </w:r>
    </w:p>
  </w:footnote>
  <w:footnote w:id="756">
    <w:p w14:paraId="779AC27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אבי עזרי</w:t>
      </w:r>
      <w:r w:rsidRPr="00B453BF">
        <w:rPr>
          <w:rFonts w:ascii="Narkisim" w:hAnsi="Narkisim"/>
          <w:rtl/>
        </w:rPr>
        <w:t xml:space="preserve"> (סנהדרין ג ו) ביאר דבעלמא א"א לדון ע"פ ראייתו, דצריך סיבה לאשווי דיין [וכל דיין נעשה דיין ע"פ קבלת העדות]. אבל משום סברת ובערת הרע מחוייב לדון ולהעניש, ועי"ז חל עליו שם דיין.</w:t>
      </w:r>
    </w:p>
  </w:footnote>
  <w:footnote w:id="757">
    <w:p w14:paraId="07228C2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משמע דכל היכא שאי אפשר לבוא בפני בי"ד שייך חיוב מיתה משום ובערת הרע. אך יש שפי' דקאי דוקא בטריפה, דהריגת טריפה אי"צ כל גדרי מיתת בי"ד.</w:t>
      </w:r>
    </w:p>
  </w:footnote>
  <w:footnote w:id="758">
    <w:p w14:paraId="5368381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ודלא כסוגיין דבראו ביום דנים ע"פ ראייתם. [וכלישנא בתרא דסוגיין, ע“פ הראשונים דפליג].</w:t>
      </w:r>
    </w:p>
  </w:footnote>
  <w:footnote w:id="759">
    <w:p w14:paraId="603CCED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רשב"א</w:t>
      </w:r>
      <w:r w:rsidRPr="00B453BF">
        <w:rPr>
          <w:rFonts w:ascii="Narkisim" w:hAnsi="Narkisim"/>
          <w:rtl/>
        </w:rPr>
        <w:t xml:space="preserve"> (שם) הק' דלא הוה מדברי ר' עקיבא, אלא דבעלי הגמ' נקטו טעם זה. ותמה מאחר דר"ע אמר טעם אחר, אמאי ר"ע הוסיף טעם זה.</w:t>
      </w:r>
    </w:p>
  </w:footnote>
  <w:footnote w:id="760">
    <w:p w14:paraId="17D77A4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וכיון שהם ראו לא חזו ליה זכותא ולא בדקי לעדים בדיקה יפה. ור' טרפון אמר לך דלא חיישינן לבדיקה יפה.</w:t>
      </w:r>
    </w:p>
  </w:footnote>
  <w:footnote w:id="761">
    <w:p w14:paraId="4079BDE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ולשון ה</w:t>
      </w:r>
      <w:r w:rsidRPr="00B453BF">
        <w:rPr>
          <w:rFonts w:ascii="Narkisim" w:hAnsi="Narkisim"/>
          <w:b/>
          <w:bCs/>
          <w:rtl/>
        </w:rPr>
        <w:t>תוס'</w:t>
      </w:r>
      <w:r w:rsidRPr="00B453BF">
        <w:rPr>
          <w:rFonts w:ascii="Narkisim" w:hAnsi="Narkisim"/>
          <w:rtl/>
        </w:rPr>
        <w:t xml:space="preserve"> (סנהדרין ט.) שלא ירצה לקבל הזמה על עצמו. וצ"ב אמאי תלי בדידיה, ואף אילו ירצה אינו יכול לדון את עצמו.</w:t>
      </w:r>
    </w:p>
  </w:footnote>
  <w:footnote w:id="762">
    <w:p w14:paraId="1977C3F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הוא פשטות לשון ה</w:t>
      </w:r>
      <w:r w:rsidRPr="00B453BF">
        <w:rPr>
          <w:rFonts w:ascii="Narkisim" w:hAnsi="Narkisim"/>
          <w:b/>
          <w:bCs/>
          <w:rtl/>
        </w:rPr>
        <w:t>רמב"ם</w:t>
      </w:r>
      <w:r w:rsidRPr="00B453BF">
        <w:rPr>
          <w:rFonts w:ascii="Narkisim" w:hAnsi="Narkisim"/>
          <w:rtl/>
        </w:rPr>
        <w:t xml:space="preserve"> (מלוה יז ט) דבממון אין חסרון, וע"ע נוב"י (אה"ע ק' עב) שהאריך בכ"ז.</w:t>
      </w:r>
    </w:p>
    <w:p w14:paraId="22A52A7B"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 xml:space="preserve">דרכ"מ </w:t>
      </w:r>
      <w:r w:rsidRPr="00B453BF">
        <w:rPr>
          <w:rFonts w:ascii="Narkisim" w:hAnsi="Narkisim"/>
          <w:rtl/>
        </w:rPr>
        <w:t>(לג ט,י) הביא דהמרדכי (כדברי הי"מ, הו' בסמוך) קאי בדיני נפשות. [ומשמע דבממון אין חסרון יכול להזימה. ואפשר ד'ועמדו' כתוב בממון. א"נ כיון דבנפשות אינו ראוי להזימה ילפי' דיש פסול דאין עד נעשה דיין, וילפי' לפסול בממון משום משפט א'].</w:t>
      </w:r>
    </w:p>
  </w:footnote>
  <w:footnote w:id="763">
    <w:p w14:paraId="355B650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ודלא כשו"ת </w:t>
      </w:r>
      <w:r w:rsidRPr="00B453BF">
        <w:rPr>
          <w:rFonts w:ascii="Narkisim" w:hAnsi="Narkisim"/>
          <w:b/>
          <w:bCs/>
          <w:rtl/>
        </w:rPr>
        <w:t>רע"א</w:t>
      </w:r>
      <w:r w:rsidRPr="00B453BF">
        <w:rPr>
          <w:rFonts w:ascii="Narkisim" w:hAnsi="Narkisim"/>
          <w:rtl/>
        </w:rPr>
        <w:t xml:space="preserve"> (ק' קעו, הו' לעיל פח.) דעדות החודש ל"צ יכול להזימה. דבעדי החודש שהוזמו אין לוקים, דלא עברו על לא תענה, דאין כאן עדות על רעך כלל. וע"ע מנח"ח (ד יג) ו</w:t>
      </w:r>
      <w:r w:rsidRPr="00B453BF">
        <w:rPr>
          <w:rFonts w:ascii="Narkisim" w:eastAsia="Narkisim" w:hAnsi="Narkisim"/>
          <w:rtl/>
        </w:rPr>
        <w:t>זכרון שמואל (מ)</w:t>
      </w:r>
      <w:r w:rsidRPr="00B453BF">
        <w:rPr>
          <w:rFonts w:ascii="Narkisim" w:hAnsi="Narkisim"/>
          <w:rtl/>
        </w:rPr>
        <w:t>.</w:t>
      </w:r>
    </w:p>
  </w:footnote>
  <w:footnote w:id="764">
    <w:p w14:paraId="0E40C90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וכ"כ </w:t>
      </w:r>
      <w:r w:rsidRPr="00B453BF">
        <w:rPr>
          <w:rFonts w:ascii="Narkisim" w:hAnsi="Narkisim"/>
          <w:b/>
          <w:bCs/>
          <w:rtl/>
        </w:rPr>
        <w:t>תוס</w:t>
      </w:r>
      <w:r w:rsidRPr="00B453BF">
        <w:rPr>
          <w:rFonts w:ascii="Narkisim" w:hAnsi="Narkisim"/>
          <w:rtl/>
        </w:rPr>
        <w:t>' (סנהדרין עח.) דבטריפה שהרג ביום בפני בי"ד הורגים אותו, אבל בלילה כיון דבעי עדות (כדאי' בסוגיין) בעינן עדות שאתה יכול להזימה.</w:t>
      </w:r>
    </w:p>
    <w:p w14:paraId="666C6CC0" w14:textId="77777777" w:rsidR="00EE17A3" w:rsidRPr="00B453BF" w:rsidRDefault="00000000" w:rsidP="00B453BF">
      <w:pPr>
        <w:pStyle w:val="Footnote"/>
        <w:bidi/>
        <w:rPr>
          <w:rFonts w:ascii="Narkisim" w:hAnsi="Narkisim"/>
        </w:rPr>
      </w:pPr>
      <w:r w:rsidRPr="00B453BF">
        <w:rPr>
          <w:rFonts w:ascii="Narkisim" w:hAnsi="Narkisim"/>
          <w:rtl/>
        </w:rPr>
        <w:tab/>
        <w:t>ועד"ז כת' ה</w:t>
      </w:r>
      <w:r w:rsidRPr="00B453BF">
        <w:rPr>
          <w:rFonts w:ascii="Narkisim" w:hAnsi="Narkisim"/>
          <w:b/>
          <w:bCs/>
          <w:rtl/>
        </w:rPr>
        <w:t>נתיבות</w:t>
      </w:r>
      <w:r w:rsidRPr="00B453BF">
        <w:rPr>
          <w:rFonts w:ascii="Narkisim" w:hAnsi="Narkisim"/>
          <w:rtl/>
        </w:rPr>
        <w:t xml:space="preserve"> (לו י) דדיינים שדנים ע"פ ראייתם אי"צ דרישות וחקירות, ואי"צ שהם ידעו באיזה יום ובאיזה שעה ראו. אלא הם דנין על ראייתם מטעם לא תהא שמיעה גדולה מראיה. וכת' דכה"ג אף כשראו פסולים עם הדיינים ל"ש עדות שבטלה מקצתה, דמאי שייכות דעדים לדיינים. ומהני כה"ג אף בתורת עדות קיומי דגיטין וקידושין.</w:t>
      </w:r>
    </w:p>
  </w:footnote>
  <w:footnote w:id="765">
    <w:p w14:paraId="6894FAD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איתא יש ס"ד בגמ' (סנהדרין כח.) דאחים אינן מצטרפים לעדות דאם יזומו יתחייב ע"פ עדות אחיו. אבל הגמ' דוחה הזמה מעלמא אתיא.</w:t>
      </w:r>
    </w:p>
  </w:footnote>
  <w:footnote w:id="766">
    <w:p w14:paraId="3667AB9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ויל"ד בזה דכלפי בי"ד זה בעינן 'ועמדו', ואינו מצוות מעשה עמידה בעלמא.</w:t>
      </w:r>
    </w:p>
  </w:footnote>
  <w:footnote w:id="767">
    <w:p w14:paraId="422EEDD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כת' הרשב"א דאף מעיקרא לא הק' מדברי ר' עקיבא אלא מדברי ר"ט. וע"ע תוס' ר"פ שהאריך בזה.</w:t>
      </w:r>
    </w:p>
  </w:footnote>
  <w:footnote w:id="768">
    <w:p w14:paraId="1D67221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ובפשוטו צ"ל דיש ב' מח' ר"ע ור"ט, בדיני נפשות האם יכולים אחרים להעיד בפניו. ובדיני ממונות האם מהני ראיית הדיין עצמו. וצ"ע.</w:t>
      </w:r>
    </w:p>
  </w:footnote>
  <w:footnote w:id="769">
    <w:p w14:paraId="189426D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דכן משמע בדברי הגמ' בסמוך שהביאו מדברי שמעון התימני [וכקו' הרא"ש בשיטמ"ק].</w:t>
      </w:r>
    </w:p>
  </w:footnote>
  <w:footnote w:id="770">
    <w:p w14:paraId="06A31FC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קשה דבאין לחייבו ממון, ובזה לא דרשי' והצילו העדה.</w:t>
      </w:r>
    </w:p>
  </w:footnote>
  <w:footnote w:id="771">
    <w:p w14:paraId="3B072A6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ונח' בגמ' (שם) אי ר"ט היה רבו או חבירו. [וב</w:t>
      </w:r>
      <w:r w:rsidRPr="00B453BF">
        <w:rPr>
          <w:rFonts w:ascii="Narkisim" w:hAnsi="Narkisim"/>
          <w:b/>
          <w:bCs/>
          <w:rtl/>
        </w:rPr>
        <w:t>ס' הכריתות</w:t>
      </w:r>
      <w:r w:rsidRPr="00B453BF">
        <w:rPr>
          <w:rFonts w:ascii="Narkisim" w:hAnsi="Narkisim"/>
          <w:rtl/>
        </w:rPr>
        <w:t xml:space="preserve"> (ימות עולם א ד) כת' שר"ע היה תלמיד של ר"ט, ושניהם קבלו מר' אליעזר ור' יהושע. אבל ה</w:t>
      </w:r>
      <w:r w:rsidRPr="00B453BF">
        <w:rPr>
          <w:rFonts w:ascii="Narkisim" w:hAnsi="Narkisim"/>
          <w:b/>
          <w:bCs/>
          <w:rtl/>
        </w:rPr>
        <w:t>רמב"ם</w:t>
      </w:r>
      <w:r w:rsidRPr="00B453BF">
        <w:rPr>
          <w:rFonts w:ascii="Narkisim" w:hAnsi="Narkisim"/>
          <w:rtl/>
        </w:rPr>
        <w:t xml:space="preserve"> (בהקדמה ליד) כת' דר"ט רבו של ר' יוסי הגלילי היה חבירו של ר"ע].</w:t>
      </w:r>
    </w:p>
  </w:footnote>
  <w:footnote w:id="772">
    <w:p w14:paraId="1CF276B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דקי"ל הלכה כר' עקיבא מחבירו, אבל לא מרבו. (וכדאי' לחד לישנא כתובות שם).</w:t>
      </w:r>
    </w:p>
    <w:p w14:paraId="1CC19816"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לח"מ</w:t>
      </w:r>
      <w:r w:rsidRPr="00B453BF">
        <w:rPr>
          <w:rFonts w:ascii="Narkisim" w:hAnsi="Narkisim"/>
          <w:rtl/>
        </w:rPr>
        <w:t xml:space="preserve"> (שם ט) תמה דה</w:t>
      </w:r>
      <w:r w:rsidRPr="00B453BF">
        <w:rPr>
          <w:rFonts w:ascii="Narkisim" w:hAnsi="Narkisim"/>
          <w:b/>
          <w:bCs/>
          <w:rtl/>
        </w:rPr>
        <w:t>רמב"ם</w:t>
      </w:r>
      <w:r w:rsidRPr="00B453BF">
        <w:rPr>
          <w:rFonts w:ascii="Narkisim" w:hAnsi="Narkisim"/>
          <w:rtl/>
        </w:rPr>
        <w:t xml:space="preserve"> (מלוה יא ח) פסק כר' עקיבא שם, ודלא כר' טרפון. וכן בכמה מקומות פסק הרמב"ם כר' עקיבא נגד ר' טרפון.</w:t>
      </w:r>
    </w:p>
  </w:footnote>
  <w:footnote w:id="773">
    <w:p w14:paraId="49F447A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ועוד יש שדנו ע"פ הגמ' (מכות יב.). ואכמ"ל.</w:t>
      </w:r>
    </w:p>
  </w:footnote>
  <w:footnote w:id="774">
    <w:p w14:paraId="3B6DAC5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ראב"ד</w:t>
      </w:r>
      <w:r w:rsidRPr="00B453BF">
        <w:rPr>
          <w:rFonts w:ascii="Narkisim" w:hAnsi="Narkisim"/>
          <w:rtl/>
        </w:rPr>
        <w:t xml:space="preserve"> כת' דלא סמכינן אאומדנא בעדים.</w:t>
      </w:r>
    </w:p>
  </w:footnote>
  <w:footnote w:id="775">
    <w:p w14:paraId="79790A7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רמב"ם</w:t>
      </w:r>
      <w:r w:rsidRPr="00B453BF">
        <w:rPr>
          <w:rFonts w:ascii="Narkisim" w:hAnsi="Narkisim"/>
          <w:rtl/>
        </w:rPr>
        <w:t xml:space="preserve"> כת' כשם שאומדין למיתה כך אומדין לנזקין. [כמסקנת הגמ' צא.]. וכת' דחייב הוא בבושת בלבד, שאפי' רקק בגופו של חבירו חייב.</w:t>
      </w:r>
    </w:p>
  </w:footnote>
  <w:footnote w:id="776">
    <w:p w14:paraId="3393BCB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וכדין נשבעין ונוטלין. וה</w:t>
      </w:r>
      <w:r w:rsidRPr="00B453BF">
        <w:rPr>
          <w:rFonts w:ascii="Narkisim" w:hAnsi="Narkisim"/>
          <w:b/>
          <w:bCs/>
          <w:rtl/>
        </w:rPr>
        <w:t>ראב"ד</w:t>
      </w:r>
      <w:r w:rsidRPr="00B453BF">
        <w:rPr>
          <w:rFonts w:ascii="Narkisim" w:hAnsi="Narkisim"/>
          <w:rtl/>
        </w:rPr>
        <w:t xml:space="preserve"> כת' דיפה אמר דשייך בזה שבועת הנחבל מק"ו.</w:t>
      </w:r>
    </w:p>
  </w:footnote>
  <w:footnote w:id="777">
    <w:p w14:paraId="45BC975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אף דבעלמא הלכה כר"ע מחביריו.</w:t>
      </w:r>
    </w:p>
  </w:footnote>
  <w:footnote w:id="778">
    <w:p w14:paraId="6F07E2E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ועוד הביא דמבואר (לעיל לג:) דשחטו קודם גמר דין גובים מבשרו.</w:t>
      </w:r>
    </w:p>
  </w:footnote>
  <w:footnote w:id="779">
    <w:p w14:paraId="1C98145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שהרי אי אפשר לראות את כח הדחיפה. [אך יל"ד דאף היכהו באבן אינם רואים את מהירות וחוזק המכה. ולשמעון התימני סגי שרואים את הכלי שיהא ראוי להכאה].</w:t>
      </w:r>
    </w:p>
  </w:footnote>
  <w:footnote w:id="780">
    <w:p w14:paraId="1150A9B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דכ"כ ה</w:t>
      </w:r>
      <w:r w:rsidRPr="00B453BF">
        <w:rPr>
          <w:rFonts w:ascii="Narkisim" w:hAnsi="Narkisim"/>
          <w:b/>
          <w:bCs/>
          <w:rtl/>
        </w:rPr>
        <w:t xml:space="preserve">רמב"ם </w:t>
      </w:r>
      <w:r w:rsidRPr="00B453BF">
        <w:rPr>
          <w:rFonts w:ascii="Narkisim" w:hAnsi="Narkisim"/>
          <w:rtl/>
        </w:rPr>
        <w:t>(רוצח ג ז) בדוחף חבירו מראש הגג, דמשערין גובה המקום שהפילו מעליו וכח הנדחף. שכל מקום שאין בגבהו י' טפחים אין בו כדי להמית כדרך שאמרו בבור לענין בהמה.</w:t>
      </w:r>
    </w:p>
  </w:footnote>
  <w:footnote w:id="781">
    <w:p w14:paraId="5E8BAB1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וצ"ע דמבואר בגמ' (סנהדרין עח.) דהזורק צרור למעלה ונפלה למטה פטור, כיון דאין בו מעשה שלו. (וע"ע לעיל נו.).</w:t>
      </w:r>
    </w:p>
  </w:footnote>
  <w:footnote w:id="782">
    <w:p w14:paraId="2F2F9AD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ויל"ד דבגמ' (הנ"ל) אי' דזרק צרור למעלה והלכה לצדדים חייב, דהוה כח כחוש. פ</w:t>
      </w:r>
      <w:r w:rsidRPr="00B453BF">
        <w:rPr>
          <w:rFonts w:ascii="Narkisim" w:hAnsi="Narkisim"/>
          <w:b/>
          <w:bCs/>
          <w:rtl/>
        </w:rPr>
        <w:t>רש"י</w:t>
      </w:r>
      <w:r w:rsidRPr="00B453BF">
        <w:rPr>
          <w:rFonts w:ascii="Narkisim" w:hAnsi="Narkisim"/>
          <w:rtl/>
        </w:rPr>
        <w:t xml:space="preserve"> קצת כחו יש כאן. ובפשוטו הכח כחוש אין בו כדי להמית, ואפ"ה מתחייב ע"י הצטרפות שלו לכח הנפילה. ולכאורה אף שמעון התימני אינו חולק בזה. [וסגי להביא את עיקר המכה לבי"ד שיהא בו כדי להמית, ואף דאינו חייב אלא ע"י הצטרפות כח שלו].</w:t>
      </w:r>
    </w:p>
  </w:footnote>
  <w:footnote w:id="783">
    <w:p w14:paraId="50545C9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רע"א</w:t>
      </w:r>
      <w:r w:rsidRPr="00B453BF">
        <w:rPr>
          <w:rFonts w:ascii="Narkisim" w:hAnsi="Narkisim"/>
          <w:rtl/>
        </w:rPr>
        <w:t xml:space="preserve"> הוסיף דה</w:t>
      </w:r>
      <w:r w:rsidRPr="00B453BF">
        <w:rPr>
          <w:rFonts w:ascii="Narkisim" w:hAnsi="Narkisim"/>
          <w:b/>
          <w:bCs/>
          <w:rtl/>
        </w:rPr>
        <w:t>רא"ש</w:t>
      </w:r>
      <w:r w:rsidRPr="00B453BF">
        <w:rPr>
          <w:rFonts w:ascii="Narkisim" w:hAnsi="Narkisim"/>
          <w:rtl/>
        </w:rPr>
        <w:t xml:space="preserve"> (לעיל שם א טז) כת' דאף רבנן פליגי אר' יהודה דוקא בהמית אדם, אבל בהזיק שור כו"ע מודו דפטור [וע"ע לעיל יג: ומד:].</w:t>
      </w:r>
    </w:p>
  </w:footnote>
  <w:footnote w:id="784">
    <w:p w14:paraId="4F70B39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חי' בית מאיר</w:t>
      </w:r>
      <w:r w:rsidRPr="00B453BF">
        <w:rPr>
          <w:rFonts w:ascii="Narkisim" w:hAnsi="Narkisim"/>
          <w:rtl/>
        </w:rPr>
        <w:t xml:space="preserve"> תי' דקי"ל דסגי בתחילת ההעמדה בדין [וקבלת העדות], ואי"צ שיהא בעלים בשעת גמר דין [ודלא כגמ' לעיל יג:]. [ועי"ש שהאריך בזה].</w:t>
      </w:r>
    </w:p>
  </w:footnote>
  <w:footnote w:id="785">
    <w:p w14:paraId="31A6A48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וציין לדברי </w:t>
      </w:r>
      <w:r w:rsidRPr="00B453BF">
        <w:rPr>
          <w:rFonts w:ascii="Narkisim" w:hAnsi="Narkisim"/>
          <w:b/>
          <w:bCs/>
          <w:rtl/>
        </w:rPr>
        <w:t>רש"י</w:t>
      </w:r>
      <w:r w:rsidRPr="00B453BF">
        <w:rPr>
          <w:rFonts w:ascii="Narkisim" w:hAnsi="Narkisim"/>
          <w:rtl/>
        </w:rPr>
        <w:t xml:space="preserve"> (לעיל מה.), והביא מקור לזה מהגמ' (פסחים ז.) דחמץ אינו ברשותו למכור ולקדש אשה. וכמו גזל ולא נתייאשו הבעלים שניהן אין יכולין להקדישו (ע' לעיל סט.).</w:t>
      </w:r>
    </w:p>
  </w:footnote>
  <w:footnote w:id="786">
    <w:p w14:paraId="6102FF3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דכן מבואר בריב"ש (תא) ובריטב"א (סוכה לה.).</w:t>
      </w:r>
    </w:p>
  </w:footnote>
  <w:footnote w:id="787">
    <w:p w14:paraId="4B0522C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w:t>
      </w:r>
      <w:r w:rsidRPr="00B453BF">
        <w:rPr>
          <w:rFonts w:ascii="Narkisim" w:hAnsi="Narkisim"/>
          <w:b/>
          <w:bCs/>
          <w:rtl/>
        </w:rPr>
        <w:t>אחרונים</w:t>
      </w:r>
      <w:r w:rsidRPr="00B453BF">
        <w:rPr>
          <w:rFonts w:ascii="Narkisim" w:hAnsi="Narkisim"/>
          <w:rtl/>
        </w:rPr>
        <w:t xml:space="preserve"> הביאו דמבואר בראשונים (מהר"י כץ בשיטמ"ק יג:) דאף במועד נאמר פטור זה. וה</w:t>
      </w:r>
      <w:r w:rsidRPr="00B453BF">
        <w:rPr>
          <w:rFonts w:ascii="Narkisim" w:hAnsi="Narkisim"/>
          <w:b/>
          <w:bCs/>
          <w:rtl/>
        </w:rPr>
        <w:t>דבר"י</w:t>
      </w:r>
      <w:r w:rsidRPr="00B453BF">
        <w:rPr>
          <w:rFonts w:ascii="Narkisim" w:hAnsi="Narkisim"/>
          <w:rtl/>
        </w:rPr>
        <w:t xml:space="preserve"> (מט ד) הביא דנח' הראשונים אי אף בשן ורגל נאמר פטור זה. וי"ל דבסוגיין איירי בשן ורגל.</w:t>
      </w:r>
    </w:p>
  </w:footnote>
  <w:footnote w:id="788">
    <w:p w14:paraId="1F14825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דבר"י</w:t>
      </w:r>
      <w:r w:rsidRPr="00B453BF">
        <w:rPr>
          <w:rFonts w:ascii="Narkisim" w:hAnsi="Narkisim"/>
          <w:rtl/>
        </w:rPr>
        <w:t xml:space="preserve"> (שם) דחה דדוקא קודם שנגמר דינו הוה מצווה על הבעלים להביאו לבי"ד. אבל לאחר גמר דין המצווה על הבי"ד ולא על הבעלים.</w:t>
      </w:r>
    </w:p>
  </w:footnote>
  <w:footnote w:id="789">
    <w:p w14:paraId="70DA019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ובגמ' (ערכין ו:) אי' באדם היוצא ליהרג שחבל באחרים, דלר"ש בן אלעזר לא ניתן לחזרת עמידת בי"ד. דאין מענין דינו להחזירו לעמוד בדין ולדונו. [אף לזמן מועט שדנים אותו].</w:t>
      </w:r>
    </w:p>
  </w:footnote>
  <w:footnote w:id="790">
    <w:p w14:paraId="767C464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דאי' (סנהדרין לה.) דלאחר שנגמר הדין אינו מענה את הדין. וה</w:t>
      </w:r>
      <w:r w:rsidRPr="00B453BF">
        <w:rPr>
          <w:rFonts w:ascii="Narkisim" w:hAnsi="Narkisim"/>
          <w:b/>
          <w:bCs/>
          <w:rtl/>
        </w:rPr>
        <w:t>רמ"ה</w:t>
      </w:r>
      <w:r w:rsidRPr="00B453BF">
        <w:rPr>
          <w:rFonts w:ascii="Narkisim" w:hAnsi="Narkisim"/>
          <w:rtl/>
        </w:rPr>
        <w:t xml:space="preserve"> (שם) ביאר דרחמנא אמר ואהבת לרעך כמוך, ברור לו מיתה יפה. ו</w:t>
      </w:r>
      <w:r w:rsidRPr="00B453BF">
        <w:rPr>
          <w:rFonts w:ascii="Narkisim" w:hAnsi="Narkisim"/>
          <w:b/>
          <w:bCs/>
          <w:rtl/>
        </w:rPr>
        <w:t>רגמ"ה</w:t>
      </w:r>
      <w:r w:rsidRPr="00B453BF">
        <w:rPr>
          <w:rFonts w:ascii="Narkisim" w:hAnsi="Narkisim"/>
          <w:rtl/>
        </w:rPr>
        <w:t xml:space="preserve"> (ערכין ז.) כת' דאין מענין דינו משום דהוה צער בעלי חיים.</w:t>
      </w:r>
    </w:p>
  </w:footnote>
  <w:footnote w:id="791">
    <w:p w14:paraId="18A15A8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דבר אברהם</w:t>
      </w:r>
      <w:r w:rsidRPr="00B453BF">
        <w:rPr>
          <w:rFonts w:ascii="Narkisim" w:hAnsi="Narkisim"/>
          <w:rtl/>
        </w:rPr>
        <w:t xml:space="preserve"> (ב לד) תמה דאי' (סנהדרין לו:) די' דברים שנתחדשו בדיני נפשות אין נוהגין בשור הנסקל, ולא ילפי' גדרי הצלה משום כמיתת הבעלים. וכיון דבשור ל"ש צער האיך ילפי'. וכת' דצ"ל דמ"מ ילפי', א"נ הגמ' סוברת דעינוי הדין לא הוה מטעם צער.</w:t>
      </w:r>
    </w:p>
    <w:p w14:paraId="011AB833"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דב"א</w:t>
      </w:r>
      <w:r w:rsidRPr="00B453BF">
        <w:rPr>
          <w:rFonts w:ascii="Narkisim" w:hAnsi="Narkisim"/>
          <w:rtl/>
        </w:rPr>
        <w:t xml:space="preserve"> (אות ב) שוב הביא דברי הרמ"ה (הנ"ל) דילפי' עינוי הדין מואהבת לרעך כמוך, ול"ש כן בשור. ולא שייך ללמוד דסוף סוף אין מענין דינו, דגדר 'ואהבת' הוה דין כללי וילפי' ממנו כמה דינים בדיני נפשות. [והאחרונים דחו ד'ואהבת' הוה ילפותא, דילפי' דינים מגדרי דיני נפשות, ועי"ז שוב ילפי' אף לדיני שור].</w:t>
      </w:r>
    </w:p>
    <w:p w14:paraId="7919371E"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דב"א</w:t>
      </w:r>
      <w:r w:rsidRPr="00B453BF">
        <w:rPr>
          <w:rFonts w:ascii="Narkisim" w:hAnsi="Narkisim"/>
          <w:rtl/>
        </w:rPr>
        <w:t xml:space="preserve"> כת' דע"כ אין מענין דינו משום ובערת הרע, דמחוייב שלא להשהות הרע בקרבך.</w:t>
      </w:r>
    </w:p>
  </w:footnote>
  <w:footnote w:id="792">
    <w:p w14:paraId="57647BC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והביא דלשון </w:t>
      </w:r>
      <w:r w:rsidRPr="00B453BF">
        <w:rPr>
          <w:rFonts w:ascii="Narkisim" w:hAnsi="Narkisim"/>
          <w:b/>
          <w:bCs/>
          <w:rtl/>
        </w:rPr>
        <w:t>ר"ת</w:t>
      </w:r>
      <w:r w:rsidRPr="00B453BF">
        <w:rPr>
          <w:rFonts w:ascii="Narkisim" w:hAnsi="Narkisim"/>
          <w:rtl/>
        </w:rPr>
        <w:t xml:space="preserve"> (בתוס' סנהדרין פ. וזבחים עא.) דאסור לענות דינו ומצוה לסוקלו.</w:t>
      </w:r>
    </w:p>
    <w:p w14:paraId="44EC51E3" w14:textId="77777777" w:rsidR="00EE17A3" w:rsidRPr="00B453BF" w:rsidRDefault="00000000" w:rsidP="00B453BF">
      <w:pPr>
        <w:pStyle w:val="Footnote"/>
        <w:bidi/>
        <w:rPr>
          <w:rFonts w:ascii="Narkisim" w:hAnsi="Narkisim"/>
        </w:rPr>
      </w:pPr>
      <w:r w:rsidRPr="00B453BF">
        <w:rPr>
          <w:rFonts w:ascii="Narkisim" w:hAnsi="Narkisim"/>
          <w:rtl/>
        </w:rPr>
        <w:tab/>
        <w:t>אך א"כ אף קודם גמר דין, כיון שנתברר לבי"ד מחוייבין לדונו ולסוקלו. [ובגמ' חולין קלט. משמע דובערת הרע קאי קודם גמר דין].</w:t>
      </w:r>
    </w:p>
  </w:footnote>
  <w:footnote w:id="793">
    <w:p w14:paraId="390E42D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דכן מבואר (חולין קלט., ורש"י סנהדרין לו:) דקאי אף בשור. ודלא כ</w:t>
      </w:r>
      <w:r w:rsidRPr="00B453BF">
        <w:rPr>
          <w:rFonts w:ascii="Narkisim" w:hAnsi="Narkisim"/>
          <w:b/>
          <w:bCs/>
          <w:rtl/>
        </w:rPr>
        <w:t>מגיד משנה</w:t>
      </w:r>
      <w:r w:rsidRPr="00B453BF">
        <w:rPr>
          <w:rFonts w:ascii="Narkisim" w:hAnsi="Narkisim"/>
          <w:rtl/>
        </w:rPr>
        <w:t xml:space="preserve"> (נזק"מ י ז) ד'ובערת' קאי דוקא באדם ולא בשור.</w:t>
      </w:r>
    </w:p>
  </w:footnote>
  <w:footnote w:id="794">
    <w:p w14:paraId="7326EF9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ומשמע מדבריו דגומרין דינו ואח"כ משהין אותו לילה, ולא נחשב עינוי הדין [ודוקא לאחר כמה ימים הוצרך להוסיף דנאנסו הבי"ד]. וה</w:t>
      </w:r>
      <w:r w:rsidRPr="00B453BF">
        <w:rPr>
          <w:rFonts w:ascii="Narkisim" w:hAnsi="Narkisim"/>
          <w:b/>
          <w:bCs/>
          <w:rtl/>
        </w:rPr>
        <w:t>דב"א</w:t>
      </w:r>
      <w:r w:rsidRPr="00B453BF">
        <w:rPr>
          <w:rFonts w:ascii="Narkisim" w:hAnsi="Narkisim"/>
          <w:rtl/>
        </w:rPr>
        <w:t xml:space="preserve"> (ב לד) תמה דהורגים מיד לאחר שנגמר הדין [והלנת הדין הוה קודם שנגמר הדין (כדאי' סנהדרין לב. ולה.)].  </w:t>
      </w:r>
    </w:p>
  </w:footnote>
  <w:footnote w:id="795">
    <w:p w14:paraId="37C3857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רמ"ה</w:t>
      </w:r>
      <w:r w:rsidRPr="00B453BF">
        <w:rPr>
          <w:rFonts w:ascii="Narkisim" w:hAnsi="Narkisim"/>
          <w:rtl/>
        </w:rPr>
        <w:t xml:space="preserve"> כת' ש"מ דמאן דקאי בבי"ד וקבלו עדים וברח קודם גמר דין, ולא אודי לסהדותא דסהדי ולא טעין נמי טענתא דמיפטר בגווה, לא נחתינן לנכסיה. אא"כ יש דבר שהיה אצלו בבי"ד בשעת קבלת העדות.</w:t>
      </w:r>
    </w:p>
  </w:footnote>
  <w:footnote w:id="796">
    <w:p w14:paraId="62E43D3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ראב"ד</w:t>
      </w:r>
      <w:r w:rsidRPr="00B453BF">
        <w:rPr>
          <w:rFonts w:ascii="Narkisim" w:hAnsi="Narkisim"/>
          <w:rtl/>
        </w:rPr>
        <w:t xml:space="preserve"> השיג אמאי תלוי בקבלת עדות, ומה לנו אם השור ברח או לא. אלא דאיירי שהבעלים ברח, וכפרש"י.</w:t>
      </w:r>
    </w:p>
  </w:footnote>
  <w:footnote w:id="797">
    <w:p w14:paraId="690D1AA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ובפשוטו היינו מה שחרש לאחר שנגמר דינו, והאחרונים הק' דאסור בהנאה. ע"ע בסמוך.</w:t>
      </w:r>
    </w:p>
  </w:footnote>
  <w:footnote w:id="798">
    <w:p w14:paraId="36C56BC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ואפ"ה גובין מרידיא. וע"ע בסמוך.</w:t>
      </w:r>
    </w:p>
  </w:footnote>
  <w:footnote w:id="799">
    <w:p w14:paraId="4EC4F16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דבשור הפקר ליכא חיוב, וכדאי' (לעיל יג:).</w:t>
      </w:r>
    </w:p>
  </w:footnote>
  <w:footnote w:id="800">
    <w:p w14:paraId="746E187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חזו"א</w:t>
      </w:r>
      <w:r w:rsidRPr="00B453BF">
        <w:rPr>
          <w:rFonts w:ascii="Narkisim" w:hAnsi="Narkisim"/>
          <w:rtl/>
        </w:rPr>
        <w:t xml:space="preserve"> (יד ב) הק' דקי"ל (לקמן קיב:, ושו"ע כח טז) בדיני ממונות דכשהלך למדינת הים מקבלים עדות שלא בפניו. [ואפשר דהוה תקנ"ח]. וכת' דעיקר קו' הגמ' בנידון על הריגת השור, דמבואר (סנהדרין יט.) דבעינן בפני בעלים מגדרי דיני נפשות.</w:t>
      </w:r>
    </w:p>
    <w:p w14:paraId="3EAE8153"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חזו"א</w:t>
      </w:r>
      <w:r w:rsidRPr="00B453BF">
        <w:rPr>
          <w:rFonts w:ascii="Narkisim" w:hAnsi="Narkisim"/>
          <w:rtl/>
        </w:rPr>
        <w:t xml:space="preserve"> הביא דקי"ל (שו"ע יח ו) דבדיני ממונות גומרים דינו שלא בפניו. ודוקא בדיני נפשות בעינן בפניו. [וה</w:t>
      </w:r>
      <w:r w:rsidRPr="00B453BF">
        <w:rPr>
          <w:rFonts w:ascii="Narkisim" w:hAnsi="Narkisim"/>
          <w:b/>
          <w:bCs/>
          <w:rtl/>
        </w:rPr>
        <w:t>גר"א</w:t>
      </w:r>
      <w:r w:rsidRPr="00B453BF">
        <w:rPr>
          <w:rFonts w:ascii="Narkisim" w:hAnsi="Narkisim"/>
          <w:rtl/>
        </w:rPr>
        <w:t xml:space="preserve"> (יח כ) ציין לסוגיין דקביל סהדי וברח].</w:t>
      </w:r>
    </w:p>
  </w:footnote>
  <w:footnote w:id="801">
    <w:p w14:paraId="47A4283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מהרצ"ח</w:t>
      </w:r>
      <w:r w:rsidRPr="00B453BF">
        <w:rPr>
          <w:rFonts w:ascii="Narkisim" w:hAnsi="Narkisim"/>
          <w:rtl/>
        </w:rPr>
        <w:t xml:space="preserve"> הביא דמשמע ב</w:t>
      </w:r>
      <w:r w:rsidRPr="00B453BF">
        <w:rPr>
          <w:rFonts w:ascii="Narkisim" w:hAnsi="Narkisim"/>
          <w:b/>
          <w:bCs/>
          <w:rtl/>
        </w:rPr>
        <w:t>תוס</w:t>
      </w:r>
      <w:r w:rsidRPr="00B453BF">
        <w:rPr>
          <w:rFonts w:ascii="Narkisim" w:hAnsi="Narkisim"/>
          <w:rtl/>
        </w:rPr>
        <w:t>' (מו"ק יד:) דנסתפקו בזה, דאף לאחר שעיינו בדין יש איסור דמענה את הדין.</w:t>
      </w:r>
    </w:p>
  </w:footnote>
  <w:footnote w:id="802">
    <w:p w14:paraId="7FA6ADD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ויש שדנו כיון דיש לאדם אחר זכות מעיקרא על שימוש השור, מש"ה לא חל גמר דין כלפי זכות זה. ודין הפרה לכפילא לא נאסר. [וצ"ע].</w:t>
      </w:r>
    </w:p>
  </w:footnote>
  <w:footnote w:id="803">
    <w:p w14:paraId="38694E8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לדברי הכס"מ והמאירי הרמב"ם איירי במה שעבר וחרש, ואפשר דאיירי באופן של זה וזה גורם ומש"ה החרישה שחרש מאיסור הנאה אינו נאסר בדיעבד. אבל לדברי ה"ה והלח"מ מבואר דמשהינן אותו, ורשאי להשתמש בו.</w:t>
      </w:r>
    </w:p>
  </w:footnote>
  <w:footnote w:id="804">
    <w:p w14:paraId="3AF771E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דה"מ גיזה שהיתה בו בשעת היזק. אבל גיזה שהעלה אח"כ הוה עלייה דמרא ואין ניזק גובה ממנה [לר' ישמעאל דאמר יושם השור].</w:t>
      </w:r>
    </w:p>
  </w:footnote>
  <w:footnote w:id="805">
    <w:p w14:paraId="41D8ABD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דמבואר דלר' ישמעאל אפי' מרידיא אינו גובה, כ"ש שאינו גובה משאר נכסים. [וכ"ד תוס' לעיל לו.]. ודלא כדעת הבעה"מ (וע"ע רש"י לעיל לו.).</w:t>
      </w:r>
    </w:p>
  </w:footnote>
  <w:footnote w:id="806">
    <w:p w14:paraId="30452E8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וכדברי שמעון התימני, וכן ה</w:t>
      </w:r>
      <w:r w:rsidRPr="00B453BF">
        <w:rPr>
          <w:rFonts w:ascii="Narkisim" w:hAnsi="Narkisim"/>
          <w:b/>
          <w:bCs/>
          <w:rtl/>
        </w:rPr>
        <w:t>רמב"ם</w:t>
      </w:r>
      <w:r w:rsidRPr="00B453BF">
        <w:rPr>
          <w:rFonts w:ascii="Narkisim" w:hAnsi="Narkisim"/>
          <w:rtl/>
        </w:rPr>
        <w:t xml:space="preserve"> (א יח) הביא דילפי' מהך קרא.</w:t>
      </w:r>
    </w:p>
  </w:footnote>
  <w:footnote w:id="807">
    <w:p w14:paraId="691789B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ויש שדנו דאף אי המכה אינו ראוי להזיק, ולא מתייחס הנזק להכאה. עכ"פ לא גרע מגרמי, ומש"ה יתחייב. [אך לצד דחיוב גרמי הוה דוקא במתכוין, כיון דלא היה עומד לכך ל"ש בזה חיוב כה"ג].</w:t>
      </w:r>
    </w:p>
  </w:footnote>
  <w:footnote w:id="808">
    <w:p w14:paraId="470B686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וכ"פ ה</w:t>
      </w:r>
      <w:r w:rsidRPr="00B453BF">
        <w:rPr>
          <w:rFonts w:ascii="Narkisim" w:hAnsi="Narkisim"/>
          <w:b/>
          <w:bCs/>
          <w:rtl/>
        </w:rPr>
        <w:t>רמב"ם</w:t>
      </w:r>
      <w:r w:rsidRPr="00B453BF">
        <w:rPr>
          <w:rFonts w:ascii="Narkisim" w:hAnsi="Narkisim"/>
          <w:rtl/>
        </w:rPr>
        <w:t xml:space="preserve"> (חובל א יח) דצריכין העדים לידע במה הזיק ומביאין החפץ שהזיק בו לבי"ד עד שאומדין אותו ודנין עליו. ואם אבד החפץ והנחבל אומר היה בו כדי להזיק, ישבע ויטול. [וה</w:t>
      </w:r>
      <w:r w:rsidRPr="00B453BF">
        <w:rPr>
          <w:rFonts w:ascii="Narkisim" w:hAnsi="Narkisim"/>
          <w:b/>
          <w:bCs/>
          <w:rtl/>
        </w:rPr>
        <w:t>מאירי</w:t>
      </w:r>
      <w:r w:rsidRPr="00B453BF">
        <w:rPr>
          <w:rFonts w:ascii="Narkisim" w:hAnsi="Narkisim"/>
          <w:rtl/>
        </w:rPr>
        <w:t xml:space="preserve"> חלק דאי"צ להביאו לבי"ד. דלא קי"ל כשמעון התימני. ומ"מ הסכים דהיכא דהנחבל תובעו שהיה ראוי לחבול בו, נשבע ונוטל].</w:t>
      </w:r>
    </w:p>
    <w:p w14:paraId="1BB039D7" w14:textId="77777777" w:rsidR="00EE17A3" w:rsidRPr="00B453BF" w:rsidRDefault="00000000" w:rsidP="00B453BF">
      <w:pPr>
        <w:pStyle w:val="Footnote"/>
        <w:bidi/>
        <w:rPr>
          <w:rFonts w:ascii="Narkisim" w:hAnsi="Narkisim"/>
        </w:rPr>
      </w:pPr>
      <w:r w:rsidRPr="00B453BF">
        <w:rPr>
          <w:rFonts w:ascii="Narkisim" w:hAnsi="Narkisim"/>
          <w:rtl/>
        </w:rPr>
        <w:tab/>
        <w:t>אך (לולי דבריו) אפשר דהנידון בסוגיין דוקא היכא דידעינן שאינו ראוי להזיק בו [וכגון בור כל שהוא]. ובזה יש חילוק בין נפשות דבי"ד צריכים לברר שראוי להרוג בו, כדכתיב והצילו העדה. אבל בנזקין בסתמא תלינן דיש בו כדי להזיק אא"כ נתברר דלא כן. [אמנם פשטות סוגיין דאין לחלק בזה].</w:t>
      </w:r>
    </w:p>
  </w:footnote>
  <w:footnote w:id="809">
    <w:p w14:paraId="52A7B67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רמ"ה</w:t>
      </w:r>
      <w:r w:rsidRPr="00B453BF">
        <w:rPr>
          <w:rFonts w:ascii="Narkisim" w:hAnsi="Narkisim"/>
          <w:rtl/>
        </w:rPr>
        <w:t xml:space="preserve"> (סנהדרין עח:) כת' דלאו איהו קטליה, שהרי לא היה בה כדי להמית.</w:t>
      </w:r>
    </w:p>
    <w:p w14:paraId="070FA00B"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ערוה"ש</w:t>
      </w:r>
      <w:r w:rsidRPr="00B453BF">
        <w:rPr>
          <w:rFonts w:ascii="Narkisim" w:hAnsi="Narkisim"/>
          <w:rtl/>
        </w:rPr>
        <w:t xml:space="preserve"> (תכ לז) כת' דאם אבן כזה אינו ראוי להמית פטור, דמשמיא הוא דגזרי עליה, ואינו נקרא רוצח. [משמע דיש בזה פטור אף דהוה מעשיו].</w:t>
      </w:r>
    </w:p>
  </w:footnote>
  <w:footnote w:id="810">
    <w:p w14:paraId="7D7B6AE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ועד"ז כת' </w:t>
      </w:r>
      <w:r w:rsidRPr="00B453BF">
        <w:rPr>
          <w:rFonts w:ascii="Narkisim" w:hAnsi="Narkisim"/>
          <w:b/>
          <w:bCs/>
          <w:rtl/>
        </w:rPr>
        <w:t>רש"י</w:t>
      </w:r>
      <w:r w:rsidRPr="00B453BF">
        <w:rPr>
          <w:rFonts w:ascii="Narkisim" w:hAnsi="Narkisim"/>
          <w:rtl/>
        </w:rPr>
        <w:t xml:space="preserve"> (לעיל ג.) דבור ט' פטור ממיתה, דלאו מחמת הבור מת.</w:t>
      </w:r>
    </w:p>
  </w:footnote>
  <w:footnote w:id="811">
    <w:p w14:paraId="02C241B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משום דאמרי' דחלישותו גרם, דאף דהמכה אדם חלש חייב. אלא דאף בשעת הכאה לא היה אמור למות ממכה זו].</w:t>
      </w:r>
    </w:p>
  </w:footnote>
  <w:footnote w:id="812">
    <w:p w14:paraId="7160031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וכגון שזרק אבן שאילו יפגע במקום א' יש בו להזיק, ונפל במקום אחר שאינו אמוד להזיק, ואפ"ה הזיק. והביא דמשמע ב</w:t>
      </w:r>
      <w:r w:rsidRPr="00B453BF">
        <w:rPr>
          <w:rFonts w:ascii="Narkisim" w:hAnsi="Narkisim"/>
          <w:b/>
          <w:bCs/>
          <w:rtl/>
        </w:rPr>
        <w:t>רמב"ם</w:t>
      </w:r>
      <w:r w:rsidRPr="00B453BF">
        <w:rPr>
          <w:rFonts w:ascii="Narkisim" w:hAnsi="Narkisim"/>
          <w:rtl/>
        </w:rPr>
        <w:t xml:space="preserve"> (רוצח ג א) מבואר דאף כה"ג נאמר דין אומד. ועוה"ק דאמרי' (לעיל סב.) גבי מזיק מתחייב אף כשנמצא של זהב, דלא הו"ל להזיק.</w:t>
      </w:r>
    </w:p>
  </w:footnote>
  <w:footnote w:id="813">
    <w:p w14:paraId="0B635BA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הק' ה</w:t>
      </w:r>
      <w:r w:rsidRPr="00B453BF">
        <w:rPr>
          <w:rFonts w:ascii="Narkisim" w:hAnsi="Narkisim"/>
          <w:b/>
          <w:bCs/>
          <w:rtl/>
        </w:rPr>
        <w:t>רשב"א</w:t>
      </w:r>
      <w:r w:rsidRPr="00B453BF">
        <w:rPr>
          <w:rFonts w:ascii="Narkisim" w:hAnsi="Narkisim"/>
          <w:rtl/>
        </w:rPr>
        <w:t xml:space="preserve"> (לעיל נא.) וה</w:t>
      </w:r>
      <w:r w:rsidRPr="00B453BF">
        <w:rPr>
          <w:rFonts w:ascii="Narkisim" w:hAnsi="Narkisim"/>
          <w:b/>
          <w:bCs/>
          <w:rtl/>
        </w:rPr>
        <w:t>יש"ש</w:t>
      </w:r>
      <w:r w:rsidRPr="00B453BF">
        <w:rPr>
          <w:rFonts w:ascii="Narkisim" w:hAnsi="Narkisim"/>
          <w:rtl/>
        </w:rPr>
        <w:t xml:space="preserve"> (לעיל ה כה) גבי בור.</w:t>
      </w:r>
    </w:p>
  </w:footnote>
  <w:footnote w:id="814">
    <w:p w14:paraId="7DBF0AF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w:t>
      </w:r>
      <w:r w:rsidRPr="00B453BF">
        <w:rPr>
          <w:rFonts w:ascii="Narkisim" w:hAnsi="Narkisim"/>
          <w:b/>
          <w:bCs/>
          <w:rtl/>
        </w:rPr>
        <w:t>רש"י</w:t>
      </w:r>
      <w:r w:rsidRPr="00B453BF">
        <w:rPr>
          <w:rFonts w:ascii="Narkisim" w:hAnsi="Narkisim"/>
          <w:rtl/>
        </w:rPr>
        <w:t xml:space="preserve"> (לעיל ג.) כת' דלאו מחמת הבור מת, דאין בו כדי להמית. אבל הוזק חייב דבור תשעה בר נזקין הוא. וה</w:t>
      </w:r>
      <w:r w:rsidRPr="00B453BF">
        <w:rPr>
          <w:rFonts w:ascii="Narkisim" w:hAnsi="Narkisim"/>
          <w:b/>
          <w:bCs/>
          <w:rtl/>
        </w:rPr>
        <w:t>רמב"ם</w:t>
      </w:r>
      <w:r w:rsidRPr="00B453BF">
        <w:rPr>
          <w:rFonts w:ascii="Narkisim" w:hAnsi="Narkisim"/>
          <w:rtl/>
        </w:rPr>
        <w:t xml:space="preserve"> כת' דהנזק אינו מצוי בכל שהוא, והוה כמו אונס.</w:t>
      </w:r>
    </w:p>
  </w:footnote>
  <w:footnote w:id="815">
    <w:p w14:paraId="2514EA5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יש שהביאו דמיתת בהמה ג"כ הוה קטלא, ומש"ה בור ט' פטור במיתה משום דין אומד דנזקין.</w:t>
      </w:r>
    </w:p>
  </w:footnote>
  <w:footnote w:id="816">
    <w:p w14:paraId="2E6EFD6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וי"ל דרש"י והרמב"ם קאי לפי המסקנא דיש אומד אף בנזקין. ומש"ה יש לנו לומר דאף בור ט' הוה מטעם זה, ולא לחדש טעמים חדשים. ויש </w:t>
      </w:r>
      <w:r w:rsidRPr="00B453BF">
        <w:rPr>
          <w:rFonts w:ascii="Narkisim" w:hAnsi="Narkisim"/>
          <w:b/>
          <w:bCs/>
          <w:rtl/>
        </w:rPr>
        <w:t>אחרונים</w:t>
      </w:r>
      <w:r w:rsidRPr="00B453BF">
        <w:rPr>
          <w:rFonts w:ascii="Narkisim" w:hAnsi="Narkisim"/>
          <w:rtl/>
        </w:rPr>
        <w:t xml:space="preserve"> שהק' דכיון דקי"ל דיש אומד לנזקין, א"כ למה לי קרא (ע' לעיל נ. ותוס' לעיל ג.) לפטור בור ט' ממיתה, ותיפו"ל מדין אומד.</w:t>
      </w:r>
    </w:p>
  </w:footnote>
  <w:footnote w:id="817">
    <w:p w14:paraId="72FCEEB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וכיון דנפשט דיש אומד לניזקין, בכולהו איפשיט.</w:t>
      </w:r>
    </w:p>
  </w:footnote>
  <w:footnote w:id="818">
    <w:p w14:paraId="6C5E3A6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ומשמע ברמב"ם דהטעם דבור חייב בכל שהוא, דאמוד אף לזה. ולכאורה הוא דלא כסוגיין דבור טפח אינו אמוד. ויש שפי' דבכל שהוא ראוי להזיק מועט ומש"ה הבור נחשב 'שם מזיק', ואפ"ה אינו אמוד לנזק גדול כזה. [ובגמ' דידן לא משמע כן].</w:t>
      </w:r>
    </w:p>
  </w:footnote>
  <w:footnote w:id="819">
    <w:p w14:paraId="75F307C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חזו"א</w:t>
      </w:r>
      <w:r w:rsidRPr="00B453BF">
        <w:rPr>
          <w:rFonts w:ascii="Narkisim" w:hAnsi="Narkisim"/>
          <w:rtl/>
        </w:rPr>
        <w:t xml:space="preserve"> (ה יב) כתב דמ"מ תלי באומד הדיינים שאפשר ליכשל, שהרי לא יחשב בוא משום חגירת צפורן.</w:t>
      </w:r>
    </w:p>
  </w:footnote>
  <w:footnote w:id="820">
    <w:p w14:paraId="077E94C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 ה</w:t>
      </w:r>
      <w:r w:rsidRPr="00B453BF">
        <w:rPr>
          <w:rFonts w:ascii="Narkisim" w:hAnsi="Narkisim"/>
          <w:b/>
          <w:bCs/>
          <w:rtl/>
        </w:rPr>
        <w:t>יש"ש</w:t>
      </w:r>
      <w:r w:rsidRPr="00B453BF">
        <w:rPr>
          <w:rFonts w:ascii="Narkisim" w:hAnsi="Narkisim"/>
          <w:rtl/>
        </w:rPr>
        <w:t xml:space="preserve"> (ה כד, הו' בש"ך תי ב) דכל פחות מג' כארעא סמיכתא ולא מקרי בור. [וס"ל מש"כ הרמב"ם ושו"ע כל שהוא לאו דוקא].</w:t>
      </w:r>
    </w:p>
  </w:footnote>
  <w:footnote w:id="821">
    <w:p w14:paraId="1E1F037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י"ל דרש"י קאי לס"ד דהגמ' קידושין.</w:t>
      </w:r>
    </w:p>
  </w:footnote>
  <w:footnote w:id="822">
    <w:p w14:paraId="26D3DBC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דהמבעית את חברו ונבעת לקולו, ולא הכהו ולא נגע בו. ומש"ה פטור בדיני אדם וחייב בדיני שמים.</w:t>
      </w:r>
    </w:p>
  </w:footnote>
  <w:footnote w:id="823">
    <w:p w14:paraId="28A2E69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לכאורה מבואר (לקמן צג.) דהטעם משום דאמרי' דלא נתכוון ליתן רשות. [ובזה אין חילוק בין מזיק בידים ובגרמא]. ומדברי הרמ"ה מבואר דהוה סברא דל"מ נתינת רשות בחבלה בגופו. ואילו בגרמא בעלמא הוה סברא שלא מתייחס עליו היכא דגם הניזק השתתף בנזק. וע"ע בגמ' (לעיל כז. ותוס' שם) באופן שהיה לו לסלק פטור, דאמרי' דודאי עומד לסלקו.</w:t>
      </w:r>
    </w:p>
  </w:footnote>
  <w:footnote w:id="824">
    <w:p w14:paraId="0C75EAE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דלא נחשב 'מעשה מזיק', אלא דרך קול. ויל"ד אי שייך לגמ' דידן דליכא אומד, ופ</w:t>
      </w:r>
      <w:r w:rsidRPr="00B453BF">
        <w:rPr>
          <w:rFonts w:ascii="Narkisim" w:hAnsi="Narkisim"/>
          <w:b/>
          <w:bCs/>
          <w:rtl/>
        </w:rPr>
        <w:t>רש"י</w:t>
      </w:r>
      <w:r w:rsidRPr="00B453BF">
        <w:rPr>
          <w:rFonts w:ascii="Narkisim" w:hAnsi="Narkisim"/>
          <w:rtl/>
        </w:rPr>
        <w:t xml:space="preserve"> דבהכי לא בעי לאסתמויי אלא מזליה הוא דאתרע ליה.</w:t>
      </w:r>
    </w:p>
  </w:footnote>
  <w:footnote w:id="825">
    <w:p w14:paraId="22C17FE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והגמ' מביאה תני רמי בר יחזקאל (ע' לעיל יז:) תרנגול שתקע בתוך כלי זכוכית ושברו משלם נזק שלם וכו'. [אף דהוה ע"י קול בעלמא].</w:t>
      </w:r>
    </w:p>
  </w:footnote>
  <w:footnote w:id="826">
    <w:p w14:paraId="74548E8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 xml:space="preserve">חזו"א </w:t>
      </w:r>
      <w:r w:rsidRPr="00B453BF">
        <w:rPr>
          <w:rFonts w:ascii="Narkisim" w:hAnsi="Narkisim"/>
          <w:rtl/>
        </w:rPr>
        <w:t>(סנהדרין כב ד) דן האיך תלוי באומד דידהו, לענין דתלינן דנשתנה אח"כ.</w:t>
      </w:r>
    </w:p>
  </w:footnote>
  <w:footnote w:id="827">
    <w:p w14:paraId="6AED4B3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דבגמ' (סנהדרין עח:) דנו האם נתחייב בדיני נפשות באמדו למות ואח"כ חי [דחייב בנזקין], וכן להיפך. עע"ש וברש"י.</w:t>
      </w:r>
    </w:p>
  </w:footnote>
  <w:footnote w:id="828">
    <w:p w14:paraId="2C6BDD1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הגדר דבושת גופו נחשב חבלות, ומשום זילותא (כדאי' לעיל פו:) [ואף למ"ד (לעיל שם) משום כיסופא, י"ל דהוה בצירוף הזילותא דגופו]. והיכא דלא עשה מעשה בגופו לא נחשב 'חובל', וכעין גרמא.</w:t>
      </w:r>
    </w:p>
  </w:footnote>
  <w:footnote w:id="829">
    <w:p w14:paraId="410DA04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וקו' הגמ' (שם) דבעל הבגד יקבל חלק מבושת הלובש. דומיא דהבעל שמקבל חלק בבושת אשתו.</w:t>
      </w:r>
    </w:p>
  </w:footnote>
  <w:footnote w:id="830">
    <w:p w14:paraId="42CADDB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ציינו דה</w:t>
      </w:r>
      <w:r w:rsidRPr="00B453BF">
        <w:rPr>
          <w:rFonts w:ascii="Narkisim" w:hAnsi="Narkisim"/>
          <w:b/>
          <w:bCs/>
          <w:rtl/>
        </w:rPr>
        <w:t>גר"א</w:t>
      </w:r>
      <w:r w:rsidRPr="00B453BF">
        <w:rPr>
          <w:rFonts w:ascii="Narkisim" w:hAnsi="Narkisim"/>
          <w:rtl/>
        </w:rPr>
        <w:t xml:space="preserve"> (אה"ע צג ט) ציין לגמ' דידן 'זאת אומרת'.</w:t>
      </w:r>
    </w:p>
  </w:footnote>
  <w:footnote w:id="831">
    <w:p w14:paraId="7BA7D2F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(שם ז) רק רשע שוטה מחרף ומגדף לעם ומביישן. ואמרו חכמים הראשונים שכל המלבין פני אדם כשר מישראל ברבים אין לו חלק לעוה"ב.</w:t>
      </w:r>
    </w:p>
  </w:footnote>
  <w:footnote w:id="832">
    <w:p w14:paraId="7054939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(לעיל פד:) חבלות נחשב חסרון כיס.</w:t>
      </w:r>
    </w:p>
  </w:footnote>
  <w:footnote w:id="833">
    <w:p w14:paraId="77AEBD2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סמ"ע</w:t>
      </w:r>
      <w:r w:rsidRPr="00B453BF">
        <w:rPr>
          <w:rFonts w:ascii="Narkisim" w:hAnsi="Narkisim"/>
          <w:rtl/>
        </w:rPr>
        <w:t xml:space="preserve"> (תכ לא) כת' דנראה דה"ה צער לחוד [וכגון כוואו בשפוד במקום שאין רואין], כיון דלית ביה חסרון ממון נותנין לו זמן.</w:t>
      </w:r>
    </w:p>
  </w:footnote>
  <w:footnote w:id="834">
    <w:p w14:paraId="059A7A8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ה</w:t>
      </w:r>
      <w:r w:rsidRPr="00B453BF">
        <w:rPr>
          <w:rFonts w:ascii="Narkisim" w:hAnsi="Narkisim"/>
          <w:b/>
          <w:bCs/>
          <w:rtl/>
        </w:rPr>
        <w:t>ר"מ סרקסטה</w:t>
      </w:r>
      <w:r w:rsidRPr="00B453BF">
        <w:rPr>
          <w:rFonts w:ascii="Narkisim" w:hAnsi="Narkisim"/>
          <w:rtl/>
        </w:rPr>
        <w:t xml:space="preserve"> (בשיטמ"ק) נסתפק בזה. וה</w:t>
      </w:r>
      <w:r w:rsidRPr="00B453BF">
        <w:rPr>
          <w:rFonts w:ascii="Narkisim" w:hAnsi="Narkisim"/>
          <w:b/>
          <w:bCs/>
          <w:rtl/>
        </w:rPr>
        <w:t>מאירי</w:t>
      </w:r>
      <w:r w:rsidRPr="00B453BF">
        <w:rPr>
          <w:rFonts w:ascii="Narkisim" w:hAnsi="Narkisim"/>
          <w:rtl/>
        </w:rPr>
        <w:t xml:space="preserve"> הביא דעה א' דתשלומין של בושת נותנים זמן [דלא חסרו ממון]. והביא ד</w:t>
      </w:r>
      <w:r w:rsidRPr="00B453BF">
        <w:rPr>
          <w:rFonts w:ascii="Narkisim" w:hAnsi="Narkisim"/>
          <w:b/>
          <w:bCs/>
          <w:rtl/>
        </w:rPr>
        <w:t>גדולי המחברים</w:t>
      </w:r>
      <w:r w:rsidRPr="00B453BF">
        <w:rPr>
          <w:rFonts w:ascii="Narkisim" w:hAnsi="Narkisim"/>
          <w:rtl/>
        </w:rPr>
        <w:t xml:space="preserve"> (הרמב"ם ב כ) פי' בשלא נתחייב אלא בבושת בלבד.</w:t>
      </w:r>
    </w:p>
  </w:footnote>
  <w:footnote w:id="835">
    <w:p w14:paraId="125B30F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הא דאי' אי לאו דדלאי לך חספא לא משכחת מרגניתא תותה.</w:t>
      </w:r>
    </w:p>
  </w:footnote>
  <w:footnote w:id="836">
    <w:p w14:paraId="4F711AE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העלה צד דהכא איירי במלקות של דבר זה עצמו [בקוצץ אילנות טובות], אבל התם איירי כשנוסף מלקות מצד אחר. ואף חובל בחבירו היכא שנוסף לו מלקות מצד אחר אפשר דפטור. ובזה לא אמרי' דריבתה תורה חובל. [וע"ע מש"כ בזה במשנה פז.].</w:t>
      </w:r>
    </w:p>
  </w:footnote>
  <w:footnote w:id="837">
    <w:p w14:paraId="41215D0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דמש"ה תוס' נקטו דצריך לאוקמא כר"מ, והול"ל סבר לה כר' מאיר.</w:t>
      </w:r>
    </w:p>
  </w:footnote>
  <w:footnote w:id="838">
    <w:p w14:paraId="37FB3C0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ויישב בזה קו' ה</w:t>
      </w:r>
      <w:r w:rsidRPr="00B453BF">
        <w:rPr>
          <w:rFonts w:ascii="Narkisim" w:hAnsi="Narkisim"/>
          <w:b/>
          <w:bCs/>
          <w:rtl/>
        </w:rPr>
        <w:t>תוס'</w:t>
      </w:r>
      <w:r w:rsidRPr="00B453BF">
        <w:rPr>
          <w:rFonts w:ascii="Narkisim" w:hAnsi="Narkisim"/>
          <w:rtl/>
        </w:rPr>
        <w:t xml:space="preserve"> (שם ד"ה דמוקי) דחל שבועה אאיסור חצי שיעור אף למ"ד דאסור מדאורייתא, כיון דהוה איסור בעלמא לא קרינן ביה מושבע ועומד. והר"ן חידש דאף דהוה איסור גמור, כיון דילפי' מדרשא חל שבועה. [וכן ציין ה</w:t>
      </w:r>
      <w:r w:rsidRPr="00B453BF">
        <w:rPr>
          <w:rFonts w:ascii="Narkisim" w:hAnsi="Narkisim"/>
          <w:b/>
          <w:bCs/>
          <w:rtl/>
        </w:rPr>
        <w:t>גר"א</w:t>
      </w:r>
      <w:r w:rsidRPr="00B453BF">
        <w:rPr>
          <w:rFonts w:ascii="Narkisim" w:hAnsi="Narkisim"/>
          <w:rtl/>
        </w:rPr>
        <w:t xml:space="preserve"> (יו"ד רלט יז) דהר"ן דלא כתוס'. ומוכח ברמב"ם ורי"ף בסוגיין כר"ן. וכ"כ ה</w:t>
      </w:r>
      <w:r w:rsidRPr="00B453BF">
        <w:rPr>
          <w:rFonts w:ascii="Narkisim" w:hAnsi="Narkisim"/>
          <w:b/>
          <w:bCs/>
          <w:rtl/>
        </w:rPr>
        <w:t>ר"ן</w:t>
      </w:r>
      <w:r w:rsidRPr="00B453BF">
        <w:rPr>
          <w:rFonts w:ascii="Narkisim" w:hAnsi="Narkisim"/>
          <w:rtl/>
        </w:rPr>
        <w:t xml:space="preserve"> (נדרים ח.) דחל שבועה במה שאינו מפורש בקרא].</w:t>
      </w:r>
    </w:p>
  </w:footnote>
  <w:footnote w:id="839">
    <w:p w14:paraId="3C3A818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ר"ן</w:t>
      </w:r>
      <w:r w:rsidRPr="00B453BF">
        <w:rPr>
          <w:rFonts w:ascii="Narkisim" w:hAnsi="Narkisim"/>
          <w:rtl/>
        </w:rPr>
        <w:t xml:space="preserve"> (שם יא. בדה"ר) דאע"ג דבסוגיין אמרי' דאין אדם רשאי לחבל בעצמו חל שבועה, דמדרשא אתיא לן. וכל דליתא מן התורה מפורש לא מקרי מושבע ועומד לענין שלא תחול שבועה עליו.</w:t>
      </w:r>
    </w:p>
  </w:footnote>
  <w:footnote w:id="840">
    <w:p w14:paraId="2B87FF9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צ"ב דלדבריו היכן מרומז בברייתא דרשאי לחבול בעצמו. וצ"ל דפשטות הברייתא 'רשות' היינו היתר. אלא דשאר תנאים ס"ל דין הברייתא משום דהוה ברשות עצמו.</w:t>
      </w:r>
    </w:p>
  </w:footnote>
  <w:footnote w:id="841">
    <w:p w14:paraId="1B65451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מאירי</w:t>
      </w:r>
      <w:r w:rsidRPr="00B453BF">
        <w:rPr>
          <w:rFonts w:ascii="Narkisim" w:hAnsi="Narkisim"/>
          <w:rtl/>
        </w:rPr>
        <w:t xml:space="preserve"> כת' דלמסקנא [למ"ד אין אדם רשאי לחבול בעצמו מן התורה] גלי 'וכפר עליו מאשר חטא על הנפש' דאף בחבלה אסור.</w:t>
      </w:r>
    </w:p>
  </w:footnote>
  <w:footnote w:id="842">
    <w:p w14:paraId="1719035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השוכר הורג להרוג את חבירו, או ששלח עבדיו והרגוהו [וכדאי' קידושין מג.], או שכפת חבירו והניחו לפני הארי וכיו"ב והרגתו החיה [דהוה גרמא, ע' סנהדרין עז.] חייבין מיתה בידי שמים.</w:t>
      </w:r>
    </w:p>
  </w:footnote>
  <w:footnote w:id="843">
    <w:p w14:paraId="35A0DA1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דסיפא דקרא (בראשית ט ו) שופך דם האדם באדם דמו ישפך, זה ההורג בעצמו [שלא ע"י שליח] דדמו ישפך. וברישא (שם ה) את דמכם לנפשותיכם אדרוש, זה ההורג עצמו. מיד כל חיה אדרשנו, זה המוסר חבירו לפני חיה לטרפו. ומיד האדם מיד איש אחיו אדרוש את נפש האדם, זה השולח שליח.</w:t>
      </w:r>
    </w:p>
  </w:footnote>
  <w:footnote w:id="844">
    <w:p w14:paraId="76DCAAB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דלמ"ד (חולין מב) טריפה חיה ודאי פטור, אלא שדן למ"ד טריפה אינה חיה. [ולכאורה יש גם אופנים של גוסס בידי אדם דודאי אינם חיים]. וכת' דמ"מ אף להך מ"ד יש מיעוט טריפות שחיים [וציין ל</w:t>
      </w:r>
      <w:r w:rsidRPr="00B453BF">
        <w:rPr>
          <w:rFonts w:ascii="Narkisim" w:hAnsi="Narkisim"/>
          <w:b/>
          <w:bCs/>
          <w:rtl/>
        </w:rPr>
        <w:t>ש"ך</w:t>
      </w:r>
      <w:r w:rsidRPr="00B453BF">
        <w:rPr>
          <w:rFonts w:ascii="Narkisim" w:hAnsi="Narkisim"/>
          <w:rtl/>
        </w:rPr>
        <w:t xml:space="preserve"> (יו"ד נז מח בשם היש"ש) דהוה מיעוטא דמיעוטא], ואין הולכים בנפשות אחר הרוב. [וצ"ב דקי"ל סנהדרין סט. דהולכין בנפשות אחר הרוב].</w:t>
      </w:r>
    </w:p>
  </w:footnote>
  <w:footnote w:id="845">
    <w:p w14:paraId="0A8EAF1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וכ"פ ה</w:t>
      </w:r>
      <w:r w:rsidRPr="00B453BF">
        <w:rPr>
          <w:rFonts w:ascii="Narkisim" w:hAnsi="Narkisim"/>
          <w:b/>
          <w:bCs/>
          <w:rtl/>
        </w:rPr>
        <w:t>רמב"ם</w:t>
      </w:r>
      <w:r w:rsidRPr="00B453BF">
        <w:rPr>
          <w:rFonts w:ascii="Narkisim" w:hAnsi="Narkisim"/>
          <w:rtl/>
        </w:rPr>
        <w:t xml:space="preserve"> (סנהדרין כו ג) דהמקלל עצמו לוקה. שנאמר השמר לך ושמור נפשך.</w:t>
      </w:r>
    </w:p>
  </w:footnote>
  <w:footnote w:id="846">
    <w:p w14:paraId="1EE0A3A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חובל בעצמו ילקה. וב</w:t>
      </w:r>
      <w:r w:rsidRPr="00B453BF">
        <w:rPr>
          <w:rFonts w:ascii="Narkisim" w:hAnsi="Narkisim"/>
          <w:b/>
          <w:bCs/>
          <w:rtl/>
        </w:rPr>
        <w:t>ריטב"א</w:t>
      </w:r>
      <w:r w:rsidRPr="00B453BF">
        <w:rPr>
          <w:rFonts w:ascii="Narkisim" w:hAnsi="Narkisim"/>
          <w:rtl/>
        </w:rPr>
        <w:t xml:space="preserve"> (שם) משמע דכל אוכל דבר של סכנה לוקה. [אך י"ל דדוקא סכנת נפשות].</w:t>
      </w:r>
    </w:p>
  </w:footnote>
  <w:footnote w:id="847">
    <w:p w14:paraId="2AF33FB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קללה הוה חשש סכנה דנפשות.</w:t>
      </w:r>
    </w:p>
  </w:footnote>
  <w:footnote w:id="848">
    <w:p w14:paraId="50E1427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הג' מצפ"א</w:t>
      </w:r>
      <w:r w:rsidRPr="00B453BF">
        <w:rPr>
          <w:rFonts w:ascii="Narkisim" w:hAnsi="Narkisim"/>
          <w:rtl/>
        </w:rPr>
        <w:t xml:space="preserve"> (שם) דחה ד</w:t>
      </w:r>
      <w:r w:rsidRPr="00B453BF">
        <w:rPr>
          <w:rFonts w:ascii="Narkisim" w:hAnsi="Narkisim"/>
          <w:b/>
          <w:bCs/>
          <w:rtl/>
        </w:rPr>
        <w:t>רש"י</w:t>
      </w:r>
      <w:r w:rsidRPr="00B453BF">
        <w:rPr>
          <w:rFonts w:ascii="Narkisim" w:hAnsi="Narkisim"/>
          <w:rtl/>
        </w:rPr>
        <w:t xml:space="preserve"> (סנהדרין פד:) כת' [גבי מכה אביו] דנפש כולל חבורה, שיש בו דם. ו</w:t>
      </w:r>
      <w:r w:rsidRPr="00B453BF">
        <w:rPr>
          <w:rFonts w:ascii="Narkisim" w:hAnsi="Narkisim"/>
          <w:b/>
          <w:bCs/>
          <w:rtl/>
        </w:rPr>
        <w:t>רש"י</w:t>
      </w:r>
      <w:r w:rsidRPr="00B453BF">
        <w:rPr>
          <w:rFonts w:ascii="Narkisim" w:hAnsi="Narkisim"/>
          <w:rtl/>
        </w:rPr>
        <w:t xml:space="preserve"> (חולין קב:) משמע דכל חבורה שאינה חוזרת מקרי נפש.</w:t>
      </w:r>
    </w:p>
  </w:footnote>
  <w:footnote w:id="849">
    <w:p w14:paraId="6CBF1B3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אחרונים</w:t>
      </w:r>
      <w:r w:rsidRPr="00B453BF">
        <w:rPr>
          <w:rFonts w:ascii="Narkisim" w:hAnsi="Narkisim"/>
          <w:rtl/>
        </w:rPr>
        <w:t xml:space="preserve"> הק' דגבי מקלל נקט דהשמר הוה לאו, ולוקה עליו.</w:t>
      </w:r>
    </w:p>
  </w:footnote>
  <w:footnote w:id="850">
    <w:p w14:paraId="7A847E0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משנה</w:t>
      </w:r>
      <w:r w:rsidRPr="00B453BF">
        <w:rPr>
          <w:rFonts w:ascii="Narkisim" w:hAnsi="Narkisim"/>
          <w:rtl/>
        </w:rPr>
        <w:t xml:space="preserve"> (אבות ג ח) אי' כל השוכח דבר ממשנתו כאילו מתחייב בנפשו, שנאמר רק השמר לך ושמור נפשך מאד פן תשכח את הדברים אשר ראו עיניך. וה</w:t>
      </w:r>
      <w:r w:rsidRPr="00B453BF">
        <w:rPr>
          <w:rFonts w:ascii="Narkisim" w:hAnsi="Narkisim"/>
          <w:b/>
          <w:bCs/>
          <w:rtl/>
        </w:rPr>
        <w:t>מהרש"א</w:t>
      </w:r>
      <w:r w:rsidRPr="00B453BF">
        <w:rPr>
          <w:rFonts w:ascii="Narkisim" w:hAnsi="Narkisim"/>
          <w:rtl/>
        </w:rPr>
        <w:t xml:space="preserve"> (ח"א ברכות לב:) עמד בזה.</w:t>
      </w:r>
    </w:p>
  </w:footnote>
  <w:footnote w:id="851">
    <w:p w14:paraId="47E3930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w:t>
      </w:r>
      <w:r w:rsidRPr="00B453BF">
        <w:rPr>
          <w:rFonts w:ascii="Narkisim" w:hAnsi="Narkisim"/>
          <w:b/>
          <w:bCs/>
          <w:rtl/>
        </w:rPr>
        <w:t>חיד"א</w:t>
      </w:r>
      <w:r w:rsidRPr="00B453BF">
        <w:rPr>
          <w:rFonts w:ascii="Narkisim" w:hAnsi="Narkisim"/>
          <w:rtl/>
        </w:rPr>
        <w:t xml:space="preserve"> (עין זוכר ל יט) הביא דה</w:t>
      </w:r>
      <w:r w:rsidRPr="00B453BF">
        <w:rPr>
          <w:rFonts w:ascii="Narkisim" w:hAnsi="Narkisim"/>
          <w:b/>
          <w:bCs/>
          <w:rtl/>
        </w:rPr>
        <w:t>תבו"ש</w:t>
      </w:r>
      <w:r w:rsidRPr="00B453BF">
        <w:rPr>
          <w:rFonts w:ascii="Narkisim" w:hAnsi="Narkisim"/>
          <w:rtl/>
        </w:rPr>
        <w:t xml:space="preserve"> (יג ב) נקט דהוה דאורייתא. [שהביא מכאן דהלשון 'אסרו חכמים' שייך אף באיסור דאורייתא].</w:t>
      </w:r>
    </w:p>
  </w:footnote>
  <w:footnote w:id="852">
    <w:p w14:paraId="008D691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ותוס' כת' דאף צער בעלי חיים הותר לכבוד מלכים [דעוקרים על המלכים], דכבוד מלך ונשיא עדיף, כמו שנדחה בל תשחית מפני כבודם.</w:t>
      </w:r>
    </w:p>
  </w:footnote>
  <w:footnote w:id="853">
    <w:p w14:paraId="4C0450A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כס"מ</w:t>
      </w:r>
      <w:r w:rsidRPr="00B453BF">
        <w:rPr>
          <w:rFonts w:ascii="Narkisim" w:hAnsi="Narkisim"/>
          <w:rtl/>
        </w:rPr>
        <w:t xml:space="preserve"> (מלכים ו י) הביא דבל תשחית הוה בכל דבר, מקו' הגמ' (קידושין לב. ושבת קכט.).</w:t>
      </w:r>
    </w:p>
  </w:footnote>
  <w:footnote w:id="854">
    <w:p w14:paraId="5C96AED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רש"ש</w:t>
      </w:r>
      <w:r w:rsidRPr="00B453BF">
        <w:rPr>
          <w:rFonts w:ascii="Narkisim" w:hAnsi="Narkisim"/>
          <w:rtl/>
        </w:rPr>
        <w:t xml:space="preserve"> (ב"מ לב:) ציין דכן משמע בתוס' (שם, הנ"ל) דמשחית שאר כלים הוה עובר בבל תשחית מדאורייתא.</w:t>
      </w:r>
    </w:p>
  </w:footnote>
  <w:footnote w:id="855">
    <w:p w14:paraId="1BBF79A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ותמה על הכס"מ (שם) שהשווה הדברים, משמע דאף השורף כלים לוקה משום בל תשחית.</w:t>
      </w:r>
    </w:p>
  </w:footnote>
  <w:footnote w:id="856">
    <w:p w14:paraId="1BAAD0F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ובזה לא שייך לא שבקת, דהיכא דיש עדים אינו נאמן.</w:t>
      </w:r>
    </w:p>
  </w:footnote>
  <w:footnote w:id="857">
    <w:p w14:paraId="031E55C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והנמוק"י בשם הרא"ה בשם הרז"ה פי' דהא מילתא מיחזי כשיקרא, שאין כן דרך בני אדם. והרי הוא כמגו במקום חזקה ולא אמרינן.</w:t>
      </w:r>
    </w:p>
  </w:footnote>
  <w:footnote w:id="858">
    <w:p w14:paraId="3DCDEE9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דהמוציא מחברו עליו הראיה, כיון דהוה קנס בעלמא. וכת' דאין בזה חיוב שבועת היסת, כיון דהוה קנס בעלמא או תקנתא בעלמא, כדי שיהו המצות חביבות על בעליהן.</w:t>
      </w:r>
    </w:p>
    <w:p w14:paraId="2047DAC6" w14:textId="77777777" w:rsidR="00EE17A3" w:rsidRPr="00B453BF" w:rsidRDefault="00000000" w:rsidP="00B453BF">
      <w:pPr>
        <w:pStyle w:val="Footnote"/>
        <w:bidi/>
        <w:rPr>
          <w:rFonts w:ascii="Narkisim" w:hAnsi="Narkisim"/>
        </w:rPr>
      </w:pPr>
      <w:r w:rsidRPr="00B453BF">
        <w:rPr>
          <w:rFonts w:ascii="Narkisim" w:hAnsi="Narkisim"/>
          <w:rtl/>
        </w:rPr>
        <w:tab/>
        <w:t>וביאר דנפק"מ בין קנס לתקנה, תקנתא חייב לשלם אף שהודה שלא מחמת פחד עדים. ובקנס המודה בקנס פטור [ונקט דאף בקנס דרבנן פטור, וכמ"ש ה</w:t>
      </w:r>
      <w:r w:rsidRPr="00B453BF">
        <w:rPr>
          <w:rFonts w:ascii="Narkisim" w:hAnsi="Narkisim"/>
          <w:b/>
          <w:bCs/>
          <w:rtl/>
        </w:rPr>
        <w:t>יש"ש</w:t>
      </w:r>
      <w:r w:rsidRPr="00B453BF">
        <w:rPr>
          <w:rFonts w:ascii="Narkisim" w:hAnsi="Narkisim"/>
          <w:rtl/>
        </w:rPr>
        <w:t xml:space="preserve"> (י נ בסופו) והביאו ה</w:t>
      </w:r>
      <w:r w:rsidRPr="00B453BF">
        <w:rPr>
          <w:rFonts w:ascii="Narkisim" w:hAnsi="Narkisim"/>
          <w:b/>
          <w:bCs/>
          <w:rtl/>
        </w:rPr>
        <w:t>קצות</w:t>
      </w:r>
      <w:r w:rsidRPr="00B453BF">
        <w:rPr>
          <w:rFonts w:ascii="Narkisim" w:hAnsi="Narkisim"/>
          <w:rtl/>
        </w:rPr>
        <w:t xml:space="preserve"> (שפח יא), ודלא כ</w:t>
      </w:r>
      <w:r w:rsidRPr="00B453BF">
        <w:rPr>
          <w:rFonts w:ascii="Narkisim" w:hAnsi="Narkisim"/>
          <w:b/>
          <w:bCs/>
          <w:rtl/>
        </w:rPr>
        <w:t>מרדכי</w:t>
      </w:r>
      <w:r w:rsidRPr="00B453BF">
        <w:rPr>
          <w:rFonts w:ascii="Narkisim" w:hAnsi="Narkisim"/>
          <w:rtl/>
        </w:rPr>
        <w:t xml:space="preserve"> (קפ) ו</w:t>
      </w:r>
      <w:r w:rsidRPr="00B453BF">
        <w:rPr>
          <w:rFonts w:ascii="Narkisim" w:hAnsi="Narkisim"/>
          <w:b/>
          <w:bCs/>
          <w:rtl/>
        </w:rPr>
        <w:t>ש"ך</w:t>
      </w:r>
      <w:r w:rsidRPr="00B453BF">
        <w:rPr>
          <w:rFonts w:ascii="Narkisim" w:hAnsi="Narkisim"/>
          <w:rtl/>
        </w:rPr>
        <w:t xml:space="preserve"> שפח נא].</w:t>
      </w:r>
    </w:p>
  </w:footnote>
  <w:footnote w:id="859">
    <w:p w14:paraId="7FA0B15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ע"ד הא דאיתא דיד העדים תהיה בראשונה. שדוחפים בידם ממש.</w:t>
      </w:r>
    </w:p>
  </w:footnote>
  <w:footnote w:id="860">
    <w:p w14:paraId="52BF9D5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אפיק"י</w:t>
      </w:r>
      <w:r w:rsidRPr="00B453BF">
        <w:rPr>
          <w:rFonts w:ascii="Narkisim" w:hAnsi="Narkisim"/>
          <w:rtl/>
        </w:rPr>
        <w:t xml:space="preserve"> הק' מהגמ' (סנהדרין טו) דלר"א כל הקודם להורגן זכה, ולר"ל איירי בהמיתו דוקא, וזכה לשמים. ולא אמרינן דהמצוה על הבעלים דוקא. וכת' די"ל דשאני התם דהוכיח סופן דלאו בני תרבות נינהו, וכמ"ש רש"י (שם).</w:t>
      </w:r>
    </w:p>
  </w:footnote>
  <w:footnote w:id="861">
    <w:p w14:paraId="1C04B4F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גרע מטובת הנאה למאן דאמר דהוי ממון, אף דאינו בגוף התרומה</w:t>
      </w:r>
    </w:p>
  </w:footnote>
  <w:footnote w:id="862">
    <w:p w14:paraId="7B9EC90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והרשב"א הביא כן בשם ר"ת.</w:t>
      </w:r>
    </w:p>
  </w:footnote>
  <w:footnote w:id="863">
    <w:p w14:paraId="15923FC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 דמצות כסוי עם ברכת הכיסוי לחדא חשבינן להו, ואינו משלם אלא י' זהובים.</w:t>
      </w:r>
    </w:p>
  </w:footnote>
  <w:footnote w:id="864">
    <w:p w14:paraId="26A6488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b/>
          <w:bCs/>
          <w:rtl/>
        </w:rPr>
        <w:t>תוס</w:t>
      </w:r>
      <w:r w:rsidRPr="00B453BF">
        <w:rPr>
          <w:rFonts w:ascii="Narkisim" w:hAnsi="Narkisim"/>
          <w:rtl/>
        </w:rPr>
        <w:t>' (שם) כת' דהיינו ד' ברכות ברכה"מ [אף הטוב והמטיב]. ותוס' כת' דקאי כמ"ד דאין מברכין ב"פ הגפן אכוס של ברכה. ו</w:t>
      </w:r>
      <w:r w:rsidRPr="00B453BF">
        <w:rPr>
          <w:rFonts w:ascii="Narkisim" w:hAnsi="Narkisim"/>
          <w:b/>
          <w:bCs/>
          <w:rtl/>
        </w:rPr>
        <w:t>ר' ירוחם</w:t>
      </w:r>
      <w:r w:rsidRPr="00B453BF">
        <w:rPr>
          <w:rFonts w:ascii="Narkisim" w:hAnsi="Narkisim"/>
          <w:rtl/>
        </w:rPr>
        <w:t xml:space="preserve"> (מישרים לא ח"ד, הו' בש"ך הנ"ל) כת' דב"פ הגפן הוה ברכת הנהנין ול"ש ע"ז חיוב. [ועד"ז כת' התוס' רי"ד פסחים קג:].</w:t>
      </w:r>
    </w:p>
    <w:p w14:paraId="54385D12" w14:textId="77777777" w:rsidR="00EE17A3" w:rsidRPr="00B453BF" w:rsidRDefault="00000000" w:rsidP="00B453BF">
      <w:pPr>
        <w:pStyle w:val="Footnote"/>
        <w:bidi/>
        <w:rPr>
          <w:rFonts w:ascii="Narkisim" w:hAnsi="Narkisim"/>
        </w:rPr>
      </w:pPr>
      <w:r w:rsidRPr="00B453BF">
        <w:rPr>
          <w:rFonts w:ascii="Narkisim" w:hAnsi="Narkisim"/>
          <w:rtl/>
        </w:rPr>
        <w:tab/>
        <w:t xml:space="preserve">ועוד הביא דבמקום אחר כת' </w:t>
      </w:r>
      <w:r w:rsidRPr="00B453BF">
        <w:rPr>
          <w:rFonts w:ascii="Narkisim" w:hAnsi="Narkisim"/>
          <w:b/>
          <w:bCs/>
          <w:rtl/>
        </w:rPr>
        <w:t>ר' ירוחם</w:t>
      </w:r>
      <w:r w:rsidRPr="00B453BF">
        <w:rPr>
          <w:rFonts w:ascii="Narkisim" w:hAnsi="Narkisim"/>
          <w:rtl/>
        </w:rPr>
        <w:t xml:space="preserve"> (תולדות אדם וחוה טו ה) דנתן ג' לברכות ברכה"מ מדאורייתא, ואילו הטוב והמטיב דרבנן.</w:t>
      </w:r>
    </w:p>
  </w:footnote>
  <w:footnote w:id="865">
    <w:p w14:paraId="11575E1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והדב"א כת' דחילוק זה הוה אילו הוה גדר תשלום ממון. אלא דר"י פליג וס"ל דתשלום י' זהובים הוה גדר קנס. ובזה אין לחלק אם כבר זכה חבירו במצוה או לא, דמ"מ שייך קנס דהמעשה הוה שלא כהוגן.</w:t>
      </w:r>
    </w:p>
  </w:footnote>
  <w:footnote w:id="866">
    <w:p w14:paraId="5FC0ACE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ויל"ד מדברי מהר"ם מרוטנברג בתשב"ץ קטן (שצח) שכת' דהאב אינו יכול לחזור בו, דזכה בדברים בעלמא מדין קנין סיטומתא. ואפשר דה"מ כלפי האב, אבל כלפי העולם לא זכה במצווה זו.</w:t>
      </w:r>
    </w:p>
  </w:footnote>
  <w:footnote w:id="867">
    <w:p w14:paraId="7DB62E5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או"ז</w:t>
      </w:r>
      <w:r w:rsidRPr="00B453BF">
        <w:rPr>
          <w:rFonts w:ascii="Narkisim" w:hAnsi="Narkisim"/>
          <w:rtl/>
        </w:rPr>
        <w:t xml:space="preserve"> (מילה קז) אם האב מוהל אסור ליתן למוהל אחר. וה</w:t>
      </w:r>
      <w:r w:rsidRPr="00B453BF">
        <w:rPr>
          <w:rFonts w:ascii="Narkisim" w:hAnsi="Narkisim"/>
          <w:b/>
          <w:bCs/>
          <w:rtl/>
        </w:rPr>
        <w:t>דרכ"מ</w:t>
      </w:r>
      <w:r w:rsidRPr="00B453BF">
        <w:rPr>
          <w:rFonts w:ascii="Narkisim" w:hAnsi="Narkisim"/>
          <w:rtl/>
        </w:rPr>
        <w:t xml:space="preserve"> (יו"ד רסד א) תמה מאי שנא ממצוה אחרת דיכול לעשות שליח במקומו [כדברי התבואות שור].</w:t>
      </w:r>
    </w:p>
  </w:footnote>
  <w:footnote w:id="868">
    <w:p w14:paraId="511D060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והביא דראה כמה אנשים מכבדים לאחרים למול את בניהם, אף שהם בעצמם יכולים למול. וכת' דיש לבי"ד לבטל דבר זה, שהם מבטלים מצוה עשה ומצוה גדולה של מילה.</w:t>
      </w:r>
    </w:p>
  </w:footnote>
  <w:footnote w:id="869">
    <w:p w14:paraId="617CA0B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והקצות הביא דיש מקומות שמכבדים קטן למול (כדאי' בשו"ע רסד א דקטן כשר למילה), ובקטן ליכא דין שליחות. ואף לדברי הדרכ"מ ותבואות שור נמצא דאבי הבן מבטל מצוותו.</w:t>
      </w:r>
    </w:p>
  </w:footnote>
  <w:footnote w:id="870">
    <w:p w14:paraId="052D8CF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וציין לתוס' רי"ד (קידושין מב).</w:t>
      </w:r>
    </w:p>
  </w:footnote>
  <w:footnote w:id="871">
    <w:p w14:paraId="3F8540A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והקצות תמה בזה ע"ד הרמ"א דס"ל דמהני שליחות במילה (בדרכ"מ הנ"ל), ואפ"ה כת' דהיכא דמינה אחר למול ל"מ שליחות. וכת' דאפשר דס"ל דאף זה שחטף מהני מדין שליחות, כיון דהאב גילה דעתו שיעשה ע"י שליח (ע"פ הגמ' חולין יב.). עי"ש שדן בזה.</w:t>
      </w:r>
    </w:p>
  </w:footnote>
  <w:footnote w:id="872">
    <w:p w14:paraId="760D787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 ישעיה</w:t>
      </w:r>
      <w:r w:rsidRPr="00B453BF">
        <w:rPr>
          <w:rFonts w:ascii="Narkisim" w:hAnsi="Narkisim"/>
          <w:rtl/>
        </w:rPr>
        <w:t xml:space="preserve"> (בשיטמ"ק) דחה דברי התוס', דהא קי"ל כרב (נזיר שם, שאמר לחייא בריה) חטוף ובריך. וכ"פ ה</w:t>
      </w:r>
      <w:r w:rsidRPr="00B453BF">
        <w:rPr>
          <w:rFonts w:ascii="Narkisim" w:hAnsi="Narkisim"/>
          <w:b/>
          <w:bCs/>
          <w:rtl/>
        </w:rPr>
        <w:t>טור</w:t>
      </w:r>
      <w:r w:rsidRPr="00B453BF">
        <w:rPr>
          <w:rFonts w:ascii="Narkisim" w:hAnsi="Narkisim"/>
          <w:rtl/>
        </w:rPr>
        <w:t xml:space="preserve"> ו</w:t>
      </w:r>
      <w:r w:rsidRPr="00B453BF">
        <w:rPr>
          <w:rFonts w:ascii="Narkisim" w:hAnsi="Narkisim"/>
          <w:b/>
          <w:bCs/>
          <w:rtl/>
        </w:rPr>
        <w:t>שו"ע</w:t>
      </w:r>
      <w:r w:rsidRPr="00B453BF">
        <w:rPr>
          <w:rFonts w:ascii="Narkisim" w:hAnsi="Narkisim"/>
          <w:rtl/>
        </w:rPr>
        <w:t xml:space="preserve"> (או"ח רא ד) שיחזר שיתנו לו כוס של ברכה לברך. וה</w:t>
      </w:r>
      <w:r w:rsidRPr="00B453BF">
        <w:rPr>
          <w:rFonts w:ascii="Narkisim" w:hAnsi="Narkisim"/>
          <w:b/>
          <w:bCs/>
          <w:rtl/>
        </w:rPr>
        <w:t>מג"א</w:t>
      </w:r>
      <w:r w:rsidRPr="00B453BF">
        <w:rPr>
          <w:rFonts w:ascii="Narkisim" w:hAnsi="Narkisim"/>
          <w:rtl/>
        </w:rPr>
        <w:t xml:space="preserve"> (שם ו) הק' דה</w:t>
      </w:r>
      <w:r w:rsidRPr="00B453BF">
        <w:rPr>
          <w:rFonts w:ascii="Narkisim" w:hAnsi="Narkisim"/>
          <w:b/>
          <w:bCs/>
          <w:rtl/>
        </w:rPr>
        <w:t>טור</w:t>
      </w:r>
      <w:r w:rsidRPr="00B453BF">
        <w:rPr>
          <w:rFonts w:ascii="Narkisim" w:hAnsi="Narkisim"/>
          <w:rtl/>
        </w:rPr>
        <w:t xml:space="preserve"> (יו"ד כח בסופו) הביא דברי התוס' (דידן) דגדול העונה אמן. [אך ציין דהב"י שם כת' דהוה הג"ה, ולא הוה מגוף דברי הטור].</w:t>
      </w:r>
    </w:p>
    <w:p w14:paraId="7DD26EF9" w14:textId="77777777" w:rsidR="00EE17A3" w:rsidRPr="00B453BF" w:rsidRDefault="00000000" w:rsidP="00B453BF">
      <w:pPr>
        <w:pStyle w:val="Footnote"/>
        <w:bidi/>
        <w:rPr>
          <w:rFonts w:ascii="Narkisim" w:hAnsi="Narkisim"/>
        </w:rPr>
      </w:pPr>
      <w:r w:rsidRPr="00B453BF">
        <w:rPr>
          <w:rFonts w:ascii="Narkisim" w:hAnsi="Narkisim"/>
          <w:rtl/>
        </w:rPr>
        <w:tab/>
        <w:t>והמג"א תי' דאף למ"ד דמברך עדיף, היינו שממהרין ומקדימין לו שכר קודם. ומ"מ שניהם שווים בשכר, ולא אפסדיה מידי.</w:t>
      </w:r>
    </w:p>
  </w:footnote>
  <w:footnote w:id="873">
    <w:p w14:paraId="0CF8444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ומסתמא היה מברך כדרך המברכין, ופשיטא דלא איירי ברשיעי שהיה מונע את חברו לענות אמן.</w:t>
      </w:r>
    </w:p>
  </w:footnote>
  <w:footnote w:id="874">
    <w:p w14:paraId="2B5F974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ולא קאי קרא דפתחו שערים (ישעיה כו ב) [דדרשי' (שבת קיט:) שומרי אמנים, שעונים אמן, פותחים שערי גן עדן]. וציין לדברי הגאונים דהברייתא (ברכות מז.) דאין עונין אמן חטופה וקטופה ויתומה קאי כשיוצא יד"ח [ע' תוס' סוכה נב.].</w:t>
      </w:r>
    </w:p>
  </w:footnote>
  <w:footnote w:id="875">
    <w:p w14:paraId="0D3B6FF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דהביא דר"ת קאי אף לענין מילה. אבל בתוס' דידן י"ל דקאי רק בקריאת התורה, דמוציא את כולם ידי חובה.</w:t>
      </w:r>
    </w:p>
  </w:footnote>
  <w:footnote w:id="876">
    <w:p w14:paraId="3C42084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w:t>
      </w:r>
      <w:r w:rsidRPr="00B453BF">
        <w:rPr>
          <w:rFonts w:ascii="Narkisim" w:hAnsi="Narkisim"/>
          <w:b/>
          <w:bCs/>
          <w:rtl/>
        </w:rPr>
        <w:t>מאירי</w:t>
      </w:r>
      <w:r w:rsidRPr="00B453BF">
        <w:rPr>
          <w:rFonts w:ascii="Narkisim" w:hAnsi="Narkisim"/>
          <w:rtl/>
        </w:rPr>
        <w:t xml:space="preserve"> נקט דדעת הרי"ף דגובים בבבל.</w:t>
      </w:r>
    </w:p>
  </w:footnote>
  <w:footnote w:id="877">
    <w:p w14:paraId="4C45621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גר"א</w:t>
      </w:r>
      <w:r w:rsidRPr="00B453BF">
        <w:rPr>
          <w:rFonts w:ascii="Narkisim" w:hAnsi="Narkisim"/>
          <w:rtl/>
        </w:rPr>
        <w:t xml:space="preserve"> ציין דקי"ל כתי' זה, ולא קי"ל כשאר תי' התוס'. [וכ"ד הרמב"ן חולין שם].</w:t>
      </w:r>
    </w:p>
  </w:footnote>
  <w:footnote w:id="878">
    <w:p w14:paraId="1CCFF5D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ואינו משלם כפי שנדר הלה עבור עלייה זו, אלא שיעור קצוב למצוות י' זהובים. [דכיון שיש בו חסרון כיס דנים אותו, ודנים כפי חיובו ע"פ דין סוגיין].</w:t>
      </w:r>
    </w:p>
  </w:footnote>
  <w:footnote w:id="879">
    <w:p w14:paraId="71167CB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משום לאו ד'ואותו לא תכרות'. וה</w:t>
      </w:r>
      <w:r w:rsidRPr="00B453BF">
        <w:rPr>
          <w:rFonts w:ascii="Narkisim" w:hAnsi="Narkisim"/>
          <w:b/>
          <w:bCs/>
          <w:rtl/>
        </w:rPr>
        <w:t>אחרונים</w:t>
      </w:r>
      <w:r w:rsidRPr="00B453BF">
        <w:rPr>
          <w:rFonts w:ascii="Narkisim" w:hAnsi="Narkisim"/>
          <w:rtl/>
        </w:rPr>
        <w:t xml:space="preserve"> דנו דעיקר הלאו משום 'לא תשחית'.</w:t>
      </w:r>
    </w:p>
  </w:footnote>
  <w:footnote w:id="880">
    <w:p w14:paraId="06BB42E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סמ"ג</w:t>
      </w:r>
      <w:r w:rsidRPr="00B453BF">
        <w:rPr>
          <w:rFonts w:ascii="Narkisim" w:hAnsi="Narkisim"/>
          <w:rtl/>
        </w:rPr>
        <w:t xml:space="preserve"> (לאוין רכט) כת' דהך לאו הוה אף שלא במקום מצור, וציין לסוגיין. ועוד הביאו מהגמ' (מכות הנ"ל).</w:t>
      </w:r>
    </w:p>
  </w:footnote>
  <w:footnote w:id="881">
    <w:p w14:paraId="5901C02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ובגמ' (ב"ב כו.) הגירסא שכחת. [וה</w:t>
      </w:r>
      <w:r w:rsidRPr="00B453BF">
        <w:rPr>
          <w:rFonts w:ascii="Narkisim" w:hAnsi="Narkisim"/>
          <w:b/>
          <w:bCs/>
          <w:rtl/>
        </w:rPr>
        <w:t>מפרשים</w:t>
      </w:r>
      <w:r w:rsidRPr="00B453BF">
        <w:rPr>
          <w:rFonts w:ascii="Narkisim" w:hAnsi="Narkisim"/>
          <w:rtl/>
        </w:rPr>
        <w:t xml:space="preserve"> דנו האם היה בנו של ר' חנינא (ע' רשב"ם ב"ב קכו:), או שכך היה שמו 'שכחת ברי']. {אך עכ"פ היה אדם גדול, שלא היה לו עבירה חוץ מזה}.</w:t>
      </w:r>
    </w:p>
  </w:footnote>
  <w:footnote w:id="882">
    <w:p w14:paraId="333663A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שו"ת חת"ס</w:t>
      </w:r>
      <w:r w:rsidRPr="00B453BF">
        <w:rPr>
          <w:rFonts w:ascii="Narkisim" w:hAnsi="Narkisim"/>
          <w:rtl/>
        </w:rPr>
        <w:t xml:space="preserve"> (יו"ד קב) תי' דשיבחת טעה בדמיונו, שהוא סבר שכבר הגיע זמנו לקוץ ובאמת לא היה זמנו. ונסתכן ומת כי חמירי סכנתא.</w:t>
      </w:r>
    </w:p>
  </w:footnote>
  <w:footnote w:id="883">
    <w:p w14:paraId="4899C75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יעב"ץ</w:t>
      </w:r>
      <w:r w:rsidRPr="00B453BF">
        <w:rPr>
          <w:rFonts w:ascii="Narkisim" w:hAnsi="Narkisim"/>
          <w:rtl/>
        </w:rPr>
        <w:t xml:space="preserve"> פסק דבמקום הצורך יש לקצוץ ע"י נכרי. ועוד דן היעב"ץ דהיכא דמוציאו עם שרשיו ונוטעו במקום אחר מותר. וע"ע חת"ס ופתח"ת (קטז ו).</w:t>
      </w:r>
    </w:p>
  </w:footnote>
  <w:footnote w:id="884">
    <w:p w14:paraId="4E8083D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והיכא דאינו טוען קב לא נחשב אילן מאכל, ורשאי לקוצצו אף שאינו צריך לו לבנין.</w:t>
      </w:r>
    </w:p>
  </w:footnote>
  <w:footnote w:id="885">
    <w:p w14:paraId="334E639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לכאורה אף מי שרוצה עצי זית דוקא לעשות מהם כלים יהא רשאי לקוץ. דהוה לצורך, ולא להשחתה.</w:t>
      </w:r>
    </w:p>
    <w:p w14:paraId="614E5557" w14:textId="77777777" w:rsidR="00EE17A3" w:rsidRPr="00B453BF" w:rsidRDefault="00000000" w:rsidP="00B453BF">
      <w:pPr>
        <w:pStyle w:val="Footnote"/>
        <w:bidi/>
        <w:rPr>
          <w:rFonts w:ascii="Narkisim" w:hAnsi="Narkisim"/>
        </w:rPr>
      </w:pPr>
      <w:r w:rsidRPr="00B453BF">
        <w:rPr>
          <w:rFonts w:ascii="Narkisim" w:hAnsi="Narkisim"/>
          <w:rtl/>
        </w:rPr>
        <w:tab/>
        <w:t>וב</w:t>
      </w:r>
      <w:r w:rsidRPr="00B453BF">
        <w:rPr>
          <w:rFonts w:ascii="Narkisim" w:hAnsi="Narkisim"/>
          <w:b/>
          <w:bCs/>
          <w:rtl/>
        </w:rPr>
        <w:t>שאלת יעב"ץ</w:t>
      </w:r>
      <w:r w:rsidRPr="00B453BF">
        <w:rPr>
          <w:rFonts w:ascii="Narkisim" w:hAnsi="Narkisim"/>
          <w:rtl/>
        </w:rPr>
        <w:t xml:space="preserve"> ציין דה</w:t>
      </w:r>
      <w:r w:rsidRPr="00B453BF">
        <w:rPr>
          <w:rFonts w:ascii="Narkisim" w:hAnsi="Narkisim"/>
          <w:b/>
          <w:bCs/>
          <w:rtl/>
        </w:rPr>
        <w:t>רד"ק</w:t>
      </w:r>
      <w:r w:rsidRPr="00B453BF">
        <w:rPr>
          <w:rFonts w:ascii="Narkisim" w:hAnsi="Narkisim"/>
          <w:rtl/>
        </w:rPr>
        <w:t xml:space="preserve"> (מלכים א ו כג) נקט דאינו רשאי לשחת עץ מאכל לעשות כלים מהעצים. [ותמה על דבריו]. וה</w:t>
      </w:r>
      <w:r w:rsidRPr="00B453BF">
        <w:rPr>
          <w:rFonts w:ascii="Narkisim" w:hAnsi="Narkisim"/>
          <w:b/>
          <w:bCs/>
          <w:rtl/>
        </w:rPr>
        <w:t>פנים יפות</w:t>
      </w:r>
      <w:r w:rsidRPr="00B453BF">
        <w:rPr>
          <w:rFonts w:ascii="Narkisim" w:hAnsi="Narkisim"/>
          <w:rtl/>
        </w:rPr>
        <w:t xml:space="preserve"> (דברים כ יט) כת' דכל לצורך מצווה הוה כמו מעולה בדמים. [אבל לשאר שימוש לא הותר]. [וכ"כ הבאר שבע תמיד כט:].</w:t>
      </w:r>
    </w:p>
    <w:p w14:paraId="152CD621" w14:textId="77777777" w:rsidR="00EE17A3" w:rsidRPr="00B453BF" w:rsidRDefault="00000000" w:rsidP="00B453BF">
      <w:pPr>
        <w:pStyle w:val="Footnote"/>
        <w:bidi/>
        <w:rPr>
          <w:rFonts w:ascii="Narkisim" w:hAnsi="Narkisim"/>
        </w:rPr>
      </w:pPr>
      <w:r w:rsidRPr="00B453BF">
        <w:rPr>
          <w:rFonts w:ascii="Narkisim" w:hAnsi="Narkisim"/>
          <w:rtl/>
        </w:rPr>
        <w:tab/>
        <w:t>והרד"ק הביא דלעצי המערכה היו מדליקים בעצי תאנים שאינם עושים פירות. וכן הרמב"ם בפיה"מ (תמיד ב ג) כת' דשהיו מדליקים בעצי תאנים מדבריות שאינם ראויין לאכילה.</w:t>
      </w:r>
    </w:p>
    <w:p w14:paraId="741F7C90" w14:textId="77777777" w:rsidR="00EE17A3" w:rsidRPr="00B453BF" w:rsidRDefault="00000000" w:rsidP="00B453BF">
      <w:pPr>
        <w:pStyle w:val="Footnote"/>
        <w:bidi/>
        <w:rPr>
          <w:rFonts w:ascii="Narkisim" w:hAnsi="Narkisim"/>
        </w:rPr>
      </w:pPr>
      <w:r w:rsidRPr="00B453BF">
        <w:rPr>
          <w:rFonts w:ascii="Narkisim" w:hAnsi="Narkisim"/>
          <w:rtl/>
        </w:rPr>
        <w:tab/>
        <w:t>אמנם בגמ' (תמיד כט:, וכן ברמב"ם הנ"ל) אי' הטעם שלא היו מדליקים בעצי זיתים ועצי גפנים משום ישוב אר"י [ולא הוזכר משום לא תשחית].</w:t>
      </w:r>
    </w:p>
  </w:footnote>
  <w:footnote w:id="886">
    <w:p w14:paraId="76FA929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חת"ס</w:t>
      </w:r>
      <w:r w:rsidRPr="00B453BF">
        <w:rPr>
          <w:rFonts w:ascii="Narkisim" w:hAnsi="Narkisim"/>
          <w:rtl/>
        </w:rPr>
        <w:t xml:space="preserve"> (יו"ד קב) כת' דלרש"י הדרשא 'אשר תדע' הוא לשון קורבא, שיקח האילן הקרוב יותר [הידוע לך קודם], והיכא דיש ב', יקח האילן סרק. ו</w:t>
      </w:r>
      <w:r w:rsidRPr="00B453BF">
        <w:rPr>
          <w:rFonts w:ascii="Narkisim" w:hAnsi="Narkisim"/>
          <w:b/>
          <w:bCs/>
          <w:rtl/>
        </w:rPr>
        <w:t>ר' יונתן</w:t>
      </w:r>
      <w:r w:rsidRPr="00B453BF">
        <w:rPr>
          <w:rFonts w:ascii="Narkisim" w:hAnsi="Narkisim"/>
          <w:rtl/>
        </w:rPr>
        <w:t xml:space="preserve"> (בשיטמ"ק) ביאר דהברייתא דורשת 'רק', וכל אכין ורקין מיעוטא הוא. ואיזה שירצה יקצוץ.</w:t>
      </w:r>
    </w:p>
    <w:p w14:paraId="05D611C2" w14:textId="77777777" w:rsidR="00EE17A3" w:rsidRPr="00B453BF" w:rsidRDefault="00000000" w:rsidP="00B453BF">
      <w:pPr>
        <w:pStyle w:val="Footnote"/>
        <w:bidi/>
        <w:rPr>
          <w:rFonts w:ascii="Narkisim" w:hAnsi="Narkisim"/>
        </w:rPr>
      </w:pPr>
      <w:r w:rsidRPr="00B453BF">
        <w:rPr>
          <w:rFonts w:ascii="Narkisim" w:hAnsi="Narkisim"/>
          <w:rtl/>
        </w:rPr>
        <w:tab/>
        <w:t>ו</w:t>
      </w:r>
      <w:r w:rsidRPr="00B453BF">
        <w:rPr>
          <w:rFonts w:ascii="Narkisim" w:hAnsi="Narkisim"/>
          <w:b/>
          <w:bCs/>
          <w:rtl/>
        </w:rPr>
        <w:t>רשב"ם</w:t>
      </w:r>
      <w:r w:rsidRPr="00B453BF">
        <w:rPr>
          <w:rFonts w:ascii="Narkisim" w:hAnsi="Narkisim"/>
          <w:rtl/>
        </w:rPr>
        <w:t xml:space="preserve"> (עה"ת שם) כת' ואותו לא תכרת, אותו עץ מאכל שאינו חוזק ומבצר לאנשי העיר כגון הרחוקים, אותם לא תכרת. כי האדם וגו', לשון אלא [וביאר ד'כי' אחר 'לא' מתפרש אלא], וה"ק אלא עץ השדה לבא האדם מפניך במצור, אותו תכרות.</w:t>
      </w:r>
    </w:p>
  </w:footnote>
  <w:footnote w:id="887">
    <w:p w14:paraId="0073F8C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וכ"כ </w:t>
      </w:r>
      <w:r w:rsidRPr="00B453BF">
        <w:rPr>
          <w:rFonts w:ascii="Narkisim" w:hAnsi="Narkisim"/>
          <w:b/>
          <w:bCs/>
          <w:rtl/>
        </w:rPr>
        <w:t>ר' יונתן</w:t>
      </w:r>
      <w:r w:rsidRPr="00B453BF">
        <w:rPr>
          <w:rFonts w:ascii="Narkisim" w:hAnsi="Narkisim"/>
          <w:rtl/>
        </w:rPr>
        <w:t xml:space="preserve"> (בשיטמ"ק) להקדים, כלומר דאם היו שניהם קרובים או שניהם רחוקים אסור לקצצו תחילה.</w:t>
      </w:r>
    </w:p>
  </w:footnote>
  <w:footnote w:id="888">
    <w:p w14:paraId="7C1C823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והביא בשם </w:t>
      </w:r>
      <w:r w:rsidRPr="00B453BF">
        <w:rPr>
          <w:rFonts w:ascii="Narkisim" w:hAnsi="Narkisim"/>
          <w:b/>
          <w:bCs/>
          <w:rtl/>
        </w:rPr>
        <w:t>רבותיו</w:t>
      </w:r>
      <w:r w:rsidRPr="00B453BF">
        <w:rPr>
          <w:rFonts w:ascii="Narkisim" w:hAnsi="Narkisim"/>
          <w:rtl/>
        </w:rPr>
        <w:t xml:space="preserve"> דה"מ באילן העומד על המצר. אבל כשאין עומדין על המצר אסור, אף בשאין שם של סרק. [משמע דרבותיו חידשו לחומרא, ולו"ד בכל מקום כשאין אחר, רשאי לכרות של פירות. וכדברי הרמב"ן].</w:t>
      </w:r>
    </w:p>
  </w:footnote>
  <w:footnote w:id="889">
    <w:p w14:paraId="6CBCB5E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שהנלחמים משחיתים בעיר וסביב הארץ אולי יוכלו לה.</w:t>
      </w:r>
    </w:p>
  </w:footnote>
  <w:footnote w:id="890">
    <w:p w14:paraId="1E9C15C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אף שצריך את העץ למצור, וכפשטיה דקרא. [אבל היכא דהעץ עצמו מעולה בדמים מותר, דלא הוה השחתה. וצ"ל דהרמב"ם סבר דצורך דבר אחר הוה השחתה כלפי האילן].</w:t>
      </w:r>
    </w:p>
  </w:footnote>
  <w:footnote w:id="891">
    <w:p w14:paraId="64FCFEB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ובס'</w:t>
      </w:r>
      <w:r w:rsidRPr="00B453BF">
        <w:rPr>
          <w:rFonts w:ascii="Narkisim" w:hAnsi="Narkisim"/>
          <w:b/>
          <w:bCs/>
          <w:rtl/>
        </w:rPr>
        <w:t xml:space="preserve"> מעין החכמה</w:t>
      </w:r>
      <w:r w:rsidRPr="00B453BF">
        <w:rPr>
          <w:rFonts w:ascii="Narkisim" w:hAnsi="Narkisim"/>
          <w:rtl/>
        </w:rPr>
        <w:t xml:space="preserve"> תי' דלדעת הרמב"ם (הו' לעיל) איירי בעץ מאכל שהזקין, ואתחזק איסורא. ומש"ה צריך שיתברר לו דעכשיו אינו עושה פירות.</w:t>
      </w:r>
    </w:p>
  </w:footnote>
  <w:footnote w:id="892">
    <w:p w14:paraId="58C4708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הג' עיני שמואל</w:t>
      </w:r>
      <w:r w:rsidRPr="00B453BF">
        <w:rPr>
          <w:rFonts w:ascii="Narkisim" w:hAnsi="Narkisim"/>
          <w:rtl/>
        </w:rPr>
        <w:t xml:space="preserve"> כת' דודאי ניכר אילו הוא מין אילן סרק או אילן פירות, אלא דלשון הפסוק לדרשא וכדדרשי' בסוגיין.</w:t>
      </w:r>
    </w:p>
  </w:footnote>
  <w:footnote w:id="893">
    <w:p w14:paraId="031D877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רבינא (לעיל) לכאורה איירי שיש לפניו רק עץ א', וצ"ב מה שייך בזה מעולה טפי. ואפשר דר"ח קאי רק בפירוש דברי הברייתא. וכן יל"פ בכוונת התוס' רי"ד. וכן ה</w:t>
      </w:r>
      <w:r w:rsidRPr="00B453BF">
        <w:rPr>
          <w:rFonts w:ascii="Narkisim" w:hAnsi="Narkisim"/>
          <w:b/>
          <w:bCs/>
          <w:rtl/>
        </w:rPr>
        <w:t>מאירי</w:t>
      </w:r>
      <w:r w:rsidRPr="00B453BF">
        <w:rPr>
          <w:rFonts w:ascii="Narkisim" w:hAnsi="Narkisim"/>
          <w:rtl/>
        </w:rPr>
        <w:t xml:space="preserve"> ביאר בדברי רבינא דמעולה בדמים לעצים מאשר לפירות, וכדברי רש"י. ואילו בדברי הברייתא נקט דאילן הסרק מעולה לבנין וכדו', ושבחו עולה ליתר על שבח הפירות של אותו העומד למאכל. וסיים מעתה כל שיש הפסד בעמידת האילן מותר לקצצו, אע"פ שהוא של מאכל.</w:t>
      </w:r>
    </w:p>
  </w:footnote>
  <w:footnote w:id="894">
    <w:p w14:paraId="1EE1CDD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תוס' רי"ד</w:t>
      </w:r>
      <w:r w:rsidRPr="00B453BF">
        <w:rPr>
          <w:rFonts w:ascii="Narkisim" w:hAnsi="Narkisim"/>
          <w:rtl/>
        </w:rPr>
        <w:t xml:space="preserve"> כת' דפתרון המורה [רש"י] אינו נראה. ולכאורה כוונתו במה שרש"י פי' מעולה בדמים [בברייתא] לקורות, ולא ביחס לאילן סרק. [אבל בעיקר הדין הסכים לדברי דה"ה מעולה לקורות, וכדברי רש"י].</w:t>
      </w:r>
    </w:p>
  </w:footnote>
  <w:footnote w:id="895">
    <w:p w14:paraId="57A1CDF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ובגמ' (לעיל ס:) איירי לענין היזק ממון {ודלא כלח"מ, ע' בסמוך}. [אך יש לדחות דכוונת הגמ' דלכתחילה אינו רשאי להזיק ע"ד לשלם].</w:t>
      </w:r>
    </w:p>
  </w:footnote>
  <w:footnote w:id="896">
    <w:p w14:paraId="7567D4B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[ע' יומא פז.]. והכס"מ ציין למשנה כאן [אמנם לתי' השתי הלחם לא תלי בהכא].</w:t>
      </w:r>
    </w:p>
    <w:p w14:paraId="2B5996EE"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מהר"ם חביב</w:t>
      </w:r>
      <w:r w:rsidRPr="00B453BF">
        <w:rPr>
          <w:rFonts w:ascii="Narkisim" w:hAnsi="Narkisim"/>
          <w:rtl/>
        </w:rPr>
        <w:t xml:space="preserve"> (תוס' יוה"כ פה:) נסתפק החובל בחבירו ושילם לו, והאם סגי במה שחבירו מחל לו, או שצריך ג"כ להתודות לפני ה'. והביא דב</w:t>
      </w:r>
      <w:r w:rsidRPr="00B453BF">
        <w:rPr>
          <w:rFonts w:ascii="Narkisim" w:hAnsi="Narkisim"/>
          <w:b/>
          <w:bCs/>
          <w:rtl/>
        </w:rPr>
        <w:t>רמב"ם</w:t>
      </w:r>
      <w:r w:rsidRPr="00B453BF">
        <w:rPr>
          <w:rFonts w:ascii="Narkisim" w:hAnsi="Narkisim"/>
          <w:rtl/>
        </w:rPr>
        <w:t xml:space="preserve"> (תשובה א א) כת' וכן החובל בחבירו והמזיק ממונו אינו מתכפר לו עד שיתוודה.</w:t>
      </w:r>
    </w:p>
  </w:footnote>
  <w:footnote w:id="897">
    <w:p w14:paraId="26FFDF8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החובל בגופו צריך לבקש מחילה, אף היכא שלא נתכוון. אמנם הראב"ד (הנ"ל) משמע דאף חובל מבקש מחילה על מה שנתכוון להזיק.</w:t>
      </w:r>
    </w:p>
  </w:footnote>
  <w:footnote w:id="898">
    <w:p w14:paraId="412F51A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כגון שיצא אש מרשותו, ושן ורגל בהמתו שלא שמרה כראוי וכדו'.</w:t>
      </w:r>
    </w:p>
  </w:footnote>
  <w:footnote w:id="899">
    <w:p w14:paraId="4F5C471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ועד"ז כת' בס' </w:t>
      </w:r>
      <w:r w:rsidRPr="00B453BF">
        <w:rPr>
          <w:rFonts w:ascii="Narkisim" w:hAnsi="Narkisim"/>
          <w:b/>
          <w:bCs/>
          <w:rtl/>
        </w:rPr>
        <w:t>תוספת יוה"כ</w:t>
      </w:r>
      <w:r w:rsidRPr="00B453BF">
        <w:rPr>
          <w:rFonts w:ascii="Narkisim" w:hAnsi="Narkisim"/>
          <w:rtl/>
        </w:rPr>
        <w:t xml:space="preserve"> (פה: ד"ה עבירות) דסתם מזיק ממונו לא נתכוין לצערו [אף שנתכוון להזיק ממונו], ומש"ה אי"צ לבקש מחילה. אבל הגוזל ממנו בחוזקה ומצערו הוה דומיא דחובל בגופו וצריך לבקש מחילה.</w:t>
      </w:r>
    </w:p>
  </w:footnote>
  <w:footnote w:id="900">
    <w:p w14:paraId="221F110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ודייק דהרמב"ם (הל' חובל) בסיפא כפל דבריו גבי חובל, דאינו מתכפר וגם לא נמחל לו.</w:t>
      </w:r>
    </w:p>
  </w:footnote>
  <w:footnote w:id="901">
    <w:p w14:paraId="1CDCCF5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צ"ב מה מהני לו ג' פעמים, דמשמעות המשנה דהיכא שהנחבל אכזרי חסר לו מחילה. ויש שפי' דמ"מ החובל הוה אונס, וכיון שהוא אנוס מגדרי תשובה מהני לו].</w:t>
      </w:r>
    </w:p>
  </w:footnote>
  <w:footnote w:id="902">
    <w:p w14:paraId="5E0B5DB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כי בכל כוחם הם מתאבקים וכל אח מהם מכוין להפיל חבירו.</w:t>
      </w:r>
    </w:p>
  </w:footnote>
  <w:footnote w:id="903">
    <w:p w14:paraId="75168A1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ומבואר דגדר הפטור משום מחילה. וה</w:t>
      </w:r>
      <w:r w:rsidRPr="00B453BF">
        <w:rPr>
          <w:rFonts w:ascii="Narkisim" w:hAnsi="Narkisim"/>
          <w:b/>
          <w:bCs/>
          <w:rtl/>
        </w:rPr>
        <w:t>ב"י</w:t>
      </w:r>
      <w:r w:rsidRPr="00B453BF">
        <w:rPr>
          <w:rFonts w:ascii="Narkisim" w:hAnsi="Narkisim"/>
          <w:rtl/>
        </w:rPr>
        <w:t xml:space="preserve"> (בדק הבית שם) כת' דהרא"ש בתחילת התשובה משמע דפטור משום אדם המזיק באונס, וכמו הולך ברשות. {ואפשר דבעינן תרוייהו, דהמחילה והנתינת רשות הוה רק להפילו לארץ בלא נזק. ובזה הוה אונס, דאי אפשר להפיל לקרקע ולצמצם שלא יזיק}.</w:t>
      </w:r>
    </w:p>
  </w:footnote>
  <w:footnote w:id="904">
    <w:p w14:paraId="7CBCB466"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כת' ה</w:t>
      </w:r>
      <w:r w:rsidRPr="00B453BF">
        <w:rPr>
          <w:rFonts w:ascii="Narkisim" w:hAnsi="Narkisim"/>
          <w:b/>
          <w:bCs/>
          <w:rtl/>
        </w:rPr>
        <w:t>רשב"א</w:t>
      </w:r>
      <w:r w:rsidRPr="00B453BF">
        <w:rPr>
          <w:rFonts w:ascii="Narkisim" w:hAnsi="Narkisim"/>
          <w:rtl/>
        </w:rPr>
        <w:t xml:space="preserve"> (צג.) שאם אתה פוטר המניח גחלת בשתיקת הבעלים לבד מפני שלא סלקוהו, ואע"פ שלא אמרו לו הבעלים בפירוש שרוף, כ"ש שהיה לנו לפטור מי שאמרו לו הבעלים בפירוש קרע אחר שבאת לידו בתורת שמירה. ואע"פ שלא אמר ע"מ לפטור.</w:t>
      </w:r>
    </w:p>
  </w:footnote>
  <w:footnote w:id="905">
    <w:p w14:paraId="6E61ACA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ומשמע מדברי התוס' דדוקא כשמוחל דרך תנאי שייך למתנה על מש"כ בתורה. ואכמ"ל.</w:t>
      </w:r>
    </w:p>
  </w:footnote>
  <w:footnote w:id="906">
    <w:p w14:paraId="34298FC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תוס'</w:t>
      </w:r>
      <w:r w:rsidRPr="00B453BF">
        <w:rPr>
          <w:rFonts w:ascii="Narkisim" w:hAnsi="Narkisim"/>
          <w:rtl/>
        </w:rPr>
        <w:t xml:space="preserve"> (לעיל שם) הק' דלא יוכל אדם למחול חובו לעולם על ידי תנאי, כגון אם יאמר עשה עמי היום וחובך מחול לך. ותוס' תי' דמלוה לא נחשב מלוה הכתובה בתורה.</w:t>
      </w:r>
    </w:p>
  </w:footnote>
  <w:footnote w:id="907">
    <w:p w14:paraId="397CE08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יישב הרמב"ן הא דמהני מחילה בקנס [במפותה שעושה מדעתה], ואף דל"מ מחילה קודם העמדה בדין ועדיין לא חל חיוב. וה</w:t>
      </w:r>
      <w:r w:rsidRPr="00B453BF">
        <w:rPr>
          <w:rFonts w:ascii="Narkisim" w:hAnsi="Narkisim"/>
          <w:b/>
          <w:bCs/>
          <w:rtl/>
        </w:rPr>
        <w:t>רמב"ן</w:t>
      </w:r>
      <w:r w:rsidRPr="00B453BF">
        <w:rPr>
          <w:rFonts w:ascii="Narkisim" w:hAnsi="Narkisim"/>
          <w:rtl/>
        </w:rPr>
        <w:t xml:space="preserve"> (בתי' הא') כת' דמהני מגדרי סילוק, וסילוק מהני קודם שחל החיוב. ועוד תי' דכיון שעושה מדעת בעלים ליכא חיוב כלל. ואי"צ גדר מחילה.</w:t>
      </w:r>
    </w:p>
    <w:p w14:paraId="06BDF608" w14:textId="77777777" w:rsidR="00EE17A3" w:rsidRPr="00B453BF" w:rsidRDefault="00000000" w:rsidP="00B453BF">
      <w:pPr>
        <w:pStyle w:val="Footnote"/>
        <w:bidi/>
        <w:rPr>
          <w:rFonts w:ascii="Narkisim" w:hAnsi="Narkisim"/>
        </w:rPr>
      </w:pPr>
      <w:r w:rsidRPr="00B453BF">
        <w:rPr>
          <w:rFonts w:ascii="Narkisim" w:hAnsi="Narkisim"/>
          <w:rtl/>
        </w:rPr>
        <w:tab/>
        <w:t>[ויש להעיר דגבי מפותה מבואר דכל היכא שעושה מדעתה ליכא חיוב, ואף כשלא אמרה להדיא 'והפטר'. ואילו הכא, אף בנזק ממון שאומר קרע כסותי צ"ל והפטר. ואף לדברי הרמב"ן צ"ב מ"ש במזיק ממון דכל זמן שלא אמר והפטר לא נחשב מזיק ברשות. וי"ל דדוקא בקריעה של השחתה צריך לומר והפטר. אבל גבי מפותה יש לה הנאה במעשה, וכה"ג סגי בנתינת רשות בעלמא].</w:t>
      </w:r>
    </w:p>
  </w:footnote>
  <w:footnote w:id="908">
    <w:p w14:paraId="40944EB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[ויל"ע האם מהני סברא זו אף בחבלות, ובגמ' (צג.) מבואר דבעצם שייך פטור זה אף בחבלת גופו].</w:t>
      </w:r>
    </w:p>
  </w:footnote>
  <w:footnote w:id="909">
    <w:p w14:paraId="149CE36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סמ"ע</w:t>
      </w:r>
      <w:r w:rsidRPr="00B453BF">
        <w:rPr>
          <w:rFonts w:ascii="Narkisim" w:hAnsi="Narkisim"/>
          <w:rtl/>
        </w:rPr>
        <w:t xml:space="preserve"> (שם) כת' דאף שידע שהוא של חבירו נקרא 'עוור', דכיון דאמר לו על מנת לפטור, וסבר שבאמת כן יהיה שיהיה פטור. [וצ"ב קו' דאיסור לפני עוור לא תתן מכשול שייך אף במזיד גמור].</w:t>
      </w:r>
    </w:p>
  </w:footnote>
  <w:footnote w:id="910">
    <w:p w14:paraId="61CDACB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ויל"ד האם יש בזה צד תביעה בין אדם לחבירו. דלכאורה איסור לפני עוור ומסייע ידי עוברי עבירה הוה בין אדם למקום.</w:t>
      </w:r>
    </w:p>
  </w:footnote>
  <w:footnote w:id="911">
    <w:p w14:paraId="2A685D7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ראב"ד</w:t>
      </w:r>
      <w:r w:rsidRPr="00B453BF">
        <w:rPr>
          <w:rFonts w:ascii="Narkisim" w:hAnsi="Narkisim"/>
          <w:rtl/>
        </w:rPr>
        <w:t xml:space="preserve"> (בשיטמ"ק) ביאר דהבושת הוה כמו חולי, שהוריקו פניו ונעכר דמו וכל אבריו נתרופפו ולבו דואג. ואמרו בכמה אדם רוצה לסבול זה החולי בשיעורין הללו המפורשין במשנה. אבל מה שנתכוון לצערו אינו נמחל. והגאון (בשיטמ"ק) כת' דצערא דגופא לא קא מחיל משום אגר ממונא.</w:t>
      </w:r>
    </w:p>
  </w:footnote>
  <w:footnote w:id="912">
    <w:p w14:paraId="00D7A9A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פרישה</w:t>
      </w:r>
      <w:r w:rsidRPr="00B453BF">
        <w:rPr>
          <w:rFonts w:ascii="Narkisim" w:hAnsi="Narkisim"/>
          <w:rtl/>
        </w:rPr>
        <w:t xml:space="preserve"> כת' דמדברי רש"י אין ראיה, די"ל דהך ברייתא קאי דוקא באופן שהיה רק בושת.</w:t>
      </w:r>
    </w:p>
  </w:footnote>
  <w:footnote w:id="913">
    <w:p w14:paraId="6C934CD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כ"ה בטור לפנינו, וה</w:t>
      </w:r>
      <w:r w:rsidRPr="00B453BF">
        <w:rPr>
          <w:rFonts w:ascii="Narkisim" w:hAnsi="Narkisim"/>
          <w:b/>
          <w:bCs/>
          <w:rtl/>
        </w:rPr>
        <w:t>סמ"ע</w:t>
      </w:r>
      <w:r w:rsidRPr="00B453BF">
        <w:rPr>
          <w:rFonts w:ascii="Narkisim" w:hAnsi="Narkisim"/>
          <w:rtl/>
        </w:rPr>
        <w:t xml:space="preserve"> הביא דכ"ה בספרים המדוייקים בטור. אבל בטור דפוס ב"י הגירסא צער והבושת.</w:t>
      </w:r>
    </w:p>
  </w:footnote>
  <w:footnote w:id="914">
    <w:p w14:paraId="69F6EB2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ראב"ד</w:t>
      </w:r>
      <w:r w:rsidRPr="00B453BF">
        <w:rPr>
          <w:rFonts w:ascii="Narkisim" w:hAnsi="Narkisim"/>
          <w:rtl/>
        </w:rPr>
        <w:t xml:space="preserve"> (בשיטמ"ק) ביאר דנביא פי' חכם. וממך למד ופושע אתה בזה, ואילו קרבת עליה נתחייבת מיתה. אלא כיון דלא היה מזיד חס הקב"ה עליו. וה</w:t>
      </w:r>
      <w:r w:rsidRPr="00B453BF">
        <w:rPr>
          <w:rFonts w:ascii="Narkisim" w:hAnsi="Narkisim"/>
          <w:b/>
          <w:bCs/>
          <w:rtl/>
        </w:rPr>
        <w:t>תורת חיים</w:t>
      </w:r>
      <w:r w:rsidRPr="00B453BF">
        <w:rPr>
          <w:rFonts w:ascii="Narkisim" w:hAnsi="Narkisim"/>
          <w:rtl/>
        </w:rPr>
        <w:t xml:space="preserve"> פי' נביא הוא מי שמכריז ומשמיע דברי תוכחה.</w:t>
      </w:r>
    </w:p>
  </w:footnote>
  <w:footnote w:id="915">
    <w:p w14:paraId="40A74A7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ופי' כמו שהאיש מזריע גם האשה מזרעת, וכדאי' (נדה לא.) שהאיש מזריע לבן אשה מזרעת אדום, ואי' (שם כה:) דאשה מזרעת תחילה יולדת זכר.</w:t>
      </w:r>
    </w:p>
  </w:footnote>
  <w:footnote w:id="916">
    <w:p w14:paraId="6CDFE21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רש"י</w:t>
      </w:r>
      <w:r w:rsidRPr="00B453BF">
        <w:rPr>
          <w:rFonts w:ascii="Narkisim" w:hAnsi="Narkisim"/>
          <w:rtl/>
        </w:rPr>
        <w:t xml:space="preserve"> (ירמיה ב כט) על הפסוק למה תריבו אלי כלכם פשעתם בי הביא דאף הצדיקים במשמע, היינו דאמרי אינשי בהדי הוצא לקיא כרבא.</w:t>
      </w:r>
    </w:p>
  </w:footnote>
  <w:footnote w:id="917">
    <w:p w14:paraId="63F23F2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לכאורה משמע דשאר העם חטאו, ובכללם נענשו משה ואהרן. אבל פשטות הקרא משה הקפיד על שמקצת העם יצאו ללקט מן ביום השבת. והגמ' (סנהדרין יא.) הביאה מהך קרא דכלל כל ישראל בכלל הפושעים, ולא בייש רק את הפושעים. וע"ע מהרש"א ח"א.</w:t>
      </w:r>
    </w:p>
  </w:footnote>
  <w:footnote w:id="918">
    <w:p w14:paraId="5F6EE76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ובפשוטו הוה מדרשים חלוקים.</w:t>
      </w:r>
    </w:p>
  </w:footnote>
  <w:footnote w:id="919">
    <w:p w14:paraId="3CAF775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w:t>
      </w:r>
      <w:r w:rsidRPr="00B453BF">
        <w:rPr>
          <w:rFonts w:ascii="Narkisim" w:hAnsi="Narkisim"/>
          <w:b/>
          <w:bCs/>
          <w:rtl/>
        </w:rPr>
        <w:t>רש"י</w:t>
      </w:r>
      <w:r w:rsidRPr="00B453BF">
        <w:rPr>
          <w:rFonts w:ascii="Narkisim" w:hAnsi="Narkisim"/>
          <w:rtl/>
        </w:rPr>
        <w:t xml:space="preserve"> (סוטה כא.) [ביאר שמעתתא אליבא דהלכתא] שיסייעוהו מן השמים להתקבל דבריו בין חביריו להורות כהלכה וכמשפט.</w:t>
      </w:r>
    </w:p>
    <w:p w14:paraId="3282FFAE" w14:textId="77777777" w:rsidR="00EE17A3" w:rsidRPr="00B453BF" w:rsidRDefault="00000000" w:rsidP="00B453BF">
      <w:pPr>
        <w:pStyle w:val="Footnote"/>
        <w:bidi/>
        <w:rPr>
          <w:rFonts w:ascii="Narkisim" w:hAnsi="Narkisim"/>
        </w:rPr>
      </w:pPr>
      <w:r w:rsidRPr="00B453BF">
        <w:rPr>
          <w:rFonts w:ascii="Narkisim" w:hAnsi="Narkisim"/>
          <w:rtl/>
        </w:rPr>
        <w:tab/>
        <w:t>ובגמ' (יומא כו.) אי' דצורבא מדרבנן דאתי מלוי ויששכר משכח"ל דאסוקי שמעתתא אליבא דהילכתא, אבל לא דאתי מיהודה.</w:t>
      </w:r>
    </w:p>
  </w:footnote>
  <w:footnote w:id="920">
    <w:p w14:paraId="6697885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ה"מ היכא דמחוייב לו ע"פ דין, ומסרב לבא. וה</w:t>
      </w:r>
      <w:r w:rsidRPr="00B453BF">
        <w:rPr>
          <w:rFonts w:ascii="Narkisim" w:hAnsi="Narkisim"/>
          <w:b/>
          <w:bCs/>
          <w:rtl/>
        </w:rPr>
        <w:t>ב"י</w:t>
      </w:r>
      <w:r w:rsidRPr="00B453BF">
        <w:rPr>
          <w:rFonts w:ascii="Narkisim" w:hAnsi="Narkisim"/>
          <w:rtl/>
        </w:rPr>
        <w:t xml:space="preserve"> (חו"מ כו) הביא מ</w:t>
      </w:r>
      <w:r w:rsidRPr="00B453BF">
        <w:rPr>
          <w:rFonts w:ascii="Narkisim" w:hAnsi="Narkisim"/>
          <w:b/>
          <w:bCs/>
          <w:rtl/>
        </w:rPr>
        <w:t>סה"ת</w:t>
      </w:r>
      <w:r w:rsidRPr="00B453BF">
        <w:rPr>
          <w:rFonts w:ascii="Narkisim" w:hAnsi="Narkisim"/>
          <w:rtl/>
        </w:rPr>
        <w:t xml:space="preserve"> (סב ו) דאף שבזה"ז בי"ד אינם דנים דיני חבלות (ע' לעיל פד:) אסור למסור בידי גוים. [ולא אמרי' דכלפי זה אין לנו בי"ד בזה"ז, ויוכל לכופו בכל דבר].</w:t>
      </w:r>
    </w:p>
  </w:footnote>
  <w:footnote w:id="921">
    <w:p w14:paraId="5E5601B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דדרשי' עד הנהר הגדול נהר פרת. ופרש"י דנהר פרת הוא נהר הקטן שבד' הנהרות, שהוזכר לבסוף. אלא כיון שהוא סמוך לאר"י שהיא חשובה, אף הנהר הוא חשוב [ונקרא גדול]. וע"ע תוס' (בכורות נה:).</w:t>
      </w:r>
    </w:p>
  </w:footnote>
  <w:footnote w:id="922">
    <w:p w14:paraId="248CA55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דכתיב (משלי יז כו) גם ענוש לצדיק לא טוב. לא טוב הוא אלא רע. וכתיב (תהילים ה ה) כי לא אל חפץ רשע אתה לא יגורך רע. לא יגור במגורך רע.</w:t>
      </w:r>
    </w:p>
  </w:footnote>
  <w:footnote w:id="923">
    <w:p w14:paraId="42AFEEF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ומשמע שקבל ממנו טעמו של רב ששת.</w:t>
      </w:r>
    </w:p>
  </w:footnote>
  <w:footnote w:id="924">
    <w:p w14:paraId="726F7D4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רמב"ם</w:t>
      </w:r>
      <w:r w:rsidRPr="00B453BF">
        <w:rPr>
          <w:rFonts w:ascii="Narkisim" w:hAnsi="Narkisim"/>
          <w:rtl/>
        </w:rPr>
        <w:t xml:space="preserve"> חילק בין נזקי גופו לנזקי ממונו, ולא הזכיר ראשי אברים. אבל </w:t>
      </w:r>
      <w:r w:rsidRPr="00B453BF">
        <w:rPr>
          <w:rFonts w:ascii="Narkisim" w:hAnsi="Narkisim"/>
          <w:b/>
          <w:bCs/>
          <w:rtl/>
        </w:rPr>
        <w:t>ה"ה</w:t>
      </w:r>
      <w:r w:rsidRPr="00B453BF">
        <w:rPr>
          <w:rFonts w:ascii="Narkisim" w:hAnsi="Narkisim"/>
          <w:rtl/>
        </w:rPr>
        <w:t xml:space="preserve"> נקט דהכני ופצעני (דנקט ר' יוחנן) מהני מחילה מפורשת, כיון דלא הוה ראשי אברים].</w:t>
      </w:r>
    </w:p>
  </w:footnote>
  <w:footnote w:id="925">
    <w:p w14:paraId="3A26F1A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ועד"ז אי' (כתובות מא.) אליבא דר' שמעון בן יהודה דלאו כל הימנו להודות שאנס ופתה, כיון שיש בזה פגם משפחה.</w:t>
      </w:r>
    </w:p>
  </w:footnote>
  <w:footnote w:id="926">
    <w:p w14:paraId="031259A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ועפ"ז מבואר דברי התוס' דכיון דל"מ מחילה מתחייב אף צער.</w:t>
      </w:r>
    </w:p>
  </w:footnote>
  <w:footnote w:id="927">
    <w:p w14:paraId="72074E4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אלא שהמהרי"ל דיסקין תמה דמדאורייתא מהני מחילת הממון, א"כ הוה כחובל פחות משווה פרוטה שלוקה [דלמ"ד אין אדם רשאי לחבול בעצמו ל"מ נתינת רשות דידיה לענין היתר להלקות]. וכיון דלוקה מדאורייתא, עי"ז יפטר מממון מדרבנן.</w:t>
      </w:r>
    </w:p>
  </w:footnote>
  <w:footnote w:id="928">
    <w:p w14:paraId="1D52495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רי"ף</w:t>
      </w:r>
      <w:r w:rsidRPr="00B453BF">
        <w:rPr>
          <w:rFonts w:ascii="Narkisim" w:hAnsi="Narkisim"/>
          <w:rtl/>
        </w:rPr>
        <w:t xml:space="preserve"> לא הזכיר כלל דברי רבא דיש חילוק בין ראשי אברים. וע"כ כרש"י דסתמא קתני.</w:t>
      </w:r>
    </w:p>
    <w:p w14:paraId="78D38542"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ר"מ סרקסטה</w:t>
      </w:r>
      <w:r w:rsidRPr="00B453BF">
        <w:rPr>
          <w:rFonts w:ascii="Narkisim" w:hAnsi="Narkisim"/>
          <w:rtl/>
        </w:rPr>
        <w:t xml:space="preserve"> (בשיטמ"ק) כת' דהרי"ף סבר דהיכא דאמר מעצמו פטור מדיני אדם, והיכא דשאלו הוא אמרי' דחייב. [ומשמע בדבריו דעכ"פ חייב בדיני שמים, וצ"ב דכיון דמהני נתינת רשות לענין ממון בדיני אדם, אמאי לא מהני בדיני שמים].</w:t>
      </w:r>
    </w:p>
  </w:footnote>
  <w:footnote w:id="929">
    <w:p w14:paraId="65AC373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וכדמשמע מדקאמר ר' יוחנן אמר, והול"ל אמר ר' יוחנן.</w:t>
      </w:r>
    </w:p>
  </w:footnote>
  <w:footnote w:id="930">
    <w:p w14:paraId="1ACE940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והגר"א הוסיף דפי' כפרש"י דר' יוחנן חילק בין לשון בתמיה ובין לשון ניחותא [ודלא כתוס' דאף בלשון ניחותא אמרי' דודאי נתכוון בתמיה]. ומש"ה הוה מילתא דפשיטא. וסיים וצ"ע.</w:t>
      </w:r>
    </w:p>
  </w:footnote>
  <w:footnote w:id="931">
    <w:p w14:paraId="02122EC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ר' יונתן דלגבי חבלות נבין כאילו אמר במתמה וחייב לשלם. ולגבי ממון נבין אותו כמשמעו בלא תמיה ומיפטר מלשלם.</w:t>
      </w:r>
    </w:p>
  </w:footnote>
  <w:footnote w:id="932">
    <w:p w14:paraId="0E997EC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לכאורה בין צער הגוף ובין ראשי אברים. ולא נתיישב בכך דברי הברייתא דפטור. ולכאורה התם איירי באופן שמוכח שנתכוון ליתן רשות.</w:t>
      </w:r>
    </w:p>
  </w:footnote>
  <w:footnote w:id="933">
    <w:p w14:paraId="31A092A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[דלשון הרא"ש דבנזקי ממון אף שאמר לא ודומה קצת כדאמר בניחותא, מסתמא בתמיה כאמר. ודוקא גבי נזקי ממון הוסיף כגון דדומה קצת. דמסתמא אין אדם רוצה להשחית ממונו].</w:t>
      </w:r>
    </w:p>
    <w:p w14:paraId="7825CCCD" w14:textId="77777777" w:rsidR="00EE17A3" w:rsidRPr="00B453BF" w:rsidRDefault="00000000" w:rsidP="00B453BF">
      <w:pPr>
        <w:pStyle w:val="Footnote"/>
        <w:bidi/>
        <w:rPr>
          <w:rFonts w:ascii="Narkisim" w:hAnsi="Narkisim"/>
        </w:rPr>
      </w:pPr>
      <w:r w:rsidRPr="00B453BF">
        <w:rPr>
          <w:rFonts w:ascii="Narkisim" w:hAnsi="Narkisim"/>
          <w:rtl/>
        </w:rPr>
        <w:tab/>
        <w:t>והביא דכ"ה ב</w:t>
      </w:r>
      <w:r w:rsidRPr="00B453BF">
        <w:rPr>
          <w:rFonts w:ascii="Narkisim" w:hAnsi="Narkisim"/>
          <w:b/>
          <w:bCs/>
          <w:rtl/>
        </w:rPr>
        <w:t>טור</w:t>
      </w:r>
      <w:r w:rsidRPr="00B453BF">
        <w:rPr>
          <w:rFonts w:ascii="Narkisim" w:hAnsi="Narkisim"/>
          <w:rtl/>
        </w:rPr>
        <w:t xml:space="preserve"> (שפ ותכא). אך הביא דבקיצור פסקי הרא"ש הלשון בהיפך, דברישא נקט שדומה קצת בניחותא, ובסיפא לא נקט 'קצת'.</w:t>
      </w:r>
    </w:p>
  </w:footnote>
  <w:footnote w:id="934">
    <w:p w14:paraId="5D2EDC0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דלא דמי מאן דעביד מעשה בידים למאן דלא עביד, דאפשר דמיתרחיש ליה ניסא ולא יבואו גנבים לדפוק בדלת אם הוא נסגר אם לא. אבל כי עביד בידים מיקרי מזיק גמור.</w:t>
      </w:r>
    </w:p>
  </w:footnote>
  <w:footnote w:id="935">
    <w:p w14:paraId="69BB75E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וביאר דרב יוסף (בסמוך) אמר דבפומבדיתא מיקץ להו לשנה או לחודש, ומידע ידע דלשמור נתתי לו ולא לחלק דהא לא צריכנא.</w:t>
      </w:r>
    </w:p>
    <w:p w14:paraId="57A7AADC" w14:textId="77777777" w:rsidR="00EE17A3" w:rsidRPr="00B453BF" w:rsidRDefault="00000000" w:rsidP="00B453BF">
      <w:pPr>
        <w:pStyle w:val="Footnote"/>
        <w:bidi/>
        <w:rPr>
          <w:rFonts w:ascii="Narkisim" w:hAnsi="Narkisim"/>
        </w:rPr>
      </w:pPr>
      <w:r w:rsidRPr="00B453BF">
        <w:rPr>
          <w:rFonts w:ascii="Narkisim" w:hAnsi="Narkisim"/>
          <w:rtl/>
        </w:rPr>
        <w:tab/>
        <w:t>וכ"כ ה</w:t>
      </w:r>
      <w:r w:rsidRPr="00B453BF">
        <w:rPr>
          <w:rFonts w:ascii="Narkisim" w:hAnsi="Narkisim"/>
          <w:b/>
          <w:bCs/>
          <w:rtl/>
        </w:rPr>
        <w:t>רמ"ה</w:t>
      </w:r>
      <w:r w:rsidRPr="00B453BF">
        <w:rPr>
          <w:rFonts w:ascii="Narkisim" w:hAnsi="Narkisim"/>
          <w:rtl/>
        </w:rPr>
        <w:t xml:space="preserve"> (בשיטמ"ק) דלהכי לא חייביה רחמנא אפשיעותא דכיון דלא אתא לידיה בתורת שמירה ולא יכול למקברינהו בקרקע או לאצנועינהו. אלא צריך לאצנועינהו בדוכתא דלהוו שכיחי ליה בכל שעתא לא מצי לנטורינהו.</w:t>
      </w:r>
    </w:p>
  </w:footnote>
  <w:footnote w:id="936">
    <w:p w14:paraId="5652A8B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w:t>
      </w:r>
      <w:r w:rsidRPr="00B453BF">
        <w:rPr>
          <w:rFonts w:ascii="Narkisim" w:hAnsi="Narkisim"/>
          <w:b/>
          <w:bCs/>
          <w:rtl/>
        </w:rPr>
        <w:t>רש"י</w:t>
      </w:r>
      <w:r w:rsidRPr="00B453BF">
        <w:rPr>
          <w:rFonts w:ascii="Narkisim" w:hAnsi="Narkisim"/>
          <w:rtl/>
        </w:rPr>
        <w:t xml:space="preserve"> לטעמיה (גיטין יד.) דאף במתנה אמרי' כן. דאילו דעת </w:t>
      </w:r>
      <w:r w:rsidRPr="00B453BF">
        <w:rPr>
          <w:rFonts w:ascii="Narkisim" w:hAnsi="Narkisim"/>
          <w:b/>
          <w:bCs/>
          <w:rtl/>
        </w:rPr>
        <w:t xml:space="preserve">ר"ת </w:t>
      </w:r>
      <w:r w:rsidRPr="00B453BF">
        <w:rPr>
          <w:rFonts w:ascii="Narkisim" w:hAnsi="Narkisim"/>
          <w:rtl/>
        </w:rPr>
        <w:t>(בתוס' גיטין יב.) דדוקא בפרעון חוב הולך כזכי, ואילו במתנה לא אמרי' תן כזכי. ועוד כת' דאף לדעת ר"ת, כיון דאמר ליתן לעניים נעשה נדר וחוב עליו. ועי"ז הוה חוב דאמרי' תן כזכי.</w:t>
      </w:r>
    </w:p>
  </w:footnote>
  <w:footnote w:id="937">
    <w:p w14:paraId="3C204D4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שלא זיכה לעני מסויים [והוה ממון שאין לו תובעים], אפ"ה שייך בזה גדר זכין להחשב ממון עניים, ויצא מרשותו. וע"ע בסמוך.</w:t>
      </w:r>
    </w:p>
  </w:footnote>
  <w:footnote w:id="938">
    <w:p w14:paraId="3E42595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ומש"ה ס"ד דלא יצא מרשות בעלים. [ולכאורה קמ"ל דאף בזה שייך 'תן כזכי', שמזכה להחשב ממון עניים].</w:t>
      </w:r>
    </w:p>
  </w:footnote>
  <w:footnote w:id="939">
    <w:p w14:paraId="126B2F3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וכן נקט ה</w:t>
      </w:r>
      <w:r w:rsidRPr="00B453BF">
        <w:rPr>
          <w:rFonts w:ascii="Narkisim" w:hAnsi="Narkisim"/>
          <w:b/>
          <w:bCs/>
          <w:rtl/>
        </w:rPr>
        <w:t>חזו"א</w:t>
      </w:r>
      <w:r w:rsidRPr="00B453BF">
        <w:rPr>
          <w:rFonts w:ascii="Narkisim" w:hAnsi="Narkisim"/>
          <w:rtl/>
        </w:rPr>
        <w:t xml:space="preserve"> (חו"מ ח ה) וכ"מ בריטב"א (ב"מ מב:). וע"ע חי' ר' שמעון (ב"מ כה).</w:t>
      </w:r>
    </w:p>
  </w:footnote>
  <w:footnote w:id="940">
    <w:p w14:paraId="34FDF53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דכלפי העניים ל"ש חיוב [כיון דאין לו תובעים]. ומש"ה אין לומר דהגזבר עומד כאפוטרופוס במקום העניים.</w:t>
      </w:r>
    </w:p>
  </w:footnote>
  <w:footnote w:id="941">
    <w:p w14:paraId="0DB5225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דקיבל שמירה כלפי הגבאי צדקה אינו מתחייב, כיון דהוה ממון של העניים. וילפי' מהכא כדברי הריטב"א דלא מתחייב בשמירה לאדם אחר.</w:t>
      </w:r>
    </w:p>
  </w:footnote>
  <w:footnote w:id="942">
    <w:p w14:paraId="78F31189"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ומשמע דס"ד דיש חיובי שמירה כלפי העניים, דהם בעלי הממון. ואף דלא הפקידו אצלו. [א"כ מבואר דגדרי שומרים נקבע כלפי בעל הממון. אך אפשר דהגבאי מסר לו מחמת העניים, ונחשב שמסר בשליחותם. א"נ קאי לענין חיוב מזיק. ולא חיוב שמירה].</w:t>
      </w:r>
    </w:p>
  </w:footnote>
  <w:footnote w:id="943">
    <w:p w14:paraId="1FF49BE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וכמה </w:t>
      </w:r>
      <w:r w:rsidRPr="00B453BF">
        <w:rPr>
          <w:rFonts w:ascii="Narkisim" w:hAnsi="Narkisim"/>
          <w:b/>
          <w:bCs/>
          <w:rtl/>
        </w:rPr>
        <w:t>אחרונים</w:t>
      </w:r>
      <w:r w:rsidRPr="00B453BF">
        <w:rPr>
          <w:rFonts w:ascii="Narkisim" w:hAnsi="Narkisim"/>
          <w:rtl/>
        </w:rPr>
        <w:t xml:space="preserve"> (ע' סמ"ע שא ט) כ' דעיקר המיעוט כלפי המפקיד, דאין חיוב כלפיו. דסברת ממון שאין לו תובעים הוה סברא. [וכ"מ במהרי"ט הנ"ל]. אבל ה</w:t>
      </w:r>
      <w:r w:rsidRPr="00B453BF">
        <w:rPr>
          <w:rFonts w:ascii="Narkisim" w:hAnsi="Narkisim"/>
          <w:b/>
          <w:bCs/>
          <w:rtl/>
        </w:rPr>
        <w:t>משנ"ל</w:t>
      </w:r>
      <w:r w:rsidRPr="00B453BF">
        <w:rPr>
          <w:rFonts w:ascii="Narkisim" w:hAnsi="Narkisim"/>
          <w:rtl/>
        </w:rPr>
        <w:t xml:space="preserve"> (מלוה ד יד ד"ה עוד כתב הטור וז"ל וכן) כת' דגדר המיעוט משום דהוה ממון שאין לו תובעים, וילפי' מהכא דאף מזיק הקדש פטור משום דהוה ממון שאין לו תובעים. [ומשמע מדבריו דהגמ' (חולין הנ"ל) הוה מילפותא דהכא]. [וכ"מ ברמב"ם ע' בסמוך].</w:t>
      </w:r>
    </w:p>
  </w:footnote>
  <w:footnote w:id="944">
    <w:p w14:paraId="060C917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וכ"מ ב</w:t>
      </w:r>
      <w:r w:rsidRPr="00B453BF">
        <w:rPr>
          <w:rFonts w:ascii="Narkisim" w:hAnsi="Narkisim"/>
          <w:b/>
          <w:bCs/>
          <w:rtl/>
        </w:rPr>
        <w:t>מלחמות</w:t>
      </w:r>
      <w:r w:rsidRPr="00B453BF">
        <w:rPr>
          <w:rFonts w:ascii="Narkisim" w:hAnsi="Narkisim"/>
          <w:rtl/>
        </w:rPr>
        <w:t xml:space="preserve"> (ע"ע בסמוך) דגדר המיעוט משום דאין לו תובעים.</w:t>
      </w:r>
    </w:p>
  </w:footnote>
  <w:footnote w:id="945">
    <w:p w14:paraId="2B34E80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כן העתיק הרמ''א מדבריו, אבל במרדכי משמע שעיקר הסברא משום שקיבל עליו, ואמר אם תפשע תתחייב לי. [ויתבאר עוד בסמוך].</w:t>
      </w:r>
    </w:p>
  </w:footnote>
  <w:footnote w:id="946">
    <w:p w14:paraId="27B5588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כדאי' (ב"מ יא:) וכ"מ. ובהמשך דבריו חילק דה"מ היכא דהבעלים מסרו לגזבר וזיכהו לעניים. אבל היכא דלא מסרו ליד גזבר, עדיין לא זכו העניים. ונתמעט מלשמור אף במזיק ממש.</w:t>
      </w:r>
    </w:p>
  </w:footnote>
  <w:footnote w:id="947">
    <w:p w14:paraId="7312685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ודלא כמרדכי הנ"ל. [אמנם ה</w:t>
      </w:r>
      <w:r w:rsidRPr="00B453BF">
        <w:rPr>
          <w:rFonts w:ascii="Narkisim" w:hAnsi="Narkisim"/>
          <w:b/>
          <w:bCs/>
          <w:rtl/>
        </w:rPr>
        <w:t>רמ"א</w:t>
      </w:r>
      <w:r w:rsidRPr="00B453BF">
        <w:rPr>
          <w:rFonts w:ascii="Narkisim" w:hAnsi="Narkisim"/>
          <w:rtl/>
        </w:rPr>
        <w:t xml:space="preserve"> (יו"ד רנח ה, הו' בסמוך) פסק דאין לו תובעים].</w:t>
      </w:r>
    </w:p>
  </w:footnote>
  <w:footnote w:id="948">
    <w:p w14:paraId="243ACDD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ודמי לאחד שזיכה ע"י אחר לאחד מעשרה שאתרצה אח"כ.</w:t>
      </w:r>
    </w:p>
    <w:p w14:paraId="7EF890E4" w14:textId="77777777" w:rsidR="00EE17A3" w:rsidRPr="00B453BF" w:rsidRDefault="00000000" w:rsidP="00B453BF">
      <w:pPr>
        <w:pStyle w:val="Footnote"/>
        <w:bidi/>
        <w:rPr>
          <w:rFonts w:ascii="Narkisim" w:hAnsi="Narkisim"/>
        </w:rPr>
      </w:pPr>
      <w:r w:rsidRPr="00B453BF">
        <w:rPr>
          <w:rFonts w:ascii="Narkisim" w:hAnsi="Narkisim"/>
          <w:rtl/>
        </w:rPr>
        <w:tab/>
        <w:t>ועוד כת' דגבאי צדקה מחוייב ליתן לעניים די מחסורם, ואין לו טובת הנאה לשמור לעני שרוצה. ומש"ה נחשב יש לו תובעים.</w:t>
      </w:r>
    </w:p>
  </w:footnote>
  <w:footnote w:id="949">
    <w:p w14:paraId="20DB7377"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וכת' דרב יוסף (בסוגיין בסמוך) [דיש חיוב שומרים] מיירי בדקיץ להו עניים, והוו כמו שהפקידו עניים בעצמם.</w:t>
      </w:r>
    </w:p>
  </w:footnote>
  <w:footnote w:id="950">
    <w:p w14:paraId="1DE960C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קה"י</w:t>
      </w:r>
      <w:r w:rsidRPr="00B453BF">
        <w:rPr>
          <w:rFonts w:ascii="Narkisim" w:hAnsi="Narkisim"/>
          <w:rtl/>
        </w:rPr>
        <w:t xml:space="preserve"> (נדרים ד) ביאר דדעת הר"ש (הנ"ל, וכן הרשב"א) דממון עניים הוה גדר הפקר לעניים. ואילו דעת הרא"ש דנעשה ממון של העניים.</w:t>
      </w:r>
    </w:p>
  </w:footnote>
  <w:footnote w:id="951">
    <w:p w14:paraId="1D3306F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שו"ת מהר"ם מרוטנברג (ד"פ עג, הו' גם בשו"ת הרא"ש יג ח). וכן בתשו' מיימוני (משפטים יד).</w:t>
      </w:r>
    </w:p>
  </w:footnote>
  <w:footnote w:id="952">
    <w:p w14:paraId="499E120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משנ"ל</w:t>
      </w:r>
      <w:r w:rsidRPr="00B453BF">
        <w:rPr>
          <w:rFonts w:ascii="Narkisim" w:hAnsi="Narkisim"/>
          <w:rtl/>
        </w:rPr>
        <w:t xml:space="preserve"> (הנ"ל) כת' דדעת הר"ש דאף בסוגיין נתמעט מרעהו, וקרא ד'לשמור' איצטריך לדרשא אחריתי [לשמור ולא לקרוע לשמור ולא לאבד], אלא שהברייתא סדרה הכל יחד.</w:t>
      </w:r>
    </w:p>
  </w:footnote>
  <w:footnote w:id="953">
    <w:p w14:paraId="5027A05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דעת ה</w:t>
      </w:r>
      <w:r w:rsidRPr="00B453BF">
        <w:rPr>
          <w:rFonts w:ascii="Narkisim" w:hAnsi="Narkisim"/>
          <w:b/>
          <w:bCs/>
          <w:rtl/>
        </w:rPr>
        <w:t>ר"ן</w:t>
      </w:r>
      <w:r w:rsidRPr="00B453BF">
        <w:rPr>
          <w:rFonts w:ascii="Narkisim" w:hAnsi="Narkisim"/>
          <w:rtl/>
        </w:rPr>
        <w:t xml:space="preserve"> (שם מד. בדה"ר) דהוה רק מידת חסידות, ופטור אף בידי שמים.</w:t>
      </w:r>
    </w:p>
  </w:footnote>
  <w:footnote w:id="954">
    <w:p w14:paraId="1B40049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אא''כ גרם הזיק, וכגון מדין פושע כמזיק.</w:t>
      </w:r>
    </w:p>
  </w:footnote>
  <w:footnote w:id="955">
    <w:p w14:paraId="01FD423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רא"ש</w:t>
      </w:r>
      <w:r w:rsidRPr="00B453BF">
        <w:rPr>
          <w:rFonts w:ascii="Narkisim" w:hAnsi="Narkisim"/>
          <w:rtl/>
        </w:rPr>
        <w:t xml:space="preserve"> (שבועות ו כד) הוסיף דאפי' שומר שכר שפשע פטור. דלדעת רב יוסף הגבאי הוא שומר שכר (ע"ע בסמוך), משום שכר מצווה ופרוטה דרב יוסף.</w:t>
      </w:r>
    </w:p>
  </w:footnote>
  <w:footnote w:id="956">
    <w:p w14:paraId="6BE3042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קה"י</w:t>
      </w:r>
      <w:r w:rsidRPr="00B453BF">
        <w:rPr>
          <w:rFonts w:ascii="Narkisim" w:hAnsi="Narkisim"/>
          <w:rtl/>
        </w:rPr>
        <w:t xml:space="preserve"> (ב"מ לד) יישב דהחיוב מזיק הוה כלפי העניים, ולא כלפי הגזבר.</w:t>
      </w:r>
    </w:p>
  </w:footnote>
  <w:footnote w:id="957">
    <w:p w14:paraId="7F2294B8"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ומש"ה הרמב"ם דקדק לומר הטעם דהוה ממון שאין לו תובעין, ליתן טעם לפטור הפשיעה. [ועוד האריך שם טובא בדיני ריבית בממון צדקה].</w:t>
      </w:r>
    </w:p>
  </w:footnote>
  <w:footnote w:id="958">
    <w:p w14:paraId="6CB05E3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וגדר הפטור לא הוה משום ממון שאין לו תובעים, וכדברי הרמב"ם.</w:t>
      </w:r>
    </w:p>
    <w:p w14:paraId="451C2CB1" w14:textId="77777777" w:rsidR="00EE17A3" w:rsidRPr="00B453BF" w:rsidRDefault="00000000" w:rsidP="00B453BF">
      <w:pPr>
        <w:pStyle w:val="Footnote"/>
        <w:bidi/>
        <w:rPr>
          <w:rFonts w:ascii="Narkisim" w:hAnsi="Narkisim"/>
        </w:rPr>
      </w:pPr>
      <w:r w:rsidRPr="00B453BF">
        <w:rPr>
          <w:rFonts w:ascii="Narkisim" w:hAnsi="Narkisim"/>
          <w:rtl/>
        </w:rPr>
        <w:t xml:space="preserve"> </w:t>
      </w:r>
      <w:r w:rsidRPr="00B453BF">
        <w:rPr>
          <w:rFonts w:ascii="Narkisim" w:hAnsi="Narkisim"/>
          <w:rtl/>
        </w:rPr>
        <w:tab/>
        <w:t>וה</w:t>
      </w:r>
      <w:r w:rsidRPr="00B453BF">
        <w:rPr>
          <w:rFonts w:ascii="Narkisim" w:hAnsi="Narkisim"/>
          <w:b/>
          <w:bCs/>
          <w:rtl/>
        </w:rPr>
        <w:t>שער משפט</w:t>
      </w:r>
      <w:r w:rsidRPr="00B453BF">
        <w:rPr>
          <w:rFonts w:ascii="Narkisim" w:hAnsi="Narkisim"/>
          <w:rtl/>
        </w:rPr>
        <w:t xml:space="preserve"> (פז כו) הוכיח דתוס' והרא"ש ס"ל דנחשב יש לו תובעים, דהגזבר תובעו [כיון שבא לידו מיד איש מיוחד]. ועוד יל"פ במזיק מחוייב בידי שמים [וכדברי החוו"י], ובגדרי שמירה נתמעט דאף אינו חייב בידי שמים.</w:t>
      </w:r>
    </w:p>
  </w:footnote>
  <w:footnote w:id="959">
    <w:p w14:paraId="64EB56BE"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דבסוגיין מבואר דהיכא דנתנו לקרוע וכדו' ג"כ פטור, דהוה מזיק בידים. י"ל דהיינו שנתנו ע"ד לקרוע, ומשום מזיק ברשות. אבל לא נתמעט משאר חיובי מזיק.</w:t>
      </w:r>
    </w:p>
  </w:footnote>
  <w:footnote w:id="960">
    <w:p w14:paraId="336BAC1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ויש שדנו דחיוב של שומר הוה רק מגדרי שמירה ושליחות יד, ואינו חייב מדין גזילה ומזיק בעלמא. [ולפ"ז צ"ל דאף מזיקו הוה שייך לפרשת שליחות יד, ואף כשאינו נוטלו לעצמו].</w:t>
      </w:r>
    </w:p>
    <w:p w14:paraId="44B4B103" w14:textId="77777777" w:rsidR="00EE17A3" w:rsidRPr="00B453BF" w:rsidRDefault="00000000" w:rsidP="00B453BF">
      <w:pPr>
        <w:pStyle w:val="Footnote"/>
        <w:bidi/>
        <w:rPr>
          <w:rFonts w:ascii="Narkisim" w:hAnsi="Narkisim"/>
        </w:rPr>
      </w:pPr>
      <w:r w:rsidRPr="00B453BF">
        <w:rPr>
          <w:rFonts w:ascii="Narkisim" w:hAnsi="Narkisim"/>
          <w:rtl/>
        </w:rPr>
        <w:tab/>
        <w:t>[אך יל"ד בזה, דכיון דנתמעט מגדרי שמירה, א"כ לא גרע מאדם מעלמא. וב</w:t>
      </w:r>
      <w:r w:rsidRPr="00B453BF">
        <w:rPr>
          <w:rFonts w:ascii="Narkisim" w:hAnsi="Narkisim"/>
          <w:b/>
          <w:bCs/>
          <w:rtl/>
        </w:rPr>
        <w:t>ראב"ד</w:t>
      </w:r>
      <w:r w:rsidRPr="00B453BF">
        <w:rPr>
          <w:rFonts w:ascii="Narkisim" w:hAnsi="Narkisim"/>
          <w:rtl/>
        </w:rPr>
        <w:t xml:space="preserve"> (שכירות ב ג) פשיט"ל דשומר בבעלים חייב אילו הזיק בידים. אבל ב</w:t>
      </w:r>
      <w:r w:rsidRPr="00B453BF">
        <w:rPr>
          <w:rFonts w:ascii="Narkisim" w:hAnsi="Narkisim"/>
          <w:b/>
          <w:bCs/>
          <w:rtl/>
        </w:rPr>
        <w:t>ראב"ד</w:t>
      </w:r>
      <w:r w:rsidRPr="00B453BF">
        <w:rPr>
          <w:rFonts w:ascii="Narkisim" w:hAnsi="Narkisim"/>
          <w:rtl/>
        </w:rPr>
        <w:t xml:space="preserve"> (אישות כא ט) לכאורה מבואר דשומר בבעלים פטור אף במזיק בידים].</w:t>
      </w:r>
    </w:p>
  </w:footnote>
  <w:footnote w:id="961">
    <w:p w14:paraId="62F799B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w:t>
      </w:r>
      <w:r w:rsidRPr="00B453BF">
        <w:rPr>
          <w:rFonts w:ascii="Narkisim" w:hAnsi="Narkisim"/>
          <w:b/>
          <w:bCs/>
          <w:rtl/>
        </w:rPr>
        <w:t>חי' ר' מאיר שמחה</w:t>
      </w:r>
      <w:r w:rsidRPr="00B453BF">
        <w:rPr>
          <w:rFonts w:ascii="Narkisim" w:hAnsi="Narkisim"/>
          <w:rtl/>
        </w:rPr>
        <w:t xml:space="preserve"> תמה דמה שייך בזה טוען טענת גנב, דכיון דאינו שומר לא שייך חיוב כפל בטוען טענת גנב.</w:t>
      </w:r>
    </w:p>
  </w:footnote>
  <w:footnote w:id="962">
    <w:p w14:paraId="4FD0718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הרשב"א לשיטתו בדברי רבא (ע' בסמוך) דלא תלי בסברות פטומי מילי. אלא בגדרי חיוב שמירה. וה"נ לדעת רב הונא כיון דנכנס לידו מתחייב עליו. [אך צ"ב כיון דהתנה דאינו שומר, במה נתחייב כשנכנס לידו. ולכאורה כה"ג לא הוה גזלן].</w:t>
      </w:r>
    </w:p>
  </w:footnote>
  <w:footnote w:id="963">
    <w:p w14:paraId="0A9FE113"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נמוק"י</w:t>
      </w:r>
      <w:r w:rsidRPr="00B453BF">
        <w:rPr>
          <w:rFonts w:ascii="Narkisim" w:hAnsi="Narkisim"/>
          <w:rtl/>
        </w:rPr>
        <w:t xml:space="preserve"> (בשם הרא"ה בשם הרמב"ן וכן בשם הרא"ש) ביאר דבתורת קריעה היינו דבשעת נתינה אמר לו כן, והיינו ע"מ לפטור דמתני'. דכיון שקודם שנעשה שומר הרשהו לקרוע א"כ אינו חושש אם יקרע. [ומשמע דתלי באומדנא].</w:t>
      </w:r>
    </w:p>
    <w:p w14:paraId="328A3CA4" w14:textId="77777777" w:rsidR="00EE17A3" w:rsidRPr="00B453BF" w:rsidRDefault="00000000" w:rsidP="00B453BF">
      <w:pPr>
        <w:pStyle w:val="Footnote"/>
        <w:bidi/>
        <w:rPr>
          <w:rFonts w:ascii="Narkisim" w:hAnsi="Narkisim"/>
        </w:rPr>
      </w:pPr>
      <w:r w:rsidRPr="00B453BF">
        <w:rPr>
          <w:rFonts w:ascii="Narkisim" w:hAnsi="Narkisim"/>
          <w:rtl/>
        </w:rPr>
        <w:tab/>
        <w:t>והוסיף דכ"ש אם לא עשאו שומר כלל אלא א"ל קרע כסותי שבור כדי המונח לפניך שהוא פטור כיון דלא אתא לידיה כלל. [וכמ"ש תוס' בסו"ד]. וכ"כ ה</w:t>
      </w:r>
      <w:r w:rsidRPr="00B453BF">
        <w:rPr>
          <w:rFonts w:ascii="Narkisim" w:hAnsi="Narkisim"/>
          <w:b/>
          <w:bCs/>
          <w:rtl/>
        </w:rPr>
        <w:t>תוס' שאנץ</w:t>
      </w:r>
      <w:r w:rsidRPr="00B453BF">
        <w:rPr>
          <w:rFonts w:ascii="Narkisim" w:hAnsi="Narkisim"/>
          <w:rtl/>
        </w:rPr>
        <w:t xml:space="preserve"> (בשיטמ"ק) דמסתברא דכל שכן אם לא עשאו שומר כלל, אלא אמר לו קרע את כסותי המונח לפניך שהוא פטור אם יקרע וכו'.</w:t>
      </w:r>
    </w:p>
  </w:footnote>
  <w:footnote w:id="964">
    <w:p w14:paraId="7C4535E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אך הק' דאין נראה דאותו לשון 'קרע כסותי' יתפרש בשני ענינים, היכא דלא אתי לידיה בתורת שמירה הכוונה ליפטר, ובאתי לידיה בתורת שמירה אין הכוונה כן. [ומש"ה פי' ע"ד הרשב"א].</w:t>
      </w:r>
    </w:p>
  </w:footnote>
  <w:footnote w:id="965">
    <w:p w14:paraId="063175A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ועל דעת כן קבלה שומר זה, ומן הסתם ע"מ לפטור קאמר וזהו שפטרה התורה. </w:t>
      </w:r>
      <w:r w:rsidRPr="00B453BF">
        <w:rPr>
          <w:rFonts w:ascii="Narkisim" w:hAnsi="Narkisim"/>
          <w:rtl/>
        </w:rPr>
        <w:tab/>
        <w:t>וממילא שמעינן דכ"ש דפטור אם קרעה בעודה מונחת על גבי קרקע. [וכ"כ תוס' בסו"ד ע"פ דרכם].</w:t>
      </w:r>
    </w:p>
    <w:p w14:paraId="327A301A"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קצות</w:t>
      </w:r>
      <w:r w:rsidRPr="00B453BF">
        <w:rPr>
          <w:rFonts w:ascii="Narkisim" w:hAnsi="Narkisim"/>
          <w:rtl/>
        </w:rPr>
        <w:t xml:space="preserve"> (רמו א) ביאר דמזיק ברשות ליכא חיוב מזיק כלל, ול"צ דין מחילה. [וע' מה שהו' במשנה]. ומש"ה היכא דלא נתחייב עליו כלל, ונתן לו רשות לקרוע פטור. אבל היכא דנתחייב בשמירה צריך מחילה, ולא מהני נתינת רשות.</w:t>
      </w:r>
    </w:p>
    <w:p w14:paraId="14941909" w14:textId="77777777" w:rsidR="00EE17A3" w:rsidRPr="00B453BF" w:rsidRDefault="00000000" w:rsidP="00B453BF">
      <w:pPr>
        <w:pStyle w:val="Footnote"/>
        <w:bidi/>
        <w:rPr>
          <w:rFonts w:ascii="Narkisim" w:hAnsi="Narkisim"/>
        </w:rPr>
      </w:pPr>
      <w:r w:rsidRPr="00B453BF">
        <w:rPr>
          <w:rFonts w:ascii="Narkisim" w:hAnsi="Narkisim"/>
          <w:rtl/>
        </w:rPr>
        <w:tab/>
        <w:t>והקצות כת' דאפ"ה מי שאומר אכול עמי [ולא אמר והפטר], חייב בגדרי נהנה ומשתרשי. דבזה לא מהני נתינת רשות לפוטרו, וכל זמן שלא אמר והפטר מתחייב.</w:t>
      </w:r>
    </w:p>
  </w:footnote>
  <w:footnote w:id="966">
    <w:p w14:paraId="10911B9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שלט"ג</w:t>
      </w:r>
      <w:r w:rsidRPr="00B453BF">
        <w:rPr>
          <w:rFonts w:ascii="Narkisim" w:hAnsi="Narkisim"/>
          <w:rtl/>
        </w:rPr>
        <w:t xml:space="preserve"> (ב"מ מב: כד. בדה"ר א) כת' דאף היכא שהפקיד מעות שלו, ובעוד שהן פקדון נדר אותם לעניים, ואח"כ פשע הנפקד חייב. דהא מתחילה בתורת שמירה אתי לידיה [ולא נחשב ששומר של ממון עניים]. ואין המעשה משתנה בחילוף הדברים.</w:t>
      </w:r>
    </w:p>
    <w:p w14:paraId="29DCB8AA"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קצות</w:t>
      </w:r>
      <w:r w:rsidRPr="00B453BF">
        <w:rPr>
          <w:rFonts w:ascii="Narkisim" w:hAnsi="Narkisim"/>
          <w:rtl/>
        </w:rPr>
        <w:t xml:space="preserve"> (שא ד) הק' דהך כלל שאינו משתנה בחילוף דברים היינו שצריך לומר להדיא והפטר, אף היכא שנראה מדבריו דאינו חושש. אבל התם נשתנה בע"כ כיון שהקדישו לעניים, ועי"ז פקע ממנו דין שמירה. והביא דכ"פ ה</w:t>
      </w:r>
      <w:r w:rsidRPr="00B453BF">
        <w:rPr>
          <w:rFonts w:ascii="Narkisim" w:hAnsi="Narkisim"/>
          <w:b/>
          <w:bCs/>
          <w:rtl/>
        </w:rPr>
        <w:t>רמב"ם</w:t>
      </w:r>
      <w:r w:rsidRPr="00B453BF">
        <w:rPr>
          <w:rFonts w:ascii="Narkisim" w:hAnsi="Narkisim"/>
          <w:rtl/>
        </w:rPr>
        <w:t xml:space="preserve"> (שכירות ב ה, והרמ"א שא ט) דהפקיד חולין ואח"כ הקדש פטור. {אך יש לדחות דהתם איירי בהקדש דנתמעט מדיני שמירה, כיון שאינו ממון ישראל. אבל ממון עניים לא נתמעט, אלא דחסר בחיוב 'לשמור'}.</w:t>
      </w:r>
    </w:p>
  </w:footnote>
  <w:footnote w:id="967">
    <w:p w14:paraId="13A523C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והתם נמי בתורת מלוה קאי, ולא משתנה לעיסקא.</w:t>
      </w:r>
    </w:p>
  </w:footnote>
  <w:footnote w:id="968">
    <w:p w14:paraId="415B6BB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מהרי"ט</w:t>
      </w:r>
      <w:r w:rsidRPr="00B453BF">
        <w:rPr>
          <w:rFonts w:ascii="Narkisim" w:hAnsi="Narkisim"/>
          <w:rtl/>
        </w:rPr>
        <w:t xml:space="preserve"> (הנ"ל) האריך דאפי' גזל כספי צדקה ואכלום אינו חייב מדינא דהוה ממון שאין לו תובעים. [היכא דלא קייץ]. והאחרונים דחו דבגמ' (חולין קלא.) מבואר דהיכא דמשתרשי ליה ודאי חייב להוציא מתחת ידו. [אך י"ל דלא הוה חיוב גזילה].</w:t>
      </w:r>
    </w:p>
  </w:footnote>
  <w:footnote w:id="969">
    <w:p w14:paraId="6B3FB85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חוות יאיר</w:t>
      </w:r>
      <w:r w:rsidRPr="00B453BF">
        <w:rPr>
          <w:rFonts w:ascii="Narkisim" w:hAnsi="Narkisim"/>
          <w:rtl/>
        </w:rPr>
        <w:t xml:space="preserve"> (קצט) הביא ד</w:t>
      </w:r>
      <w:r w:rsidRPr="00B453BF">
        <w:rPr>
          <w:rFonts w:ascii="Narkisim" w:hAnsi="Narkisim"/>
          <w:b/>
          <w:bCs/>
          <w:rtl/>
        </w:rPr>
        <w:t>כל הפוסקים</w:t>
      </w:r>
      <w:r w:rsidRPr="00B453BF">
        <w:rPr>
          <w:rFonts w:ascii="Narkisim" w:hAnsi="Narkisim"/>
          <w:rtl/>
        </w:rPr>
        <w:t xml:space="preserve"> נקטו דנתמעט כל ממון עניים [וכדברי המרדכי הנ"ל], ולא חלקו בסברא זו דהוה ע"ד לחלק. ודלא כרש"י.</w:t>
      </w:r>
    </w:p>
  </w:footnote>
  <w:footnote w:id="970">
    <w:p w14:paraId="0691088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וצ"ב מ"ש משוכר שמסר לשואל (ב"מ לה: ע' בסמוך), או שומר חינם שמסר לש"ש דמתחייב [ולרבנן חייב לשומר הראשון, ולר' יוסי כיצד הלה עושה סחורה בפרתו של חבירו, ומתחייב לבעלים. א"כ ה"נ יתחייב לעניים].</w:t>
      </w:r>
    </w:p>
    <w:p w14:paraId="04FFF73D" w14:textId="77777777" w:rsidR="00EE17A3" w:rsidRPr="00B453BF" w:rsidRDefault="00000000" w:rsidP="00B453BF">
      <w:pPr>
        <w:pStyle w:val="Footnote"/>
        <w:bidi/>
        <w:rPr>
          <w:rFonts w:ascii="Narkisim" w:hAnsi="Narkisim"/>
        </w:rPr>
      </w:pPr>
      <w:r w:rsidRPr="00B453BF">
        <w:rPr>
          <w:rFonts w:ascii="Narkisim" w:hAnsi="Narkisim"/>
          <w:rtl/>
        </w:rPr>
        <w:tab/>
        <w:t>וה</w:t>
      </w:r>
      <w:r w:rsidRPr="00B453BF">
        <w:rPr>
          <w:rFonts w:ascii="Narkisim" w:hAnsi="Narkisim"/>
          <w:b/>
          <w:bCs/>
          <w:rtl/>
        </w:rPr>
        <w:t>חוות יאיר</w:t>
      </w:r>
      <w:r w:rsidRPr="00B453BF">
        <w:rPr>
          <w:rFonts w:ascii="Narkisim" w:hAnsi="Narkisim"/>
          <w:rtl/>
        </w:rPr>
        <w:t xml:space="preserve"> (הנ"ל) תמה [לפרש"י] שהנפקד יתחייב לשלם לרב יוסף [וכרבנן הנ"ל]. ולפי משמעות השמועה לא ידע ההוא גברא כלל שהמעות שייכים לעניים.</w:t>
      </w:r>
    </w:p>
  </w:footnote>
  <w:footnote w:id="971">
    <w:p w14:paraId="6ABC7F61"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רשב"א</w:t>
      </w:r>
      <w:r w:rsidRPr="00B453BF">
        <w:rPr>
          <w:rFonts w:ascii="Narkisim" w:hAnsi="Narkisim"/>
          <w:rtl/>
        </w:rPr>
        <w:t xml:space="preserve"> (שם) הוסיף דע"כ איירי של פדיון שבויים כללי, דאי של שבוי מסויים לא היה רשאי להציל עצמו בזה.</w:t>
      </w:r>
    </w:p>
  </w:footnote>
  <w:footnote w:id="972">
    <w:p w14:paraId="5C6F8A1F"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רמב"ם</w:t>
      </w:r>
      <w:r w:rsidRPr="00B453BF">
        <w:rPr>
          <w:rFonts w:ascii="Narkisim" w:hAnsi="Narkisim"/>
          <w:rtl/>
        </w:rPr>
        <w:t xml:space="preserve"> (שאלה ה א) צירף ב' הלכות אלו לדין א', דבמעות של עניים או פדיון שבויים פטור, שנאמר לשמור וכו' והרי הוא ממון שאין לו תובעים. אפי' באו גנבים והציל עצמו בהם פטור, דאין לך פדיון שבויין גדול מזה. [ולכאורה משמע דבמה שהציל עצמו בהם גרע, ומש"ה איצטריך טעם אחר. וע"ע בסמוך מש"כ המנח"ח].</w:t>
      </w:r>
    </w:p>
  </w:footnote>
  <w:footnote w:id="973">
    <w:p w14:paraId="3E12B7F4"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w:t>
      </w:r>
      <w:r w:rsidRPr="00B453BF">
        <w:rPr>
          <w:rFonts w:ascii="Narkisim" w:hAnsi="Narkisim"/>
          <w:b/>
          <w:bCs/>
          <w:rtl/>
        </w:rPr>
        <w:t>חוו"ד</w:t>
      </w:r>
      <w:r w:rsidRPr="00B453BF">
        <w:rPr>
          <w:rFonts w:ascii="Narkisim" w:hAnsi="Narkisim"/>
          <w:rtl/>
        </w:rPr>
        <w:t xml:space="preserve"> (קס י) הביא מדברי הנמוק"י (הנ"ל, דהק' כן), דמבואר דאף המזיק בידים ממון של צדקה פטור מדינא. וכ"כ ה</w:t>
      </w:r>
      <w:r w:rsidRPr="00B453BF">
        <w:rPr>
          <w:rFonts w:ascii="Narkisim" w:hAnsi="Narkisim"/>
          <w:b/>
          <w:bCs/>
          <w:rtl/>
        </w:rPr>
        <w:t>מהרי"ט</w:t>
      </w:r>
      <w:r w:rsidRPr="00B453BF">
        <w:rPr>
          <w:rFonts w:ascii="Narkisim" w:hAnsi="Narkisim"/>
          <w:rtl/>
        </w:rPr>
        <w:t xml:space="preserve"> (הנ"ל).</w:t>
      </w:r>
    </w:p>
  </w:footnote>
  <w:footnote w:id="974">
    <w:p w14:paraId="6F27ECA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ואף שהמפקיד היה רוצה לעשות המצוה בעצמו.</w:t>
      </w:r>
    </w:p>
  </w:footnote>
  <w:footnote w:id="975">
    <w:p w14:paraId="69AF64F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וכדאי' (לעיל לו:) דגבאי צדקה נחשב יד עניים. [ויכול לתבוע במקומם].</w:t>
      </w:r>
    </w:p>
  </w:footnote>
  <w:footnote w:id="976">
    <w:p w14:paraId="08C03F1B"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ויל"ד דבפשוטו מבואר (ב"מ צו:) דהגדר בדין של ר' יוסי, דהשומר השני הוה שומר לבעלים. וא"כ בסוגיין ל"ש דבר זה, דליכא חיוב שמירה לעניים. ומדברי המרדכי [והרמ"א] מבואר דיש חיוב שמירה לשומר הראשון, אלא דהתשלום לבעלים [לעניים].</w:t>
      </w:r>
    </w:p>
  </w:footnote>
  <w:footnote w:id="977">
    <w:p w14:paraId="5241A23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נתיבות</w:t>
      </w:r>
      <w:r w:rsidRPr="00B453BF">
        <w:rPr>
          <w:rFonts w:ascii="Narkisim" w:hAnsi="Narkisim"/>
          <w:rtl/>
        </w:rPr>
        <w:t xml:space="preserve"> (שא ח) ביאר דע"כ ל"מ מה שאמר ואתחייב לך עד שקנו מידו. כיון דלא הוה שומר כלל, וכמו גבי קרקעות (כדאי' ב"מ נח.) דצריך קנין.</w:t>
      </w:r>
    </w:p>
  </w:footnote>
  <w:footnote w:id="978">
    <w:p w14:paraId="3AF8BC5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וכ"כ ה</w:t>
      </w:r>
      <w:r w:rsidRPr="00B453BF">
        <w:rPr>
          <w:rFonts w:ascii="Narkisim" w:hAnsi="Narkisim"/>
          <w:b/>
          <w:bCs/>
          <w:rtl/>
        </w:rPr>
        <w:t>סמ"ע</w:t>
      </w:r>
      <w:r w:rsidRPr="00B453BF">
        <w:rPr>
          <w:rFonts w:ascii="Narkisim" w:hAnsi="Narkisim"/>
          <w:rtl/>
        </w:rPr>
        <w:t xml:space="preserve"> (שם ט) דהמיעוט 'ולא לחלק לעניים' למעט שלא נאמר שיהיה זה שומר של העניים [לחלק להם הממון], ע"ז קאמר שהוא ממון שאין לו תובעים שהרי לא ניתן לידו לחלקו לעניים מיוחדים. אבל אם הגבאי א"ל שמור לי חייב, דהרי גילה דעתו שיהיה שומר לו, דהיינו שיחזירהו לידו והוא יתנו למי שירצה.</w:t>
      </w:r>
    </w:p>
  </w:footnote>
  <w:footnote w:id="979">
    <w:p w14:paraId="735D734C"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אבל היכא דהגבאי הפקיד אצלו סתם הוה ממון שאין לו תובעים, דסברת יד עניים לא מהני להחשב תובעים. ודוקא היכא שקבע עמו שיהא שומר שלו אמרי' הכי.</w:t>
      </w:r>
    </w:p>
  </w:footnote>
  <w:footnote w:id="980">
    <w:p w14:paraId="631D1ED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ובפשוטו משמע דהוה סברא דאינו יכול להיות דיין על מעשה של עצמו, ואף שעשאו בתורת שליחות ואפוטרופוס. [וע"ד המ"ד דאין שליח נעשה עד]. ועוד אפשר דכוונתו דגבאי צדקה הוה כיד עניים אף לענין זה.</w:t>
      </w:r>
    </w:p>
  </w:footnote>
  <w:footnote w:id="981">
    <w:p w14:paraId="6F345400"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חוו"י</w:t>
      </w:r>
      <w:r w:rsidRPr="00B453BF">
        <w:rPr>
          <w:rFonts w:ascii="Narkisim" w:hAnsi="Narkisim"/>
          <w:rtl/>
        </w:rPr>
        <w:t xml:space="preserve"> (הנ"ל) הק' דמבואר כאן דהארנקי בא מחוץ לעיר, ומשמע דהוה בדרך מקרה. א"כ מה שייך בזה מיקץ קיץ כך וכך לשבת [כפרש"י]. וע"ע מש"כ שם.</w:t>
      </w:r>
    </w:p>
  </w:footnote>
  <w:footnote w:id="982">
    <w:p w14:paraId="45876B8D"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 xml:space="preserve">וכ"כ </w:t>
      </w:r>
      <w:r w:rsidRPr="00B453BF">
        <w:rPr>
          <w:rFonts w:ascii="Narkisim" w:hAnsi="Narkisim"/>
          <w:b/>
          <w:bCs/>
          <w:rtl/>
        </w:rPr>
        <w:t>תוס</w:t>
      </w:r>
      <w:r w:rsidRPr="00B453BF">
        <w:rPr>
          <w:rFonts w:ascii="Narkisim" w:hAnsi="Narkisim"/>
          <w:rtl/>
        </w:rPr>
        <w:t>' (שבועות מב:) דהכא הוה שומר שכר לרב יוסף דשומר אבידה שומר שכר.</w:t>
      </w:r>
    </w:p>
  </w:footnote>
  <w:footnote w:id="983">
    <w:p w14:paraId="7735DB42"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אמנם ה</w:t>
      </w:r>
      <w:r w:rsidRPr="00B453BF">
        <w:rPr>
          <w:rFonts w:ascii="Narkisim" w:hAnsi="Narkisim"/>
          <w:b/>
          <w:bCs/>
          <w:rtl/>
        </w:rPr>
        <w:t>נתיבות</w:t>
      </w:r>
      <w:r w:rsidRPr="00B453BF">
        <w:rPr>
          <w:rFonts w:ascii="Narkisim" w:hAnsi="Narkisim"/>
          <w:rtl/>
        </w:rPr>
        <w:t xml:space="preserve"> (עב יט) נקט דבגבאי צדקה לא נאמר פטור פרוטה דרב יוסף, ואינו נעשה שומר שכר. [דלא הוה מצווה על כל ישראל, אלא חיוב על הבי"ד להעמיד גבאים. ואכמ"ל].</w:t>
      </w:r>
    </w:p>
  </w:footnote>
  <w:footnote w:id="984">
    <w:p w14:paraId="6829676A"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ולכאורה משמע דאף כשגוזלים ממון בעין, בי"ד אינם מונעים אותם. וצ"ע דממון שאין לו תובעים נתמעט רק מחיוב מזיק, אבל בעודו בעין כופין להוציאו מתחת ידו. [וכה"ק החוו"י (קצט)].</w:t>
      </w:r>
    </w:p>
    <w:p w14:paraId="177131D7" w14:textId="77777777" w:rsidR="00EE17A3" w:rsidRPr="00B453BF" w:rsidRDefault="00000000" w:rsidP="00B453BF">
      <w:pPr>
        <w:pStyle w:val="Footnote"/>
        <w:bidi/>
        <w:rPr>
          <w:rFonts w:ascii="Narkisim" w:hAnsi="Narkisim"/>
        </w:rPr>
      </w:pPr>
      <w:r w:rsidRPr="00B453BF">
        <w:rPr>
          <w:rFonts w:ascii="Narkisim" w:hAnsi="Narkisim"/>
          <w:rtl/>
        </w:rPr>
        <w:tab/>
        <w:t>וב</w:t>
      </w:r>
      <w:r w:rsidRPr="00B453BF">
        <w:rPr>
          <w:rFonts w:ascii="Narkisim" w:hAnsi="Narkisim"/>
          <w:b/>
          <w:bCs/>
          <w:rtl/>
        </w:rPr>
        <w:t>שו"ת הרשב"א</w:t>
      </w:r>
      <w:r w:rsidRPr="00B453BF">
        <w:rPr>
          <w:rFonts w:ascii="Narkisim" w:hAnsi="Narkisim"/>
          <w:rtl/>
        </w:rPr>
        <w:t xml:space="preserve"> כת' רק שהבי"ד אינם תובעים שיעשו עמם חשבון, ולהודיע למי חלקו. כיון שאין להקדש זה תובע, וטובת הנאה שלהם לחלק לכל מי שירצה.</w:t>
      </w:r>
    </w:p>
  </w:footnote>
  <w:footnote w:id="985">
    <w:p w14:paraId="6C91C0E5" w14:textId="77777777" w:rsidR="00EE17A3" w:rsidRPr="00B453BF" w:rsidRDefault="00000000" w:rsidP="00B453BF">
      <w:pPr>
        <w:pStyle w:val="Footnote"/>
        <w:bidi/>
        <w:rPr>
          <w:rFonts w:ascii="Narkisim" w:hAnsi="Narkisim"/>
        </w:rPr>
      </w:pPr>
      <w:r w:rsidRPr="00B453BF">
        <w:rPr>
          <w:rStyle w:val="ac"/>
          <w:rFonts w:ascii="Narkisim" w:hAnsi="Narkisim"/>
          <w:rtl/>
        </w:rPr>
        <w:footnoteRef/>
      </w:r>
      <w:r w:rsidRPr="00B453BF">
        <w:rPr>
          <w:rFonts w:ascii="Narkisim" w:hAnsi="Narkisim"/>
          <w:rtl/>
        </w:rPr>
        <w:t>וה</w:t>
      </w:r>
      <w:r w:rsidRPr="00B453BF">
        <w:rPr>
          <w:rFonts w:ascii="Narkisim" w:hAnsi="Narkisim"/>
          <w:b/>
          <w:bCs/>
          <w:rtl/>
        </w:rPr>
        <w:t>גר"א</w:t>
      </w:r>
      <w:r w:rsidRPr="00B453BF">
        <w:rPr>
          <w:rFonts w:ascii="Narkisim" w:hAnsi="Narkisim"/>
          <w:rtl/>
        </w:rPr>
        <w:t xml:space="preserve"> (שם יב) ציין חולין קל: וכאן.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4CEE9" w14:textId="77777777" w:rsidR="008E7F35"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9F212" w14:textId="77777777" w:rsidR="008E7F35" w:rsidRDefault="00000000">
    <w:pPr>
      <w:pStyle w:val="ab"/>
      <w:jc w:val="left"/>
      <w:rPr>
        <w:b/>
        <w:bCs/>
        <w:i/>
        <w:iCs/>
        <w:sz w:val="22"/>
        <w:szCs w:val="22"/>
      </w:rPr>
    </w:pPr>
    <w:r>
      <w:rPr>
        <w:b/>
        <w:bCs/>
        <w:i/>
        <w:iCs/>
        <w:sz w:val="22"/>
        <w:szCs w:val="22"/>
        <w:rtl/>
      </w:rPr>
      <w:t>ציוני סוגיות  –  בבא קמא</w:t>
    </w:r>
    <w:r>
      <w:rPr>
        <w:b/>
        <w:bCs/>
        <w:i/>
        <w:iCs/>
        <w:sz w:val="22"/>
        <w:szCs w:val="22"/>
      </w:rPr>
      <w:tab/>
      <w:t xml:space="preserve">       </w:t>
    </w:r>
    <w:r>
      <w:rPr>
        <w:b/>
        <w:bCs/>
        <w:i/>
        <w:iCs/>
        <w:sz w:val="22"/>
        <w:szCs w:val="22"/>
        <w:rtl/>
      </w:rPr>
      <w:t>דף צג</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7A3"/>
    <w:rsid w:val="002B6820"/>
    <w:rsid w:val="00320E5B"/>
    <w:rsid w:val="00447479"/>
    <w:rsid w:val="0084772E"/>
    <w:rsid w:val="008E7F35"/>
    <w:rsid w:val="00961962"/>
    <w:rsid w:val="009A7854"/>
    <w:rsid w:val="00A325E0"/>
    <w:rsid w:val="00B453BF"/>
    <w:rsid w:val="00E13F53"/>
    <w:rsid w:val="00EE17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2E4E3"/>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107</Pages>
  <Words>35153</Words>
  <Characters>175765</Characters>
  <Application>Microsoft Office Word</Application>
  <DocSecurity>0</DocSecurity>
  <Lines>1464</Lines>
  <Paragraphs>420</Paragraphs>
  <ScaleCrop>false</ScaleCrop>
  <Company/>
  <LinksUpToDate>false</LinksUpToDate>
  <CharactersWithSpaces>210498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בק</dc:title>
  <dc:creator>שלמה כהנוב</dc:creator>
  <cp:lastModifiedBy>WIN11</cp:lastModifiedBy>
  <cp:revision>4</cp:revision>
  <dcterms:created xsi:type="dcterms:W3CDTF">2026-08-24T18:49:00Z</dcterms:created>
  <dcterms:modified xsi:type="dcterms:W3CDTF">2026-08-31T16:31:00Z</dcterms:modified>
</cp:coreProperties>
</file>