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62BCD" w14:textId="77777777" w:rsidR="00114D27" w:rsidRPr="00A17FA2" w:rsidRDefault="00000000" w:rsidP="005D6ACA">
      <w:pPr>
        <w:pStyle w:val="a9"/>
        <w:bidi/>
        <w:rPr>
          <w:rFonts w:ascii="Narkisim" w:hAnsi="Narkisim"/>
        </w:rPr>
      </w:pPr>
      <w:r w:rsidRPr="00A17FA2">
        <w:rPr>
          <w:rFonts w:ascii="Narkisim" w:hAnsi="Narkisim"/>
          <w:rtl/>
        </w:rPr>
        <w:t>בס"ד</w:t>
      </w:r>
    </w:p>
    <w:p w14:paraId="159B245A" w14:textId="77777777" w:rsidR="00114D27" w:rsidRPr="00A17FA2" w:rsidRDefault="00000000" w:rsidP="005D6ACA">
      <w:pPr>
        <w:pStyle w:val="3"/>
        <w:bidi/>
        <w:rPr>
          <w:rFonts w:ascii="Narkisim" w:hAnsi="Narkisim"/>
        </w:rPr>
      </w:pPr>
      <w:r w:rsidRPr="00A17FA2">
        <w:rPr>
          <w:rFonts w:ascii="Narkisim" w:hAnsi="Narkisim"/>
          <w:rtl/>
        </w:rPr>
        <w:t>דף סב:</w:t>
      </w:r>
    </w:p>
    <w:p w14:paraId="7BCE521B" w14:textId="77777777" w:rsidR="00114D27" w:rsidRPr="00A17FA2" w:rsidRDefault="00000000" w:rsidP="005D6ACA">
      <w:pPr>
        <w:pStyle w:val="1"/>
        <w:bidi/>
        <w:rPr>
          <w:rFonts w:ascii="Narkisim" w:hAnsi="Narkisim"/>
        </w:rPr>
      </w:pPr>
      <w:r w:rsidRPr="00A17FA2">
        <w:rPr>
          <w:rFonts w:ascii="Narkisim" w:hAnsi="Narkisim"/>
          <w:rtl/>
        </w:rPr>
        <w:t>פרק האומר התקבל</w:t>
      </w:r>
    </w:p>
    <w:p w14:paraId="3530C59A" w14:textId="77777777" w:rsidR="00114D27" w:rsidRPr="00A17FA2" w:rsidRDefault="00000000" w:rsidP="005D6ACA">
      <w:pPr>
        <w:bidi/>
        <w:rPr>
          <w:rFonts w:ascii="Narkisim" w:hAnsi="Narkisim" w:cs="Narkisim"/>
        </w:rPr>
      </w:pPr>
      <w:r w:rsidRPr="00A17FA2">
        <w:rPr>
          <w:rFonts w:ascii="Narkisim" w:hAnsi="Narkisim" w:cs="Narkisim"/>
          <w:u w:val="single"/>
          <w:rtl/>
        </w:rPr>
        <w:t>האומר התקבל גט וכו' אם רצה לחזור יחזור</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דל"מ לזכות לה, כיון דהוה חוב. וכן הביאו ה</w:t>
      </w:r>
      <w:r w:rsidRPr="00A17FA2">
        <w:rPr>
          <w:rFonts w:ascii="Narkisim" w:hAnsi="Narkisim" w:cs="Narkisim"/>
          <w:b/>
          <w:bCs/>
          <w:rtl/>
        </w:rPr>
        <w:t>ראשונים</w:t>
      </w:r>
      <w:r w:rsidRPr="00A17FA2">
        <w:rPr>
          <w:rFonts w:ascii="Narkisim" w:hAnsi="Narkisim" w:cs="Narkisim"/>
          <w:rtl/>
        </w:rPr>
        <w:t xml:space="preserve"> בשם ה</w:t>
      </w:r>
      <w:r w:rsidRPr="00A17FA2">
        <w:rPr>
          <w:rFonts w:ascii="Narkisim" w:hAnsi="Narkisim" w:cs="Narkisim"/>
          <w:b/>
          <w:bCs/>
          <w:rtl/>
        </w:rPr>
        <w:t>ירושלמי</w:t>
      </w:r>
      <w:r w:rsidRPr="00A17FA2">
        <w:rPr>
          <w:rFonts w:ascii="Narkisim" w:hAnsi="Narkisim" w:cs="Narkisim"/>
          <w:rtl/>
        </w:rPr>
        <w:t xml:space="preserve"> דגט הוה לחובתה ולא מהני זכין.</w:t>
      </w:r>
    </w:p>
    <w:p w14:paraId="2B197F16"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ירושלמי</w:t>
      </w:r>
      <w:r w:rsidRPr="00A17FA2">
        <w:rPr>
          <w:rFonts w:ascii="Narkisim" w:hAnsi="Narkisim"/>
          <w:rtl/>
        </w:rPr>
        <w:t xml:space="preserve"> דנה היכא דהאשה צווחת להתגרש נימא דמהני זכין, ודוחה דאפ"ה אמרי' שמא חזרה בה</w:t>
      </w:r>
      <w:r w:rsidRPr="00A17FA2">
        <w:rPr>
          <w:rStyle w:val="ad"/>
          <w:rFonts w:ascii="Narkisim" w:hAnsi="Narkisim"/>
          <w:rtl/>
        </w:rPr>
        <w:footnoteReference w:id="1"/>
      </w:r>
      <w:r w:rsidRPr="00A17FA2">
        <w:rPr>
          <w:rFonts w:ascii="Narkisim" w:hAnsi="Narkisim"/>
          <w:rtl/>
        </w:rPr>
        <w:t>. והראשונים ביארו דאף שגילתה דעתה לבסוף שרוצה בכך, כיון דהוה חוב לא מהני</w:t>
      </w:r>
      <w:r w:rsidRPr="00A17FA2">
        <w:rPr>
          <w:rStyle w:val="ad"/>
          <w:rFonts w:ascii="Narkisim" w:hAnsi="Narkisim"/>
          <w:rtl/>
        </w:rPr>
        <w:footnoteReference w:id="2"/>
      </w:r>
      <w:r w:rsidRPr="00A17FA2">
        <w:rPr>
          <w:rFonts w:ascii="Narkisim" w:hAnsi="Narkisim"/>
          <w:rtl/>
        </w:rPr>
        <w:t>.</w:t>
      </w:r>
    </w:p>
    <w:p w14:paraId="0C2D362D"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גמ</w:t>
      </w:r>
      <w:r w:rsidRPr="00A17FA2">
        <w:rPr>
          <w:rFonts w:ascii="Narkisim" w:hAnsi="Narkisim"/>
          <w:rtl/>
        </w:rPr>
        <w:t>' (יבמות קיח:, הו' בר"ן) מסתפקת המזכה גט לאשתו במקום יבם. ועוד מסתפקת הגמ' המזכה במקום קטטה, והגמ' פושטת טב למיתב טן דו</w:t>
      </w:r>
      <w:r w:rsidRPr="00A17FA2">
        <w:rPr>
          <w:rStyle w:val="ad"/>
          <w:rFonts w:ascii="Narkisim" w:hAnsi="Narkisim"/>
          <w:rtl/>
        </w:rPr>
        <w:footnoteReference w:id="3"/>
      </w:r>
      <w:r w:rsidRPr="00A17FA2">
        <w:rPr>
          <w:rFonts w:ascii="Narkisim" w:hAnsi="Narkisim"/>
          <w:rtl/>
        </w:rPr>
        <w:t>. ונחשב חובה</w:t>
      </w:r>
      <w:r w:rsidRPr="00A17FA2">
        <w:rPr>
          <w:rStyle w:val="ad"/>
          <w:rFonts w:ascii="Narkisim" w:hAnsi="Narkisim"/>
          <w:rtl/>
        </w:rPr>
        <w:footnoteReference w:id="4"/>
      </w:r>
      <w:r w:rsidRPr="00A17FA2">
        <w:rPr>
          <w:rFonts w:ascii="Narkisim" w:hAnsi="Narkisim"/>
          <w:rtl/>
        </w:rPr>
        <w:t>.</w:t>
      </w:r>
    </w:p>
    <w:p w14:paraId="3D842541"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(לעיל יא: ד"ה בגיטי) הביאו מה</w:t>
      </w:r>
      <w:r w:rsidRPr="00A17FA2">
        <w:rPr>
          <w:rFonts w:ascii="Narkisim" w:hAnsi="Narkisim"/>
          <w:b/>
          <w:bCs/>
          <w:rtl/>
        </w:rPr>
        <w:t>ירושלמי</w:t>
      </w:r>
      <w:r w:rsidRPr="00A17FA2">
        <w:rPr>
          <w:rFonts w:ascii="Narkisim" w:hAnsi="Narkisim"/>
          <w:rtl/>
        </w:rPr>
        <w:t xml:space="preserve"> דאף מוכה שחין ל"מ זכין, ולא דמי לעבד שאפשר למכור בע"כ. וה</w:t>
      </w:r>
      <w:r w:rsidRPr="00A17FA2">
        <w:rPr>
          <w:rFonts w:ascii="Narkisim" w:hAnsi="Narkisim"/>
          <w:b/>
          <w:bCs/>
          <w:rtl/>
        </w:rPr>
        <w:t>תוס' רא"ש</w:t>
      </w:r>
      <w:r w:rsidRPr="00A17FA2">
        <w:rPr>
          <w:rFonts w:ascii="Narkisim" w:hAnsi="Narkisim"/>
          <w:rtl/>
        </w:rPr>
        <w:t xml:space="preserve"> (שם) ביאר דאמרי' טב למיתב טן דו [וכדאי' בגמ' יבמות קיח:]. אבל ה</w:t>
      </w:r>
      <w:r w:rsidRPr="00A17FA2">
        <w:rPr>
          <w:rFonts w:ascii="Narkisim" w:hAnsi="Narkisim"/>
          <w:b/>
          <w:bCs/>
          <w:rtl/>
        </w:rPr>
        <w:t>מהרש"א</w:t>
      </w:r>
      <w:r w:rsidRPr="00A17FA2">
        <w:rPr>
          <w:rFonts w:ascii="Narkisim" w:hAnsi="Narkisim"/>
          <w:rtl/>
        </w:rPr>
        <w:t xml:space="preserve"> (יא:) ביאר דכוונת הירושלמי דאי אפשר להוציא את האשה ממנו ע"י עצמו, ולא תלי בזכות וחובה. [וה</w:t>
      </w:r>
      <w:r w:rsidRPr="00A17FA2">
        <w:rPr>
          <w:rFonts w:ascii="Narkisim" w:hAnsi="Narkisim"/>
          <w:b/>
          <w:bCs/>
          <w:rtl/>
        </w:rPr>
        <w:t>גר"א</w:t>
      </w:r>
      <w:r w:rsidRPr="00A17FA2">
        <w:rPr>
          <w:rFonts w:ascii="Narkisim" w:hAnsi="Narkisim"/>
          <w:rtl/>
        </w:rPr>
        <w:t xml:space="preserve"> (קמ יג) ציין דלכאורה הירושלמי בפ"ק משמע דל"מ כלל זכין בגט. ודלא כירושלמי דפירקין].</w:t>
      </w:r>
    </w:p>
    <w:p w14:paraId="1195FE57" w14:textId="77777777" w:rsidR="00114D27" w:rsidRPr="00A17FA2" w:rsidRDefault="00000000" w:rsidP="005D6ACA">
      <w:pPr>
        <w:pStyle w:val="aa"/>
        <w:bidi/>
        <w:rPr>
          <w:rFonts w:ascii="Narkisim" w:hAnsi="Narkisim"/>
        </w:rPr>
      </w:pPr>
      <w:r w:rsidRPr="00A17FA2">
        <w:rPr>
          <w:rFonts w:ascii="Narkisim" w:hAnsi="Narkisim"/>
          <w:u w:val="single"/>
          <w:rtl/>
        </w:rPr>
        <w:t>תוד"ה האומר התקבל</w:t>
      </w:r>
      <w:r w:rsidRPr="00A17FA2">
        <w:rPr>
          <w:rFonts w:ascii="Narkisim" w:hAnsi="Narkisim"/>
          <w:rtl/>
        </w:rPr>
        <w:t>. בירושלמי תנא התקבל אחר הנזקין ואחריו מי שאחזו, וכ"נ לר"ת וכו'. [וכ"ה לפנינו]. וה</w:t>
      </w:r>
      <w:r w:rsidRPr="00A17FA2">
        <w:rPr>
          <w:rFonts w:ascii="Narkisim" w:hAnsi="Narkisim"/>
          <w:b/>
          <w:bCs/>
          <w:rtl/>
        </w:rPr>
        <w:t>רמב"ן</w:t>
      </w:r>
      <w:r w:rsidRPr="00A17FA2">
        <w:rPr>
          <w:rFonts w:ascii="Narkisim" w:hAnsi="Narkisim"/>
          <w:rtl/>
        </w:rPr>
        <w:t xml:space="preserve"> (ושא"ר לקמן סו:) כת' דכן הסדר בספרי הגאונים</w:t>
      </w:r>
      <w:r w:rsidRPr="00A17FA2">
        <w:rPr>
          <w:rStyle w:val="ad"/>
          <w:rFonts w:ascii="Narkisim" w:hAnsi="Narkisim"/>
          <w:rtl/>
        </w:rPr>
        <w:footnoteReference w:id="5"/>
      </w:r>
      <w:r w:rsidRPr="00A17FA2">
        <w:rPr>
          <w:rFonts w:ascii="Narkisim" w:hAnsi="Narkisim"/>
          <w:rtl/>
        </w:rPr>
        <w:t>. אבל בפסקי ה</w:t>
      </w:r>
      <w:r w:rsidRPr="00A17FA2">
        <w:rPr>
          <w:rFonts w:ascii="Narkisim" w:hAnsi="Narkisim"/>
          <w:b/>
          <w:bCs/>
          <w:rtl/>
        </w:rPr>
        <w:t>רא"ש</w:t>
      </w:r>
      <w:r w:rsidRPr="00A17FA2">
        <w:rPr>
          <w:rStyle w:val="ad"/>
          <w:rFonts w:ascii="Narkisim" w:hAnsi="Narkisim"/>
          <w:rtl/>
        </w:rPr>
        <w:footnoteReference w:id="6"/>
      </w:r>
      <w:r w:rsidRPr="00A17FA2">
        <w:rPr>
          <w:rFonts w:ascii="Narkisim" w:hAnsi="Narkisim"/>
          <w:rtl/>
        </w:rPr>
        <w:t xml:space="preserve"> כת' פרק מי שאחזו ואח"כ פרקין</w:t>
      </w:r>
      <w:r w:rsidRPr="00A17FA2">
        <w:rPr>
          <w:rStyle w:val="ad"/>
          <w:rFonts w:ascii="Narkisim" w:hAnsi="Narkisim"/>
          <w:rtl/>
        </w:rPr>
        <w:footnoteReference w:id="7"/>
      </w:r>
      <w:r w:rsidRPr="00A17FA2">
        <w:rPr>
          <w:rFonts w:ascii="Narkisim" w:hAnsi="Narkisim"/>
          <w:rtl/>
        </w:rPr>
        <w:t>. ובגליון דייק כן מדברי רש"י (לקמן עא:).</w:t>
      </w:r>
    </w:p>
    <w:p w14:paraId="424B0D46" w14:textId="77777777" w:rsidR="00114D27" w:rsidRPr="00A17FA2" w:rsidRDefault="00000000" w:rsidP="005D6ACA">
      <w:pPr>
        <w:bidi/>
        <w:rPr>
          <w:rFonts w:ascii="Narkisim" w:hAnsi="Narkisim" w:cs="Narkisim"/>
        </w:rPr>
      </w:pPr>
      <w:r w:rsidRPr="00A17FA2">
        <w:rPr>
          <w:rFonts w:ascii="Narkisim" w:hAnsi="Narkisim" w:cs="Narkisim"/>
          <w:u w:val="single"/>
          <w:rtl/>
        </w:rPr>
        <w:t>האשה שאמרה התקבל לי גיטי וכו'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דהיא עשאתו שליח לקבלה, ונעשה כידה, ונתגרשה מיד בקבלתו וכו'.</w:t>
      </w:r>
    </w:p>
    <w:p w14:paraId="5448FCB6"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ירושלמי</w:t>
      </w:r>
      <w:r w:rsidRPr="00A17FA2">
        <w:rPr>
          <w:rFonts w:ascii="Narkisim" w:hAnsi="Narkisim"/>
          <w:rtl/>
        </w:rPr>
        <w:t xml:space="preserve"> (כאן) דנה אף לעניין מתנה כן, אדם עושה שליח לקבל דבר שאינו שלו. והשיב תמן התורה זיכת אותה בגיטה, והיא עושה שליח לקבל דבר שהוא שלה. וה</w:t>
      </w:r>
      <w:r w:rsidRPr="00A17FA2">
        <w:rPr>
          <w:rFonts w:ascii="Narkisim" w:hAnsi="Narkisim"/>
          <w:b/>
          <w:bCs/>
          <w:rtl/>
        </w:rPr>
        <w:t>אחרונים</w:t>
      </w:r>
      <w:r w:rsidRPr="00A17FA2">
        <w:rPr>
          <w:rFonts w:ascii="Narkisim" w:hAnsi="Narkisim"/>
          <w:rtl/>
        </w:rPr>
        <w:t xml:space="preserve"> ביארו דכוונת הירושלמי כדברי ה</w:t>
      </w:r>
      <w:r w:rsidRPr="00A17FA2">
        <w:rPr>
          <w:rFonts w:ascii="Narkisim" w:hAnsi="Narkisim"/>
          <w:b/>
          <w:bCs/>
          <w:rtl/>
        </w:rPr>
        <w:t>ר"ן</w:t>
      </w:r>
      <w:r w:rsidRPr="00A17FA2">
        <w:rPr>
          <w:rFonts w:ascii="Narkisim" w:hAnsi="Narkisim"/>
          <w:rtl/>
        </w:rPr>
        <w:t xml:space="preserve"> (ב"מ יא:, הו' לעיל יא:) דל"מ שליח לקבל מתנה [מיד נכרי וכדו'], דבעינן שליח של בעל הממון</w:t>
      </w:r>
      <w:r w:rsidRPr="00A17FA2">
        <w:rPr>
          <w:rStyle w:val="ad"/>
          <w:rFonts w:ascii="Narkisim" w:hAnsi="Narkisim"/>
          <w:rtl/>
        </w:rPr>
        <w:footnoteReference w:id="8"/>
      </w:r>
      <w:r w:rsidRPr="00A17FA2">
        <w:rPr>
          <w:rFonts w:ascii="Narkisim" w:hAnsi="Narkisim"/>
          <w:rtl/>
        </w:rPr>
        <w:t>.</w:t>
      </w:r>
    </w:p>
    <w:p w14:paraId="0F13BA7F" w14:textId="77777777" w:rsidR="00114D27" w:rsidRPr="00A17FA2" w:rsidRDefault="00000000" w:rsidP="005D6ACA">
      <w:pPr>
        <w:pStyle w:val="a8"/>
        <w:bidi/>
        <w:rPr>
          <w:rFonts w:ascii="Narkisim" w:hAnsi="Narkisim"/>
        </w:rPr>
      </w:pPr>
      <w:r w:rsidRPr="00A17FA2">
        <w:rPr>
          <w:rFonts w:ascii="Narkisim" w:hAnsi="Narkisim"/>
          <w:rtl/>
        </w:rPr>
        <w:t>והירושלמי תי' דגבי גט התורה זיכת את הגט, ומש"ה ל"צ שליחות הבעל</w:t>
      </w:r>
      <w:r w:rsidRPr="00A17FA2">
        <w:rPr>
          <w:rStyle w:val="ad"/>
          <w:rFonts w:ascii="Narkisim" w:hAnsi="Narkisim"/>
          <w:rtl/>
        </w:rPr>
        <w:footnoteReference w:id="9"/>
      </w:r>
      <w:r w:rsidRPr="00A17FA2">
        <w:rPr>
          <w:rFonts w:ascii="Narkisim" w:hAnsi="Narkisim"/>
          <w:rtl/>
        </w:rPr>
        <w:t>.</w:t>
      </w:r>
    </w:p>
    <w:p w14:paraId="02E64E97" w14:textId="77777777" w:rsidR="00114D27" w:rsidRPr="00A17FA2" w:rsidRDefault="00000000" w:rsidP="005D6ACA">
      <w:pPr>
        <w:bidi/>
        <w:rPr>
          <w:rFonts w:ascii="Narkisim" w:hAnsi="Narkisim" w:cs="Narkisim"/>
        </w:rPr>
      </w:pPr>
      <w:r w:rsidRPr="00A17FA2">
        <w:rPr>
          <w:rFonts w:ascii="Narkisim" w:hAnsi="Narkisim" w:cs="Narkisim"/>
          <w:u w:val="single"/>
          <w:rtl/>
        </w:rPr>
        <w:t>לפיכך אם אמר הבעל א"א שתקבל לה.</w:t>
      </w:r>
      <w:r w:rsidRPr="00A17FA2">
        <w:rPr>
          <w:rFonts w:ascii="Narkisim" w:hAnsi="Narkisim" w:cs="Narkisim"/>
          <w:rtl/>
        </w:rPr>
        <w:t xml:space="preserve"> צ"ב מאי לפיכך. ופ</w:t>
      </w:r>
      <w:r w:rsidRPr="00A17FA2">
        <w:rPr>
          <w:rFonts w:ascii="Narkisim" w:hAnsi="Narkisim" w:cs="Narkisim"/>
          <w:b/>
          <w:bCs/>
          <w:rtl/>
        </w:rPr>
        <w:t>רש"י</w:t>
      </w:r>
      <w:r w:rsidRPr="00A17FA2">
        <w:rPr>
          <w:rFonts w:ascii="Narkisim" w:hAnsi="Narkisim" w:cs="Narkisim"/>
          <w:rtl/>
        </w:rPr>
        <w:t xml:space="preserve"> דה"ק דע"י שאומר כן יש לו תקנה לחזור בו</w:t>
      </w:r>
      <w:r w:rsidRPr="00A17FA2">
        <w:rPr>
          <w:rStyle w:val="ad"/>
          <w:rFonts w:ascii="Narkisim" w:hAnsi="Narkisim" w:cs="Narkisim"/>
          <w:rtl/>
        </w:rPr>
        <w:footnoteReference w:id="10"/>
      </w:r>
      <w:r w:rsidRPr="00A17FA2">
        <w:rPr>
          <w:rFonts w:ascii="Narkisim" w:hAnsi="Narkisim" w:cs="Narkisim"/>
          <w:rtl/>
        </w:rPr>
        <w:t>.</w:t>
      </w:r>
    </w:p>
    <w:p w14:paraId="5861B006"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ריטב"א</w:t>
      </w:r>
      <w:r w:rsidRPr="00A17FA2">
        <w:rPr>
          <w:rFonts w:ascii="Narkisim" w:hAnsi="Narkisim"/>
          <w:rtl/>
        </w:rPr>
        <w:t xml:space="preserve"> כת' [בשם רבו] פי' דקאי אלשון 'הולך' דאינו לשון קבלה גמורה. ואיירי שאומר א"א בשליח לקבלה וביטל שליחותו, ולאחר זמן אמר 'הולך' נעשה שליח להולכה ואם רצה </w:t>
      </w:r>
      <w:r w:rsidRPr="00A17FA2">
        <w:rPr>
          <w:rFonts w:ascii="Narkisim" w:hAnsi="Narkisim"/>
          <w:rtl/>
        </w:rPr>
        <w:lastRenderedPageBreak/>
        <w:t>לחזור יחזור. דלשון הולך אינו לשון קבלה גמורה.</w:t>
      </w:r>
    </w:p>
    <w:p w14:paraId="36AAC6BA" w14:textId="77777777" w:rsidR="00114D27" w:rsidRPr="00A17FA2" w:rsidRDefault="00000000" w:rsidP="005D6ACA">
      <w:pPr>
        <w:pStyle w:val="a8"/>
        <w:bidi/>
        <w:rPr>
          <w:rFonts w:ascii="Narkisim" w:hAnsi="Narkisim"/>
        </w:rPr>
      </w:pPr>
      <w:r w:rsidRPr="00A17FA2">
        <w:rPr>
          <w:rFonts w:ascii="Narkisim" w:hAnsi="Narkisim"/>
          <w:rtl/>
        </w:rPr>
        <w:t>אבל היכא דחזר ואמר התקבל חזר ונתנו בתורת קבלה, ואף שביטל מתחילה ואמר א"א שתקבל הרי שוב חזר בו. [אך כת' דהיכא דהוה לאלתר, שאומר א"א שתקבל אלא התקבל ודאי ל"מ</w:t>
      </w:r>
      <w:r w:rsidRPr="00A17FA2">
        <w:rPr>
          <w:rStyle w:val="ad"/>
          <w:rFonts w:ascii="Narkisim" w:hAnsi="Narkisim"/>
          <w:rtl/>
        </w:rPr>
        <w:footnoteReference w:id="11"/>
      </w:r>
      <w:r w:rsidRPr="00A17FA2">
        <w:rPr>
          <w:rFonts w:ascii="Narkisim" w:hAnsi="Narkisim"/>
          <w:rtl/>
        </w:rPr>
        <w:t>].</w:t>
      </w:r>
    </w:p>
    <w:p w14:paraId="5096914E"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ר"ן</w:t>
      </w:r>
      <w:r w:rsidRPr="00A17FA2">
        <w:rPr>
          <w:rFonts w:ascii="Narkisim" w:hAnsi="Narkisim" w:cs="Narkisim"/>
          <w:rtl/>
        </w:rPr>
        <w:t xml:space="preserve"> פי' דס"ד דכשהאשה עשתה שליח לקבלה, והבעל אמר אי אפשי שתקבל לה בתורת שליחות דידה, אלא שיזכה מחמת הבעל, והולך ותן לה [</w:t>
      </w:r>
      <w:r w:rsidRPr="00A17FA2">
        <w:rPr>
          <w:rFonts w:ascii="Narkisim" w:hAnsi="Narkisim" w:cs="Narkisim"/>
          <w:sz w:val="20"/>
          <w:szCs w:val="20"/>
          <w:rtl/>
        </w:rPr>
        <w:t>למ"ד הולך כזכי או בהילך]</w:t>
      </w:r>
      <w:r w:rsidRPr="00A17FA2">
        <w:rPr>
          <w:rFonts w:ascii="Narkisim" w:hAnsi="Narkisim" w:cs="Narkisim"/>
          <w:rtl/>
        </w:rPr>
        <w:t>. קמ"ל דאפי' דגלי דעתה דניחא לה אמרי' שמא חזרה בה, וכדאיתא בירושלמי דאמרי' שמא חזרה בה.</w:t>
      </w:r>
    </w:p>
    <w:p w14:paraId="3B513EF8" w14:textId="77777777" w:rsidR="00114D27" w:rsidRPr="00A17FA2" w:rsidRDefault="00000000" w:rsidP="005D6ACA">
      <w:pPr>
        <w:pStyle w:val="a7"/>
        <w:bidi/>
        <w:rPr>
          <w:rFonts w:ascii="Narkisim" w:hAnsi="Narkisim"/>
        </w:rPr>
      </w:pPr>
      <w:r w:rsidRPr="00A17FA2">
        <w:rPr>
          <w:rFonts w:ascii="Narkisim" w:hAnsi="Narkisim"/>
          <w:rtl/>
        </w:rPr>
        <w:t>ומבואר בר"ן דיש אופן שהבעל אומר אינו רוצה לתת לשליח לקבלה, אלא רוצה שתזכה בתורת זכין. [וקמ"ל דלא מהני כלל זכין בגט]. ו</w:t>
      </w:r>
      <w:r w:rsidRPr="00A17FA2">
        <w:rPr>
          <w:rFonts w:ascii="Narkisim" w:hAnsi="Narkisim"/>
          <w:b/>
          <w:bCs/>
          <w:rtl/>
        </w:rPr>
        <w:t>רע"א</w:t>
      </w:r>
      <w:r w:rsidRPr="00A17FA2">
        <w:rPr>
          <w:rFonts w:ascii="Narkisim" w:hAnsi="Narkisim"/>
          <w:rtl/>
        </w:rPr>
        <w:t xml:space="preserve"> הק' דזכין הוה ג"כ גדר אנן סהדי דשליחות, ואיך נפרש דכוונת הבעל דאינו רוצה בתורת שליח לקבלה אלא בתורת זכין, ומאי נפק"מ בזה</w:t>
      </w:r>
      <w:r w:rsidRPr="00A17FA2">
        <w:rPr>
          <w:rStyle w:val="ad"/>
          <w:rFonts w:ascii="Narkisim" w:hAnsi="Narkisim"/>
          <w:rtl/>
        </w:rPr>
        <w:footnoteReference w:id="12"/>
      </w:r>
      <w:r w:rsidRPr="00A17FA2">
        <w:rPr>
          <w:rFonts w:ascii="Narkisim" w:hAnsi="Narkisim"/>
          <w:rtl/>
        </w:rPr>
        <w:t>.</w:t>
      </w:r>
    </w:p>
    <w:p w14:paraId="36E97D92" w14:textId="77777777" w:rsidR="00114D27" w:rsidRPr="00A17FA2" w:rsidRDefault="00000000" w:rsidP="005D6ACA">
      <w:pPr>
        <w:pStyle w:val="a7"/>
        <w:bidi/>
        <w:rPr>
          <w:rFonts w:ascii="Narkisim" w:hAnsi="Narkisim"/>
        </w:rPr>
      </w:pPr>
      <w:r w:rsidRPr="00A17FA2">
        <w:rPr>
          <w:rFonts w:ascii="Narkisim" w:hAnsi="Narkisim"/>
          <w:rtl/>
        </w:rPr>
        <w:t>ורע"א דן דיש נפק"מ ע"פ דברי ה</w:t>
      </w:r>
      <w:r w:rsidRPr="00A17FA2">
        <w:rPr>
          <w:rFonts w:ascii="Narkisim" w:hAnsi="Narkisim"/>
          <w:b/>
          <w:bCs/>
          <w:rtl/>
        </w:rPr>
        <w:t>רי"ף</w:t>
      </w:r>
      <w:r w:rsidRPr="00A17FA2">
        <w:rPr>
          <w:rFonts w:ascii="Narkisim" w:hAnsi="Narkisim"/>
          <w:rtl/>
        </w:rPr>
        <w:t xml:space="preserve"> (ע' לעיל יא:) דהזכין צריך שיבא אח"כ לידו [מדין תנאי</w:t>
      </w:r>
      <w:r w:rsidRPr="00A17FA2">
        <w:rPr>
          <w:rStyle w:val="ad"/>
          <w:rFonts w:ascii="Narkisim" w:hAnsi="Narkisim"/>
          <w:rtl/>
        </w:rPr>
        <w:footnoteReference w:id="13"/>
      </w:r>
      <w:r w:rsidRPr="00A17FA2">
        <w:rPr>
          <w:rFonts w:ascii="Narkisim" w:hAnsi="Narkisim"/>
          <w:rtl/>
        </w:rPr>
        <w:t>].</w:t>
      </w:r>
    </w:p>
    <w:p w14:paraId="36831CD6" w14:textId="77777777" w:rsidR="00114D27" w:rsidRPr="00A17FA2" w:rsidRDefault="00000000" w:rsidP="005D6ACA">
      <w:pPr>
        <w:pStyle w:val="a7"/>
        <w:bidi/>
        <w:rPr>
          <w:rFonts w:ascii="Narkisim" w:hAnsi="Narkisim"/>
        </w:rPr>
      </w:pPr>
      <w:r w:rsidRPr="00A17FA2">
        <w:rPr>
          <w:rFonts w:ascii="Narkisim" w:hAnsi="Narkisim"/>
          <w:rtl/>
        </w:rPr>
        <w:t xml:space="preserve">ומ"מ הקשה </w:t>
      </w:r>
      <w:r w:rsidRPr="00A17FA2">
        <w:rPr>
          <w:rFonts w:ascii="Narkisim" w:hAnsi="Narkisim"/>
          <w:b/>
          <w:bCs/>
          <w:rtl/>
        </w:rPr>
        <w:t>רע"א</w:t>
      </w:r>
      <w:r w:rsidRPr="00A17FA2">
        <w:rPr>
          <w:rFonts w:ascii="Narkisim" w:hAnsi="Narkisim"/>
          <w:rtl/>
        </w:rPr>
        <w:t xml:space="preserve"> אמאי לא מהני זכין. דהא כיון דעשאתו שליח לקבלה לא אמרי' דחזרה בה, א"כ יהני אף בתורת זכין</w:t>
      </w:r>
      <w:r w:rsidRPr="00A17FA2">
        <w:rPr>
          <w:rStyle w:val="ad"/>
          <w:rFonts w:ascii="Narkisim" w:hAnsi="Narkisim"/>
          <w:rtl/>
        </w:rPr>
        <w:footnoteReference w:id="14"/>
      </w:r>
      <w:r w:rsidRPr="00A17FA2">
        <w:rPr>
          <w:rFonts w:ascii="Narkisim" w:hAnsi="Narkisim"/>
          <w:rtl/>
        </w:rPr>
        <w:t>. ותי' דלדברי הרי"ף יש שינוי ביסוד הגירושין בין זכיה לשליחות, דבזכיה בעינן שיגיע לידה. וי"ל דניח"ל דוקא בתורת שליחות ולא בתורת זכין. דכל שיש איזה שינוי ל"מ עשייתה. [ואף דיש גילוי דעת דניחא ליה בעיקר הגירושין, בזה הוה כמו דברי הירושלמי דלא מהני גילוי דעת דניחא ליה].</w:t>
      </w:r>
    </w:p>
    <w:p w14:paraId="5EF60C91" w14:textId="77777777" w:rsidR="00114D27" w:rsidRPr="00A17FA2" w:rsidRDefault="00000000" w:rsidP="005D6ACA">
      <w:pPr>
        <w:pStyle w:val="a8"/>
        <w:bidi/>
        <w:rPr>
          <w:rFonts w:ascii="Narkisim" w:hAnsi="Narkisim"/>
        </w:rPr>
      </w:pPr>
      <w:r w:rsidRPr="00A17FA2">
        <w:rPr>
          <w:rFonts w:ascii="Narkisim" w:hAnsi="Narkisim"/>
          <w:rtl/>
        </w:rPr>
        <w:t>ורע"א כת' ע"פ הנ"ל דבמתנה היכא שאמר אי אפשי שתקבל אלא הולך, די"ל דהשליח זכה מגדרי זכין. כיון דיש לפרש כוונתו מדין הולך כזכי, שרוצה שיזכה מחמת הנותן. ויש זכין במתנה. [עי"ש שדן בזה דא"כ אף בגט].</w:t>
      </w:r>
    </w:p>
    <w:p w14:paraId="204CF3D0"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(ע' חזו"א) תי' דכיון דגט הוה חוב בעצם, ואף כשהאשה עושה שליח אמרי' דניחא לה רק ע"י שליחותה, ולא נחשב גילוי דעת שרוצה מדין זכין.</w:t>
      </w:r>
    </w:p>
    <w:p w14:paraId="433243EF" w14:textId="77777777" w:rsidR="00114D27" w:rsidRPr="00A17FA2" w:rsidRDefault="00000000" w:rsidP="005D6ACA">
      <w:pPr>
        <w:pStyle w:val="aa"/>
        <w:bidi/>
        <w:rPr>
          <w:rFonts w:ascii="Narkisim" w:hAnsi="Narkisim"/>
        </w:rPr>
      </w:pPr>
      <w:r w:rsidRPr="00A17FA2">
        <w:rPr>
          <w:rFonts w:ascii="Narkisim" w:hAnsi="Narkisim"/>
          <w:u w:val="single"/>
          <w:rtl/>
        </w:rPr>
        <w:t>ש"מ הולך כזכי דמי</w:t>
      </w:r>
      <w:r w:rsidRPr="00A17FA2">
        <w:rPr>
          <w:rFonts w:ascii="Narkisim" w:hAnsi="Narkisim"/>
          <w:rtl/>
        </w:rPr>
        <w:t>. פ</w:t>
      </w:r>
      <w:r w:rsidRPr="00A17FA2">
        <w:rPr>
          <w:rFonts w:ascii="Narkisim" w:hAnsi="Narkisim"/>
          <w:b/>
          <w:bCs/>
          <w:rtl/>
        </w:rPr>
        <w:t>רש"י</w:t>
      </w:r>
      <w:r w:rsidRPr="00A17FA2">
        <w:rPr>
          <w:rFonts w:ascii="Narkisim" w:hAnsi="Narkisim"/>
          <w:rtl/>
        </w:rPr>
        <w:t xml:space="preserve"> ופלוגתא היא בפ"ק. [לעיל יד. בשליח לפרעון חוב, ולעיל יד: בשליח למתנה</w:t>
      </w:r>
      <w:r w:rsidRPr="00A17FA2">
        <w:rPr>
          <w:rStyle w:val="ad"/>
          <w:rFonts w:ascii="Narkisim" w:hAnsi="Narkisim"/>
          <w:rtl/>
        </w:rPr>
        <w:footnoteReference w:id="15"/>
      </w:r>
      <w:r w:rsidRPr="00A17FA2">
        <w:rPr>
          <w:rFonts w:ascii="Narkisim" w:hAnsi="Narkisim"/>
          <w:rtl/>
        </w:rPr>
        <w:t xml:space="preserve">]. בהולך מתנה. אבל </w:t>
      </w:r>
      <w:r w:rsidRPr="00A17FA2">
        <w:rPr>
          <w:rFonts w:ascii="Narkisim" w:hAnsi="Narkisim"/>
          <w:b/>
          <w:bCs/>
          <w:rtl/>
        </w:rPr>
        <w:t>תוס'</w:t>
      </w:r>
      <w:r w:rsidRPr="00A17FA2">
        <w:rPr>
          <w:rFonts w:ascii="Narkisim" w:hAnsi="Narkisim"/>
          <w:rtl/>
        </w:rPr>
        <w:t xml:space="preserve"> (סג. ויד:) כת' [על דברי הברייתא סג.] דכיון דהשליח אמר שהאשה עשאתו שליח לקבלה שאני, דמסתמא הבעל נתן ע"ד כן.</w:t>
      </w:r>
    </w:p>
    <w:p w14:paraId="7A650BB3" w14:textId="77777777" w:rsidR="00114D27" w:rsidRPr="00A17FA2" w:rsidRDefault="00000000" w:rsidP="005D6ACA">
      <w:pPr>
        <w:pStyle w:val="a8"/>
        <w:bidi/>
        <w:rPr>
          <w:rFonts w:ascii="Narkisim" w:hAnsi="Narkisim"/>
        </w:rPr>
      </w:pPr>
      <w:r w:rsidRPr="00A17FA2">
        <w:rPr>
          <w:rFonts w:ascii="Narkisim" w:hAnsi="Narkisim"/>
          <w:rtl/>
        </w:rPr>
        <w:t>ולדברי התוס' יל"ד האם כוונת הגמ' הולך במתנה כזכי, ולא נחית לחלק בין עשאו שליח לקבלה. או דקאי אהולך דשליח לקבלה. [וכ"כ הרש"ש].</w:t>
      </w:r>
    </w:p>
    <w:p w14:paraId="117ED71A" w14:textId="77777777" w:rsidR="00114D27" w:rsidRPr="00A17FA2" w:rsidRDefault="00000000" w:rsidP="005D6ACA">
      <w:pPr>
        <w:pStyle w:val="aa"/>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דן היכא דהבעל לא ידע שהוא שליח לקבלה, ואמר זכי או התקבל, או למ"ד הולך כזכי שאמר הולך</w:t>
      </w:r>
      <w:r w:rsidRPr="00A17FA2">
        <w:rPr>
          <w:rStyle w:val="ad"/>
          <w:rFonts w:ascii="Narkisim" w:hAnsi="Narkisim"/>
          <w:rtl/>
        </w:rPr>
        <w:footnoteReference w:id="16"/>
      </w:r>
      <w:r w:rsidRPr="00A17FA2">
        <w:rPr>
          <w:rFonts w:ascii="Narkisim" w:hAnsi="Narkisim"/>
          <w:rtl/>
        </w:rPr>
        <w:t>. ורע"א כת' דאפ"ה היכא דהבעל שמע מהשליח שאמר אשתך אמרה 'הבא לי' בכה"ג דעתו דוקא אהולכה. אבל היכא דלא שמע מהשליח כלל לא לשון קבלה ולא לשון הולכה בזה דעתו שתתגרש במה דאפשר.</w:t>
      </w:r>
    </w:p>
    <w:p w14:paraId="4A0ECAB3" w14:textId="77777777" w:rsidR="00114D27" w:rsidRPr="00A17FA2" w:rsidRDefault="00000000" w:rsidP="005D6ACA">
      <w:pPr>
        <w:bidi/>
        <w:rPr>
          <w:rFonts w:ascii="Narkisim" w:hAnsi="Narkisim" w:cs="Narkisim"/>
        </w:rPr>
      </w:pPr>
      <w:r w:rsidRPr="00A17FA2">
        <w:rPr>
          <w:rFonts w:ascii="Narkisim" w:hAnsi="Narkisim" w:cs="Narkisim"/>
          <w:u w:val="single"/>
          <w:rtl/>
        </w:rPr>
        <w:t>לא אקבלה</w:t>
      </w:r>
      <w:r w:rsidRPr="00A17FA2">
        <w:rPr>
          <w:rFonts w:ascii="Narkisim" w:hAnsi="Narkisim" w:cs="Narkisim"/>
          <w:rtl/>
        </w:rPr>
        <w:t>. ה</w:t>
      </w:r>
      <w:r w:rsidRPr="00A17FA2">
        <w:rPr>
          <w:rFonts w:ascii="Narkisim" w:hAnsi="Narkisim" w:cs="Narkisim"/>
          <w:b/>
          <w:bCs/>
          <w:rtl/>
        </w:rPr>
        <w:t>ריטב"א</w:t>
      </w:r>
      <w:r w:rsidRPr="00A17FA2">
        <w:rPr>
          <w:rFonts w:ascii="Narkisim" w:hAnsi="Narkisim" w:cs="Narkisim"/>
          <w:rtl/>
        </w:rPr>
        <w:t xml:space="preserve"> הק' דאי הוה שליח לקבלה ואמר התקבל א"כ פשיטא דמהני. וכת' דמ"מ כיון דברישא מבואר דהוה שליח להולכה ע"י לשון התקבל איצטריך לאשמועינן דהוה קבלה.</w:t>
      </w:r>
    </w:p>
    <w:p w14:paraId="34830F18" w14:textId="77777777" w:rsidR="00114D27" w:rsidRPr="00A17FA2" w:rsidRDefault="00000000" w:rsidP="005D6ACA">
      <w:pPr>
        <w:pStyle w:val="a7"/>
        <w:bidi/>
        <w:rPr>
          <w:rFonts w:ascii="Narkisim" w:hAnsi="Narkisim"/>
        </w:rPr>
      </w:pPr>
      <w:r w:rsidRPr="00A17FA2">
        <w:rPr>
          <w:rFonts w:ascii="Narkisim" w:hAnsi="Narkisim"/>
          <w:rtl/>
        </w:rPr>
        <w:t>ועוד הביא ה</w:t>
      </w:r>
      <w:r w:rsidRPr="00A17FA2">
        <w:rPr>
          <w:rFonts w:ascii="Narkisim" w:hAnsi="Narkisim"/>
          <w:b/>
          <w:bCs/>
          <w:rtl/>
        </w:rPr>
        <w:t>ריטב"א</w:t>
      </w:r>
      <w:r w:rsidRPr="00A17FA2">
        <w:rPr>
          <w:rFonts w:ascii="Narkisim" w:hAnsi="Narkisim"/>
          <w:rtl/>
        </w:rPr>
        <w:t xml:space="preserve"> בשם </w:t>
      </w:r>
      <w:r w:rsidRPr="00A17FA2">
        <w:rPr>
          <w:rFonts w:ascii="Narkisim" w:hAnsi="Narkisim"/>
          <w:b/>
          <w:bCs/>
          <w:rtl/>
        </w:rPr>
        <w:t>רבו</w:t>
      </w:r>
      <w:r w:rsidRPr="00A17FA2">
        <w:rPr>
          <w:rFonts w:ascii="Narkisim" w:hAnsi="Narkisim"/>
          <w:rtl/>
        </w:rPr>
        <w:t xml:space="preserve"> דאיירי שהבעל אינו יודע שעשאו שליח לקבלה. ואפ"ה כיון דאמר לשון התקבל מגורשת לאלתר. דבכלל לשונו לשון קבלה להתגרש.</w:t>
      </w:r>
    </w:p>
    <w:p w14:paraId="22E6CBEF"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ריטב"א</w:t>
      </w:r>
      <w:r w:rsidRPr="00A17FA2">
        <w:rPr>
          <w:rFonts w:ascii="Narkisim" w:hAnsi="Narkisim"/>
          <w:rtl/>
        </w:rPr>
        <w:t xml:space="preserve"> כת' דצריך תלמוד דכיון דהבעל אינו יודע, ומתכוון לעשות שליח להולכה, ולא מסיק אדעתיה דנתכוון </w:t>
      </w:r>
      <w:r w:rsidRPr="00A17FA2">
        <w:rPr>
          <w:rFonts w:ascii="Narkisim" w:hAnsi="Narkisim"/>
          <w:rtl/>
        </w:rPr>
        <w:lastRenderedPageBreak/>
        <w:t>לשליח לקבלה.</w:t>
      </w:r>
    </w:p>
    <w:p w14:paraId="0B2A5CDB" w14:textId="77777777" w:rsidR="00114D27" w:rsidRPr="00A17FA2" w:rsidRDefault="00000000" w:rsidP="005D6ACA">
      <w:pPr>
        <w:bidi/>
        <w:rPr>
          <w:rFonts w:ascii="Narkisim" w:hAnsi="Narkisim" w:cs="Narkisim"/>
        </w:rPr>
      </w:pPr>
      <w:r w:rsidRPr="00A17FA2">
        <w:rPr>
          <w:rFonts w:ascii="Narkisim" w:hAnsi="Narkisim" w:cs="Narkisim"/>
          <w:u w:val="single"/>
          <w:rtl/>
        </w:rPr>
        <w:t>איש לקבלה והאשה להולכה מאי וכו'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(ד"ה איפכא מאי) כיון דהוא עצמו לאו בר קבלה שלוחו שאר זכרים נמי לאו בני קבלה, וכן באשה וכו'. משמע דספק הגמ' כיון דהבעל עצמו מופקע מקבלת הגט [שהוא המגרש], ואף שאר אנשים נחשבין שייכים לבעל. וצ"ב איזה חסרון יש בזה לשאר גברים, שהאשה עושתו שליח לקבלה. ועוה"ק ה</w:t>
      </w:r>
      <w:r w:rsidRPr="00A17FA2">
        <w:rPr>
          <w:rFonts w:ascii="Narkisim" w:hAnsi="Narkisim" w:cs="Narkisim"/>
          <w:b/>
          <w:bCs/>
          <w:rtl/>
        </w:rPr>
        <w:t>מהרש"א</w:t>
      </w:r>
      <w:r w:rsidRPr="00A17FA2">
        <w:rPr>
          <w:rFonts w:ascii="Narkisim" w:hAnsi="Narkisim" w:cs="Narkisim"/>
          <w:rtl/>
        </w:rPr>
        <w:t xml:space="preserve"> דהאשה עצמה מביאה את גיטה [ולא אמרי' דהמתגרשת מופקעת מדין הגט].</w:t>
      </w:r>
    </w:p>
    <w:p w14:paraId="7338E68B" w14:textId="77777777" w:rsidR="00114D27" w:rsidRPr="00A17FA2" w:rsidRDefault="00000000" w:rsidP="005D6ACA">
      <w:pPr>
        <w:bidi/>
        <w:rPr>
          <w:rFonts w:ascii="Narkisim" w:hAnsi="Narkisim" w:cs="Narkisim"/>
        </w:rPr>
      </w:pPr>
      <w:r w:rsidRPr="00A17FA2">
        <w:rPr>
          <w:rFonts w:ascii="Narkisim" w:hAnsi="Narkisim" w:cs="Narkisim"/>
          <w:rtl/>
        </w:rPr>
        <w:t xml:space="preserve">אבל </w:t>
      </w:r>
      <w:r w:rsidRPr="00A17FA2">
        <w:rPr>
          <w:rFonts w:ascii="Narkisim" w:hAnsi="Narkisim" w:cs="Narkisim"/>
          <w:b/>
          <w:bCs/>
          <w:rtl/>
        </w:rPr>
        <w:t>תוס</w:t>
      </w:r>
      <w:r w:rsidRPr="00A17FA2">
        <w:rPr>
          <w:rFonts w:ascii="Narkisim" w:hAnsi="Narkisim" w:cs="Narkisim"/>
          <w:rtl/>
        </w:rPr>
        <w:t xml:space="preserve">' (ד"ה איש) פי' משום דאשה בהולכה לא שייכא וכו'. </w:t>
      </w:r>
      <w:r w:rsidRPr="00A17FA2">
        <w:rPr>
          <w:rFonts w:ascii="Narkisim" w:hAnsi="Narkisim" w:cs="Narkisim"/>
          <w:b/>
          <w:bCs/>
          <w:rtl/>
        </w:rPr>
        <w:t>רע"א</w:t>
      </w:r>
      <w:r w:rsidRPr="00A17FA2">
        <w:rPr>
          <w:rFonts w:ascii="Narkisim" w:hAnsi="Narkisim" w:cs="Narkisim"/>
          <w:rtl/>
        </w:rPr>
        <w:t xml:space="preserve"> פי' דשייך לגדרי 'אינו בתורת גיטין', ובשליחות בעינן איתא דבנפשיה [וכדאי' (לעיל כג:) דעבד אינו בתורת שליחות גט אשה. ועד"ז בכ"מ].</w:t>
      </w:r>
    </w:p>
    <w:p w14:paraId="68F14A0B" w14:textId="77777777" w:rsidR="00114D27" w:rsidRPr="00A17FA2" w:rsidRDefault="00000000" w:rsidP="005D6ACA">
      <w:pPr>
        <w:pStyle w:val="a8"/>
        <w:bidi/>
        <w:rPr>
          <w:rFonts w:ascii="Narkisim" w:hAnsi="Narkisim"/>
        </w:rPr>
      </w:pPr>
      <w:r w:rsidRPr="00A17FA2">
        <w:rPr>
          <w:rFonts w:ascii="Narkisim" w:hAnsi="Narkisim"/>
          <w:rtl/>
        </w:rPr>
        <w:t>ופ</w:t>
      </w:r>
      <w:r w:rsidRPr="00A17FA2">
        <w:rPr>
          <w:rFonts w:ascii="Narkisim" w:hAnsi="Narkisim"/>
          <w:b/>
          <w:bCs/>
          <w:rtl/>
        </w:rPr>
        <w:t>רש"י</w:t>
      </w:r>
      <w:r w:rsidRPr="00A17FA2">
        <w:rPr>
          <w:rFonts w:ascii="Narkisim" w:hAnsi="Narkisim"/>
          <w:rtl/>
        </w:rPr>
        <w:t xml:space="preserve"> (קידושין מא: ד"ה לפי) דהוה סברא שלא מתעביד שליח במידי דלא שייך ביה. ו</w:t>
      </w:r>
      <w:r w:rsidRPr="00A17FA2">
        <w:rPr>
          <w:rFonts w:ascii="Narkisim" w:hAnsi="Narkisim"/>
          <w:b/>
          <w:bCs/>
          <w:rtl/>
        </w:rPr>
        <w:t>תוס</w:t>
      </w:r>
      <w:r w:rsidRPr="00A17FA2">
        <w:rPr>
          <w:rFonts w:ascii="Narkisim" w:hAnsi="Narkisim"/>
          <w:rtl/>
        </w:rPr>
        <w:t>' (כב:) דנו אי יש חסרון כריתות בכתיבה וחתימה, אף אי לא בעינן שליחות</w:t>
      </w:r>
      <w:r w:rsidRPr="00A17FA2">
        <w:rPr>
          <w:rStyle w:val="ad"/>
          <w:rFonts w:ascii="Narkisim" w:hAnsi="Narkisim"/>
          <w:rtl/>
        </w:rPr>
        <w:footnoteReference w:id="17"/>
      </w:r>
      <w:r w:rsidRPr="00A17FA2">
        <w:rPr>
          <w:rFonts w:ascii="Narkisim" w:hAnsi="Narkisim"/>
          <w:rtl/>
        </w:rPr>
        <w:t xml:space="preserve">. אבל </w:t>
      </w:r>
      <w:r w:rsidRPr="00A17FA2">
        <w:rPr>
          <w:rFonts w:ascii="Narkisim" w:hAnsi="Narkisim"/>
          <w:b/>
          <w:bCs/>
          <w:rtl/>
        </w:rPr>
        <w:t>רש"י</w:t>
      </w:r>
      <w:r w:rsidRPr="00A17FA2">
        <w:rPr>
          <w:rFonts w:ascii="Narkisim" w:hAnsi="Narkisim"/>
          <w:rtl/>
        </w:rPr>
        <w:t xml:space="preserve"> (ב"מ צו.) כת' דנתמעט משליחות, דילפי' דומיא דאתם</w:t>
      </w:r>
      <w:r w:rsidRPr="00A17FA2">
        <w:rPr>
          <w:rStyle w:val="ad"/>
          <w:rFonts w:ascii="Narkisim" w:hAnsi="Narkisim"/>
          <w:rtl/>
        </w:rPr>
        <w:footnoteReference w:id="18"/>
      </w:r>
      <w:r w:rsidRPr="00A17FA2">
        <w:rPr>
          <w:rFonts w:ascii="Narkisim" w:hAnsi="Narkisim"/>
          <w:rtl/>
        </w:rPr>
        <w:t>.</w:t>
      </w:r>
    </w:p>
    <w:p w14:paraId="0BB28967" w14:textId="77777777" w:rsidR="00114D27" w:rsidRPr="00A17FA2" w:rsidRDefault="00000000" w:rsidP="005D6ACA">
      <w:pPr>
        <w:pStyle w:val="a7"/>
        <w:bidi/>
        <w:rPr>
          <w:rFonts w:ascii="Narkisim" w:hAnsi="Narkisim"/>
        </w:rPr>
      </w:pPr>
      <w:r w:rsidRPr="00A17FA2">
        <w:rPr>
          <w:rFonts w:ascii="Narkisim" w:hAnsi="Narkisim"/>
          <w:rtl/>
        </w:rPr>
        <w:t>וביאר דספק הגמ' האם בעינן איתא לדנפשי' על אופן שליחות זה [ואיש אינה בתורת קבלת גט]. או דסגי במה שהוא בר גיטין, וקבלה והולכה ענין א' הם.</w:t>
      </w:r>
    </w:p>
    <w:p w14:paraId="5B4DDC21" w14:textId="77777777" w:rsidR="00114D27" w:rsidRPr="00A17FA2" w:rsidRDefault="00000000" w:rsidP="005D6ACA">
      <w:pPr>
        <w:bidi/>
        <w:rPr>
          <w:rFonts w:ascii="Narkisim" w:hAnsi="Narkisim" w:cs="Narkisim"/>
        </w:rPr>
      </w:pPr>
      <w:r w:rsidRPr="00A17FA2">
        <w:rPr>
          <w:rFonts w:ascii="Narkisim" w:hAnsi="Narkisim" w:cs="Narkisim"/>
          <w:rtl/>
        </w:rPr>
        <w:t xml:space="preserve">אך </w:t>
      </w:r>
      <w:r w:rsidRPr="00A17FA2">
        <w:rPr>
          <w:rFonts w:ascii="Narkisim" w:hAnsi="Narkisim" w:cs="Narkisim"/>
          <w:b/>
          <w:bCs/>
          <w:rtl/>
        </w:rPr>
        <w:t xml:space="preserve">רע"א </w:t>
      </w:r>
      <w:r w:rsidRPr="00A17FA2">
        <w:rPr>
          <w:rFonts w:ascii="Narkisim" w:hAnsi="Narkisim" w:cs="Narkisim"/>
          <w:rtl/>
        </w:rPr>
        <w:t>הק' דלדעת ה</w:t>
      </w:r>
      <w:r w:rsidRPr="00A17FA2">
        <w:rPr>
          <w:rFonts w:ascii="Narkisim" w:hAnsi="Narkisim" w:cs="Narkisim"/>
          <w:b/>
          <w:bCs/>
          <w:rtl/>
        </w:rPr>
        <w:t>ר"י מגא"ש</w:t>
      </w:r>
      <w:r w:rsidRPr="00A17FA2">
        <w:rPr>
          <w:rFonts w:ascii="Narkisim" w:hAnsi="Narkisim" w:cs="Narkisim"/>
          <w:rtl/>
        </w:rPr>
        <w:t xml:space="preserve"> (הו' בראשונים לעיל כג) עבד כשר להיות שליח להולכה, דלא בעינן שהשליח להולכה יהא בתורת גיטין. </w:t>
      </w:r>
      <w:r w:rsidRPr="00A17FA2">
        <w:rPr>
          <w:rFonts w:ascii="Narkisim" w:hAnsi="Narkisim" w:cs="Narkisim"/>
          <w:sz w:val="20"/>
          <w:szCs w:val="20"/>
          <w:rtl/>
        </w:rPr>
        <w:t>[והאחרונים דלא נחשב שהוא המגרש, אלא שליחות על המעשה],</w:t>
      </w:r>
      <w:r w:rsidRPr="00A17FA2">
        <w:rPr>
          <w:rFonts w:ascii="Narkisim" w:hAnsi="Narkisim" w:cs="Narkisim"/>
          <w:rtl/>
        </w:rPr>
        <w:t xml:space="preserve"> א"כ מה הגמ' מסתפקת באיש להולכה. וצ"ע.</w:t>
      </w:r>
    </w:p>
    <w:p w14:paraId="5502C22B" w14:textId="77777777" w:rsidR="00114D27" w:rsidRPr="00A17FA2" w:rsidRDefault="00000000" w:rsidP="005D6ACA">
      <w:pPr>
        <w:pStyle w:val="a8"/>
        <w:bidi/>
        <w:rPr>
          <w:rFonts w:ascii="Narkisim" w:hAnsi="Narkisim"/>
        </w:rPr>
      </w:pPr>
      <w:r w:rsidRPr="00A17FA2">
        <w:rPr>
          <w:rFonts w:ascii="Narkisim" w:hAnsi="Narkisim"/>
          <w:rtl/>
        </w:rPr>
        <w:t>וב</w:t>
      </w:r>
      <w:r w:rsidRPr="00A17FA2">
        <w:rPr>
          <w:rFonts w:ascii="Narkisim" w:hAnsi="Narkisim"/>
          <w:b/>
          <w:bCs/>
          <w:rtl/>
        </w:rPr>
        <w:t>חי' רא"ל מלין</w:t>
      </w:r>
      <w:r w:rsidRPr="00A17FA2">
        <w:rPr>
          <w:rFonts w:ascii="Narkisim" w:hAnsi="Narkisim"/>
          <w:rtl/>
        </w:rPr>
        <w:t xml:space="preserve"> (א מה) ייסד דיש ב' גדרים בחסרון 'אינו בתורת', דבסוגיא [לעיל כג] הנידון שאינו בתורת חלות גט, דכיון דמופקע מפרשת גירושין לא מהני מעשיו להחשב תורת מעשה גיטין וקידושין [ואינו חסרון מגדרי השליחות]. ובזה סגי שישנו בפרשת גיטין וקידושין. ואילו בסוגיין הנידון משום חסרון נוסף, דבפרשת שליחות נתמעט מי שאינו ראוי למעשה זו, ובזה ס"ד דאף איש אינו שייך ל'מעשה' קבלה. וחסרון זה שייך אף בהולכה, דבעי שליחות. והר"י מגאש קאי למסקנא דסוגיין דליכא חסרון דאינו בתורת המעשה.</w:t>
      </w:r>
    </w:p>
    <w:p w14:paraId="65DFBFD7"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ה</w:t>
      </w:r>
      <w:r w:rsidRPr="00A17FA2">
        <w:rPr>
          <w:rFonts w:ascii="Narkisim" w:hAnsi="Narkisim" w:cs="Narkisim"/>
          <w:b/>
          <w:bCs/>
          <w:rtl/>
        </w:rPr>
        <w:t>מהרש"א</w:t>
      </w:r>
      <w:r w:rsidRPr="00A17FA2">
        <w:rPr>
          <w:rFonts w:ascii="Narkisim" w:hAnsi="Narkisim" w:cs="Narkisim"/>
          <w:rtl/>
        </w:rPr>
        <w:t xml:space="preserve"> הק' דהיה אפשר להסתפק גבי קידושין האם אשה הוה שליח לקדש, ואיש לקבל קידושין. </w:t>
      </w:r>
      <w:r w:rsidRPr="00A17FA2">
        <w:rPr>
          <w:rFonts w:ascii="Narkisim" w:hAnsi="Narkisim" w:cs="Narkisim"/>
          <w:sz w:val="20"/>
          <w:szCs w:val="20"/>
          <w:rtl/>
        </w:rPr>
        <w:t>וכת' דהבעל איתא בקידושין, כגון הילך מנה ואקדש אני לך (קידושין ז., מדין אדם חשוב</w:t>
      </w:r>
      <w:r w:rsidRPr="00A17FA2">
        <w:rPr>
          <w:rStyle w:val="ad"/>
          <w:rFonts w:ascii="Narkisim" w:hAnsi="Narkisim" w:cs="Narkisim"/>
          <w:sz w:val="20"/>
          <w:szCs w:val="20"/>
          <w:rtl/>
        </w:rPr>
        <w:footnoteReference w:id="19"/>
      </w:r>
      <w:r w:rsidRPr="00A17FA2">
        <w:rPr>
          <w:rFonts w:ascii="Narkisim" w:hAnsi="Narkisim" w:cs="Narkisim"/>
          <w:sz w:val="20"/>
          <w:szCs w:val="20"/>
          <w:rtl/>
        </w:rPr>
        <w:t>).</w:t>
      </w:r>
    </w:p>
    <w:p w14:paraId="53CF7B3D" w14:textId="77777777" w:rsidR="00114D27" w:rsidRPr="00A17FA2" w:rsidRDefault="00000000" w:rsidP="005D6ACA">
      <w:pPr>
        <w:pStyle w:val="aa"/>
        <w:bidi/>
        <w:rPr>
          <w:rFonts w:ascii="Narkisim" w:hAnsi="Narkisim"/>
        </w:rPr>
      </w:pPr>
      <w:r w:rsidRPr="00A17FA2">
        <w:rPr>
          <w:rFonts w:ascii="Narkisim" w:hAnsi="Narkisim"/>
          <w:u w:val="single"/>
          <w:rtl/>
        </w:rPr>
        <w:t>מאי לאו בחד שליח.</w:t>
      </w:r>
      <w:r w:rsidRPr="00A17FA2">
        <w:rPr>
          <w:rFonts w:ascii="Narkisim" w:hAnsi="Narkisim"/>
          <w:rtl/>
        </w:rPr>
        <w:t xml:space="preserve"> ה</w:t>
      </w:r>
      <w:r w:rsidRPr="00A17FA2">
        <w:rPr>
          <w:rFonts w:ascii="Narkisim" w:hAnsi="Narkisim"/>
          <w:b/>
          <w:bCs/>
          <w:rtl/>
        </w:rPr>
        <w:t>אחרונים</w:t>
      </w:r>
      <w:r w:rsidRPr="00A17FA2">
        <w:rPr>
          <w:rFonts w:ascii="Narkisim" w:hAnsi="Narkisim"/>
          <w:rtl/>
        </w:rPr>
        <w:t xml:space="preserve"> דנו דלדעת הרמב"ם (ע' בסמוך) איירי בשליח להבאה דהוה שליח של האשה. ומבואר דאף שליח להבאה צריך להיות בר שליחות להולכה. (ויתבאר בסמוך).</w:t>
      </w:r>
    </w:p>
    <w:p w14:paraId="59B7AEB9" w14:textId="77777777" w:rsidR="00114D27" w:rsidRPr="00A17FA2" w:rsidRDefault="00000000" w:rsidP="005D6ACA">
      <w:pPr>
        <w:bidi/>
        <w:rPr>
          <w:rFonts w:ascii="Narkisim" w:hAnsi="Narkisim" w:cs="Narkisim"/>
        </w:rPr>
      </w:pPr>
      <w:r w:rsidRPr="00A17FA2">
        <w:rPr>
          <w:rFonts w:ascii="Narkisim" w:hAnsi="Narkisim" w:cs="Narkisim"/>
          <w:u w:val="single"/>
          <w:rtl/>
        </w:rPr>
        <w:t>פשוט מינה שכן אב מקבל גט לבתו.</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שהתורה זיכתה לאב לקבל, הילכך בשליחות נמי כשר.</w:t>
      </w:r>
    </w:p>
    <w:p w14:paraId="76B6C7B2" w14:textId="77777777" w:rsidR="00114D27" w:rsidRPr="00A17FA2" w:rsidRDefault="00000000" w:rsidP="005D6ACA">
      <w:pPr>
        <w:pStyle w:val="a7"/>
        <w:bidi/>
        <w:rPr>
          <w:rFonts w:ascii="Narkisim" w:hAnsi="Narkisim"/>
        </w:rPr>
      </w:pPr>
      <w:r w:rsidRPr="00A17FA2">
        <w:rPr>
          <w:rFonts w:ascii="Narkisim" w:hAnsi="Narkisim"/>
          <w:rtl/>
        </w:rPr>
        <w:t>בפשוטו כוונת הגמ' כיון דמצאנו דהאב הוה שליח של בתו לקבלת הגט, וילפי' דאיש הוה שליח. [ולא בעינן שיהא איתיה במעשה זה</w:t>
      </w:r>
      <w:r w:rsidRPr="00A17FA2">
        <w:rPr>
          <w:rStyle w:val="ad"/>
          <w:rFonts w:ascii="Narkisim" w:hAnsi="Narkisim"/>
          <w:rtl/>
        </w:rPr>
        <w:footnoteReference w:id="20"/>
      </w:r>
      <w:r w:rsidRPr="00A17FA2">
        <w:rPr>
          <w:rFonts w:ascii="Narkisim" w:hAnsi="Narkisim"/>
          <w:rtl/>
        </w:rPr>
        <w:t>].</w:t>
      </w:r>
      <w:r w:rsidRPr="00A17FA2">
        <w:rPr>
          <w:rFonts w:ascii="Narkisim" w:hAnsi="Narkisim"/>
          <w:szCs w:val="20"/>
          <w:rtl/>
        </w:rPr>
        <w:t xml:space="preserve"> ולפ"ז מבואר בגמ' דאב נחשב תורת שליחות לקבלת הגט של בתו</w:t>
      </w:r>
      <w:r w:rsidRPr="00A17FA2">
        <w:rPr>
          <w:rStyle w:val="ad"/>
          <w:rFonts w:ascii="Narkisim" w:hAnsi="Narkisim"/>
          <w:szCs w:val="20"/>
          <w:rtl/>
        </w:rPr>
        <w:footnoteReference w:id="21"/>
      </w:r>
      <w:r w:rsidRPr="00A17FA2">
        <w:rPr>
          <w:rFonts w:ascii="Narkisim" w:hAnsi="Narkisim"/>
          <w:szCs w:val="20"/>
          <w:rtl/>
        </w:rPr>
        <w:t>. [וכדאיתא בגמ' כא.] (ויתבאר לקמן סד: בעזה"י).</w:t>
      </w:r>
    </w:p>
    <w:p w14:paraId="5D17E55C" w14:textId="77777777" w:rsidR="00114D27" w:rsidRPr="00A17FA2" w:rsidRDefault="00000000" w:rsidP="005D6ACA">
      <w:pPr>
        <w:pStyle w:val="a7"/>
        <w:bidi/>
        <w:rPr>
          <w:rFonts w:ascii="Narkisim" w:hAnsi="Narkisim"/>
        </w:rPr>
      </w:pPr>
      <w:r w:rsidRPr="00A17FA2">
        <w:rPr>
          <w:rFonts w:ascii="Narkisim" w:hAnsi="Narkisim"/>
          <w:rtl/>
        </w:rPr>
        <w:t xml:space="preserve">אך </w:t>
      </w:r>
      <w:r w:rsidRPr="00A17FA2">
        <w:rPr>
          <w:rFonts w:ascii="Narkisim" w:hAnsi="Narkisim"/>
          <w:b/>
          <w:bCs/>
          <w:rtl/>
        </w:rPr>
        <w:t>רע"א</w:t>
      </w:r>
      <w:r w:rsidRPr="00A17FA2">
        <w:rPr>
          <w:rFonts w:ascii="Narkisim" w:hAnsi="Narkisim"/>
          <w:rtl/>
        </w:rPr>
        <w:t xml:space="preserve"> פי' דנתחדש בתורה דהאב יש לו תורת קבלת הגט. עי"ז נחשב 'איתא בקבלה'</w:t>
      </w:r>
      <w:r w:rsidRPr="00A17FA2">
        <w:rPr>
          <w:rStyle w:val="ad"/>
          <w:rFonts w:ascii="Narkisim" w:hAnsi="Narkisim"/>
          <w:rtl/>
        </w:rPr>
        <w:footnoteReference w:id="22"/>
      </w:r>
      <w:r w:rsidRPr="00A17FA2">
        <w:rPr>
          <w:rFonts w:ascii="Narkisim" w:hAnsi="Narkisim"/>
          <w:rtl/>
        </w:rPr>
        <w:t>.</w:t>
      </w:r>
    </w:p>
    <w:p w14:paraId="78C6D143" w14:textId="77777777" w:rsidR="00114D27" w:rsidRPr="00A17FA2" w:rsidRDefault="00000000" w:rsidP="005D6ACA">
      <w:pPr>
        <w:bidi/>
        <w:rPr>
          <w:rFonts w:ascii="Narkisim" w:hAnsi="Narkisim" w:cs="Narkisim"/>
        </w:rPr>
      </w:pPr>
      <w:r w:rsidRPr="00A17FA2">
        <w:rPr>
          <w:rFonts w:ascii="Narkisim" w:hAnsi="Narkisim" w:cs="Narkisim"/>
          <w:u w:val="single"/>
          <w:rtl/>
        </w:rPr>
        <w:t>ת"ש אף הנשים וכו' ש"מ.</w:t>
      </w:r>
      <w:r w:rsidRPr="00A17FA2">
        <w:rPr>
          <w:rFonts w:ascii="Narkisim" w:hAnsi="Narkisim" w:cs="Narkisim"/>
          <w:rtl/>
        </w:rPr>
        <w:t xml:space="preserve"> </w:t>
      </w:r>
      <w:r w:rsidRPr="00A17FA2">
        <w:rPr>
          <w:rFonts w:ascii="Narkisim" w:hAnsi="Narkisim" w:cs="Narkisim"/>
          <w:b/>
          <w:bCs/>
          <w:rtl/>
        </w:rPr>
        <w:t>רע"א</w:t>
      </w:r>
      <w:r w:rsidRPr="00A17FA2">
        <w:rPr>
          <w:rFonts w:ascii="Narkisim" w:hAnsi="Narkisim" w:cs="Narkisim"/>
          <w:rtl/>
        </w:rPr>
        <w:t xml:space="preserve"> כת' דבפשוטו במסקנא אמרי' דסגי במה דאיתא לנפשיה ב'יסוד</w:t>
      </w:r>
      <w:r w:rsidRPr="00A17FA2">
        <w:rPr>
          <w:rFonts w:ascii="Narkisim" w:hAnsi="Narkisim" w:cs="Narkisim"/>
          <w:i/>
          <w:iCs/>
          <w:rtl/>
        </w:rPr>
        <w:t xml:space="preserve"> </w:t>
      </w:r>
      <w:r w:rsidRPr="00A17FA2">
        <w:rPr>
          <w:rFonts w:ascii="Narkisim" w:hAnsi="Narkisim" w:cs="Narkisim"/>
          <w:rtl/>
        </w:rPr>
        <w:t>גיטין'. ולפ"ז אף איש לקבלה לא בעי' לטעם שכן מקבל גט, וסגי במה דאיתא בפרשת גיטין.</w:t>
      </w:r>
    </w:p>
    <w:p w14:paraId="7E56E52E" w14:textId="77777777" w:rsidR="00114D27" w:rsidRPr="00A17FA2" w:rsidRDefault="00000000" w:rsidP="005D6ACA">
      <w:pPr>
        <w:pStyle w:val="a7"/>
        <w:bidi/>
        <w:rPr>
          <w:rFonts w:ascii="Narkisim" w:hAnsi="Narkisim"/>
        </w:rPr>
      </w:pPr>
      <w:r w:rsidRPr="00A17FA2">
        <w:rPr>
          <w:rFonts w:ascii="Narkisim" w:hAnsi="Narkisim"/>
          <w:rtl/>
        </w:rPr>
        <w:t>אך הביא שה</w:t>
      </w:r>
      <w:r w:rsidRPr="00A17FA2">
        <w:rPr>
          <w:rFonts w:ascii="Narkisim" w:hAnsi="Narkisim"/>
          <w:b/>
          <w:bCs/>
          <w:rtl/>
        </w:rPr>
        <w:t>רי"ף</w:t>
      </w:r>
      <w:r w:rsidRPr="00A17FA2">
        <w:rPr>
          <w:rFonts w:ascii="Narkisim" w:hAnsi="Narkisim"/>
          <w:rtl/>
        </w:rPr>
        <w:t xml:space="preserve"> כת' גבי איש 'שכן אב מקבל' ומשמע דבעינן סברא זו אף למסקנא. וכתב דלפ"ז מבואר אף האשה עצמה כיון שמביאה את גיטה נחשב איתא לנפשיה</w:t>
      </w:r>
      <w:r w:rsidRPr="00A17FA2">
        <w:rPr>
          <w:rStyle w:val="ad"/>
          <w:rFonts w:ascii="Narkisim" w:hAnsi="Narkisim"/>
          <w:rtl/>
        </w:rPr>
        <w:footnoteReference w:id="23"/>
      </w:r>
      <w:r w:rsidRPr="00A17FA2">
        <w:rPr>
          <w:rFonts w:ascii="Narkisim" w:hAnsi="Narkisim"/>
          <w:rtl/>
        </w:rPr>
        <w:t xml:space="preserve"> [ורע"א הקשה </w:t>
      </w:r>
      <w:r w:rsidRPr="00A17FA2">
        <w:rPr>
          <w:rFonts w:ascii="Narkisim" w:hAnsi="Narkisim"/>
          <w:rtl/>
        </w:rPr>
        <w:lastRenderedPageBreak/>
        <w:t>אמאי נחשב איתא בדנפשיה].</w:t>
      </w:r>
    </w:p>
    <w:p w14:paraId="66A32100"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הקשה דלפ"ז בן חורין לא יוכל להיות שליח לקבלת גט שחרור, דקבלת גט שחרור ליתא דבנפשיה. </w:t>
      </w:r>
      <w:r w:rsidRPr="00A17FA2">
        <w:rPr>
          <w:rFonts w:ascii="Narkisim" w:hAnsi="Narkisim"/>
          <w:sz w:val="20"/>
          <w:szCs w:val="20"/>
          <w:rtl/>
        </w:rPr>
        <w:t>ואילו לולי דברי הרי"ף י"ל דבמסקנא אי"צ איתא בנפשיה, אבל לרי"ף צ"ע.</w:t>
      </w:r>
    </w:p>
    <w:p w14:paraId="1B35F09E" w14:textId="77777777" w:rsidR="00114D27" w:rsidRPr="00A17FA2" w:rsidRDefault="00000000" w:rsidP="005D6ACA">
      <w:pPr>
        <w:pStyle w:val="2"/>
        <w:bidi/>
        <w:rPr>
          <w:rFonts w:ascii="Narkisim" w:hAnsi="Narkisim"/>
        </w:rPr>
      </w:pPr>
      <w:r w:rsidRPr="00A17FA2">
        <w:rPr>
          <w:rFonts w:ascii="Narkisim" w:hAnsi="Narkisim"/>
          <w:rtl/>
        </w:rPr>
        <w:t>שליח להבאה</w:t>
      </w:r>
    </w:p>
    <w:p w14:paraId="7F5C9B49" w14:textId="77777777" w:rsidR="00114D27" w:rsidRPr="00A17FA2" w:rsidRDefault="00000000" w:rsidP="005D6ACA">
      <w:pPr>
        <w:bidi/>
        <w:rPr>
          <w:rFonts w:ascii="Narkisim" w:hAnsi="Narkisim" w:cs="Narkisim"/>
        </w:rPr>
      </w:pPr>
      <w:r w:rsidRPr="00A17FA2">
        <w:rPr>
          <w:rFonts w:ascii="Narkisim" w:hAnsi="Narkisim" w:cs="Narkisim"/>
          <w:u w:val="single"/>
          <w:rtl/>
        </w:rPr>
        <w:t>איתמר הבא לי גיטי וכו'.</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(ב"מ עו.) תיעשה שליח של בעלי לגרשני כשמגיע גט לידי, דשליח להולכה על הבעל לעשות. וכ"כ ה</w:t>
      </w:r>
      <w:r w:rsidRPr="00A17FA2">
        <w:rPr>
          <w:rFonts w:ascii="Narkisim" w:hAnsi="Narkisim" w:cs="Narkisim"/>
          <w:b/>
          <w:bCs/>
          <w:rtl/>
        </w:rPr>
        <w:t>ראשונים</w:t>
      </w:r>
      <w:r w:rsidRPr="00A17FA2">
        <w:rPr>
          <w:rFonts w:ascii="Narkisim" w:hAnsi="Narkisim" w:cs="Narkisim"/>
          <w:rtl/>
        </w:rPr>
        <w:t xml:space="preserve"> (לקמן סה.) בשם </w:t>
      </w:r>
      <w:r w:rsidRPr="00A17FA2">
        <w:rPr>
          <w:rFonts w:ascii="Narkisim" w:hAnsi="Narkisim" w:cs="Narkisim"/>
          <w:b/>
          <w:bCs/>
          <w:rtl/>
        </w:rPr>
        <w:t>ר"ח</w:t>
      </w:r>
      <w:r w:rsidRPr="00A17FA2">
        <w:rPr>
          <w:rFonts w:ascii="Narkisim" w:hAnsi="Narkisim" w:cs="Narkisim"/>
          <w:rtl/>
        </w:rPr>
        <w:t xml:space="preserve"> דהאשה אינה יכולה לעשות שליח להולכה כלל.</w:t>
      </w:r>
    </w:p>
    <w:p w14:paraId="1EBE4113"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רמב"ם</w:t>
      </w:r>
      <w:r w:rsidRPr="00A17FA2">
        <w:rPr>
          <w:rFonts w:ascii="Narkisim" w:hAnsi="Narkisim"/>
          <w:rtl/>
        </w:rPr>
        <w:t xml:space="preserve"> </w:t>
      </w:r>
      <w:r w:rsidRPr="00A17FA2">
        <w:rPr>
          <w:rFonts w:ascii="Narkisim" w:hAnsi="Narkisim"/>
          <w:sz w:val="20"/>
          <w:szCs w:val="20"/>
          <w:rtl/>
        </w:rPr>
        <w:t>(גירושין ו ד, וכ"פ ה</w:t>
      </w:r>
      <w:r w:rsidRPr="00A17FA2">
        <w:rPr>
          <w:rFonts w:ascii="Narkisim" w:hAnsi="Narkisim"/>
          <w:b/>
          <w:bCs/>
          <w:sz w:val="20"/>
          <w:szCs w:val="20"/>
          <w:rtl/>
        </w:rPr>
        <w:t>שו"ע</w:t>
      </w:r>
      <w:r w:rsidRPr="00A17FA2">
        <w:rPr>
          <w:rFonts w:ascii="Narkisim" w:hAnsi="Narkisim"/>
          <w:sz w:val="20"/>
          <w:szCs w:val="20"/>
          <w:rtl/>
        </w:rPr>
        <w:t xml:space="preserve"> קמ ה)</w:t>
      </w:r>
      <w:r w:rsidRPr="00A17FA2">
        <w:rPr>
          <w:rFonts w:ascii="Narkisim" w:hAnsi="Narkisim"/>
          <w:rtl/>
        </w:rPr>
        <w:t xml:space="preserve"> כתב דהאשה יכולה לעשות שליח להביא לה גט מיד בעלה, ומתגרשת כשיגיע לידה, ואין שליח להולכה והבאה צריך עדים</w:t>
      </w:r>
      <w:r w:rsidRPr="00A17FA2">
        <w:rPr>
          <w:rStyle w:val="ad"/>
          <w:rFonts w:ascii="Narkisim" w:hAnsi="Narkisim"/>
          <w:rtl/>
        </w:rPr>
        <w:footnoteReference w:id="24"/>
      </w:r>
      <w:r w:rsidRPr="00A17FA2">
        <w:rPr>
          <w:rFonts w:ascii="Narkisim" w:hAnsi="Narkisim"/>
          <w:rtl/>
        </w:rPr>
        <w:t>. [</w:t>
      </w:r>
      <w:r w:rsidRPr="00A17FA2">
        <w:rPr>
          <w:rFonts w:ascii="Narkisim" w:hAnsi="Narkisim"/>
          <w:sz w:val="20"/>
          <w:szCs w:val="20"/>
          <w:rtl/>
        </w:rPr>
        <w:t>וכ"ד ה</w:t>
      </w:r>
      <w:r w:rsidRPr="00A17FA2">
        <w:rPr>
          <w:rFonts w:ascii="Narkisim" w:hAnsi="Narkisim"/>
          <w:b/>
          <w:bCs/>
          <w:sz w:val="20"/>
          <w:szCs w:val="20"/>
          <w:rtl/>
        </w:rPr>
        <w:t>רמב"ן</w:t>
      </w:r>
      <w:r w:rsidRPr="00A17FA2">
        <w:rPr>
          <w:rFonts w:ascii="Narkisim" w:hAnsi="Narkisim"/>
          <w:sz w:val="20"/>
          <w:szCs w:val="20"/>
          <w:rtl/>
        </w:rPr>
        <w:t xml:space="preserve"> וה</w:t>
      </w:r>
      <w:r w:rsidRPr="00A17FA2">
        <w:rPr>
          <w:rFonts w:ascii="Narkisim" w:hAnsi="Narkisim"/>
          <w:b/>
          <w:bCs/>
          <w:sz w:val="20"/>
          <w:szCs w:val="20"/>
          <w:rtl/>
        </w:rPr>
        <w:t>רשב"א</w:t>
      </w:r>
      <w:r w:rsidRPr="00A17FA2">
        <w:rPr>
          <w:rFonts w:ascii="Narkisim" w:hAnsi="Narkisim"/>
          <w:sz w:val="20"/>
          <w:szCs w:val="20"/>
          <w:rtl/>
        </w:rPr>
        <w:t xml:space="preserve"> סה:].</w:t>
      </w:r>
    </w:p>
    <w:p w14:paraId="03D32BA1"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ר"ן</w:t>
      </w:r>
      <w:r w:rsidRPr="00A17FA2">
        <w:rPr>
          <w:rFonts w:ascii="Narkisim" w:hAnsi="Narkisim"/>
          <w:rtl/>
        </w:rPr>
        <w:t xml:space="preserve"> הקשה דאם הבעל אינו רוצה שיהא שלוחו כלל היאך תתגרש, דהא לא בא הגט לידה מיד הבעל או שלוחו כלל. [ועד"ז הק' ה</w:t>
      </w:r>
      <w:r w:rsidRPr="00A17FA2">
        <w:rPr>
          <w:rFonts w:ascii="Narkisim" w:hAnsi="Narkisim"/>
          <w:b/>
          <w:bCs/>
          <w:rtl/>
        </w:rPr>
        <w:t>ריטב"א</w:t>
      </w:r>
      <w:r w:rsidRPr="00A17FA2">
        <w:rPr>
          <w:rFonts w:ascii="Narkisim" w:hAnsi="Narkisim"/>
          <w:rtl/>
        </w:rPr>
        <w:t xml:space="preserve"> בשם ר' פנחס</w:t>
      </w:r>
      <w:r w:rsidRPr="00A17FA2">
        <w:rPr>
          <w:rStyle w:val="ad"/>
          <w:rFonts w:ascii="Narkisim" w:hAnsi="Narkisim"/>
          <w:rtl/>
        </w:rPr>
        <w:footnoteReference w:id="25"/>
      </w:r>
      <w:r w:rsidRPr="00A17FA2">
        <w:rPr>
          <w:rFonts w:ascii="Narkisim" w:hAnsi="Narkisim"/>
          <w:rtl/>
        </w:rPr>
        <w:t>].</w:t>
      </w:r>
    </w:p>
    <w:p w14:paraId="573D7C07"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ר"ן</w:t>
      </w:r>
      <w:r w:rsidRPr="00A17FA2">
        <w:rPr>
          <w:rFonts w:ascii="Narkisim" w:hAnsi="Narkisim"/>
          <w:rtl/>
        </w:rPr>
        <w:t xml:space="preserve"> תי' דכיון דשלוחה כמותה הו"ל כמי שקיבלה את הגט, אלא שהיא מתנה שאינה רוצה להתגרש אלא כשיגיע גט לידה. </w:t>
      </w:r>
      <w:r w:rsidRPr="00A17FA2">
        <w:rPr>
          <w:rFonts w:ascii="Narkisim" w:hAnsi="Narkisim"/>
          <w:sz w:val="20"/>
          <w:szCs w:val="20"/>
          <w:rtl/>
        </w:rPr>
        <w:t>[וכעי"ז כתב תוס' (סה:), ומשמע דהוה שליח לקבלה גמור, אלא שנותן בתנאי שלא תתגרש עד שיגיע הגט ליד האשה</w:t>
      </w:r>
      <w:r w:rsidRPr="00A17FA2">
        <w:rPr>
          <w:rStyle w:val="ad"/>
          <w:rFonts w:ascii="Narkisim" w:hAnsi="Narkisim"/>
          <w:sz w:val="20"/>
          <w:szCs w:val="20"/>
          <w:rtl/>
        </w:rPr>
        <w:footnoteReference w:id="26"/>
      </w:r>
      <w:r w:rsidRPr="00A17FA2">
        <w:rPr>
          <w:rFonts w:ascii="Narkisim" w:hAnsi="Narkisim"/>
          <w:sz w:val="20"/>
          <w:szCs w:val="20"/>
          <w:rtl/>
        </w:rPr>
        <w:t>]</w:t>
      </w:r>
      <w:r w:rsidRPr="00A17FA2">
        <w:rPr>
          <w:rFonts w:ascii="Narkisim" w:hAnsi="Narkisim"/>
          <w:rtl/>
        </w:rPr>
        <w:t xml:space="preserve">. וכ"כ </w:t>
      </w:r>
      <w:r w:rsidRPr="00A17FA2">
        <w:rPr>
          <w:rFonts w:ascii="Narkisim" w:hAnsi="Narkisim"/>
          <w:b/>
          <w:bCs/>
          <w:rtl/>
        </w:rPr>
        <w:t>רע"א</w:t>
      </w:r>
      <w:r w:rsidRPr="00A17FA2">
        <w:rPr>
          <w:rFonts w:ascii="Narkisim" w:hAnsi="Narkisim"/>
          <w:rtl/>
        </w:rPr>
        <w:t xml:space="preserve"> בדעת הר"ן דשליח להבאה הוה שליח לקבלה בתנאי</w:t>
      </w:r>
      <w:r w:rsidRPr="00A17FA2">
        <w:rPr>
          <w:rStyle w:val="ad"/>
          <w:rFonts w:ascii="Narkisim" w:hAnsi="Narkisim"/>
          <w:rtl/>
        </w:rPr>
        <w:footnoteReference w:id="27"/>
      </w:r>
      <w:r w:rsidRPr="00A17FA2">
        <w:rPr>
          <w:rFonts w:ascii="Narkisim" w:hAnsi="Narkisim"/>
          <w:rtl/>
        </w:rPr>
        <w:t>.</w:t>
      </w:r>
    </w:p>
    <w:p w14:paraId="6CCC0FC0" w14:textId="77777777" w:rsidR="00114D27" w:rsidRPr="00A17FA2" w:rsidRDefault="00000000" w:rsidP="005D6ACA">
      <w:pPr>
        <w:pStyle w:val="a8"/>
        <w:bidi/>
        <w:rPr>
          <w:rFonts w:ascii="Narkisim" w:hAnsi="Narkisim"/>
        </w:rPr>
      </w:pPr>
      <w:r w:rsidRPr="00A17FA2">
        <w:rPr>
          <w:rFonts w:ascii="Narkisim" w:hAnsi="Narkisim"/>
          <w:rtl/>
        </w:rPr>
        <w:t xml:space="preserve">אבל </w:t>
      </w:r>
      <w:r w:rsidRPr="00A17FA2">
        <w:rPr>
          <w:rFonts w:ascii="Narkisim" w:hAnsi="Narkisim"/>
          <w:b/>
          <w:bCs/>
          <w:rtl/>
        </w:rPr>
        <w:t>ר' פנחס</w:t>
      </w:r>
      <w:r w:rsidRPr="00A17FA2">
        <w:rPr>
          <w:rFonts w:ascii="Narkisim" w:hAnsi="Narkisim"/>
          <w:rtl/>
        </w:rPr>
        <w:t xml:space="preserve"> (בריטב"א) הק' דהא דמהני שליח לקבלה כגופה, ה"מ שמתגרשת לאלתר. ואף אי הטיל תנאי מ"מ הגט בא לאלתר ליד מי שראוי להתגרש בקבלתו. אבל שליח להבאה כיון דאינה מתגרשת בקבלתו לא קרינן ביה 'ונתן בידה'. ועוד היאך אפשר שהאשה תעשה שליח במה שאין בידה לעשות, שהולכת הגט אינו בידה.</w:t>
      </w:r>
    </w:p>
    <w:p w14:paraId="6B853893"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(חי' ר' שלמה ז, אמר"מ כ ו) הביאו דה</w:t>
      </w:r>
      <w:r w:rsidRPr="00A17FA2">
        <w:rPr>
          <w:rFonts w:ascii="Narkisim" w:hAnsi="Narkisim"/>
          <w:b/>
          <w:bCs/>
          <w:rtl/>
        </w:rPr>
        <w:t>גר"ח</w:t>
      </w:r>
      <w:r w:rsidRPr="00A17FA2">
        <w:rPr>
          <w:rFonts w:ascii="Narkisim" w:hAnsi="Narkisim"/>
          <w:rtl/>
        </w:rPr>
        <w:t xml:space="preserve"> הוכיח מדברי הרמב"ם דשליח להבאה לא הוה גדר שליח לקבלה. דה</w:t>
      </w:r>
      <w:r w:rsidRPr="00A17FA2">
        <w:rPr>
          <w:rFonts w:ascii="Narkisim" w:hAnsi="Narkisim"/>
          <w:b/>
          <w:bCs/>
          <w:rtl/>
        </w:rPr>
        <w:t>רמב"ם</w:t>
      </w:r>
      <w:r w:rsidRPr="00A17FA2">
        <w:rPr>
          <w:rFonts w:ascii="Narkisim" w:hAnsi="Narkisim"/>
          <w:rtl/>
        </w:rPr>
        <w:t xml:space="preserve"> (ו ד) פסק דשליח להבאה ושליח להולכה אי"צ עדות במינוי. [ע"ע לקמן סג: במשנה]. ואילו שליח לקבלה צריך עדים.</w:t>
      </w:r>
    </w:p>
    <w:p w14:paraId="70D85B1B"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w:t>
      </w:r>
      <w:r w:rsidRPr="00A17FA2">
        <w:rPr>
          <w:rFonts w:ascii="Narkisim" w:hAnsi="Narkisim"/>
          <w:sz w:val="20"/>
          <w:szCs w:val="20"/>
          <w:rtl/>
        </w:rPr>
        <w:t xml:space="preserve">(אמר"מ, חי' ר' שלמה, ר' א"ל מלין מו, אבן האזל ו יא ושכירות ט) </w:t>
      </w:r>
      <w:r w:rsidRPr="00A17FA2">
        <w:rPr>
          <w:rFonts w:ascii="Narkisim" w:hAnsi="Narkisim"/>
          <w:rtl/>
        </w:rPr>
        <w:t>ביארו דשליח להבאה הוה שליח לענין שיחשב 'ונתן בידה', ולא הוה טלי גיטך. אבל לא הוה ידו כידה ממש לענין זכיית הגט, ומש"ה עצם הגירושין הוה אח"כ</w:t>
      </w:r>
      <w:r w:rsidRPr="00A17FA2">
        <w:rPr>
          <w:rStyle w:val="ad"/>
          <w:rFonts w:ascii="Narkisim" w:hAnsi="Narkisim"/>
          <w:rtl/>
        </w:rPr>
        <w:footnoteReference w:id="28"/>
      </w:r>
      <w:r w:rsidRPr="00A17FA2">
        <w:rPr>
          <w:rFonts w:ascii="Narkisim" w:hAnsi="Narkisim"/>
          <w:rtl/>
        </w:rPr>
        <w:t>.</w:t>
      </w:r>
    </w:p>
    <w:p w14:paraId="372C16D1" w14:textId="77777777" w:rsidR="00114D27" w:rsidRPr="00A17FA2" w:rsidRDefault="00000000" w:rsidP="005D6ACA">
      <w:pPr>
        <w:pStyle w:val="a7"/>
        <w:bidi/>
        <w:rPr>
          <w:rFonts w:ascii="Narkisim" w:hAnsi="Narkisim"/>
        </w:rPr>
      </w:pPr>
      <w:r w:rsidRPr="00A17FA2">
        <w:rPr>
          <w:rFonts w:ascii="Narkisim" w:hAnsi="Narkisim"/>
          <w:rtl/>
        </w:rPr>
        <w:t>ועד"ז מצאנו בכ"מ</w:t>
      </w:r>
      <w:r w:rsidRPr="00A17FA2">
        <w:rPr>
          <w:rStyle w:val="ad"/>
          <w:rFonts w:ascii="Narkisim" w:hAnsi="Narkisim"/>
          <w:rtl/>
        </w:rPr>
        <w:footnoteReference w:id="29"/>
      </w:r>
      <w:r w:rsidRPr="00A17FA2">
        <w:rPr>
          <w:rFonts w:ascii="Narkisim" w:hAnsi="Narkisim"/>
          <w:rtl/>
        </w:rPr>
        <w:t xml:space="preserve"> שמתחלק מעשה הנתינה מעצם הגירושין. </w:t>
      </w:r>
      <w:r w:rsidRPr="00A17FA2">
        <w:rPr>
          <w:rFonts w:ascii="Narkisim" w:hAnsi="Narkisim"/>
          <w:sz w:val="20"/>
          <w:szCs w:val="20"/>
          <w:rtl/>
        </w:rPr>
        <w:t>וכדמבואר (לקמן עח.) דמהני שנותן בידה כשהיא ישינה או לשם פקדון, ותתגרש אח"כ כשיאמר הא גיטך. ואף דאינה זוכה בגט בנתינה ראשונה, ומ"מ מהני להתגרש אח"כ שהגט נמצא בידה מכח נתינה [וע' לקמן הגדר בזה]</w:t>
      </w:r>
      <w:r w:rsidRPr="00A17FA2">
        <w:rPr>
          <w:rFonts w:ascii="Narkisim" w:hAnsi="Narkisim"/>
          <w:rtl/>
        </w:rPr>
        <w:t>.</w:t>
      </w:r>
    </w:p>
    <w:p w14:paraId="31741B14" w14:textId="77777777" w:rsidR="00114D27" w:rsidRPr="00A17FA2" w:rsidRDefault="00000000" w:rsidP="005D6ACA">
      <w:pPr>
        <w:pStyle w:val="a8"/>
        <w:bidi/>
        <w:rPr>
          <w:rFonts w:ascii="Narkisim" w:hAnsi="Narkisim"/>
        </w:rPr>
      </w:pPr>
      <w:r w:rsidRPr="00A17FA2">
        <w:rPr>
          <w:rFonts w:ascii="Narkisim" w:hAnsi="Narkisim"/>
          <w:rtl/>
        </w:rPr>
        <w:t>ועד"ז ביארו לדעת ה</w:t>
      </w:r>
      <w:r w:rsidRPr="00A17FA2">
        <w:rPr>
          <w:rFonts w:ascii="Narkisim" w:hAnsi="Narkisim"/>
          <w:b/>
          <w:bCs/>
          <w:rtl/>
        </w:rPr>
        <w:t xml:space="preserve">רי"ף </w:t>
      </w:r>
      <w:r w:rsidRPr="00A17FA2">
        <w:rPr>
          <w:rFonts w:ascii="Narkisim" w:hAnsi="Narkisim"/>
          <w:rtl/>
        </w:rPr>
        <w:t>(לעיל יא:) הא דתן כזכי בשחרור, דאינו משוחרר עד שיבא לידו. וזכה רק לענין שלא יוכל לחזור</w:t>
      </w:r>
      <w:r w:rsidRPr="00A17FA2">
        <w:rPr>
          <w:rStyle w:val="ad"/>
          <w:rFonts w:ascii="Narkisim" w:hAnsi="Narkisim"/>
          <w:rtl/>
        </w:rPr>
        <w:footnoteReference w:id="30"/>
      </w:r>
      <w:r w:rsidRPr="00A17FA2">
        <w:rPr>
          <w:rFonts w:ascii="Narkisim" w:hAnsi="Narkisim"/>
          <w:rtl/>
        </w:rPr>
        <w:t>.</w:t>
      </w:r>
    </w:p>
    <w:p w14:paraId="4E3FAF39"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וב</w:t>
      </w:r>
      <w:r w:rsidRPr="00A17FA2">
        <w:rPr>
          <w:rFonts w:ascii="Narkisim" w:hAnsi="Narkisim" w:cs="Narkisim"/>
          <w:b/>
          <w:bCs/>
          <w:rtl/>
        </w:rPr>
        <w:t>חי' ר' א"ל מלין</w:t>
      </w:r>
      <w:r w:rsidRPr="00A17FA2">
        <w:rPr>
          <w:rFonts w:ascii="Narkisim" w:hAnsi="Narkisim" w:cs="Narkisim"/>
          <w:rtl/>
        </w:rPr>
        <w:t xml:space="preserve"> (א מו) חקר כשאומרת התקבל, והבעל אמר א"א שתקבל לה אלא </w:t>
      </w:r>
      <w:r w:rsidRPr="00A17FA2">
        <w:rPr>
          <w:rFonts w:ascii="Narkisim" w:hAnsi="Narkisim" w:cs="Narkisim"/>
          <w:rtl/>
        </w:rPr>
        <w:lastRenderedPageBreak/>
        <w:t>הולך ותן לה [כבמשנה, וכן למ"ד הולך לאו כזכי]. האם עכ"פ יהני מדין שליח להבאה</w:t>
      </w:r>
      <w:r w:rsidRPr="00A17FA2">
        <w:rPr>
          <w:rStyle w:val="ad"/>
          <w:rFonts w:ascii="Narkisim" w:hAnsi="Narkisim" w:cs="Narkisim"/>
          <w:rtl/>
        </w:rPr>
        <w:footnoteReference w:id="31"/>
      </w:r>
      <w:r w:rsidRPr="00A17FA2">
        <w:rPr>
          <w:rFonts w:ascii="Narkisim" w:hAnsi="Narkisim" w:cs="Narkisim"/>
          <w:rtl/>
        </w:rPr>
        <w:t>, דנהי דהבעל לא נתן ע"ד גירושין, מ"מ אי"צ שליחות להולכה. אך הביא דמשמע ב</w:t>
      </w:r>
      <w:r w:rsidRPr="00A17FA2">
        <w:rPr>
          <w:rFonts w:ascii="Narkisim" w:hAnsi="Narkisim" w:cs="Narkisim"/>
          <w:b/>
          <w:bCs/>
          <w:rtl/>
        </w:rPr>
        <w:t>רמב"ם</w:t>
      </w:r>
      <w:r w:rsidRPr="00A17FA2">
        <w:rPr>
          <w:rFonts w:ascii="Narkisim" w:hAnsi="Narkisim" w:cs="Narkisim"/>
          <w:rtl/>
        </w:rPr>
        <w:t xml:space="preserve"> (ב י) דעקר את השליח לקבלה ובעינן גדר שליח להולכה. [וע"ע בגמ' בסמוך משום דנתן עיניו לגרשה]. וע"ע בסמוך.</w:t>
      </w:r>
    </w:p>
    <w:p w14:paraId="7C31F931" w14:textId="77777777" w:rsidR="00114D27" w:rsidRPr="00A17FA2" w:rsidRDefault="00000000" w:rsidP="005D6ACA">
      <w:pPr>
        <w:bidi/>
        <w:rPr>
          <w:rFonts w:ascii="Narkisim" w:hAnsi="Narkisim" w:cs="Narkisim"/>
        </w:rPr>
      </w:pPr>
      <w:r w:rsidRPr="00A17FA2">
        <w:rPr>
          <w:rFonts w:ascii="Narkisim" w:hAnsi="Narkisim" w:cs="Narkisim"/>
          <w:u w:val="single"/>
          <w:rtl/>
        </w:rPr>
        <w:t>הבא לי גיטי ואשתך אמרה התקבל</w:t>
      </w:r>
      <w:r w:rsidRPr="00A17FA2">
        <w:rPr>
          <w:rStyle w:val="ad"/>
          <w:rFonts w:ascii="Narkisim" w:hAnsi="Narkisim" w:cs="Narkisim"/>
          <w:u w:val="single"/>
          <w:rtl/>
        </w:rPr>
        <w:footnoteReference w:id="32"/>
      </w:r>
      <w:r w:rsidRPr="00A17FA2">
        <w:rPr>
          <w:rFonts w:ascii="Narkisim" w:hAnsi="Narkisim" w:cs="Narkisim"/>
          <w:u w:val="single"/>
          <w:rtl/>
        </w:rPr>
        <w:t xml:space="preserve"> וכו' אפי' כשיגיע אינה מגורשת, ש"מ אדיבורא דידיה וכו'</w:t>
      </w:r>
      <w:r w:rsidRPr="00A17FA2">
        <w:rPr>
          <w:rFonts w:ascii="Narkisim" w:hAnsi="Narkisim" w:cs="Narkisim"/>
          <w:rtl/>
        </w:rPr>
        <w:t>. ה</w:t>
      </w:r>
      <w:r w:rsidRPr="00A17FA2">
        <w:rPr>
          <w:rFonts w:ascii="Narkisim" w:hAnsi="Narkisim" w:cs="Narkisim"/>
          <w:b/>
          <w:bCs/>
          <w:rtl/>
        </w:rPr>
        <w:t xml:space="preserve">אחרונים </w:t>
      </w:r>
      <w:r w:rsidRPr="00A17FA2">
        <w:rPr>
          <w:rFonts w:ascii="Narkisim" w:hAnsi="Narkisim" w:cs="Narkisim"/>
          <w:rtl/>
        </w:rPr>
        <w:t>הקשו לדעת הרמב"ם (הנ"ל) דכיון דבאמת הוה שליח להבאה יתקיים הנתינה</w:t>
      </w:r>
      <w:r w:rsidRPr="00A17FA2">
        <w:rPr>
          <w:rStyle w:val="ad"/>
          <w:rFonts w:ascii="Narkisim" w:hAnsi="Narkisim" w:cs="Narkisim"/>
          <w:rtl/>
        </w:rPr>
        <w:footnoteReference w:id="33"/>
      </w:r>
      <w:r w:rsidRPr="00A17FA2">
        <w:rPr>
          <w:rFonts w:ascii="Narkisim" w:hAnsi="Narkisim" w:cs="Narkisim"/>
          <w:rtl/>
        </w:rPr>
        <w:t>, וכיון שיגיע הגט לידה תתגרש, אף בלא גדר שליחות. וכדין שליח להבאה.</w:t>
      </w:r>
    </w:p>
    <w:p w14:paraId="2431C4B0"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 xml:space="preserve">תור"ג </w:t>
      </w:r>
      <w:r w:rsidRPr="00A17FA2">
        <w:rPr>
          <w:rFonts w:ascii="Narkisim" w:hAnsi="Narkisim"/>
          <w:rtl/>
        </w:rPr>
        <w:t>(קמ ח) כת' דהבעל מקפיד שיהא נתינה שתתגרש לאלתר</w:t>
      </w:r>
      <w:r w:rsidRPr="00A17FA2">
        <w:rPr>
          <w:rStyle w:val="ad"/>
          <w:rFonts w:ascii="Narkisim" w:hAnsi="Narkisim"/>
          <w:rtl/>
        </w:rPr>
        <w:footnoteReference w:id="34"/>
      </w:r>
      <w:r w:rsidRPr="00A17FA2">
        <w:rPr>
          <w:rFonts w:ascii="Narkisim" w:hAnsi="Narkisim"/>
          <w:rtl/>
        </w:rPr>
        <w:t>. ואילו ידע שהוא שליח רק בתנאי שתתגרש לאחר זמן אולי לא היה מגרשה.</w:t>
      </w:r>
    </w:p>
    <w:p w14:paraId="24535F64" w14:textId="77777777" w:rsidR="00114D27" w:rsidRPr="00A17FA2" w:rsidRDefault="00000000" w:rsidP="005D6ACA">
      <w:pPr>
        <w:pStyle w:val="aa"/>
        <w:bidi/>
        <w:rPr>
          <w:rFonts w:ascii="Narkisim" w:hAnsi="Narkisim"/>
        </w:rPr>
      </w:pPr>
      <w:r w:rsidRPr="00A17FA2">
        <w:rPr>
          <w:rFonts w:ascii="Narkisim" w:hAnsi="Narkisim"/>
          <w:u w:val="single"/>
          <w:rtl/>
        </w:rPr>
        <w:t>אדיבורא דידיה קסמיך וכו'.</w:t>
      </w:r>
      <w:r w:rsidRPr="00A17FA2">
        <w:rPr>
          <w:rFonts w:ascii="Narkisim" w:hAnsi="Narkisim"/>
          <w:rtl/>
        </w:rPr>
        <w:t xml:space="preserve"> פ</w:t>
      </w:r>
      <w:r w:rsidRPr="00A17FA2">
        <w:rPr>
          <w:rFonts w:ascii="Narkisim" w:hAnsi="Narkisim"/>
          <w:b/>
          <w:bCs/>
          <w:rtl/>
        </w:rPr>
        <w:t>רש"י</w:t>
      </w:r>
      <w:r w:rsidRPr="00A17FA2">
        <w:rPr>
          <w:rFonts w:ascii="Narkisim" w:hAnsi="Narkisim"/>
          <w:rtl/>
        </w:rPr>
        <w:t xml:space="preserve"> דמהימנת לי דשליח לקבלה את וכו'</w:t>
      </w:r>
      <w:r w:rsidRPr="00A17FA2">
        <w:rPr>
          <w:rStyle w:val="ad"/>
          <w:rFonts w:ascii="Narkisim" w:hAnsi="Narkisim"/>
          <w:rtl/>
        </w:rPr>
        <w:footnoteReference w:id="35"/>
      </w:r>
      <w:r w:rsidRPr="00A17FA2">
        <w:rPr>
          <w:rFonts w:ascii="Narkisim" w:hAnsi="Narkisim"/>
          <w:rtl/>
        </w:rPr>
        <w:t>. ופ</w:t>
      </w:r>
      <w:r w:rsidRPr="00A17FA2">
        <w:rPr>
          <w:rFonts w:ascii="Narkisim" w:hAnsi="Narkisim"/>
          <w:b/>
          <w:bCs/>
          <w:rtl/>
        </w:rPr>
        <w:t>רש"י</w:t>
      </w:r>
      <w:r w:rsidRPr="00A17FA2">
        <w:rPr>
          <w:rFonts w:ascii="Narkisim" w:hAnsi="Narkisim"/>
          <w:rtl/>
        </w:rPr>
        <w:t xml:space="preserve"> מ"ד אדיבורא דידה דה"ק אנא לא ידענא אלא כדאמרה היא. ולכאורה הוה ספק בפי' הלשון 'כמו שאמרה', מה שבאמת אמרה, או מה שאמרת בשמה [ויתור לשון דסמיך עליה].</w:t>
      </w:r>
    </w:p>
    <w:p w14:paraId="2D7F55CC" w14:textId="77777777" w:rsidR="00114D27" w:rsidRPr="00A17FA2" w:rsidRDefault="00000000" w:rsidP="005D6ACA">
      <w:pPr>
        <w:pStyle w:val="aa"/>
        <w:bidi/>
        <w:rPr>
          <w:rFonts w:ascii="Narkisim" w:hAnsi="Narkisim"/>
        </w:rPr>
      </w:pPr>
      <w:r w:rsidRPr="00A17FA2">
        <w:rPr>
          <w:rFonts w:ascii="Narkisim" w:hAnsi="Narkisim"/>
          <w:rtl/>
        </w:rPr>
        <w:t>ו</w:t>
      </w:r>
      <w:r w:rsidRPr="00A17FA2">
        <w:rPr>
          <w:rFonts w:ascii="Narkisim" w:hAnsi="Narkisim"/>
          <w:b/>
          <w:bCs/>
          <w:rtl/>
        </w:rPr>
        <w:t>רש"י</w:t>
      </w:r>
      <w:r w:rsidRPr="00A17FA2">
        <w:rPr>
          <w:rFonts w:ascii="Narkisim" w:hAnsi="Narkisim"/>
          <w:rtl/>
        </w:rPr>
        <w:t xml:space="preserve"> הביא דהוה ספק (ב"מ עו.) בשליח לשכור פועלים, אי סמיך אדיבור השליח או דעתם אדברי בעה"ב. ובגמ' (שם) איתא דה"מ לעילויא, ולהוסיף על דברי השליח. אבל היכא דהשליח הוסיף ע"ד בעה"ב ודאי דעתם על דברי השליח שהוא יותר.</w:t>
      </w:r>
    </w:p>
    <w:p w14:paraId="090B3E1E"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(שם) כת' דה"מ גבי גט אזלינן לעילויא. ובעלמא שליח לקבלה הוה עילויא, שמתגרשת יותר במהרה. אבל באופן דהאשה לא עשאתו שליח לקבלה הוה עילויא להיות שליח להולכה. דעכ"פ יתגרש כשיגיע לידה.</w:t>
      </w:r>
    </w:p>
    <w:p w14:paraId="0F5AB18F"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הביאו צד [אין לומר] דשליח להולכה נחשב עילויא, במה שעדיין בידו לחזור בו. ותוס' דחו דאי אמרת איפכא מבואר דסברת דעתא עילויא הוה דין שליח לקבלה. [וע"כ דנחשב עילויא שתתגרש במהרה היכא דאפשר</w:t>
      </w:r>
      <w:r w:rsidRPr="00A17FA2">
        <w:rPr>
          <w:rStyle w:val="ad"/>
          <w:rFonts w:ascii="Narkisim" w:hAnsi="Narkisim"/>
          <w:rtl/>
        </w:rPr>
        <w:footnoteReference w:id="36"/>
      </w:r>
      <w:r w:rsidRPr="00A17FA2">
        <w:rPr>
          <w:rFonts w:ascii="Narkisim" w:hAnsi="Narkisim"/>
          <w:rtl/>
        </w:rPr>
        <w:t>].</w:t>
      </w:r>
    </w:p>
    <w:p w14:paraId="255A7851" w14:textId="77777777" w:rsidR="00114D27" w:rsidRPr="00A17FA2" w:rsidRDefault="00000000" w:rsidP="005D6ACA">
      <w:pPr>
        <w:pStyle w:val="a8"/>
        <w:bidi/>
        <w:rPr>
          <w:rFonts w:ascii="Narkisim" w:hAnsi="Narkisim"/>
        </w:rPr>
      </w:pPr>
      <w:r w:rsidRPr="00A17FA2">
        <w:rPr>
          <w:rFonts w:ascii="Narkisim" w:hAnsi="Narkisim"/>
          <w:rtl/>
        </w:rPr>
        <w:t>ועוד פי' ה</w:t>
      </w:r>
      <w:r w:rsidRPr="00A17FA2">
        <w:rPr>
          <w:rFonts w:ascii="Narkisim" w:hAnsi="Narkisim"/>
          <w:b/>
          <w:bCs/>
          <w:rtl/>
        </w:rPr>
        <w:t>ריטב"א</w:t>
      </w:r>
      <w:r w:rsidRPr="00A17FA2">
        <w:rPr>
          <w:rFonts w:ascii="Narkisim" w:hAnsi="Narkisim"/>
          <w:rtl/>
        </w:rPr>
        <w:t xml:space="preserve"> (שם) דדוקא בשכירות פועל שייך עילויא וגריעותא, אבל גבי בעל אין לו רווח או הפסד בזה.</w:t>
      </w:r>
    </w:p>
    <w:p w14:paraId="1AC68C33" w14:textId="77777777" w:rsidR="00114D27" w:rsidRPr="00A17FA2" w:rsidRDefault="00000000" w:rsidP="005D6ACA">
      <w:pPr>
        <w:pStyle w:val="3"/>
        <w:bidi/>
        <w:rPr>
          <w:rFonts w:ascii="Narkisim" w:hAnsi="Narkisim"/>
        </w:rPr>
      </w:pPr>
      <w:r w:rsidRPr="00A17FA2">
        <w:rPr>
          <w:rFonts w:ascii="Narkisim" w:hAnsi="Narkisim"/>
          <w:rtl/>
        </w:rPr>
        <w:t>דף סג.</w:t>
      </w:r>
    </w:p>
    <w:p w14:paraId="4DFD5306" w14:textId="77777777" w:rsidR="00114D27" w:rsidRPr="00A17FA2" w:rsidRDefault="00000000" w:rsidP="005D6ACA">
      <w:pPr>
        <w:bidi/>
        <w:rPr>
          <w:rFonts w:ascii="Narkisim" w:hAnsi="Narkisim" w:cs="Narkisim"/>
        </w:rPr>
      </w:pPr>
      <w:r w:rsidRPr="00A17FA2">
        <w:rPr>
          <w:rFonts w:ascii="Narkisim" w:hAnsi="Narkisim" w:cs="Narkisim"/>
          <w:u w:val="single"/>
          <w:rtl/>
        </w:rPr>
        <w:t>אי אתמר איפכא וכו' ואשתך אמרה הבא וכו' א"נ לידה, אדיבור' דידיה קא סמיך וכו'</w:t>
      </w:r>
      <w:r w:rsidRPr="00A17FA2">
        <w:rPr>
          <w:rFonts w:ascii="Narkisim" w:hAnsi="Narkisim" w:cs="Narkisim"/>
          <w:rtl/>
        </w:rPr>
        <w:t xml:space="preserve">. </w:t>
      </w:r>
      <w:r w:rsidRPr="00A17FA2">
        <w:rPr>
          <w:rFonts w:ascii="Narkisim" w:hAnsi="Narkisim" w:cs="Narkisim"/>
          <w:b/>
          <w:bCs/>
          <w:rtl/>
        </w:rPr>
        <w:t>רע"א</w:t>
      </w:r>
      <w:r w:rsidRPr="00A17FA2">
        <w:rPr>
          <w:rFonts w:ascii="Narkisim" w:hAnsi="Narkisim" w:cs="Narkisim"/>
          <w:rtl/>
        </w:rPr>
        <w:t xml:space="preserve"> הקשה דלדעת ה</w:t>
      </w:r>
      <w:r w:rsidRPr="00A17FA2">
        <w:rPr>
          <w:rFonts w:ascii="Narkisim" w:hAnsi="Narkisim" w:cs="Narkisim"/>
          <w:b/>
          <w:bCs/>
          <w:rtl/>
        </w:rPr>
        <w:t>רמב"ם</w:t>
      </w:r>
      <w:r w:rsidRPr="00A17FA2">
        <w:rPr>
          <w:rFonts w:ascii="Narkisim" w:hAnsi="Narkisim" w:cs="Narkisim"/>
          <w:rtl/>
        </w:rPr>
        <w:t xml:space="preserve"> (הו' לעיל) שליח להבאה הוא שליח דהאשה, א"כ האיך מהני שהבעל אומר שליח להבאה, והא הכא האשה לא מינתה אותן שליח להבאה. ואף הבעל לא נתכוון למנות שליח להולכה [אלא שליח להבאה].</w:t>
      </w:r>
    </w:p>
    <w:p w14:paraId="0A66E67F"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תי' דהכא מהני מדין שליח לקבלה, אלא שהבעל התנה שיבא לידה</w:t>
      </w:r>
      <w:r w:rsidRPr="00A17FA2">
        <w:rPr>
          <w:rStyle w:val="ad"/>
          <w:rFonts w:ascii="Narkisim" w:hAnsi="Narkisim"/>
          <w:rtl/>
        </w:rPr>
        <w:footnoteReference w:id="37"/>
      </w:r>
      <w:r w:rsidRPr="00A17FA2">
        <w:rPr>
          <w:rFonts w:ascii="Narkisim" w:hAnsi="Narkisim"/>
          <w:rtl/>
        </w:rPr>
        <w:t>. ע' בסמוך.</w:t>
      </w:r>
    </w:p>
    <w:p w14:paraId="28A55D65" w14:textId="77777777" w:rsidR="00114D27" w:rsidRPr="00A17FA2" w:rsidRDefault="00000000" w:rsidP="005D6ACA">
      <w:pPr>
        <w:pStyle w:val="a8"/>
        <w:bidi/>
        <w:rPr>
          <w:rFonts w:ascii="Narkisim" w:hAnsi="Narkisim"/>
        </w:rPr>
      </w:pPr>
      <w:r w:rsidRPr="00A17FA2">
        <w:rPr>
          <w:rFonts w:ascii="Narkisim" w:hAnsi="Narkisim"/>
          <w:rtl/>
        </w:rPr>
        <w:t>וב</w:t>
      </w:r>
      <w:r w:rsidRPr="00A17FA2">
        <w:rPr>
          <w:rFonts w:ascii="Narkisim" w:hAnsi="Narkisim"/>
          <w:b/>
          <w:bCs/>
          <w:rtl/>
        </w:rPr>
        <w:t>חי' ר' א"ל מלין</w:t>
      </w:r>
      <w:r w:rsidRPr="00A17FA2">
        <w:rPr>
          <w:rFonts w:ascii="Narkisim" w:hAnsi="Narkisim"/>
          <w:rtl/>
        </w:rPr>
        <w:t xml:space="preserve"> כת' די"ל דאה"נ שעקר שליחותו. ואפ"ה כיון דהבעל אמר כמו שאמרה [פי' הבאה, אדיבורא דידיה], והשליח קיבל ממנו הוה מינוי חדש. וכסברת העיטור (הו' בסמוך). עי"ש שביאר.</w:t>
      </w:r>
    </w:p>
    <w:p w14:paraId="6AFCBB90" w14:textId="77777777" w:rsidR="00114D27" w:rsidRPr="00A17FA2" w:rsidRDefault="00000000" w:rsidP="005D6ACA">
      <w:pPr>
        <w:bidi/>
        <w:rPr>
          <w:rFonts w:ascii="Narkisim" w:hAnsi="Narkisim" w:cs="Narkisim"/>
        </w:rPr>
      </w:pPr>
      <w:r w:rsidRPr="00A17FA2">
        <w:rPr>
          <w:rFonts w:ascii="Narkisim" w:hAnsi="Narkisim" w:cs="Narkisim"/>
          <w:u w:val="single"/>
          <w:rtl/>
        </w:rPr>
        <w:t>שם. אדיבורא דידיה קא סמיך</w:t>
      </w:r>
      <w:r w:rsidRPr="00A17FA2">
        <w:rPr>
          <w:rFonts w:ascii="Narkisim" w:hAnsi="Narkisim" w:cs="Narkisim"/>
          <w:rtl/>
        </w:rPr>
        <w:t>. וה</w:t>
      </w:r>
      <w:r w:rsidRPr="00A17FA2">
        <w:rPr>
          <w:rFonts w:ascii="Narkisim" w:hAnsi="Narkisim" w:cs="Narkisim"/>
          <w:b/>
          <w:bCs/>
          <w:rtl/>
        </w:rPr>
        <w:t>רי"ף</w:t>
      </w:r>
      <w:r w:rsidRPr="00A17FA2">
        <w:rPr>
          <w:rFonts w:ascii="Narkisim" w:hAnsi="Narkisim" w:cs="Narkisim"/>
          <w:rtl/>
        </w:rPr>
        <w:t xml:space="preserve"> (כח: בדה"ס) ביאר דהא לא עקר ליה שליח לשליחותיה אלא מעוטי הוא דמעיט בשליחותיה. וכ"כ ה</w:t>
      </w:r>
      <w:r w:rsidRPr="00A17FA2">
        <w:rPr>
          <w:rFonts w:ascii="Narkisim" w:hAnsi="Narkisim" w:cs="Narkisim"/>
          <w:b/>
          <w:bCs/>
          <w:rtl/>
        </w:rPr>
        <w:t>רמב"ם</w:t>
      </w:r>
      <w:r w:rsidRPr="00A17FA2">
        <w:rPr>
          <w:rFonts w:ascii="Narkisim" w:hAnsi="Narkisim" w:cs="Narkisim"/>
          <w:rtl/>
        </w:rPr>
        <w:t xml:space="preserve"> (ו יב) דכיון שהגיע גט לידה מגורשת, שלא עקר השליחות שאמרה אלא שגרע אותה, שהרי היא אומרת לקבלה, והוא אומר הבאה לבד.</w:t>
      </w:r>
    </w:p>
    <w:p w14:paraId="7CB47546"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דייקו דמבואר דשליח להבאה הוה שליח האשה [וכדעת הרמב"ם הו' לעיל], דאי הוה שליח הבעל א"כ מה שייך נידון עקר לשליחותו. דהכא עשאתו שליח לקבלה, והבעל עשאו גדר אחר דשליח להולכה [ואין בזה עקירה כלל].</w:t>
      </w:r>
    </w:p>
    <w:p w14:paraId="32040946" w14:textId="77777777" w:rsidR="00114D27" w:rsidRPr="00A17FA2" w:rsidRDefault="00000000" w:rsidP="005D6ACA">
      <w:pPr>
        <w:pStyle w:val="a7"/>
        <w:bidi/>
        <w:rPr>
          <w:rFonts w:ascii="Narkisim" w:hAnsi="Narkisim"/>
        </w:rPr>
      </w:pPr>
      <w:r w:rsidRPr="00A17FA2">
        <w:rPr>
          <w:rFonts w:ascii="Narkisim" w:hAnsi="Narkisim"/>
          <w:rtl/>
        </w:rPr>
        <w:lastRenderedPageBreak/>
        <w:t>וה</w:t>
      </w:r>
      <w:r w:rsidRPr="00A17FA2">
        <w:rPr>
          <w:rFonts w:ascii="Narkisim" w:hAnsi="Narkisim"/>
          <w:b/>
          <w:bCs/>
          <w:rtl/>
        </w:rPr>
        <w:t>אחרונים</w:t>
      </w:r>
      <w:r w:rsidRPr="00A17FA2">
        <w:rPr>
          <w:rFonts w:ascii="Narkisim" w:hAnsi="Narkisim"/>
          <w:rtl/>
        </w:rPr>
        <w:t xml:space="preserve"> (או"ש ו ח, ר' א"ל מלין) ביארו דכוונת הרמב"ם לשיטתו דשליח להבאה הוה כיד האשה לענין קבלת הגט, ובזה גרע לשליחות לקבלה </w:t>
      </w:r>
      <w:r w:rsidRPr="00A17FA2">
        <w:rPr>
          <w:rFonts w:ascii="Narkisim" w:hAnsi="Narkisim"/>
          <w:sz w:val="20"/>
          <w:szCs w:val="20"/>
          <w:rtl/>
        </w:rPr>
        <w:t>[דהוה ידו כידה לגמרי],</w:t>
      </w:r>
      <w:r w:rsidRPr="00A17FA2">
        <w:rPr>
          <w:rFonts w:ascii="Narkisim" w:hAnsi="Narkisim"/>
          <w:rtl/>
        </w:rPr>
        <w:t xml:space="preserve"> ועשאתו כשליח להבאה.</w:t>
      </w:r>
    </w:p>
    <w:p w14:paraId="5FE48C3C"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ר"ן</w:t>
      </w:r>
      <w:r w:rsidRPr="00A17FA2">
        <w:rPr>
          <w:rFonts w:ascii="Narkisim" w:hAnsi="Narkisim"/>
          <w:rtl/>
        </w:rPr>
        <w:t xml:space="preserve"> (לרי"ף) כת' דליכא למימר דשליח קא עקר שליחות האשה דאמר שליח להבאה הוינא לקבלה לא הוינא דהא ליכא למימר הכי דמאן דניח"ל למטרח בהולכה כ"ש דניחא ליה להיות שליח לקבלה הלכך מה נפשך משיגיע גט לידה מגורשת. [וכ"כ רש"י ב"מ].</w:t>
      </w:r>
    </w:p>
    <w:p w14:paraId="5DE4B06A" w14:textId="77777777" w:rsidR="00114D27" w:rsidRPr="00A17FA2" w:rsidRDefault="00000000" w:rsidP="005D6ACA">
      <w:pPr>
        <w:bidi/>
        <w:rPr>
          <w:rFonts w:ascii="Narkisim" w:hAnsi="Narkisim" w:cs="Narkisim"/>
        </w:rPr>
      </w:pPr>
      <w:r w:rsidRPr="00A17FA2">
        <w:rPr>
          <w:rFonts w:ascii="Narkisim" w:hAnsi="Narkisim" w:cs="Narkisim"/>
          <w:u w:val="single"/>
          <w:rtl/>
        </w:rPr>
        <w:t>משום דעקריה לשליחותיה לגמרי וכו'.</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(בסו"ד) דמעיקרא לא קיבל עליו להיות שליח הבעל להוליך. [דלא קיבל עליו שליחות, ולאו דוקא 'עקירה']. וכ"כ ב</w:t>
      </w:r>
      <w:r w:rsidRPr="00A17FA2">
        <w:rPr>
          <w:rFonts w:ascii="Narkisim" w:hAnsi="Narkisim" w:cs="Narkisim"/>
          <w:b/>
          <w:bCs/>
          <w:rtl/>
        </w:rPr>
        <w:t>חי' מכת"י</w:t>
      </w:r>
      <w:r w:rsidRPr="00A17FA2">
        <w:rPr>
          <w:rFonts w:ascii="Narkisim" w:hAnsi="Narkisim" w:cs="Narkisim"/>
          <w:rtl/>
        </w:rPr>
        <w:t xml:space="preserve"> דאין אדם נעשה שליח בע"כ.</w:t>
      </w:r>
    </w:p>
    <w:p w14:paraId="2950AB73"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ריטב"א</w:t>
      </w:r>
      <w:r w:rsidRPr="00A17FA2">
        <w:rPr>
          <w:rFonts w:ascii="Narkisim" w:hAnsi="Narkisim"/>
          <w:rtl/>
        </w:rPr>
        <w:t xml:space="preserve"> פי' עוד דהבעל אינו מתכוון למנות שליח להולכה, דאם השליח משקר א"כ אינו רוצה להיות שליח להולכה, ואף הבעל אין דעתו למנותו</w:t>
      </w:r>
      <w:r w:rsidRPr="00A17FA2">
        <w:rPr>
          <w:rStyle w:val="ad"/>
          <w:rFonts w:ascii="Narkisim" w:hAnsi="Narkisim"/>
          <w:rtl/>
        </w:rPr>
        <w:footnoteReference w:id="38"/>
      </w:r>
      <w:r w:rsidRPr="00A17FA2">
        <w:rPr>
          <w:rFonts w:ascii="Narkisim" w:hAnsi="Narkisim"/>
          <w:rtl/>
        </w:rPr>
        <w:t>.</w:t>
      </w:r>
    </w:p>
    <w:p w14:paraId="16CE258F"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או"ש</w:t>
      </w:r>
      <w:r w:rsidRPr="00A17FA2">
        <w:rPr>
          <w:rFonts w:ascii="Narkisim" w:hAnsi="Narkisim"/>
          <w:rtl/>
        </w:rPr>
        <w:t xml:space="preserve"> (ו ח) כת' דלדברי הרמב"ם מתיישב טפי, דהאשה עשתה שליח שיחשב שיד השליח כידה לענין נתינה, והשליח עקר את גדר שליחות להבאה, ואף אינו נחשב מעשה נתינה.</w:t>
      </w:r>
    </w:p>
    <w:p w14:paraId="7D839D10" w14:textId="77777777" w:rsidR="00114D27" w:rsidRPr="00A17FA2" w:rsidRDefault="00000000" w:rsidP="005D6ACA">
      <w:pPr>
        <w:bidi/>
        <w:rPr>
          <w:rFonts w:ascii="Narkisim" w:hAnsi="Narkisim" w:cs="Narkisim"/>
        </w:rPr>
      </w:pPr>
      <w:r w:rsidRPr="00A17FA2">
        <w:rPr>
          <w:rFonts w:ascii="Narkisim" w:hAnsi="Narkisim" w:cs="Narkisim"/>
          <w:u w:val="single"/>
          <w:rtl/>
        </w:rPr>
        <w:t>שם. עקריה</w:t>
      </w:r>
      <w:r w:rsidRPr="00A17FA2">
        <w:rPr>
          <w:rFonts w:ascii="Narkisim" w:hAnsi="Narkisim" w:cs="Narkisim"/>
          <w:rtl/>
        </w:rPr>
        <w:t>. ה</w:t>
      </w:r>
      <w:r w:rsidRPr="00A17FA2">
        <w:rPr>
          <w:rFonts w:ascii="Narkisim" w:hAnsi="Narkisim" w:cs="Narkisim"/>
          <w:b/>
          <w:bCs/>
          <w:rtl/>
        </w:rPr>
        <w:t>פוסקים</w:t>
      </w:r>
      <w:r w:rsidRPr="00A17FA2">
        <w:rPr>
          <w:rFonts w:ascii="Narkisim" w:hAnsi="Narkisim" w:cs="Narkisim"/>
          <w:rtl/>
        </w:rPr>
        <w:t xml:space="preserve"> דנו לאחר שהשליח חזר בו [ועקר שליחותיה], האם שוב יוכל לחזור ולעשות שליחותו. וה</w:t>
      </w:r>
      <w:r w:rsidRPr="00A17FA2">
        <w:rPr>
          <w:rFonts w:ascii="Narkisim" w:hAnsi="Narkisim" w:cs="Narkisim"/>
          <w:b/>
          <w:bCs/>
          <w:rtl/>
        </w:rPr>
        <w:t>ט"ז</w:t>
      </w:r>
      <w:r w:rsidRPr="00A17FA2">
        <w:rPr>
          <w:rFonts w:ascii="Narkisim" w:hAnsi="Narkisim" w:cs="Narkisim"/>
          <w:rtl/>
        </w:rPr>
        <w:t xml:space="preserve"> (קמא ב) הביא מסוגיין דהיכא דהשליח חזר בו בטל השליחות</w:t>
      </w:r>
      <w:r w:rsidRPr="00A17FA2">
        <w:rPr>
          <w:rStyle w:val="ad"/>
          <w:rFonts w:ascii="Narkisim" w:hAnsi="Narkisim" w:cs="Narkisim"/>
          <w:rtl/>
        </w:rPr>
        <w:footnoteReference w:id="39"/>
      </w:r>
      <w:r w:rsidRPr="00A17FA2">
        <w:rPr>
          <w:rFonts w:ascii="Narkisim" w:hAnsi="Narkisim" w:cs="Narkisim"/>
          <w:rtl/>
        </w:rPr>
        <w:t>. וכן ה</w:t>
      </w:r>
      <w:r w:rsidRPr="00A17FA2">
        <w:rPr>
          <w:rFonts w:ascii="Narkisim" w:hAnsi="Narkisim" w:cs="Narkisim"/>
          <w:b/>
          <w:bCs/>
          <w:rtl/>
        </w:rPr>
        <w:t>רמ"א</w:t>
      </w:r>
      <w:r w:rsidRPr="00A17FA2">
        <w:rPr>
          <w:rFonts w:ascii="Narkisim" w:hAnsi="Narkisim" w:cs="Narkisim"/>
          <w:rtl/>
        </w:rPr>
        <w:t xml:space="preserve"> (סדר הגט צא) הביא דשואלים את השליח האם חזר בו משליחותו. וה</w:t>
      </w:r>
      <w:r w:rsidRPr="00A17FA2">
        <w:rPr>
          <w:rFonts w:ascii="Narkisim" w:hAnsi="Narkisim" w:cs="Narkisim"/>
          <w:b/>
          <w:bCs/>
          <w:rtl/>
        </w:rPr>
        <w:t>פתח"ת</w:t>
      </w:r>
      <w:r w:rsidRPr="00A17FA2">
        <w:rPr>
          <w:rFonts w:ascii="Narkisim" w:hAnsi="Narkisim" w:cs="Narkisim"/>
          <w:rtl/>
        </w:rPr>
        <w:t xml:space="preserve"> (שם מג) דייק דאי חזר בו בטל שליחותו, ואף שאח"כ נתרצה לעשותו שליחותו אינו יכול לחזור ולגרש [בלא מינוי נוסף]. אבל הפתח"ת הביא דמשמעות הרמב"ם דיכול לחזור בו. והביא דכ"כ ה</w:t>
      </w:r>
      <w:r w:rsidRPr="00A17FA2">
        <w:rPr>
          <w:rFonts w:ascii="Narkisim" w:hAnsi="Narkisim" w:cs="Narkisim"/>
          <w:b/>
          <w:bCs/>
          <w:rtl/>
        </w:rPr>
        <w:t>בית מאיר</w:t>
      </w:r>
      <w:r w:rsidRPr="00A17FA2">
        <w:rPr>
          <w:rFonts w:ascii="Narkisim" w:hAnsi="Narkisim" w:cs="Narkisim"/>
          <w:rtl/>
        </w:rPr>
        <w:t>. [עי"ש שהאריך בזה]</w:t>
      </w:r>
      <w:r w:rsidRPr="00A17FA2">
        <w:rPr>
          <w:rStyle w:val="ad"/>
          <w:rFonts w:ascii="Narkisim" w:hAnsi="Narkisim" w:cs="Narkisim"/>
          <w:rtl/>
        </w:rPr>
        <w:footnoteReference w:id="40"/>
      </w:r>
      <w:r w:rsidRPr="00A17FA2">
        <w:rPr>
          <w:rFonts w:ascii="Narkisim" w:hAnsi="Narkisim" w:cs="Narkisim"/>
          <w:rtl/>
        </w:rPr>
        <w:t>.</w:t>
      </w:r>
    </w:p>
    <w:p w14:paraId="3D2D5EE8"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עונג יו"ט</w:t>
      </w:r>
      <w:r w:rsidRPr="00A17FA2">
        <w:rPr>
          <w:rFonts w:ascii="Narkisim" w:hAnsi="Narkisim"/>
          <w:rtl/>
        </w:rPr>
        <w:t xml:space="preserve"> (קמז) דן היכא דהבעל מינה שליח, והשליח לא קיבל מינויו. האם יוכל אח"כ להתחרט ולמסור הגט בלא מינוי נוסף. והביא דהבית אפרים הוכיח מסוגיין דעקריה לשליחותיה, ואינו יכול למסור לה בלא מינוי נוסף. והעיו"ט דחה דכוונת הגמ' דיש חסרון מצד הבעל, דלא היה דעת הבעל ליתן לשליח ע"ד שליחות גירושין, כיון דשמע דהשליח עקר שליחותו. [ונפק"מ דהיכא דמינהו שלא בפניו, ולא ידע אי השליח מקבל שליחותו, חל מינוי. אף שלא מדעת השליח].</w:t>
      </w:r>
    </w:p>
    <w:p w14:paraId="109EB9EF" w14:textId="77777777" w:rsidR="00114D27" w:rsidRPr="00A17FA2" w:rsidRDefault="00000000" w:rsidP="005D6ACA">
      <w:pPr>
        <w:pStyle w:val="a7"/>
        <w:bidi/>
        <w:rPr>
          <w:rFonts w:ascii="Narkisim" w:hAnsi="Narkisim"/>
        </w:rPr>
      </w:pPr>
      <w:r w:rsidRPr="00A17FA2">
        <w:rPr>
          <w:rFonts w:ascii="Narkisim" w:hAnsi="Narkisim"/>
          <w:rtl/>
        </w:rPr>
        <w:t>וב</w:t>
      </w:r>
      <w:r w:rsidRPr="00A17FA2">
        <w:rPr>
          <w:rFonts w:ascii="Narkisim" w:hAnsi="Narkisim"/>
          <w:b/>
          <w:bCs/>
          <w:rtl/>
        </w:rPr>
        <w:t>חי' ר' שמעון</w:t>
      </w:r>
      <w:r w:rsidRPr="00A17FA2">
        <w:rPr>
          <w:rFonts w:ascii="Narkisim" w:hAnsi="Narkisim"/>
          <w:rtl/>
        </w:rPr>
        <w:t xml:space="preserve"> (קו' השליחות ז) הביא מדברי הריטב"א (הנ"ל) דתלי בכוונת השליח [ולא בבעל</w:t>
      </w:r>
      <w:r w:rsidRPr="00A17FA2">
        <w:rPr>
          <w:rStyle w:val="ad"/>
          <w:rFonts w:ascii="Narkisim" w:hAnsi="Narkisim"/>
          <w:rtl/>
        </w:rPr>
        <w:footnoteReference w:id="41"/>
      </w:r>
      <w:r w:rsidRPr="00A17FA2">
        <w:rPr>
          <w:rFonts w:ascii="Narkisim" w:hAnsi="Narkisim"/>
          <w:rtl/>
        </w:rPr>
        <w:t xml:space="preserve">]. </w:t>
      </w:r>
      <w:r w:rsidRPr="00A17FA2">
        <w:rPr>
          <w:rFonts w:ascii="Narkisim" w:hAnsi="Narkisim"/>
          <w:szCs w:val="20"/>
          <w:rtl/>
        </w:rPr>
        <w:t>[ועע"ש שהאריך בדברי רש"י]</w:t>
      </w:r>
      <w:r w:rsidRPr="00A17FA2">
        <w:rPr>
          <w:rFonts w:ascii="Narkisim" w:hAnsi="Narkisim"/>
          <w:rtl/>
        </w:rPr>
        <w:t>.</w:t>
      </w:r>
    </w:p>
    <w:p w14:paraId="344FBC86"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וה</w:t>
      </w:r>
      <w:r w:rsidRPr="00A17FA2">
        <w:rPr>
          <w:rFonts w:ascii="Narkisim" w:hAnsi="Narkisim" w:cs="Narkisim"/>
          <w:b/>
          <w:bCs/>
          <w:rtl/>
        </w:rPr>
        <w:t>אחרונים</w:t>
      </w:r>
      <w:r w:rsidRPr="00A17FA2">
        <w:rPr>
          <w:rFonts w:ascii="Narkisim" w:hAnsi="Narkisim" w:cs="Narkisim"/>
          <w:rtl/>
        </w:rPr>
        <w:t xml:space="preserve"> הקשו [לרמב"ם] דאף דעקריה ולא מסרו לשם קבלה, מ"מ מסרו לשם הבאה, והנתינה נעשתה כדין, א"כ כשיגיע גט לידה, אף בלא שליחות תתגרש. וה</w:t>
      </w:r>
      <w:r w:rsidRPr="00A17FA2">
        <w:rPr>
          <w:rFonts w:ascii="Narkisim" w:hAnsi="Narkisim" w:cs="Narkisim"/>
          <w:b/>
          <w:bCs/>
          <w:rtl/>
        </w:rPr>
        <w:t>אבה"א</w:t>
      </w:r>
      <w:r w:rsidRPr="00A17FA2">
        <w:rPr>
          <w:rFonts w:ascii="Narkisim" w:hAnsi="Narkisim" w:cs="Narkisim"/>
          <w:rtl/>
        </w:rPr>
        <w:t xml:space="preserve"> (שם) הוכיח דבעינן שיבא לידה מכח הבעל, ושליח להבאה מהני משום דנחשב כל זמן השליחות כהמשך ידה. אבל ל"מ להוציאו, ושוב יגיע לידה.</w:t>
      </w:r>
    </w:p>
    <w:p w14:paraId="72002B15" w14:textId="77777777" w:rsidR="00114D27" w:rsidRPr="00A17FA2" w:rsidRDefault="00000000" w:rsidP="005D6ACA">
      <w:pPr>
        <w:bidi/>
        <w:rPr>
          <w:rFonts w:ascii="Narkisim" w:hAnsi="Narkisim" w:cs="Narkisim"/>
        </w:rPr>
      </w:pPr>
      <w:r w:rsidRPr="00A17FA2">
        <w:rPr>
          <w:rFonts w:ascii="Narkisim" w:hAnsi="Narkisim" w:cs="Narkisim"/>
          <w:u w:val="single"/>
          <w:rtl/>
        </w:rPr>
        <w:t>תוד"ה בשלמא.</w:t>
      </w:r>
      <w:r w:rsidRPr="00A17FA2">
        <w:rPr>
          <w:rFonts w:ascii="Narkisim" w:hAnsi="Narkisim" w:cs="Narkisim"/>
          <w:rtl/>
        </w:rPr>
        <w:t xml:space="preserve"> המ"ל משהגיע גט לידה אלמא אדיבורא דידה סמיך. ה</w:t>
      </w:r>
      <w:r w:rsidRPr="00A17FA2">
        <w:rPr>
          <w:rFonts w:ascii="Narkisim" w:hAnsi="Narkisim" w:cs="Narkisim"/>
          <w:b/>
          <w:bCs/>
          <w:rtl/>
        </w:rPr>
        <w:t>ראשונים</w:t>
      </w:r>
      <w:r w:rsidRPr="00A17FA2">
        <w:rPr>
          <w:rFonts w:ascii="Narkisim" w:hAnsi="Narkisim" w:cs="Narkisim"/>
          <w:rtl/>
        </w:rPr>
        <w:t xml:space="preserve"> </w:t>
      </w:r>
      <w:r w:rsidRPr="00A17FA2">
        <w:rPr>
          <w:rFonts w:ascii="Narkisim" w:hAnsi="Narkisim" w:cs="Narkisim"/>
          <w:sz w:val="20"/>
          <w:szCs w:val="20"/>
          <w:rtl/>
        </w:rPr>
        <w:t>(רמב"ן ר"ן בתי' א', וכ"כ ה</w:t>
      </w:r>
      <w:r w:rsidRPr="00A17FA2">
        <w:rPr>
          <w:rFonts w:ascii="Narkisim" w:hAnsi="Narkisim" w:cs="Narkisim"/>
          <w:b/>
          <w:bCs/>
          <w:sz w:val="20"/>
          <w:szCs w:val="20"/>
          <w:rtl/>
        </w:rPr>
        <w:t>משנ"ל</w:t>
      </w:r>
      <w:r w:rsidRPr="00A17FA2">
        <w:rPr>
          <w:rFonts w:ascii="Narkisim" w:hAnsi="Narkisim" w:cs="Narkisim"/>
          <w:sz w:val="20"/>
          <w:szCs w:val="20"/>
          <w:rtl/>
        </w:rPr>
        <w:t xml:space="preserve"> ו יא)</w:t>
      </w:r>
      <w:r w:rsidRPr="00A17FA2">
        <w:rPr>
          <w:rFonts w:ascii="Narkisim" w:hAnsi="Narkisim" w:cs="Narkisim"/>
          <w:rtl/>
        </w:rPr>
        <w:t xml:space="preserve"> תי' דרב אשי סבר דהאמת דעקריה לשליחותיה, א"כ לא יתכן כשיגיע לידה תתגרש.</w:t>
      </w:r>
      <w:r w:rsidRPr="00A17FA2">
        <w:rPr>
          <w:rFonts w:ascii="Narkisim" w:hAnsi="Narkisim" w:cs="Narkisim"/>
          <w:sz w:val="20"/>
          <w:szCs w:val="20"/>
          <w:rtl/>
        </w:rPr>
        <w:t xml:space="preserve"> [ולתוס' סברת 'עקריה' הוא דחייה].</w:t>
      </w:r>
    </w:p>
    <w:p w14:paraId="0B81ACA2" w14:textId="77777777" w:rsidR="00114D27" w:rsidRPr="00A17FA2" w:rsidRDefault="00000000" w:rsidP="005D6ACA">
      <w:pPr>
        <w:bidi/>
        <w:rPr>
          <w:rFonts w:ascii="Narkisim" w:hAnsi="Narkisim" w:cs="Narkisim"/>
        </w:rPr>
      </w:pPr>
      <w:r w:rsidRPr="00A17FA2">
        <w:rPr>
          <w:rFonts w:ascii="Narkisim" w:hAnsi="Narkisim" w:cs="Narkisim"/>
          <w:rtl/>
        </w:rPr>
        <w:t>ו</w:t>
      </w:r>
      <w:r w:rsidRPr="00A17FA2">
        <w:rPr>
          <w:rFonts w:ascii="Narkisim" w:hAnsi="Narkisim" w:cs="Narkisim"/>
          <w:b/>
          <w:bCs/>
          <w:rtl/>
        </w:rPr>
        <w:t>רש"י</w:t>
      </w:r>
      <w:r w:rsidRPr="00A17FA2">
        <w:rPr>
          <w:rFonts w:ascii="Narkisim" w:hAnsi="Narkisim" w:cs="Narkisim"/>
          <w:rtl/>
        </w:rPr>
        <w:t xml:space="preserve"> (ב"מ עו:) הק' באופן ההפוך </w:t>
      </w:r>
      <w:r w:rsidRPr="00A17FA2">
        <w:rPr>
          <w:rFonts w:ascii="Narkisim" w:hAnsi="Narkisim" w:cs="Narkisim"/>
          <w:sz w:val="20"/>
          <w:szCs w:val="20"/>
          <w:rtl/>
        </w:rPr>
        <w:t>[התקבל ואשתך אמרה הבא]</w:t>
      </w:r>
      <w:r w:rsidRPr="00A17FA2">
        <w:rPr>
          <w:rFonts w:ascii="Narkisim" w:hAnsi="Narkisim" w:cs="Narkisim"/>
          <w:rtl/>
        </w:rPr>
        <w:t xml:space="preserve"> נימא דעקריה לשליחותיה, ואמר שהוא להבאה. ותי' שהקבלה בכלל הולכה לענין הטורח. ו</w:t>
      </w:r>
      <w:r w:rsidRPr="00A17FA2">
        <w:rPr>
          <w:rFonts w:ascii="Narkisim" w:hAnsi="Narkisim" w:cs="Narkisim"/>
          <w:b/>
          <w:bCs/>
          <w:rtl/>
        </w:rPr>
        <w:t>רע"א</w:t>
      </w:r>
      <w:r w:rsidRPr="00A17FA2">
        <w:rPr>
          <w:rFonts w:ascii="Narkisim" w:hAnsi="Narkisim" w:cs="Narkisim"/>
          <w:rtl/>
        </w:rPr>
        <w:t xml:space="preserve"> כתב דמבואר ברש"י כדעת הנך ראשונים, דעקריה לשליחותיה הוה סברא מוחלטת, ולכן צ"ל דכיון דקיל לא עקריה. ודחה דכוונת רש"י דאילו אמר כיון שהגיע גט לידה מגורשת, הוה משום דיבורא דידיה, נימא </w:t>
      </w:r>
      <w:r w:rsidRPr="00A17FA2">
        <w:rPr>
          <w:rFonts w:ascii="Narkisim" w:hAnsi="Narkisim" w:cs="Narkisim"/>
          <w:rtl/>
        </w:rPr>
        <w:lastRenderedPageBreak/>
        <w:t>דהוה משום דעקריה לשליחותיה. ולכן הוה שליח להולכה ע"פ צווי הבעל.</w:t>
      </w:r>
    </w:p>
    <w:p w14:paraId="08C87AD4"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ראשונים</w:t>
      </w:r>
      <w:r w:rsidRPr="00A17FA2">
        <w:rPr>
          <w:rFonts w:ascii="Narkisim" w:hAnsi="Narkisim"/>
          <w:rtl/>
        </w:rPr>
        <w:t xml:space="preserve"> (ריטב"א, וכ"כ המשנ"ל) הביאו צד דכיון דהבעל עשאו שליח להולכה, אדיבורא דידה. ואף השליח שתק וקיבל ע"ד כן. והא דאמר רב נחמן דאינה מגורשת הוא משום אדיבורא דידיה, ולא קיבל ע"ד כן.</w:t>
      </w:r>
    </w:p>
    <w:p w14:paraId="0E1CBE6E"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ה</w:t>
      </w:r>
      <w:r w:rsidRPr="00A17FA2">
        <w:rPr>
          <w:rFonts w:ascii="Narkisim" w:hAnsi="Narkisim" w:cs="Narkisim"/>
          <w:b/>
          <w:bCs/>
          <w:rtl/>
        </w:rPr>
        <w:t>רא"ש</w:t>
      </w:r>
      <w:r w:rsidRPr="00A17FA2">
        <w:rPr>
          <w:rFonts w:ascii="Narkisim" w:hAnsi="Narkisim" w:cs="Narkisim"/>
          <w:rtl/>
        </w:rPr>
        <w:t xml:space="preserve"> וה</w:t>
      </w:r>
      <w:r w:rsidRPr="00A17FA2">
        <w:rPr>
          <w:rFonts w:ascii="Narkisim" w:hAnsi="Narkisim" w:cs="Narkisim"/>
          <w:b/>
          <w:bCs/>
          <w:rtl/>
        </w:rPr>
        <w:t>ר"ן</w:t>
      </w:r>
      <w:r w:rsidRPr="00A17FA2">
        <w:rPr>
          <w:rFonts w:ascii="Narkisim" w:hAnsi="Narkisim" w:cs="Narkisim"/>
          <w:rtl/>
        </w:rPr>
        <w:t xml:space="preserve"> כת' דלא איפשיט בסוגיין אי סמיך אדיבורא דידיה או דידה. וחולצת. [</w:t>
      </w:r>
      <w:r w:rsidRPr="00A17FA2">
        <w:rPr>
          <w:rFonts w:ascii="Narkisim" w:hAnsi="Narkisim" w:cs="Narkisim"/>
          <w:szCs w:val="20"/>
          <w:rtl/>
        </w:rPr>
        <w:t>וכ"פ הרי"ף ב"מ מו. בדה"ס לענין שכירות פועלים דהוה ספק].</w:t>
      </w:r>
    </w:p>
    <w:p w14:paraId="7FC24A43"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רמב"ם</w:t>
      </w:r>
      <w:r w:rsidRPr="00A17FA2">
        <w:rPr>
          <w:rFonts w:ascii="Narkisim" w:hAnsi="Narkisim"/>
          <w:rtl/>
        </w:rPr>
        <w:t xml:space="preserve"> (ו יב) כת' כשהגיע גט לידה מגורשת</w:t>
      </w:r>
      <w:r w:rsidRPr="00A17FA2">
        <w:rPr>
          <w:rStyle w:val="ad"/>
          <w:rFonts w:ascii="Narkisim" w:hAnsi="Narkisim"/>
          <w:rtl/>
        </w:rPr>
        <w:footnoteReference w:id="42"/>
      </w:r>
      <w:r w:rsidRPr="00A17FA2">
        <w:rPr>
          <w:rFonts w:ascii="Narkisim" w:hAnsi="Narkisim"/>
          <w:rtl/>
        </w:rPr>
        <w:t>. וה</w:t>
      </w:r>
      <w:r w:rsidRPr="00A17FA2">
        <w:rPr>
          <w:rFonts w:ascii="Narkisim" w:hAnsi="Narkisim"/>
          <w:b/>
          <w:bCs/>
          <w:rtl/>
        </w:rPr>
        <w:t>לח"מ</w:t>
      </w:r>
      <w:r w:rsidRPr="00A17FA2">
        <w:rPr>
          <w:rFonts w:ascii="Narkisim" w:hAnsi="Narkisim"/>
          <w:rtl/>
        </w:rPr>
        <w:t xml:space="preserve"> נדחק דכוונתו דהוה ספק מגורשת עד שיגיע לידה, ומגורשת ודאי משהגיע. אבל ה</w:t>
      </w:r>
      <w:r w:rsidRPr="00A17FA2">
        <w:rPr>
          <w:rFonts w:ascii="Narkisim" w:hAnsi="Narkisim"/>
          <w:b/>
          <w:bCs/>
          <w:rtl/>
        </w:rPr>
        <w:t xml:space="preserve">מאירי </w:t>
      </w:r>
      <w:r w:rsidRPr="00A17FA2">
        <w:rPr>
          <w:rFonts w:ascii="Narkisim" w:hAnsi="Narkisim"/>
          <w:rtl/>
        </w:rPr>
        <w:t>הביא שהרמב"ם פסק דעל דיבוריה סמיך. וכן נקטו האחרונים בדעת הרמב"ם. וצ"ב מהיכן למד לפסוק כן</w:t>
      </w:r>
      <w:r w:rsidRPr="00A17FA2">
        <w:rPr>
          <w:rStyle w:val="ad"/>
          <w:rFonts w:ascii="Narkisim" w:hAnsi="Narkisim"/>
          <w:rtl/>
        </w:rPr>
        <w:footnoteReference w:id="43"/>
      </w:r>
      <w:r w:rsidRPr="00A17FA2">
        <w:rPr>
          <w:rFonts w:ascii="Narkisim" w:hAnsi="Narkisim"/>
          <w:rtl/>
        </w:rPr>
        <w:t>.</w:t>
      </w:r>
    </w:p>
    <w:p w14:paraId="5BA7F768"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אבה"א</w:t>
      </w:r>
      <w:r w:rsidRPr="00A17FA2">
        <w:rPr>
          <w:rFonts w:ascii="Narkisim" w:hAnsi="Narkisim"/>
          <w:rtl/>
        </w:rPr>
        <w:t xml:space="preserve"> כת' דהרמב"ם ס"ל דלמסקנא בגט אמרי' דעקר לשליחותיה. ואף בשליח לקבלה אמרי' כן, וכמ"ש הרמב"ם דגרעי לשליחותיה [הו' לעיל], והוה שליח להבאה ולכן הוה גט כשיגיע לידה.</w:t>
      </w:r>
    </w:p>
    <w:p w14:paraId="55CB2F6A" w14:textId="77777777" w:rsidR="00114D27" w:rsidRPr="00A17FA2" w:rsidRDefault="00000000" w:rsidP="005D6ACA">
      <w:pPr>
        <w:bidi/>
        <w:rPr>
          <w:rFonts w:ascii="Narkisim" w:hAnsi="Narkisim" w:cs="Narkisim"/>
        </w:rPr>
      </w:pPr>
      <w:r w:rsidRPr="00A17FA2">
        <w:rPr>
          <w:rFonts w:ascii="Narkisim" w:hAnsi="Narkisim" w:cs="Narkisim"/>
          <w:u w:val="single"/>
          <w:rtl/>
        </w:rPr>
        <w:t>א"ר הונא בר חייא וכו' כיון שנתן עיניו לגרשה מימר אמר תתגרש כל היכא דמגרשה, ה"נ כיון שנתן עיניו וכו'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לכי מתיידע ליה</w:t>
      </w:r>
      <w:r w:rsidRPr="00A17FA2">
        <w:rPr>
          <w:rStyle w:val="ad"/>
          <w:rFonts w:ascii="Narkisim" w:hAnsi="Narkisim" w:cs="Narkisim"/>
          <w:rtl/>
        </w:rPr>
        <w:footnoteReference w:id="44"/>
      </w:r>
      <w:r w:rsidRPr="00A17FA2">
        <w:rPr>
          <w:rFonts w:ascii="Narkisim" w:hAnsi="Narkisim" w:cs="Narkisim"/>
          <w:rtl/>
        </w:rPr>
        <w:t xml:space="preserve"> דל"מ לשוייה שליח לקבלה, ניח"ל דלהוי שליח להולכה. ואף בדברי רב נחמן כי ממליך ואמטייה, מינח ניחא ליה לבעל והוי שלוחו להולכה</w:t>
      </w:r>
      <w:r w:rsidRPr="00A17FA2">
        <w:rPr>
          <w:rStyle w:val="ad"/>
          <w:rFonts w:ascii="Narkisim" w:hAnsi="Narkisim" w:cs="Narkisim"/>
          <w:rtl/>
        </w:rPr>
        <w:footnoteReference w:id="45"/>
      </w:r>
      <w:r w:rsidRPr="00A17FA2">
        <w:rPr>
          <w:rFonts w:ascii="Narkisim" w:hAnsi="Narkisim" w:cs="Narkisim"/>
          <w:rtl/>
        </w:rPr>
        <w:t>. ואף דבההיא שעתא לא נעשה שליח להולכה [מבואר בדברי רש"י דאף לסברת רב הונא לא שייך מינוי שליחות להולכה, כיון שהשליח גילה דעתו דאינו רוצה להוליך</w:t>
      </w:r>
      <w:r w:rsidRPr="00A17FA2">
        <w:rPr>
          <w:rStyle w:val="ad"/>
          <w:rFonts w:ascii="Narkisim" w:hAnsi="Narkisim" w:cs="Narkisim"/>
          <w:rtl/>
        </w:rPr>
        <w:footnoteReference w:id="46"/>
      </w:r>
      <w:r w:rsidRPr="00A17FA2">
        <w:rPr>
          <w:rFonts w:ascii="Narkisim" w:hAnsi="Narkisim" w:cs="Narkisim"/>
          <w:rtl/>
        </w:rPr>
        <w:t>. אלא דהמינוי תלוי ועומד, וכשהשליח רוצה להוליך נעשה שליח הבעל].</w:t>
      </w:r>
    </w:p>
    <w:p w14:paraId="6EE6DF27"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 xml:space="preserve">רש"י </w:t>
      </w:r>
      <w:r w:rsidRPr="00A17FA2">
        <w:rPr>
          <w:rFonts w:ascii="Narkisim" w:hAnsi="Narkisim"/>
          <w:rtl/>
        </w:rPr>
        <w:t>(ד"ה אבל) כת' דלסברת רב אשי אמרי' דעקריה לשליחותיה, ולא מהני מינוי הבעל כלל. [ואף לצד דהבעל מימר אמר כל היכא דמגרשה]. ולרב אשי אי"צ סברת 'הכא טעי'.</w:t>
      </w:r>
    </w:p>
    <w:p w14:paraId="2A0BDFB8"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הק' כן, דנימא כיון דעקריה לשליחותיה (כרב אשי) לא הוה שליח. ואף שהבעל אמר כל היכא דמגרשה</w:t>
      </w:r>
      <w:r w:rsidRPr="00A17FA2">
        <w:rPr>
          <w:rStyle w:val="ad"/>
          <w:rFonts w:ascii="Narkisim" w:hAnsi="Narkisim"/>
          <w:rtl/>
        </w:rPr>
        <w:footnoteReference w:id="47"/>
      </w:r>
      <w:r w:rsidRPr="00A17FA2">
        <w:rPr>
          <w:rFonts w:ascii="Narkisim" w:hAnsi="Narkisim"/>
          <w:rtl/>
        </w:rPr>
        <w:t>. ותי' דהשתא ס"ד דהוה כאילו הבעל אמר התקבל או הוליך. כיון דהשליח קיבל ממנו נעשה שליח לענין כל היכא דמגרשה. ואף דעקר השליחות, מ"מ שוב קבלו אדעתא דבעל. ושליחות דידה</w:t>
      </w:r>
      <w:r w:rsidRPr="00A17FA2">
        <w:rPr>
          <w:rStyle w:val="ad"/>
          <w:rFonts w:ascii="Narkisim" w:hAnsi="Narkisim"/>
          <w:rtl/>
        </w:rPr>
        <w:footnoteReference w:id="48"/>
      </w:r>
      <w:r w:rsidRPr="00A17FA2">
        <w:rPr>
          <w:rFonts w:ascii="Narkisim" w:hAnsi="Narkisim"/>
          <w:rtl/>
        </w:rPr>
        <w:t xml:space="preserve"> הוא דעקר וחזר ונעשה עכשיו שלוחיה דבעל.</w:t>
      </w:r>
    </w:p>
    <w:p w14:paraId="249255C2" w14:textId="77777777" w:rsidR="00114D27" w:rsidRPr="00A17FA2" w:rsidRDefault="00000000" w:rsidP="005D6ACA">
      <w:pPr>
        <w:pStyle w:val="a8"/>
        <w:bidi/>
        <w:rPr>
          <w:rFonts w:ascii="Narkisim" w:hAnsi="Narkisim"/>
        </w:rPr>
      </w:pPr>
      <w:r w:rsidRPr="00A17FA2">
        <w:rPr>
          <w:rFonts w:ascii="Narkisim" w:hAnsi="Narkisim"/>
          <w:rtl/>
        </w:rPr>
        <w:t>ודוקא למסקנא אמרי' דעקר שליחותיה ואינו מקבל שליח להולכה [ולא אמרי' מימר אמר תתגרש כל היכא דמגרשה].</w:t>
      </w:r>
    </w:p>
    <w:p w14:paraId="1CF0CAFF"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תוס' רא"ש</w:t>
      </w:r>
      <w:r w:rsidRPr="00A17FA2">
        <w:rPr>
          <w:rFonts w:ascii="Narkisim" w:hAnsi="Narkisim"/>
          <w:rtl/>
        </w:rPr>
        <w:t xml:space="preserve"> כת' דהיכא דהבעל אמר להדיא הולך (וכברייתא לקמן) לא אמרינן דעקריה לשליחותיה. דאמאי קיבל את הגט, דודאי קבליה אדעתא דהולכה. ורב אשי איירי דוקא אהא דרב נחמן שהבעל אמר כמה שאמר, וי"ל דהשליח נטל אדעתא דקבלה.</w:t>
      </w:r>
    </w:p>
    <w:p w14:paraId="5CA8521B" w14:textId="77777777" w:rsidR="00114D27" w:rsidRPr="00A17FA2" w:rsidRDefault="00000000" w:rsidP="005D6ACA">
      <w:pPr>
        <w:bidi/>
        <w:rPr>
          <w:rFonts w:ascii="Narkisim" w:hAnsi="Narkisim" w:cs="Narkisim"/>
        </w:rPr>
      </w:pPr>
      <w:r w:rsidRPr="00A17FA2">
        <w:rPr>
          <w:rFonts w:ascii="Narkisim" w:hAnsi="Narkisim" w:cs="Narkisim"/>
          <w:u w:val="single"/>
          <w:rtl/>
        </w:rPr>
        <w:t>שם. ואמאי הא בעל לאו בר שויא שליח לקבלה וכו'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ואיהו בתורת קבלה יהביה. [ולא נתכוון לשליח להולכה]. ואף כשאמר התקבל לה ל"מ</w:t>
      </w:r>
      <w:r w:rsidRPr="00A17FA2">
        <w:rPr>
          <w:rStyle w:val="ad"/>
          <w:rFonts w:ascii="Narkisim" w:hAnsi="Narkisim" w:cs="Narkisim"/>
          <w:rtl/>
        </w:rPr>
        <w:footnoteReference w:id="49"/>
      </w:r>
      <w:r w:rsidRPr="00A17FA2">
        <w:rPr>
          <w:rFonts w:ascii="Narkisim" w:hAnsi="Narkisim" w:cs="Narkisim"/>
          <w:rtl/>
        </w:rPr>
        <w:t>.</w:t>
      </w:r>
    </w:p>
    <w:p w14:paraId="4062BBDC"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וה</w:t>
      </w:r>
      <w:r w:rsidRPr="00A17FA2">
        <w:rPr>
          <w:rFonts w:ascii="Narkisim" w:hAnsi="Narkisim"/>
          <w:b/>
          <w:bCs/>
          <w:rtl/>
        </w:rPr>
        <w:t>ר"ן</w:t>
      </w:r>
      <w:r w:rsidRPr="00A17FA2">
        <w:rPr>
          <w:rFonts w:ascii="Narkisim" w:hAnsi="Narkisim"/>
          <w:rtl/>
        </w:rPr>
        <w:t xml:space="preserve"> הביאו בשם ה</w:t>
      </w:r>
      <w:r w:rsidRPr="00A17FA2">
        <w:rPr>
          <w:rFonts w:ascii="Narkisim" w:hAnsi="Narkisim"/>
          <w:b/>
          <w:bCs/>
          <w:rtl/>
        </w:rPr>
        <w:t>עיטור</w:t>
      </w:r>
      <w:r w:rsidRPr="00A17FA2">
        <w:rPr>
          <w:rFonts w:ascii="Narkisim" w:hAnsi="Narkisim"/>
          <w:rtl/>
        </w:rPr>
        <w:t xml:space="preserve"> דהיכא דהבעל אמר התקבל התקבל או הולך, והשליח קיבל ע"ד כן</w:t>
      </w:r>
      <w:r w:rsidRPr="00A17FA2">
        <w:rPr>
          <w:rStyle w:val="ad"/>
          <w:rFonts w:ascii="Narkisim" w:hAnsi="Narkisim"/>
          <w:rtl/>
        </w:rPr>
        <w:footnoteReference w:id="50"/>
      </w:r>
      <w:r w:rsidRPr="00A17FA2">
        <w:rPr>
          <w:rFonts w:ascii="Narkisim" w:hAnsi="Narkisim"/>
          <w:rtl/>
        </w:rPr>
        <w:t>, ומגורשת כשיגיע גט לידה [אף למסקנא]. והגמ' כאן איירי דוקא דעקרה לשליחותיה, והבעל אמר הילך כמו שאמרה [ולא מינהו שליח להולכה].</w:t>
      </w:r>
    </w:p>
    <w:p w14:paraId="26CDCFE6" w14:textId="77777777" w:rsidR="00114D27" w:rsidRPr="00A17FA2" w:rsidRDefault="00000000" w:rsidP="005D6ACA">
      <w:pPr>
        <w:pStyle w:val="a7"/>
        <w:bidi/>
        <w:rPr>
          <w:rFonts w:ascii="Narkisim" w:hAnsi="Narkisim"/>
        </w:rPr>
      </w:pPr>
      <w:r w:rsidRPr="00A17FA2">
        <w:rPr>
          <w:rFonts w:ascii="Narkisim" w:hAnsi="Narkisim"/>
          <w:rtl/>
        </w:rPr>
        <w:lastRenderedPageBreak/>
        <w:t>וה</w:t>
      </w:r>
      <w:r w:rsidRPr="00A17FA2">
        <w:rPr>
          <w:rFonts w:ascii="Narkisim" w:hAnsi="Narkisim"/>
          <w:b/>
          <w:bCs/>
          <w:rtl/>
        </w:rPr>
        <w:t>רשב"א</w:t>
      </w:r>
      <w:r w:rsidRPr="00A17FA2">
        <w:rPr>
          <w:rFonts w:ascii="Narkisim" w:hAnsi="Narkisim"/>
          <w:rtl/>
        </w:rPr>
        <w:t xml:space="preserve"> דחה דהגמ' (בסמוך) מק' מאי לאו קבלה אקבלה, ומבואר דאף היכא דלא אמר הילך כמו שאמרה עקר לשליחותיה. </w:t>
      </w:r>
      <w:r w:rsidRPr="00A17FA2">
        <w:rPr>
          <w:rFonts w:ascii="Narkisim" w:hAnsi="Narkisim"/>
          <w:szCs w:val="20"/>
          <w:rtl/>
        </w:rPr>
        <w:t>וה</w:t>
      </w:r>
      <w:r w:rsidRPr="00A17FA2">
        <w:rPr>
          <w:rFonts w:ascii="Narkisim" w:hAnsi="Narkisim"/>
          <w:b/>
          <w:bCs/>
          <w:szCs w:val="20"/>
          <w:rtl/>
        </w:rPr>
        <w:t>ב"ח</w:t>
      </w:r>
      <w:r w:rsidRPr="00A17FA2">
        <w:rPr>
          <w:rFonts w:ascii="Narkisim" w:hAnsi="Narkisim"/>
          <w:szCs w:val="20"/>
          <w:rtl/>
        </w:rPr>
        <w:t xml:space="preserve"> (לרי"ף) האריך ליישב את השקלא וטריא לדעת העיטור.</w:t>
      </w:r>
    </w:p>
    <w:p w14:paraId="40AD7063" w14:textId="77777777" w:rsidR="00114D27" w:rsidRPr="00A17FA2" w:rsidRDefault="00000000" w:rsidP="005D6ACA">
      <w:pPr>
        <w:pStyle w:val="aa"/>
        <w:bidi/>
        <w:rPr>
          <w:rFonts w:ascii="Narkisim" w:hAnsi="Narkisim"/>
        </w:rPr>
      </w:pPr>
      <w:r w:rsidRPr="00A17FA2">
        <w:rPr>
          <w:rFonts w:ascii="Narkisim" w:hAnsi="Narkisim"/>
          <w:u w:val="single"/>
          <w:rtl/>
        </w:rPr>
        <w:t>התם אדם יודע וכו'.</w:t>
      </w:r>
      <w:r w:rsidRPr="00A17FA2">
        <w:rPr>
          <w:rFonts w:ascii="Narkisim" w:hAnsi="Narkisim"/>
          <w:rtl/>
        </w:rPr>
        <w:t xml:space="preserve"> </w:t>
      </w:r>
      <w:r w:rsidRPr="00A17FA2">
        <w:rPr>
          <w:rFonts w:ascii="Narkisim" w:hAnsi="Narkisim"/>
          <w:b/>
          <w:bCs/>
          <w:rtl/>
        </w:rPr>
        <w:t xml:space="preserve">רע"א </w:t>
      </w:r>
      <w:r w:rsidRPr="00A17FA2">
        <w:rPr>
          <w:rFonts w:ascii="Narkisim" w:hAnsi="Narkisim"/>
          <w:rtl/>
        </w:rPr>
        <w:t>כתב דלפ"ז במקום יבם דהוה ספק אי מהני זכיה ולא שייך אדם יודע, א"כ אף מטא לידה לא יהני. והקשה דהפוסקים סתמו דלא כן.</w:t>
      </w:r>
    </w:p>
    <w:p w14:paraId="58BD6AE4" w14:textId="77777777" w:rsidR="00114D27" w:rsidRPr="00A17FA2" w:rsidRDefault="00000000" w:rsidP="005D6ACA">
      <w:pPr>
        <w:bidi/>
        <w:rPr>
          <w:rFonts w:ascii="Narkisim" w:hAnsi="Narkisim" w:cs="Narkisim"/>
        </w:rPr>
      </w:pPr>
      <w:r w:rsidRPr="00A17FA2">
        <w:rPr>
          <w:rFonts w:ascii="Narkisim" w:hAnsi="Narkisim" w:cs="Narkisim"/>
          <w:u w:val="single"/>
          <w:rtl/>
        </w:rPr>
        <w:t>לא קבלה אהולכה והולכה אקבלה וכו'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דאמר אשתך אמר התקבל, והוא אמר הולך ותן לה. ה</w:t>
      </w:r>
      <w:r w:rsidRPr="00A17FA2">
        <w:rPr>
          <w:rFonts w:ascii="Narkisim" w:hAnsi="Narkisim" w:cs="Narkisim"/>
          <w:b/>
          <w:bCs/>
          <w:rtl/>
        </w:rPr>
        <w:t>בי"ש</w:t>
      </w:r>
      <w:r w:rsidRPr="00A17FA2">
        <w:rPr>
          <w:rFonts w:ascii="Narkisim" w:hAnsi="Narkisim" w:cs="Narkisim"/>
          <w:rtl/>
        </w:rPr>
        <w:t xml:space="preserve"> (קמ יא) הקשה דיש מ"ד (ע' בסמוך) דהולך הוה כזכי</w:t>
      </w:r>
      <w:r w:rsidRPr="00A17FA2">
        <w:rPr>
          <w:rStyle w:val="ad"/>
          <w:rFonts w:ascii="Narkisim" w:hAnsi="Narkisim" w:cs="Narkisim"/>
          <w:rtl/>
        </w:rPr>
        <w:footnoteReference w:id="51"/>
      </w:r>
      <w:r w:rsidRPr="00A17FA2">
        <w:rPr>
          <w:rFonts w:ascii="Narkisim" w:hAnsi="Narkisim" w:cs="Narkisim"/>
          <w:rtl/>
        </w:rPr>
        <w:t>, ואי הוה כזכי הרי לא מינהו שליח להולכה, והיכי מהני כשיגיע לידה. וכתב די"ל דהברייתא קאי כר' נתן דפשיטא ליה דהולך לאו כזכי</w:t>
      </w:r>
      <w:r w:rsidRPr="00A17FA2">
        <w:rPr>
          <w:rStyle w:val="ad"/>
          <w:rFonts w:ascii="Narkisim" w:hAnsi="Narkisim" w:cs="Narkisim"/>
          <w:rtl/>
        </w:rPr>
        <w:footnoteReference w:id="52"/>
      </w:r>
      <w:r w:rsidRPr="00A17FA2">
        <w:rPr>
          <w:rFonts w:ascii="Narkisim" w:hAnsi="Narkisim" w:cs="Narkisim"/>
          <w:rtl/>
        </w:rPr>
        <w:t>.</w:t>
      </w:r>
    </w:p>
    <w:p w14:paraId="75BAA05D"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(בשו"ע) תי' דלשון הולך סובל נמי שליח להולכה, ומש"ה אף דנתכוון לזכות לו, אי לא הוה קבלה מהני משום הולכה. ובסוגיין איירי דוקא בלשון התקבל [או כמו שאמרה] דכוונתו שתתגרש רק לאלתר. וה</w:t>
      </w:r>
      <w:r w:rsidRPr="00A17FA2">
        <w:rPr>
          <w:rFonts w:ascii="Narkisim" w:hAnsi="Narkisim"/>
          <w:b/>
          <w:bCs/>
          <w:rtl/>
        </w:rPr>
        <w:t>תור"ג</w:t>
      </w:r>
      <w:r w:rsidRPr="00A17FA2">
        <w:rPr>
          <w:rFonts w:ascii="Narkisim" w:hAnsi="Narkisim"/>
          <w:rtl/>
        </w:rPr>
        <w:t xml:space="preserve"> (קמ ח) תי' [כעי"ז] ע"פ הרמב"ם דהוה שליח להבאה, ובלא מינוי הבעל. אלא דבלשון התקבל אמרי' דקפיד שיחול לאלתר, אבל בלשון הילך ל"א כן.</w:t>
      </w:r>
    </w:p>
    <w:p w14:paraId="13A71370" w14:textId="77777777" w:rsidR="00114D27" w:rsidRPr="00A17FA2" w:rsidRDefault="00000000" w:rsidP="005D6ACA">
      <w:pPr>
        <w:bidi/>
        <w:rPr>
          <w:rFonts w:ascii="Narkisim" w:hAnsi="Narkisim" w:cs="Narkisim"/>
        </w:rPr>
      </w:pPr>
      <w:r w:rsidRPr="00A17FA2">
        <w:rPr>
          <w:rFonts w:ascii="Narkisim" w:hAnsi="Narkisim" w:cs="Narkisim"/>
          <w:u w:val="single"/>
          <w:rtl/>
        </w:rPr>
        <w:t>הולך ותן לה וכו' ר' נתן אמר וכו'.</w:t>
      </w:r>
      <w:r w:rsidRPr="00A17FA2">
        <w:rPr>
          <w:rFonts w:ascii="Narkisim" w:hAnsi="Narkisim" w:cs="Narkisim"/>
          <w:rtl/>
        </w:rPr>
        <w:t xml:space="preserve"> ה</w:t>
      </w:r>
      <w:r w:rsidRPr="00A17FA2">
        <w:rPr>
          <w:rFonts w:ascii="Narkisim" w:hAnsi="Narkisim" w:cs="Narkisim"/>
          <w:b/>
          <w:bCs/>
          <w:rtl/>
        </w:rPr>
        <w:t>ראשונים</w:t>
      </w:r>
      <w:r w:rsidRPr="00A17FA2">
        <w:rPr>
          <w:rFonts w:ascii="Narkisim" w:hAnsi="Narkisim" w:cs="Narkisim"/>
          <w:rtl/>
        </w:rPr>
        <w:t xml:space="preserve"> הביאו דנח' ת"ק ור' נתן בין בלשון הולך או תן. </w:t>
      </w:r>
      <w:r w:rsidRPr="00A17FA2">
        <w:rPr>
          <w:rFonts w:ascii="Narkisim" w:hAnsi="Narkisim" w:cs="Narkisim"/>
          <w:sz w:val="20"/>
          <w:szCs w:val="20"/>
          <w:rtl/>
        </w:rPr>
        <w:t>[וכ"מ תוס' (לעיל יא:) דתן דמי להולך].</w:t>
      </w:r>
      <w:r w:rsidRPr="00A17FA2">
        <w:rPr>
          <w:rFonts w:ascii="Narkisim" w:hAnsi="Narkisim" w:cs="Narkisim"/>
          <w:rtl/>
        </w:rPr>
        <w:t xml:space="preserve"> אבל דעת ה</w:t>
      </w:r>
      <w:r w:rsidRPr="00A17FA2">
        <w:rPr>
          <w:rFonts w:ascii="Narkisim" w:hAnsi="Narkisim" w:cs="Narkisim"/>
          <w:b/>
          <w:bCs/>
          <w:rtl/>
        </w:rPr>
        <w:t>רמב"ם</w:t>
      </w:r>
      <w:r w:rsidRPr="00A17FA2">
        <w:rPr>
          <w:rFonts w:ascii="Narkisim" w:hAnsi="Narkisim" w:cs="Narkisim"/>
          <w:rtl/>
        </w:rPr>
        <w:t xml:space="preserve"> </w:t>
      </w:r>
      <w:r w:rsidRPr="00A17FA2">
        <w:rPr>
          <w:rFonts w:ascii="Narkisim" w:hAnsi="Narkisim" w:cs="Narkisim"/>
          <w:sz w:val="20"/>
          <w:szCs w:val="20"/>
          <w:rtl/>
        </w:rPr>
        <w:t>(זכיה ד ד)</w:t>
      </w:r>
      <w:r w:rsidRPr="00A17FA2">
        <w:rPr>
          <w:rFonts w:ascii="Narkisim" w:hAnsi="Narkisim" w:cs="Narkisim"/>
          <w:rtl/>
        </w:rPr>
        <w:t xml:space="preserve"> דבמתנה תן כזכי [והולך אינו כזכי]. וה</w:t>
      </w:r>
      <w:r w:rsidRPr="00A17FA2">
        <w:rPr>
          <w:rFonts w:ascii="Narkisim" w:hAnsi="Narkisim" w:cs="Narkisim"/>
          <w:b/>
          <w:bCs/>
          <w:rtl/>
        </w:rPr>
        <w:t>בי"ש</w:t>
      </w:r>
      <w:r w:rsidRPr="00A17FA2">
        <w:rPr>
          <w:rFonts w:ascii="Narkisim" w:hAnsi="Narkisim" w:cs="Narkisim"/>
          <w:rtl/>
        </w:rPr>
        <w:t xml:space="preserve"> </w:t>
      </w:r>
      <w:r w:rsidRPr="00A17FA2">
        <w:rPr>
          <w:rFonts w:ascii="Narkisim" w:hAnsi="Narkisim" w:cs="Narkisim"/>
          <w:sz w:val="20"/>
          <w:szCs w:val="20"/>
          <w:rtl/>
        </w:rPr>
        <w:t>(קמ ט)</w:t>
      </w:r>
      <w:r w:rsidRPr="00A17FA2">
        <w:rPr>
          <w:rFonts w:ascii="Narkisim" w:hAnsi="Narkisim" w:cs="Narkisim"/>
          <w:rtl/>
        </w:rPr>
        <w:t xml:space="preserve"> וה</w:t>
      </w:r>
      <w:r w:rsidRPr="00A17FA2">
        <w:rPr>
          <w:rFonts w:ascii="Narkisim" w:hAnsi="Narkisim" w:cs="Narkisim"/>
          <w:b/>
          <w:bCs/>
          <w:rtl/>
        </w:rPr>
        <w:t>גר"א</w:t>
      </w:r>
      <w:r w:rsidRPr="00A17FA2">
        <w:rPr>
          <w:rFonts w:ascii="Narkisim" w:hAnsi="Narkisim" w:cs="Narkisim"/>
          <w:rtl/>
        </w:rPr>
        <w:t xml:space="preserve"> </w:t>
      </w:r>
      <w:r w:rsidRPr="00A17FA2">
        <w:rPr>
          <w:rFonts w:ascii="Narkisim" w:hAnsi="Narkisim" w:cs="Narkisim"/>
          <w:sz w:val="20"/>
          <w:szCs w:val="20"/>
          <w:rtl/>
        </w:rPr>
        <w:t xml:space="preserve">(שם יח) </w:t>
      </w:r>
      <w:r w:rsidRPr="00A17FA2">
        <w:rPr>
          <w:rFonts w:ascii="Narkisim" w:hAnsi="Narkisim" w:cs="Narkisim"/>
          <w:rtl/>
        </w:rPr>
        <w:t>כתב דכ"ש בגט, דגט עדיף ממתנה. וכת' די"ל דהכא איירי דאומר תרוייהו יחד 'הולך ותן', אבל תן לבד הוה כזכי</w:t>
      </w:r>
      <w:r w:rsidRPr="00A17FA2">
        <w:rPr>
          <w:rStyle w:val="ad"/>
          <w:rFonts w:ascii="Narkisim" w:hAnsi="Narkisim" w:cs="Narkisim"/>
          <w:rtl/>
        </w:rPr>
        <w:footnoteReference w:id="53"/>
      </w:r>
      <w:r w:rsidRPr="00A17FA2">
        <w:rPr>
          <w:rFonts w:ascii="Narkisim" w:hAnsi="Narkisim" w:cs="Narkisim"/>
          <w:rtl/>
        </w:rPr>
        <w:t>.</w:t>
      </w:r>
    </w:p>
    <w:p w14:paraId="0BA168B6"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רשב"א</w:t>
      </w:r>
      <w:r w:rsidRPr="00A17FA2">
        <w:rPr>
          <w:rFonts w:ascii="Narkisim" w:hAnsi="Narkisim" w:cs="Narkisim"/>
          <w:rtl/>
        </w:rPr>
        <w:t xml:space="preserve"> נסתפק למ"ד הולך כזכי, האם זכה אף אי הגט לא יגיע לידה כלל. או דהשליח צריך להוליך ולתת לה, והוה כאילו התנה שיזכה מעכשיו בתנאי שיוליך</w:t>
      </w:r>
      <w:r w:rsidRPr="00A17FA2">
        <w:rPr>
          <w:rStyle w:val="ad"/>
          <w:rFonts w:ascii="Narkisim" w:hAnsi="Narkisim" w:cs="Narkisim"/>
          <w:rtl/>
        </w:rPr>
        <w:footnoteReference w:id="54"/>
      </w:r>
      <w:r w:rsidRPr="00A17FA2">
        <w:rPr>
          <w:rFonts w:ascii="Narkisim" w:hAnsi="Narkisim" w:cs="Narkisim"/>
          <w:rtl/>
        </w:rPr>
        <w:t xml:space="preserve">. אלא דמהני כזכי שאם חזר או מת מגורשת. </w:t>
      </w:r>
      <w:r w:rsidRPr="00A17FA2">
        <w:rPr>
          <w:rFonts w:ascii="Narkisim" w:hAnsi="Narkisim" w:cs="Narkisim"/>
          <w:sz w:val="20"/>
          <w:szCs w:val="20"/>
          <w:rtl/>
        </w:rPr>
        <w:t>וכ"ד ה</w:t>
      </w:r>
      <w:r w:rsidRPr="00A17FA2">
        <w:rPr>
          <w:rFonts w:ascii="Narkisim" w:hAnsi="Narkisim" w:cs="Narkisim"/>
          <w:b/>
          <w:bCs/>
          <w:sz w:val="20"/>
          <w:szCs w:val="20"/>
          <w:rtl/>
        </w:rPr>
        <w:t>רמ"ה</w:t>
      </w:r>
      <w:r w:rsidRPr="00A17FA2">
        <w:rPr>
          <w:rFonts w:ascii="Narkisim" w:hAnsi="Narkisim" w:cs="Narkisim"/>
          <w:sz w:val="20"/>
          <w:szCs w:val="20"/>
          <w:rtl/>
        </w:rPr>
        <w:t xml:space="preserve"> (בחי' מכת"י סב:, והו' בטושו"ע קכה ד, הו' לעיל יד.) דבעי שיבא לידו.</w:t>
      </w:r>
    </w:p>
    <w:p w14:paraId="4A3ACA5C"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קצות</w:t>
      </w:r>
      <w:r w:rsidRPr="00A17FA2">
        <w:rPr>
          <w:rFonts w:ascii="Narkisim" w:hAnsi="Narkisim"/>
          <w:rtl/>
        </w:rPr>
        <w:t xml:space="preserve"> (קכה ג) ביאר דהוה תנאי בעלמא, ואף שמת התנאי יכול להתקיים לאחר מיתה, והקצות כתב דה</w:t>
      </w:r>
      <w:r w:rsidRPr="00A17FA2">
        <w:rPr>
          <w:rFonts w:ascii="Narkisim" w:hAnsi="Narkisim"/>
          <w:b/>
          <w:bCs/>
          <w:rtl/>
        </w:rPr>
        <w:t>רי"ף</w:t>
      </w:r>
      <w:r w:rsidRPr="00A17FA2">
        <w:rPr>
          <w:rFonts w:ascii="Narkisim" w:hAnsi="Narkisim"/>
          <w:rtl/>
        </w:rPr>
        <w:t xml:space="preserve"> וה</w:t>
      </w:r>
      <w:r w:rsidRPr="00A17FA2">
        <w:rPr>
          <w:rFonts w:ascii="Narkisim" w:hAnsi="Narkisim"/>
          <w:b/>
          <w:bCs/>
          <w:rtl/>
        </w:rPr>
        <w:t>רמב"ם</w:t>
      </w:r>
      <w:r w:rsidRPr="00A17FA2">
        <w:rPr>
          <w:rFonts w:ascii="Narkisim" w:hAnsi="Narkisim"/>
          <w:rtl/>
        </w:rPr>
        <w:t xml:space="preserve"> </w:t>
      </w:r>
      <w:r w:rsidRPr="00A17FA2">
        <w:rPr>
          <w:rFonts w:ascii="Narkisim" w:hAnsi="Narkisim"/>
          <w:sz w:val="20"/>
          <w:szCs w:val="20"/>
          <w:rtl/>
        </w:rPr>
        <w:t xml:space="preserve">(עבדים ו א) </w:t>
      </w:r>
      <w:r w:rsidRPr="00A17FA2">
        <w:rPr>
          <w:rFonts w:ascii="Narkisim" w:hAnsi="Narkisim"/>
          <w:rtl/>
        </w:rPr>
        <w:t>פליגי וס"ל דבעי שיבא לידו מחיים דאין גט לאחר מיתה, ולא נחשב מעשה נתינה [</w:t>
      </w:r>
      <w:r w:rsidRPr="00A17FA2">
        <w:rPr>
          <w:rFonts w:ascii="Narkisim" w:hAnsi="Narkisim"/>
          <w:sz w:val="20"/>
          <w:szCs w:val="20"/>
          <w:rtl/>
        </w:rPr>
        <w:t>ואף דהוה תנאי בעלמא]</w:t>
      </w:r>
      <w:r w:rsidRPr="00A17FA2">
        <w:rPr>
          <w:rFonts w:ascii="Narkisim" w:hAnsi="Narkisim"/>
          <w:rtl/>
        </w:rPr>
        <w:t xml:space="preserve">, אלא דמהני התנאי שאינו חוזר. </w:t>
      </w:r>
      <w:r w:rsidRPr="00A17FA2">
        <w:rPr>
          <w:rFonts w:ascii="Narkisim" w:hAnsi="Narkisim"/>
          <w:sz w:val="20"/>
          <w:szCs w:val="20"/>
          <w:rtl/>
        </w:rPr>
        <w:t>[ורע"א כאן האריך בזה וע"ע אבי עזרי עבדים ו].</w:t>
      </w:r>
    </w:p>
    <w:p w14:paraId="4C7206C2" w14:textId="77777777" w:rsidR="00114D27" w:rsidRPr="00A17FA2" w:rsidRDefault="00000000" w:rsidP="005D6ACA">
      <w:pPr>
        <w:bidi/>
        <w:rPr>
          <w:rFonts w:ascii="Narkisim" w:hAnsi="Narkisim" w:cs="Narkisim"/>
        </w:rPr>
      </w:pPr>
      <w:r w:rsidRPr="00A17FA2">
        <w:rPr>
          <w:rFonts w:ascii="Narkisim" w:hAnsi="Narkisim" w:cs="Narkisim"/>
          <w:u w:val="single"/>
          <w:rtl/>
        </w:rPr>
        <w:t>תוד"ה רבי.</w:t>
      </w:r>
      <w:r w:rsidRPr="00A17FA2">
        <w:rPr>
          <w:rFonts w:ascii="Narkisim" w:hAnsi="Narkisim" w:cs="Narkisim"/>
          <w:rtl/>
        </w:rPr>
        <w:t xml:space="preserve"> כיון שאמר ליה השליח אשתך וכו' סתמא דמילתא דאדעתא דהכי יהיב ליה. וה</w:t>
      </w:r>
      <w:r w:rsidRPr="00A17FA2">
        <w:rPr>
          <w:rFonts w:ascii="Narkisim" w:hAnsi="Narkisim" w:cs="Narkisim"/>
          <w:b/>
          <w:bCs/>
          <w:rtl/>
        </w:rPr>
        <w:t>תוס' רא"ש</w:t>
      </w:r>
      <w:r w:rsidRPr="00A17FA2">
        <w:rPr>
          <w:rFonts w:ascii="Narkisim" w:hAnsi="Narkisim" w:cs="Narkisim"/>
          <w:rtl/>
        </w:rPr>
        <w:t xml:space="preserve"> כת' דלפ"ז היכא דהשליח לא אמר כן מפורש, אף שהבעל יודע שהוא שליח לקבלה לשון הולך לא הוה כזכי.</w:t>
      </w:r>
    </w:p>
    <w:p w14:paraId="4D7A2A6D"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דנו דלפ"ז כשהבעל לא ידע שהאשה עשאתו שליח לקבלה לא אמרי' דהולך כזכי. וע' בסמוך דנח' בזה הראשונים.</w:t>
      </w:r>
    </w:p>
    <w:p w14:paraId="62BA6B4A" w14:textId="77777777" w:rsidR="00114D27" w:rsidRPr="00A17FA2" w:rsidRDefault="00000000" w:rsidP="005D6ACA">
      <w:pPr>
        <w:pStyle w:val="a7"/>
        <w:bidi/>
        <w:rPr>
          <w:rFonts w:ascii="Narkisim" w:hAnsi="Narkisim"/>
        </w:rPr>
      </w:pPr>
      <w:r w:rsidRPr="00A17FA2">
        <w:rPr>
          <w:rFonts w:ascii="Narkisim" w:hAnsi="Narkisim"/>
          <w:rtl/>
        </w:rPr>
        <w:t xml:space="preserve">אבל </w:t>
      </w:r>
      <w:r w:rsidRPr="00A17FA2">
        <w:rPr>
          <w:rFonts w:ascii="Narkisim" w:hAnsi="Narkisim"/>
          <w:b/>
          <w:bCs/>
          <w:rtl/>
        </w:rPr>
        <w:t>רש"י</w:t>
      </w:r>
      <w:r w:rsidRPr="00A17FA2">
        <w:rPr>
          <w:rFonts w:ascii="Narkisim" w:hAnsi="Narkisim"/>
          <w:rtl/>
        </w:rPr>
        <w:t xml:space="preserve"> (סב: ד"ה אלמא) מבואר דהנידון הולך כזכי דסוגיין תליא במח' במתנה</w:t>
      </w:r>
      <w:r w:rsidRPr="00A17FA2">
        <w:rPr>
          <w:rStyle w:val="ad"/>
          <w:rFonts w:ascii="Narkisim" w:hAnsi="Narkisim"/>
          <w:rtl/>
        </w:rPr>
        <w:footnoteReference w:id="55"/>
      </w:r>
      <w:r w:rsidRPr="00A17FA2">
        <w:rPr>
          <w:rFonts w:ascii="Narkisim" w:hAnsi="Narkisim"/>
          <w:rtl/>
        </w:rPr>
        <w:t xml:space="preserve">. </w:t>
      </w:r>
      <w:r w:rsidRPr="00A17FA2">
        <w:rPr>
          <w:rFonts w:ascii="Narkisim" w:hAnsi="Narkisim"/>
          <w:sz w:val="20"/>
          <w:szCs w:val="20"/>
          <w:rtl/>
        </w:rPr>
        <w:t xml:space="preserve">[וכן </w:t>
      </w:r>
      <w:r w:rsidRPr="00A17FA2">
        <w:rPr>
          <w:rFonts w:ascii="Narkisim" w:hAnsi="Narkisim"/>
          <w:b/>
          <w:bCs/>
          <w:sz w:val="20"/>
          <w:szCs w:val="20"/>
          <w:rtl/>
        </w:rPr>
        <w:t>רש"י</w:t>
      </w:r>
      <w:r w:rsidRPr="00A17FA2">
        <w:rPr>
          <w:rFonts w:ascii="Narkisim" w:hAnsi="Narkisim"/>
          <w:sz w:val="20"/>
          <w:szCs w:val="20"/>
          <w:rtl/>
        </w:rPr>
        <w:t xml:space="preserve"> (לעיל יד.) משמע דהמח' במתנה ובפקדון תליא בהדדי, ודלא כמ"ש תוס' יד. ויא:].</w:t>
      </w:r>
    </w:p>
    <w:p w14:paraId="24B2F1F7" w14:textId="77777777" w:rsidR="00114D27" w:rsidRPr="00A17FA2" w:rsidRDefault="00000000" w:rsidP="005D6ACA">
      <w:pPr>
        <w:pStyle w:val="3"/>
        <w:bidi/>
        <w:rPr>
          <w:rFonts w:ascii="Narkisim" w:hAnsi="Narkisim"/>
        </w:rPr>
      </w:pPr>
      <w:r w:rsidRPr="00A17FA2">
        <w:rPr>
          <w:rFonts w:ascii="Narkisim" w:hAnsi="Narkisim"/>
          <w:rtl/>
        </w:rPr>
        <w:t>דף סג:</w:t>
      </w:r>
    </w:p>
    <w:p w14:paraId="7FF962C6" w14:textId="77777777" w:rsidR="00114D27" w:rsidRPr="00A17FA2" w:rsidRDefault="00000000" w:rsidP="005D6ACA">
      <w:pPr>
        <w:bidi/>
        <w:rPr>
          <w:rFonts w:ascii="Narkisim" w:hAnsi="Narkisim" w:cs="Narkisim"/>
        </w:rPr>
      </w:pPr>
      <w:r w:rsidRPr="00A17FA2">
        <w:rPr>
          <w:rFonts w:ascii="Narkisim" w:hAnsi="Narkisim" w:cs="Narkisim"/>
          <w:u w:val="single"/>
          <w:rtl/>
        </w:rPr>
        <w:t>והא איתמר הולך מנה לפלוני וכו'.</w:t>
      </w:r>
      <w:r w:rsidRPr="00A17FA2">
        <w:rPr>
          <w:rFonts w:ascii="Narkisim" w:hAnsi="Narkisim" w:cs="Narkisim"/>
          <w:rtl/>
        </w:rPr>
        <w:t xml:space="preserve"> ה</w:t>
      </w:r>
      <w:r w:rsidRPr="00A17FA2">
        <w:rPr>
          <w:rFonts w:ascii="Narkisim" w:hAnsi="Narkisim" w:cs="Narkisim"/>
          <w:b/>
          <w:bCs/>
          <w:rtl/>
        </w:rPr>
        <w:t>רמב"ן</w:t>
      </w:r>
      <w:r w:rsidRPr="00A17FA2">
        <w:rPr>
          <w:rFonts w:ascii="Narkisim" w:hAnsi="Narkisim" w:cs="Narkisim"/>
          <w:rtl/>
        </w:rPr>
        <w:t xml:space="preserve"> הקשה היכי מדמי גט לפקדון, דהרי במתנה לא אמרי' הולך כזכי </w:t>
      </w:r>
      <w:r w:rsidRPr="00A17FA2">
        <w:rPr>
          <w:rFonts w:ascii="Narkisim" w:hAnsi="Narkisim" w:cs="Narkisim"/>
          <w:sz w:val="20"/>
          <w:szCs w:val="20"/>
          <w:rtl/>
        </w:rPr>
        <w:t>(וע' תוס' יא:)</w:t>
      </w:r>
      <w:r w:rsidRPr="00A17FA2">
        <w:rPr>
          <w:rFonts w:ascii="Narkisim" w:hAnsi="Narkisim" w:cs="Narkisim"/>
          <w:rtl/>
        </w:rPr>
        <w:t>, וגט כמתנה. ותי' דסברת המקשן כיון דהאשה מינתה שליח לקבלה ומחזרת להתגרש אף הוא גומר ומגרש והוה כעין פקדון</w:t>
      </w:r>
      <w:r w:rsidRPr="00A17FA2">
        <w:rPr>
          <w:rStyle w:val="ad"/>
          <w:rFonts w:ascii="Narkisim" w:hAnsi="Narkisim" w:cs="Narkisim"/>
          <w:rtl/>
        </w:rPr>
        <w:footnoteReference w:id="56"/>
      </w:r>
      <w:r w:rsidRPr="00A17FA2">
        <w:rPr>
          <w:rFonts w:ascii="Narkisim" w:hAnsi="Narkisim" w:cs="Narkisim"/>
          <w:rtl/>
        </w:rPr>
        <w:t>, או חוב</w:t>
      </w:r>
      <w:r w:rsidRPr="00A17FA2">
        <w:rPr>
          <w:rFonts w:ascii="Narkisim" w:hAnsi="Narkisim" w:cs="Narkisim"/>
          <w:sz w:val="20"/>
          <w:szCs w:val="20"/>
          <w:rtl/>
        </w:rPr>
        <w:t xml:space="preserve"> (וע' תוס' בע"א)</w:t>
      </w:r>
      <w:r w:rsidRPr="00A17FA2">
        <w:rPr>
          <w:rFonts w:ascii="Narkisim" w:hAnsi="Narkisim" w:cs="Narkisim"/>
          <w:rtl/>
        </w:rPr>
        <w:t xml:space="preserve">. משא"כ מתנה דמדעתיה יהיב ורוצה ליתן במתון ונמלך. וכת' דאף התרצן דחה לפי סברתו. </w:t>
      </w:r>
      <w:r w:rsidRPr="00A17FA2">
        <w:rPr>
          <w:rFonts w:ascii="Narkisim" w:hAnsi="Narkisim" w:cs="Narkisim"/>
          <w:rtl/>
        </w:rPr>
        <w:lastRenderedPageBreak/>
        <w:t>[והמ"ל דשאני גט].</w:t>
      </w:r>
    </w:p>
    <w:p w14:paraId="1D4F422A"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רמב"ן</w:t>
      </w:r>
      <w:r w:rsidRPr="00A17FA2">
        <w:rPr>
          <w:rFonts w:ascii="Narkisim" w:hAnsi="Narkisim" w:cs="Narkisim"/>
          <w:rtl/>
        </w:rPr>
        <w:t xml:space="preserve"> הביא דדעת אביי (לעיל לב:) דשליח הגט כשליח מתנה, להולך לאו כזכי. ואף היכא דהאשה מינתה שליח לקבלה הוה כמתנה. וכת' דקי"ל כאביי. והרמב"ן הביא י"מ דקי"ל כרב דהוה ספק וחולצת.</w:t>
      </w:r>
    </w:p>
    <w:p w14:paraId="04A9FF08"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כתב דאפשר דכוונת אביי הוה ספק. ובשליח מתנה אמרי' דמספק לא קנה דמעמידים בחזקת מ"ק</w:t>
      </w:r>
      <w:r w:rsidRPr="00A17FA2">
        <w:rPr>
          <w:rStyle w:val="ad"/>
          <w:rFonts w:ascii="Narkisim" w:hAnsi="Narkisim"/>
          <w:rtl/>
        </w:rPr>
        <w:footnoteReference w:id="57"/>
      </w:r>
      <w:r w:rsidRPr="00A17FA2">
        <w:rPr>
          <w:rFonts w:ascii="Narkisim" w:hAnsi="Narkisim"/>
          <w:rtl/>
        </w:rPr>
        <w:t>. א"נ אף דגט הוה ספק, אבל מתנה ודאי לא מהני [וספק הגמ' אי גט דינו כמתנה].</w:t>
      </w:r>
    </w:p>
    <w:p w14:paraId="08A98B1C" w14:textId="77777777" w:rsidR="00114D27" w:rsidRPr="00A17FA2" w:rsidRDefault="00000000" w:rsidP="005D6ACA">
      <w:pPr>
        <w:pStyle w:val="a7"/>
        <w:bidi/>
        <w:rPr>
          <w:rFonts w:ascii="Narkisim" w:hAnsi="Narkisim"/>
        </w:rPr>
      </w:pPr>
      <w:r w:rsidRPr="00A17FA2">
        <w:rPr>
          <w:rFonts w:ascii="Narkisim" w:hAnsi="Narkisim"/>
          <w:rtl/>
        </w:rPr>
        <w:t>ועוד כתב ה</w:t>
      </w:r>
      <w:r w:rsidRPr="00A17FA2">
        <w:rPr>
          <w:rFonts w:ascii="Narkisim" w:hAnsi="Narkisim"/>
          <w:b/>
          <w:bCs/>
          <w:rtl/>
        </w:rPr>
        <w:t>רשב"א</w:t>
      </w:r>
      <w:r w:rsidRPr="00A17FA2">
        <w:rPr>
          <w:rFonts w:ascii="Narkisim" w:hAnsi="Narkisim"/>
          <w:rtl/>
        </w:rPr>
        <w:t xml:space="preserve"> דמסתברא דאביי איירי דלא מינתה שליח לקבלה, ול"מ זכיה משום דחוב הוא לה [ולדוגמא בעלמא נקטיה דלאו כזכי]. [וכ"כ </w:t>
      </w:r>
      <w:r w:rsidRPr="00A17FA2">
        <w:rPr>
          <w:rFonts w:ascii="Narkisim" w:hAnsi="Narkisim"/>
          <w:b/>
          <w:bCs/>
          <w:rtl/>
        </w:rPr>
        <w:t>תוס'</w:t>
      </w:r>
      <w:r w:rsidRPr="00A17FA2">
        <w:rPr>
          <w:rFonts w:ascii="Narkisim" w:hAnsi="Narkisim"/>
          <w:rtl/>
        </w:rPr>
        <w:t xml:space="preserve"> לב: ד"ה להולך], אבל בסוגיין בשליח לקבלה מספקא לן.</w:t>
      </w:r>
    </w:p>
    <w:p w14:paraId="6B4A634C"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(לעיל לב:) פי' דאיירי במקום יבם, דמיבעי ב</w:t>
      </w:r>
      <w:r w:rsidRPr="00A17FA2">
        <w:rPr>
          <w:rFonts w:ascii="Narkisim" w:hAnsi="Narkisim"/>
          <w:b/>
          <w:bCs/>
          <w:rtl/>
        </w:rPr>
        <w:t xml:space="preserve">גמ' </w:t>
      </w:r>
      <w:r w:rsidRPr="00A17FA2">
        <w:rPr>
          <w:rFonts w:ascii="Narkisim" w:hAnsi="Narkisim"/>
          <w:rtl/>
        </w:rPr>
        <w:t>(יבמות קיח:) האם מהני זכיה, אבל הולך ודאי ל"מ.</w:t>
      </w:r>
    </w:p>
    <w:p w14:paraId="1FD0484F" w14:textId="77777777" w:rsidR="00114D27" w:rsidRPr="00A17FA2" w:rsidRDefault="00000000" w:rsidP="005D6ACA">
      <w:pPr>
        <w:pStyle w:val="aa"/>
        <w:bidi/>
        <w:rPr>
          <w:rFonts w:ascii="Narkisim" w:hAnsi="Narkisim"/>
        </w:rPr>
      </w:pPr>
      <w:r w:rsidRPr="00A17FA2">
        <w:rPr>
          <w:rFonts w:ascii="Narkisim" w:hAnsi="Narkisim"/>
          <w:u w:val="single"/>
          <w:rtl/>
        </w:rPr>
        <w:t>חייב באחריותו ואם לחזור אינו חוזר.</w:t>
      </w:r>
      <w:r w:rsidRPr="00A17FA2">
        <w:rPr>
          <w:rFonts w:ascii="Narkisim" w:hAnsi="Narkisim"/>
          <w:rtl/>
        </w:rPr>
        <w:t xml:space="preserve"> [ע' לעיל יד. בגדר הדבר אמאי חייב באחריותו, כיון דכבר זכה המשלח].</w:t>
      </w:r>
    </w:p>
    <w:p w14:paraId="1472AF2E" w14:textId="77777777" w:rsidR="00114D27" w:rsidRPr="00A17FA2" w:rsidRDefault="00000000" w:rsidP="005D6ACA">
      <w:pPr>
        <w:pStyle w:val="aa"/>
        <w:bidi/>
        <w:rPr>
          <w:rFonts w:ascii="Narkisim" w:hAnsi="Narkisim"/>
        </w:rPr>
      </w:pPr>
      <w:r w:rsidRPr="00A17FA2">
        <w:rPr>
          <w:rFonts w:ascii="Narkisim" w:hAnsi="Narkisim"/>
          <w:u w:val="single"/>
          <w:rtl/>
        </w:rPr>
        <w:t>ספק ממונא לקולא.</w:t>
      </w:r>
      <w:r w:rsidRPr="00A17FA2">
        <w:rPr>
          <w:rFonts w:ascii="Narkisim" w:hAnsi="Narkisim"/>
          <w:rtl/>
        </w:rPr>
        <w:t xml:space="preserve"> ב</w:t>
      </w:r>
      <w:r w:rsidRPr="00A17FA2">
        <w:rPr>
          <w:rFonts w:ascii="Narkisim" w:hAnsi="Narkisim"/>
          <w:b/>
          <w:bCs/>
          <w:rtl/>
        </w:rPr>
        <w:t>רשב"א</w:t>
      </w:r>
      <w:r w:rsidRPr="00A17FA2">
        <w:rPr>
          <w:rFonts w:ascii="Narkisim" w:hAnsi="Narkisim"/>
          <w:rtl/>
        </w:rPr>
        <w:t xml:space="preserve"> מבואר דמספק מעמידין את הפקדון ביד בעליו. [דספק האם השליח הוא שליח דבעלים או שומר, מעמידים ביד מרא קמא]. וצ"ב דהרי היתה ברשות השומר, ואמאי מוציאין מספק מידו.</w:t>
      </w:r>
    </w:p>
    <w:p w14:paraId="0EB73F32" w14:textId="77777777" w:rsidR="00114D27" w:rsidRPr="00A17FA2" w:rsidRDefault="00000000" w:rsidP="005D6ACA">
      <w:pPr>
        <w:pStyle w:val="2"/>
        <w:bidi/>
        <w:rPr>
          <w:rFonts w:ascii="Narkisim" w:hAnsi="Narkisim"/>
        </w:rPr>
      </w:pPr>
      <w:r w:rsidRPr="00A17FA2">
        <w:rPr>
          <w:rFonts w:ascii="Narkisim" w:hAnsi="Narkisim"/>
          <w:rtl/>
        </w:rPr>
        <w:t>שליח לקבל מיד שליח להולכה</w:t>
      </w:r>
    </w:p>
    <w:p w14:paraId="27001F95" w14:textId="77777777" w:rsidR="00114D27" w:rsidRPr="00A17FA2" w:rsidRDefault="00000000" w:rsidP="005D6ACA">
      <w:pPr>
        <w:pStyle w:val="aa"/>
        <w:bidi/>
        <w:rPr>
          <w:rFonts w:ascii="Narkisim" w:hAnsi="Narkisim"/>
        </w:rPr>
      </w:pPr>
      <w:r w:rsidRPr="00A17FA2">
        <w:rPr>
          <w:rFonts w:ascii="Narkisim" w:hAnsi="Narkisim"/>
          <w:u w:val="single"/>
          <w:rtl/>
        </w:rPr>
        <w:t>משום בזיון דבעל.</w:t>
      </w:r>
      <w:r w:rsidRPr="00A17FA2">
        <w:rPr>
          <w:rFonts w:ascii="Narkisim" w:hAnsi="Narkisim"/>
          <w:rtl/>
        </w:rPr>
        <w:t xml:space="preserve"> פ</w:t>
      </w:r>
      <w:r w:rsidRPr="00A17FA2">
        <w:rPr>
          <w:rFonts w:ascii="Narkisim" w:hAnsi="Narkisim"/>
          <w:b/>
          <w:bCs/>
          <w:rtl/>
        </w:rPr>
        <w:t>רש"י</w:t>
      </w:r>
      <w:r w:rsidRPr="00A17FA2">
        <w:rPr>
          <w:rFonts w:ascii="Narkisim" w:hAnsi="Narkisim"/>
          <w:rtl/>
        </w:rPr>
        <w:t xml:space="preserve"> דסבור קלותי בעיניה שאינה מקבלת בעצמה וכו'</w:t>
      </w:r>
      <w:r w:rsidRPr="00A17FA2">
        <w:rPr>
          <w:rStyle w:val="ad"/>
          <w:rFonts w:ascii="Narkisim" w:hAnsi="Narkisim"/>
          <w:rtl/>
        </w:rPr>
        <w:footnoteReference w:id="58"/>
      </w:r>
      <w:r w:rsidRPr="00A17FA2">
        <w:rPr>
          <w:rFonts w:ascii="Narkisim" w:hAnsi="Narkisim"/>
          <w:rtl/>
        </w:rPr>
        <w:t>.</w:t>
      </w:r>
    </w:p>
    <w:p w14:paraId="4AC8565E"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דן האם אמרי' דמסתמא קפיד ומדאורייתא הגט בטל [למ"ד דחושש לבזיון]. או אפשר דכולהו משום גזירה דרבנן שמא יקפיד ויוציא לעז, או שאם יקפיד קפידתו קפידא</w:t>
      </w:r>
      <w:r w:rsidRPr="00A17FA2">
        <w:rPr>
          <w:rStyle w:val="ad"/>
          <w:rFonts w:ascii="Narkisim" w:hAnsi="Narkisim"/>
          <w:rtl/>
        </w:rPr>
        <w:footnoteReference w:id="59"/>
      </w:r>
      <w:r w:rsidRPr="00A17FA2">
        <w:rPr>
          <w:rFonts w:ascii="Narkisim" w:hAnsi="Narkisim"/>
          <w:rtl/>
        </w:rPr>
        <w:t>. וה</w:t>
      </w:r>
      <w:r w:rsidRPr="00A17FA2">
        <w:rPr>
          <w:rFonts w:ascii="Narkisim" w:hAnsi="Narkisim"/>
          <w:b/>
          <w:bCs/>
          <w:rtl/>
        </w:rPr>
        <w:t>רמב"ן</w:t>
      </w:r>
      <w:r w:rsidRPr="00A17FA2">
        <w:rPr>
          <w:rFonts w:ascii="Narkisim" w:hAnsi="Narkisim"/>
          <w:rtl/>
        </w:rPr>
        <w:t xml:space="preserve"> כת' דנראה דהוה מדרבנן, מדלא אמרי' איכא בינייהו אי הוה מדאורייתא</w:t>
      </w:r>
      <w:r w:rsidRPr="00A17FA2">
        <w:rPr>
          <w:rStyle w:val="ad"/>
          <w:rFonts w:ascii="Narkisim" w:hAnsi="Narkisim"/>
          <w:rtl/>
        </w:rPr>
        <w:footnoteReference w:id="60"/>
      </w:r>
      <w:r w:rsidRPr="00A17FA2">
        <w:rPr>
          <w:rFonts w:ascii="Narkisim" w:hAnsi="Narkisim"/>
          <w:rtl/>
        </w:rPr>
        <w:t>.</w:t>
      </w:r>
    </w:p>
    <w:p w14:paraId="02A639AE" w14:textId="77777777" w:rsidR="00114D27" w:rsidRPr="00A17FA2" w:rsidRDefault="00000000" w:rsidP="005D6ACA">
      <w:pPr>
        <w:pStyle w:val="aa"/>
        <w:bidi/>
        <w:rPr>
          <w:rFonts w:ascii="Narkisim" w:hAnsi="Narkisim"/>
        </w:rPr>
      </w:pPr>
      <w:r w:rsidRPr="00A17FA2">
        <w:rPr>
          <w:rFonts w:ascii="Narkisim" w:hAnsi="Narkisim"/>
          <w:u w:val="single"/>
          <w:rtl/>
        </w:rPr>
        <w:t>להוי בידך.</w:t>
      </w:r>
      <w:r w:rsidRPr="00A17FA2">
        <w:rPr>
          <w:rFonts w:ascii="Narkisim" w:hAnsi="Narkisim"/>
          <w:rtl/>
        </w:rPr>
        <w:t xml:space="preserve"> ה</w:t>
      </w:r>
      <w:r w:rsidRPr="00A17FA2">
        <w:rPr>
          <w:rFonts w:ascii="Narkisim" w:hAnsi="Narkisim"/>
          <w:b/>
          <w:bCs/>
          <w:rtl/>
        </w:rPr>
        <w:t>ראב"ד</w:t>
      </w:r>
      <w:r w:rsidRPr="00A17FA2">
        <w:rPr>
          <w:rFonts w:ascii="Narkisim" w:hAnsi="Narkisim"/>
          <w:rtl/>
        </w:rPr>
        <w:t xml:space="preserve"> כתב דאיירי דאמרה להוי 'לי' בידך, ומש"ה דהו"ל קבלה לאשה. אבל אי אמרה סתם להוי בידך [בלא לי] אינו לשון קבלה. וה</w:t>
      </w:r>
      <w:r w:rsidRPr="00A17FA2">
        <w:rPr>
          <w:rFonts w:ascii="Narkisim" w:hAnsi="Narkisim"/>
          <w:b/>
          <w:bCs/>
          <w:rtl/>
        </w:rPr>
        <w:t>רי"ף</w:t>
      </w:r>
      <w:r w:rsidRPr="00A17FA2">
        <w:rPr>
          <w:rFonts w:ascii="Narkisim" w:hAnsi="Narkisim"/>
          <w:rtl/>
        </w:rPr>
        <w:t xml:space="preserve"> גרס ליהוי 'פקדון' בידך. וה</w:t>
      </w:r>
      <w:r w:rsidRPr="00A17FA2">
        <w:rPr>
          <w:rFonts w:ascii="Narkisim" w:hAnsi="Narkisim"/>
          <w:b/>
          <w:bCs/>
          <w:rtl/>
        </w:rPr>
        <w:t>ראשונים</w:t>
      </w:r>
      <w:r w:rsidRPr="00A17FA2">
        <w:rPr>
          <w:rFonts w:ascii="Narkisim" w:hAnsi="Narkisim"/>
          <w:rtl/>
        </w:rPr>
        <w:t xml:space="preserve"> ביארו דע"י לשון זה ודאי משמע שמקבל לה, ועי"ז יחשב פקדון של האשה</w:t>
      </w:r>
      <w:r w:rsidRPr="00A17FA2">
        <w:rPr>
          <w:rStyle w:val="ad"/>
          <w:rFonts w:ascii="Narkisim" w:hAnsi="Narkisim"/>
          <w:rtl/>
        </w:rPr>
        <w:footnoteReference w:id="61"/>
      </w:r>
      <w:r w:rsidRPr="00A17FA2">
        <w:rPr>
          <w:rFonts w:ascii="Narkisim" w:hAnsi="Narkisim"/>
          <w:rtl/>
        </w:rPr>
        <w:t>.</w:t>
      </w:r>
    </w:p>
    <w:p w14:paraId="3DFF8068"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כת' דה"ה היכא דאמרה לשון התקבל [אף שלא אמר לי]. אבל ה</w:t>
      </w:r>
      <w:r w:rsidRPr="00A17FA2">
        <w:rPr>
          <w:rFonts w:ascii="Narkisim" w:hAnsi="Narkisim"/>
          <w:b/>
          <w:bCs/>
          <w:rtl/>
        </w:rPr>
        <w:t>רמב"ם</w:t>
      </w:r>
      <w:r w:rsidRPr="00A17FA2">
        <w:rPr>
          <w:rFonts w:ascii="Narkisim" w:hAnsi="Narkisim"/>
          <w:rtl/>
        </w:rPr>
        <w:t xml:space="preserve"> (ו יג) מבואר דאף התקבל צריך לומר 'לי'</w:t>
      </w:r>
      <w:r w:rsidRPr="00A17FA2">
        <w:rPr>
          <w:rStyle w:val="ad"/>
          <w:rFonts w:ascii="Narkisim" w:hAnsi="Narkisim"/>
          <w:rtl/>
        </w:rPr>
        <w:footnoteReference w:id="62"/>
      </w:r>
      <w:r w:rsidRPr="00A17FA2">
        <w:rPr>
          <w:rFonts w:ascii="Narkisim" w:hAnsi="Narkisim"/>
          <w:rtl/>
        </w:rPr>
        <w:t>.</w:t>
      </w:r>
    </w:p>
    <w:p w14:paraId="0DEDF878" w14:textId="77777777" w:rsidR="00114D27" w:rsidRPr="00A17FA2" w:rsidRDefault="00000000" w:rsidP="005D6ACA">
      <w:pPr>
        <w:pStyle w:val="aa"/>
        <w:bidi/>
        <w:rPr>
          <w:rFonts w:ascii="Narkisim" w:hAnsi="Narkisim"/>
        </w:rPr>
      </w:pPr>
      <w:r w:rsidRPr="00A17FA2">
        <w:rPr>
          <w:rFonts w:ascii="Narkisim" w:hAnsi="Narkisim"/>
          <w:u w:val="single"/>
          <w:rtl/>
        </w:rPr>
        <w:t>תוד"ה דקדמה</w:t>
      </w:r>
      <w:r w:rsidRPr="00A17FA2">
        <w:rPr>
          <w:rFonts w:ascii="Narkisim" w:hAnsi="Narkisim"/>
          <w:rtl/>
        </w:rPr>
        <w:t>. המ"ל דא"ב היכא דלא קפיד בעל. [וכדלעיל כד.]. וה</w:t>
      </w:r>
      <w:r w:rsidRPr="00A17FA2">
        <w:rPr>
          <w:rFonts w:ascii="Narkisim" w:hAnsi="Narkisim"/>
          <w:b/>
          <w:bCs/>
          <w:rtl/>
        </w:rPr>
        <w:t>תוס' רא"ש</w:t>
      </w:r>
      <w:r w:rsidRPr="00A17FA2">
        <w:rPr>
          <w:rFonts w:ascii="Narkisim" w:hAnsi="Narkisim"/>
          <w:rtl/>
        </w:rPr>
        <w:t xml:space="preserve"> והראשונים הביאו מהירושלמי כגון שהבעל שמע מאחורי הדלת ולא מחה. [לכאורה משמע דבעינן שקודם גירושין יוודע שאינו מקפיד. דאל"כ נימא דלאחר גירושין הוכיח סופו דניחא ליה].</w:t>
      </w:r>
    </w:p>
    <w:p w14:paraId="7D61C02C" w14:textId="77777777" w:rsidR="00114D27" w:rsidRPr="00A17FA2" w:rsidRDefault="00000000" w:rsidP="005D6ACA">
      <w:pPr>
        <w:bidi/>
        <w:rPr>
          <w:rFonts w:ascii="Narkisim" w:hAnsi="Narkisim" w:cs="Narkisim"/>
        </w:rPr>
      </w:pPr>
      <w:r w:rsidRPr="00A17FA2">
        <w:rPr>
          <w:rFonts w:ascii="Narkisim" w:hAnsi="Narkisim" w:cs="Narkisim"/>
          <w:u w:val="single"/>
          <w:rtl/>
        </w:rPr>
        <w:t>א"ר נחמן אם איתא לדר' חנינא וכו'.</w:t>
      </w:r>
      <w:r w:rsidRPr="00A17FA2">
        <w:rPr>
          <w:rFonts w:ascii="Narkisim" w:hAnsi="Narkisim" w:cs="Narkisim"/>
          <w:rtl/>
        </w:rPr>
        <w:t xml:space="preserve"> ה</w:t>
      </w:r>
      <w:r w:rsidRPr="00A17FA2">
        <w:rPr>
          <w:rFonts w:ascii="Narkisim" w:hAnsi="Narkisim" w:cs="Narkisim"/>
          <w:b/>
          <w:bCs/>
          <w:rtl/>
        </w:rPr>
        <w:t xml:space="preserve">רי"ף </w:t>
      </w:r>
      <w:r w:rsidRPr="00A17FA2">
        <w:rPr>
          <w:rFonts w:ascii="Narkisim" w:hAnsi="Narkisim" w:cs="Narkisim"/>
          <w:rtl/>
        </w:rPr>
        <w:t>פסק כר' חנינא מדאיסתפקא אליביה אם יש חסרון לא חזרה, אבל משום קבלת השליח פשיט"ל דמהני, ודלא כרב</w:t>
      </w:r>
      <w:r w:rsidRPr="00A17FA2">
        <w:rPr>
          <w:rStyle w:val="ad"/>
          <w:rFonts w:ascii="Narkisim" w:hAnsi="Narkisim" w:cs="Narkisim"/>
          <w:rtl/>
        </w:rPr>
        <w:footnoteReference w:id="63"/>
      </w:r>
      <w:r w:rsidRPr="00A17FA2">
        <w:rPr>
          <w:rFonts w:ascii="Narkisim" w:hAnsi="Narkisim" w:cs="Narkisim"/>
          <w:rtl/>
        </w:rPr>
        <w:t>.</w:t>
      </w:r>
      <w:r w:rsidRPr="00A17FA2">
        <w:rPr>
          <w:rFonts w:ascii="Narkisim" w:hAnsi="Narkisim" w:cs="Narkisim"/>
          <w:sz w:val="20"/>
          <w:szCs w:val="20"/>
          <w:rtl/>
        </w:rPr>
        <w:t xml:space="preserve"> וכ"ד ה</w:t>
      </w:r>
      <w:r w:rsidRPr="00A17FA2">
        <w:rPr>
          <w:rFonts w:ascii="Narkisim" w:hAnsi="Narkisim" w:cs="Narkisim"/>
          <w:b/>
          <w:bCs/>
          <w:sz w:val="20"/>
          <w:szCs w:val="20"/>
          <w:rtl/>
        </w:rPr>
        <w:t>רמב"ם</w:t>
      </w:r>
      <w:r w:rsidRPr="00A17FA2">
        <w:rPr>
          <w:rFonts w:ascii="Narkisim" w:hAnsi="Narkisim" w:cs="Narkisim"/>
          <w:sz w:val="20"/>
          <w:szCs w:val="20"/>
          <w:rtl/>
        </w:rPr>
        <w:t xml:space="preserve"> (ו ט).</w:t>
      </w:r>
      <w:r w:rsidRPr="00A17FA2">
        <w:rPr>
          <w:rFonts w:ascii="Narkisim" w:hAnsi="Narkisim" w:cs="Narkisim"/>
          <w:rtl/>
        </w:rPr>
        <w:t xml:space="preserve"> אבל ה</w:t>
      </w:r>
      <w:r w:rsidRPr="00A17FA2">
        <w:rPr>
          <w:rFonts w:ascii="Narkisim" w:hAnsi="Narkisim" w:cs="Narkisim"/>
          <w:b/>
          <w:bCs/>
          <w:rtl/>
        </w:rPr>
        <w:t>רמב"ן</w:t>
      </w:r>
      <w:r w:rsidRPr="00A17FA2">
        <w:rPr>
          <w:rFonts w:ascii="Narkisim" w:hAnsi="Narkisim" w:cs="Narkisim"/>
          <w:rtl/>
        </w:rPr>
        <w:t xml:space="preserve"> חלק דרב נחמן אם איתא קאמר, [</w:t>
      </w:r>
      <w:r w:rsidRPr="00A17FA2">
        <w:rPr>
          <w:rFonts w:ascii="Narkisim" w:hAnsi="Narkisim" w:cs="Narkisim"/>
          <w:sz w:val="20"/>
          <w:szCs w:val="20"/>
          <w:rtl/>
        </w:rPr>
        <w:t>ו</w:t>
      </w:r>
      <w:r w:rsidRPr="00A17FA2">
        <w:rPr>
          <w:rFonts w:ascii="Narkisim" w:hAnsi="Narkisim" w:cs="Narkisim"/>
          <w:b/>
          <w:bCs/>
          <w:sz w:val="20"/>
          <w:szCs w:val="20"/>
          <w:rtl/>
        </w:rPr>
        <w:t xml:space="preserve">בה"ג </w:t>
      </w:r>
      <w:r w:rsidRPr="00A17FA2">
        <w:rPr>
          <w:rFonts w:ascii="Narkisim" w:hAnsi="Narkisim" w:cs="Narkisim"/>
          <w:sz w:val="20"/>
          <w:szCs w:val="20"/>
          <w:rtl/>
        </w:rPr>
        <w:t>פסק</w:t>
      </w:r>
      <w:r w:rsidRPr="00A17FA2">
        <w:rPr>
          <w:rFonts w:ascii="Narkisim" w:hAnsi="Narkisim" w:cs="Narkisim"/>
          <w:b/>
          <w:bCs/>
          <w:sz w:val="20"/>
          <w:szCs w:val="20"/>
          <w:rtl/>
        </w:rPr>
        <w:t xml:space="preserve"> </w:t>
      </w:r>
      <w:r w:rsidRPr="00A17FA2">
        <w:rPr>
          <w:rFonts w:ascii="Narkisim" w:hAnsi="Narkisim" w:cs="Narkisim"/>
          <w:sz w:val="20"/>
          <w:szCs w:val="20"/>
          <w:rtl/>
        </w:rPr>
        <w:t>כרב</w:t>
      </w:r>
      <w:r w:rsidRPr="00A17FA2">
        <w:rPr>
          <w:rStyle w:val="ad"/>
          <w:rFonts w:ascii="Narkisim" w:hAnsi="Narkisim" w:cs="Narkisim"/>
          <w:sz w:val="20"/>
          <w:szCs w:val="20"/>
          <w:rtl/>
        </w:rPr>
        <w:footnoteReference w:id="64"/>
      </w:r>
      <w:r w:rsidRPr="00A17FA2">
        <w:rPr>
          <w:rFonts w:ascii="Narkisim" w:hAnsi="Narkisim" w:cs="Narkisim"/>
          <w:sz w:val="20"/>
          <w:szCs w:val="20"/>
          <w:rtl/>
        </w:rPr>
        <w:t>].</w:t>
      </w:r>
      <w:r w:rsidRPr="00A17FA2">
        <w:rPr>
          <w:rFonts w:ascii="Narkisim" w:hAnsi="Narkisim" w:cs="Narkisim"/>
          <w:rtl/>
        </w:rPr>
        <w:t xml:space="preserve"> ונפק"מ במקום דרב מודה, כגון שהאשה מינתה שליח קודם </w:t>
      </w:r>
      <w:r w:rsidRPr="00A17FA2">
        <w:rPr>
          <w:rFonts w:ascii="Narkisim" w:hAnsi="Narkisim" w:cs="Narkisim"/>
          <w:sz w:val="20"/>
          <w:szCs w:val="20"/>
          <w:rtl/>
        </w:rPr>
        <w:t>[לצד דגזירת חצירה לאחר מכאן]</w:t>
      </w:r>
      <w:r w:rsidRPr="00A17FA2">
        <w:rPr>
          <w:rFonts w:ascii="Narkisim" w:hAnsi="Narkisim" w:cs="Narkisim"/>
          <w:rtl/>
        </w:rPr>
        <w:t xml:space="preserve"> או דידעינן דהבעל אינו מקפיד. ועוד דנפק"מ לדאורייתא, דהטעם לא חזרה שליחות אינו גט כלל.</w:t>
      </w:r>
    </w:p>
    <w:p w14:paraId="2A165B1C"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הביא איכא מ"ד דהכא כיון דלשה [ואינה יכולה לקבל בידה] ליכא בזיון דבעל. וכוונת הגמ' אם איתא לר' חנינא במקום דל"ש בזיון דבעל. והרמב"ן דחה דסתמא קאמר דחיישינן לזביון, כיון דלא הפסיקה ללוש. [וכ"כ הר"ן].</w:t>
      </w:r>
    </w:p>
    <w:p w14:paraId="36B21637" w14:textId="77777777" w:rsidR="00114D27" w:rsidRPr="00A17FA2" w:rsidRDefault="00000000" w:rsidP="005D6ACA">
      <w:pPr>
        <w:bidi/>
        <w:rPr>
          <w:rFonts w:ascii="Narkisim" w:hAnsi="Narkisim" w:cs="Narkisim"/>
        </w:rPr>
      </w:pPr>
      <w:r w:rsidRPr="00A17FA2">
        <w:rPr>
          <w:rFonts w:ascii="Narkisim" w:hAnsi="Narkisim" w:cs="Narkisim"/>
          <w:u w:val="single"/>
          <w:rtl/>
        </w:rPr>
        <w:t>לא חזרה שליחות אצל הבעל.</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דשליחות שאינו ראוי לחזור אצל שולחו ולהגיד [עשיתי שליחותיך], אינה שליחות</w:t>
      </w:r>
      <w:r w:rsidRPr="00A17FA2">
        <w:rPr>
          <w:rStyle w:val="ad"/>
          <w:rFonts w:ascii="Narkisim" w:hAnsi="Narkisim" w:cs="Narkisim"/>
          <w:rtl/>
        </w:rPr>
        <w:footnoteReference w:id="65"/>
      </w:r>
      <w:r w:rsidRPr="00A17FA2">
        <w:rPr>
          <w:rFonts w:ascii="Narkisim" w:hAnsi="Narkisim" w:cs="Narkisim"/>
          <w:rtl/>
        </w:rPr>
        <w:t xml:space="preserve">. ומדברי רש"י משמע דהוה חסרון בשליח הראשון, דכיון </w:t>
      </w:r>
      <w:r w:rsidRPr="00A17FA2">
        <w:rPr>
          <w:rFonts w:ascii="Narkisim" w:hAnsi="Narkisim" w:cs="Narkisim"/>
          <w:rtl/>
        </w:rPr>
        <w:lastRenderedPageBreak/>
        <w:t>דבמעשה שליחותו אינו ראוי לחזור, לא יחשב מעשה בשליחות.</w:t>
      </w:r>
    </w:p>
    <w:p w14:paraId="690B1C09"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ריטב"א</w:t>
      </w:r>
      <w:r w:rsidRPr="00A17FA2">
        <w:rPr>
          <w:rFonts w:ascii="Narkisim" w:hAnsi="Narkisim"/>
          <w:rtl/>
        </w:rPr>
        <w:t xml:space="preserve"> (לעיל כד.) כת' דהחסרון משום שפקע שליחות להולכה</w:t>
      </w:r>
      <w:r w:rsidRPr="00A17FA2">
        <w:rPr>
          <w:rStyle w:val="ad"/>
          <w:rFonts w:ascii="Narkisim" w:hAnsi="Narkisim"/>
          <w:rtl/>
        </w:rPr>
        <w:footnoteReference w:id="66"/>
      </w:r>
      <w:r w:rsidRPr="00A17FA2">
        <w:rPr>
          <w:rFonts w:ascii="Narkisim" w:hAnsi="Narkisim"/>
          <w:rtl/>
        </w:rPr>
        <w:t>, ומקבלת את הגט מעצמה. וכבר כלתה שליחות הבעל דה"ל כטלי גיטך מע"ג קרקע. ולכאורה כוונתו דאין כאן 'נתינה', דפקע שליחות להולכה, וכאילו שליח לקבלה מקבלו בעצמו.</w:t>
      </w:r>
    </w:p>
    <w:p w14:paraId="6A3F8039"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ה"ה</w:t>
      </w:r>
      <w:r w:rsidRPr="00A17FA2">
        <w:rPr>
          <w:rFonts w:ascii="Narkisim" w:hAnsi="Narkisim"/>
          <w:rtl/>
        </w:rPr>
        <w:t xml:space="preserve"> (ו יג) כת' דהחסרון דזה האיש אינו יכול להיות נעתק משליחות הולכה [שמנהו הבעל] לשליחות קבלת האשה, כיון שעדיין לא נגמר שליחות הבעל.</w:t>
      </w:r>
    </w:p>
    <w:p w14:paraId="21270DAF"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בי"ש</w:t>
      </w:r>
      <w:r w:rsidRPr="00A17FA2">
        <w:rPr>
          <w:rFonts w:ascii="Narkisim" w:hAnsi="Narkisim"/>
          <w:rtl/>
        </w:rPr>
        <w:t xml:space="preserve"> (קמא א, ועד"ז האבנ"מ שם בסו"ד) הביא דלדברי רש"י החסרון בשליח הראשון [דאין לו שהות]. ולדברי ה"ה החסרון דלא חל שליחות לקבלה [דאינו נעתק]</w:t>
      </w:r>
      <w:r w:rsidRPr="00A17FA2">
        <w:rPr>
          <w:rStyle w:val="ad"/>
          <w:rFonts w:ascii="Narkisim" w:hAnsi="Narkisim"/>
          <w:rtl/>
        </w:rPr>
        <w:footnoteReference w:id="67"/>
      </w:r>
      <w:r w:rsidRPr="00A17FA2">
        <w:rPr>
          <w:rFonts w:ascii="Narkisim" w:hAnsi="Narkisim"/>
          <w:rtl/>
        </w:rPr>
        <w:t>.</w:t>
      </w:r>
    </w:p>
    <w:p w14:paraId="7244B987"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ה</w:t>
      </w:r>
      <w:r w:rsidRPr="00A17FA2">
        <w:rPr>
          <w:rFonts w:ascii="Narkisim" w:hAnsi="Narkisim" w:cs="Narkisim"/>
          <w:b/>
          <w:bCs/>
          <w:rtl/>
        </w:rPr>
        <w:t>אחרונים</w:t>
      </w:r>
      <w:r w:rsidRPr="00A17FA2">
        <w:rPr>
          <w:rFonts w:ascii="Narkisim" w:hAnsi="Narkisim" w:cs="Narkisim"/>
          <w:rtl/>
        </w:rPr>
        <w:t xml:space="preserve"> דייקו דלולי החסרון 'לא חזרה שליחות' מהני 'להוי בידך', ומתגרשת במה שנעשה שליח להולכה לשליח לקבלה. וה</w:t>
      </w:r>
      <w:r w:rsidRPr="00A17FA2">
        <w:rPr>
          <w:rFonts w:ascii="Narkisim" w:hAnsi="Narkisim" w:cs="Narkisim"/>
          <w:b/>
          <w:bCs/>
          <w:rtl/>
        </w:rPr>
        <w:t>תור"ג</w:t>
      </w:r>
      <w:r w:rsidRPr="00A17FA2">
        <w:rPr>
          <w:rFonts w:ascii="Narkisim" w:hAnsi="Narkisim" w:cs="Narkisim"/>
          <w:rtl/>
        </w:rPr>
        <w:t xml:space="preserve"> (קמא א) כת' דדמי להא דאי' (לעיל כא. ולקמן עז:) שנתן גט בחצירו והקנתו מתגרשת [מדין חצר], והקנאת החצר נחשב נתינה. ו</w:t>
      </w:r>
      <w:r w:rsidRPr="00A17FA2">
        <w:rPr>
          <w:rFonts w:ascii="Narkisim" w:hAnsi="Narkisim" w:cs="Narkisim"/>
          <w:b/>
          <w:bCs/>
          <w:rtl/>
        </w:rPr>
        <w:t>תוס'</w:t>
      </w:r>
      <w:r w:rsidRPr="00A17FA2">
        <w:rPr>
          <w:rFonts w:ascii="Narkisim" w:hAnsi="Narkisim" w:cs="Narkisim"/>
          <w:rtl/>
        </w:rPr>
        <w:t xml:space="preserve"> (עז:) פי' דכיון דהגט בא מרשות בעל לרשות האשה הוי כאילו נתנו לו. [ויתבאר לקמן שם בעזה"י]. ולדברי הריטב"א (הנ"ל) י"ל דזה החסרון לא חזרה שליחות</w:t>
      </w:r>
      <w:r w:rsidRPr="00A17FA2">
        <w:rPr>
          <w:rStyle w:val="ad"/>
          <w:rFonts w:ascii="Narkisim" w:hAnsi="Narkisim" w:cs="Narkisim"/>
          <w:rtl/>
        </w:rPr>
        <w:footnoteReference w:id="68"/>
      </w:r>
      <w:r w:rsidRPr="00A17FA2">
        <w:rPr>
          <w:rFonts w:ascii="Narkisim" w:hAnsi="Narkisim" w:cs="Narkisim"/>
          <w:rtl/>
        </w:rPr>
        <w:t>.</w:t>
      </w:r>
    </w:p>
    <w:p w14:paraId="518E70C5" w14:textId="77777777" w:rsidR="00114D27" w:rsidRPr="00A17FA2" w:rsidRDefault="00000000" w:rsidP="005D6ACA">
      <w:pPr>
        <w:pStyle w:val="a7"/>
        <w:bidi/>
        <w:rPr>
          <w:rFonts w:ascii="Narkisim" w:hAnsi="Narkisim"/>
        </w:rPr>
      </w:pPr>
      <w:r w:rsidRPr="00A17FA2">
        <w:rPr>
          <w:rFonts w:ascii="Narkisim" w:hAnsi="Narkisim"/>
          <w:rtl/>
        </w:rPr>
        <w:t>אבל ב</w:t>
      </w:r>
      <w:r w:rsidRPr="00A17FA2">
        <w:rPr>
          <w:rFonts w:ascii="Narkisim" w:hAnsi="Narkisim"/>
          <w:b/>
          <w:bCs/>
          <w:rtl/>
        </w:rPr>
        <w:t xml:space="preserve">חי' מכת"י </w:t>
      </w:r>
      <w:r w:rsidRPr="00A17FA2">
        <w:rPr>
          <w:rFonts w:ascii="Narkisim" w:hAnsi="Narkisim"/>
          <w:rtl/>
        </w:rPr>
        <w:t>הביא בשם ה</w:t>
      </w:r>
      <w:r w:rsidRPr="00A17FA2">
        <w:rPr>
          <w:rFonts w:ascii="Narkisim" w:hAnsi="Narkisim"/>
          <w:b/>
          <w:bCs/>
          <w:rtl/>
        </w:rPr>
        <w:t>רמ"ה</w:t>
      </w:r>
      <w:r w:rsidRPr="00A17FA2">
        <w:rPr>
          <w:rFonts w:ascii="Narkisim" w:hAnsi="Narkisim"/>
          <w:rtl/>
        </w:rPr>
        <w:t xml:space="preserve"> דסתמא דמילתא אח"כ השליח רפי, ושוב קמיט לידו</w:t>
      </w:r>
      <w:r w:rsidRPr="00A17FA2">
        <w:rPr>
          <w:rStyle w:val="ad"/>
          <w:rFonts w:ascii="Narkisim" w:hAnsi="Narkisim"/>
          <w:rtl/>
        </w:rPr>
        <w:footnoteReference w:id="69"/>
      </w:r>
      <w:r w:rsidRPr="00A17FA2">
        <w:rPr>
          <w:rFonts w:ascii="Narkisim" w:hAnsi="Narkisim"/>
          <w:rtl/>
        </w:rPr>
        <w:t>.</w:t>
      </w:r>
    </w:p>
    <w:p w14:paraId="608911CD" w14:textId="77777777" w:rsidR="00114D27" w:rsidRPr="00A17FA2" w:rsidRDefault="00000000" w:rsidP="005D6ACA">
      <w:pPr>
        <w:pStyle w:val="aa"/>
        <w:bidi/>
        <w:rPr>
          <w:rFonts w:ascii="Narkisim" w:hAnsi="Narkisim"/>
        </w:rPr>
      </w:pPr>
      <w:r w:rsidRPr="00A17FA2">
        <w:rPr>
          <w:rFonts w:ascii="Narkisim" w:hAnsi="Narkisim"/>
          <w:rtl/>
        </w:rPr>
        <w:t>ה</w:t>
      </w:r>
      <w:r w:rsidRPr="00A17FA2">
        <w:rPr>
          <w:rFonts w:ascii="Narkisim" w:hAnsi="Narkisim"/>
          <w:b/>
          <w:bCs/>
          <w:rtl/>
        </w:rPr>
        <w:t>ש"ך</w:t>
      </w:r>
      <w:r w:rsidRPr="00A17FA2">
        <w:rPr>
          <w:rFonts w:ascii="Narkisim" w:hAnsi="Narkisim"/>
          <w:rtl/>
        </w:rPr>
        <w:t xml:space="preserve"> (קפה א) כת' דאף בממון, השולח שליח למכור חפץ, ואח"כ עשאו הלוקח שליח לקנות, תליא בסוגיין דלא חזרה שליחות אצל הבעלים. והוה ספק</w:t>
      </w:r>
      <w:r w:rsidRPr="00A17FA2">
        <w:rPr>
          <w:rStyle w:val="ad"/>
          <w:rFonts w:ascii="Narkisim" w:hAnsi="Narkisim"/>
          <w:rtl/>
        </w:rPr>
        <w:footnoteReference w:id="70"/>
      </w:r>
      <w:r w:rsidRPr="00A17FA2">
        <w:rPr>
          <w:rFonts w:ascii="Narkisim" w:hAnsi="Narkisim"/>
          <w:rtl/>
        </w:rPr>
        <w:t>. וה</w:t>
      </w:r>
      <w:r w:rsidRPr="00A17FA2">
        <w:rPr>
          <w:rFonts w:ascii="Narkisim" w:hAnsi="Narkisim"/>
          <w:b/>
          <w:bCs/>
          <w:rtl/>
        </w:rPr>
        <w:t>מחנ"א</w:t>
      </w:r>
      <w:r w:rsidRPr="00A17FA2">
        <w:rPr>
          <w:rFonts w:ascii="Narkisim" w:hAnsi="Narkisim"/>
          <w:rtl/>
        </w:rPr>
        <w:t xml:space="preserve"> (שלוחין ד) וה</w:t>
      </w:r>
      <w:r w:rsidRPr="00A17FA2">
        <w:rPr>
          <w:rFonts w:ascii="Narkisim" w:hAnsi="Narkisim"/>
          <w:b/>
          <w:bCs/>
          <w:rtl/>
        </w:rPr>
        <w:t>נתיבות</w:t>
      </w:r>
      <w:r w:rsidRPr="00A17FA2">
        <w:rPr>
          <w:rFonts w:ascii="Narkisim" w:hAnsi="Narkisim"/>
          <w:rtl/>
        </w:rPr>
        <w:t xml:space="preserve"> (קפה א) חלקו דכל החסרון הוא גבי גט, דנחשב עי"ז טלי גיטך</w:t>
      </w:r>
      <w:r w:rsidRPr="00A17FA2">
        <w:rPr>
          <w:rStyle w:val="ad"/>
          <w:rFonts w:ascii="Narkisim" w:hAnsi="Narkisim"/>
          <w:rtl/>
        </w:rPr>
        <w:footnoteReference w:id="71"/>
      </w:r>
      <w:r w:rsidRPr="00A17FA2">
        <w:rPr>
          <w:rFonts w:ascii="Narkisim" w:hAnsi="Narkisim"/>
          <w:rtl/>
        </w:rPr>
        <w:t>. אבל בקנין ממון מהני. והנתיבות ביאר כיון שאמר לו שיעשה קנין אי"צ כלל לשליחות המוכר</w:t>
      </w:r>
      <w:r w:rsidRPr="00A17FA2">
        <w:rPr>
          <w:rStyle w:val="ad"/>
          <w:rFonts w:ascii="Narkisim" w:hAnsi="Narkisim"/>
          <w:rtl/>
        </w:rPr>
        <w:footnoteReference w:id="72"/>
      </w:r>
      <w:r w:rsidRPr="00A17FA2">
        <w:rPr>
          <w:rFonts w:ascii="Narkisim" w:hAnsi="Narkisim"/>
          <w:rtl/>
        </w:rPr>
        <w:t>. וכבר חזרה שליחותו משאמר לו לך חזק וקני</w:t>
      </w:r>
      <w:r w:rsidRPr="00A17FA2">
        <w:rPr>
          <w:rStyle w:val="ad"/>
          <w:rFonts w:ascii="Narkisim" w:hAnsi="Narkisim"/>
          <w:rtl/>
        </w:rPr>
        <w:footnoteReference w:id="73"/>
      </w:r>
      <w:r w:rsidRPr="00A17FA2">
        <w:rPr>
          <w:rFonts w:ascii="Narkisim" w:hAnsi="Narkisim"/>
          <w:rtl/>
        </w:rPr>
        <w:t>.</w:t>
      </w:r>
    </w:p>
    <w:p w14:paraId="057CD652" w14:textId="77777777" w:rsidR="00114D27" w:rsidRPr="00A17FA2" w:rsidRDefault="00000000" w:rsidP="005D6ACA">
      <w:pPr>
        <w:pStyle w:val="a8"/>
        <w:bidi/>
        <w:rPr>
          <w:rFonts w:ascii="Narkisim" w:hAnsi="Narkisim"/>
        </w:rPr>
      </w:pPr>
      <w:r w:rsidRPr="00A17FA2">
        <w:rPr>
          <w:rFonts w:ascii="Narkisim" w:hAnsi="Narkisim"/>
          <w:rtl/>
        </w:rPr>
        <w:t>אך דנו דבמתנה ל"מ כה"ג, וע"פ דברי ה</w:t>
      </w:r>
      <w:r w:rsidRPr="00A17FA2">
        <w:rPr>
          <w:rFonts w:ascii="Narkisim" w:hAnsi="Narkisim"/>
          <w:b/>
          <w:bCs/>
          <w:rtl/>
        </w:rPr>
        <w:t>ירושלמי</w:t>
      </w:r>
      <w:r w:rsidRPr="00A17FA2">
        <w:rPr>
          <w:rFonts w:ascii="Narkisim" w:hAnsi="Narkisim"/>
          <w:rtl/>
        </w:rPr>
        <w:t xml:space="preserve"> (והר"ן ב"מ יא:, הו' לעיל יא:) דל"מ שליח לקבלה במתנה, דבעינן שלוחו של בעל הממון. א"כ בעינן שליחות הנותן לשליח המקבל.</w:t>
      </w:r>
    </w:p>
    <w:p w14:paraId="2136AA09" w14:textId="77777777" w:rsidR="00114D27" w:rsidRPr="00A17FA2" w:rsidRDefault="00000000" w:rsidP="005D6ACA">
      <w:pPr>
        <w:bidi/>
        <w:rPr>
          <w:rFonts w:ascii="Narkisim" w:hAnsi="Narkisim" w:cs="Narkisim"/>
        </w:rPr>
      </w:pPr>
      <w:r w:rsidRPr="00A17FA2">
        <w:rPr>
          <w:rFonts w:ascii="Narkisim" w:hAnsi="Narkisim" w:cs="Narkisim"/>
          <w:u w:val="single"/>
          <w:rtl/>
        </w:rPr>
        <w:t>נתיישב בדבר וכו' וחולצת.</w:t>
      </w:r>
      <w:r w:rsidRPr="00A17FA2">
        <w:rPr>
          <w:rFonts w:ascii="Narkisim" w:hAnsi="Narkisim" w:cs="Narkisim"/>
          <w:rtl/>
        </w:rPr>
        <w:t xml:space="preserve"> ה</w:t>
      </w:r>
      <w:r w:rsidRPr="00A17FA2">
        <w:rPr>
          <w:rFonts w:ascii="Narkisim" w:hAnsi="Narkisim" w:cs="Narkisim"/>
          <w:b/>
          <w:bCs/>
          <w:rtl/>
        </w:rPr>
        <w:t>ראשונים</w:t>
      </w:r>
      <w:r w:rsidRPr="00A17FA2">
        <w:rPr>
          <w:rFonts w:ascii="Narkisim" w:hAnsi="Narkisim" w:cs="Narkisim"/>
          <w:rtl/>
        </w:rPr>
        <w:t xml:space="preserve"> הקשו דהכא הגמ' מסתפקת אי חיישינן משום לא חזרה, ואילו הגמ' (לעיל כד.) מק' בפשיטות דלא חזרה. ו</w:t>
      </w:r>
      <w:r w:rsidRPr="00A17FA2">
        <w:rPr>
          <w:rFonts w:ascii="Narkisim" w:hAnsi="Narkisim" w:cs="Narkisim"/>
          <w:b/>
          <w:bCs/>
          <w:rtl/>
        </w:rPr>
        <w:t>תוס'</w:t>
      </w:r>
      <w:r w:rsidRPr="00A17FA2">
        <w:rPr>
          <w:rFonts w:ascii="Narkisim" w:hAnsi="Narkisim" w:cs="Narkisim"/>
          <w:rtl/>
        </w:rPr>
        <w:t xml:space="preserve"> </w:t>
      </w:r>
      <w:r w:rsidRPr="00A17FA2">
        <w:rPr>
          <w:rFonts w:ascii="Narkisim" w:hAnsi="Narkisim" w:cs="Narkisim"/>
          <w:sz w:val="20"/>
          <w:szCs w:val="20"/>
          <w:rtl/>
        </w:rPr>
        <w:t>(כד. ד"ה חצירה)</w:t>
      </w:r>
      <w:r w:rsidRPr="00A17FA2">
        <w:rPr>
          <w:rFonts w:ascii="Narkisim" w:hAnsi="Narkisim" w:cs="Narkisim"/>
          <w:rtl/>
        </w:rPr>
        <w:t xml:space="preserve"> נקטו דהגמ' (שם) מק' לצד דיש חסרון משום דלא חזרה, וקושיית הגמ' מספק.</w:t>
      </w:r>
    </w:p>
    <w:p w14:paraId="4925CF1F"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w:t>
      </w:r>
      <w:r w:rsidRPr="00A17FA2">
        <w:rPr>
          <w:rFonts w:ascii="Narkisim" w:hAnsi="Narkisim"/>
          <w:szCs w:val="20"/>
          <w:rtl/>
        </w:rPr>
        <w:t>(וע' רמ"ה בחי' מכת"י)</w:t>
      </w:r>
      <w:r w:rsidRPr="00A17FA2">
        <w:rPr>
          <w:rFonts w:ascii="Narkisim" w:hAnsi="Narkisim"/>
          <w:rtl/>
        </w:rPr>
        <w:t xml:space="preserve"> חילק דהתם גרע, דמתחילת השליחות לא היה ראוי לחזור אצל הבעל. ומש"ה פשיטא דל"מ</w:t>
      </w:r>
      <w:r w:rsidRPr="00A17FA2">
        <w:rPr>
          <w:rStyle w:val="ad"/>
          <w:rFonts w:ascii="Narkisim" w:hAnsi="Narkisim"/>
          <w:rtl/>
        </w:rPr>
        <w:footnoteReference w:id="74"/>
      </w:r>
      <w:r w:rsidRPr="00A17FA2">
        <w:rPr>
          <w:rFonts w:ascii="Narkisim" w:hAnsi="Narkisim"/>
          <w:rtl/>
        </w:rPr>
        <w:t>. אבל בסוגיין מעיקרא היה ראוי לתת לאשה כדין, אלא שאח"כ מינהו לשליח לקבלה, ומש"ה הוה ספק</w:t>
      </w:r>
      <w:r w:rsidRPr="00A17FA2">
        <w:rPr>
          <w:rStyle w:val="ad"/>
          <w:rFonts w:ascii="Narkisim" w:hAnsi="Narkisim"/>
          <w:rtl/>
        </w:rPr>
        <w:footnoteReference w:id="75"/>
      </w:r>
      <w:r w:rsidRPr="00A17FA2">
        <w:rPr>
          <w:rFonts w:ascii="Narkisim" w:hAnsi="Narkisim"/>
          <w:rtl/>
        </w:rPr>
        <w:t>.</w:t>
      </w:r>
    </w:p>
    <w:p w14:paraId="4A87A669" w14:textId="77777777" w:rsidR="00114D27" w:rsidRPr="00A17FA2" w:rsidRDefault="00000000" w:rsidP="005D6ACA">
      <w:pPr>
        <w:pStyle w:val="a7"/>
        <w:bidi/>
        <w:rPr>
          <w:rFonts w:ascii="Narkisim" w:hAnsi="Narkisim"/>
        </w:rPr>
      </w:pPr>
      <w:r w:rsidRPr="00A17FA2">
        <w:rPr>
          <w:rFonts w:ascii="Narkisim" w:hAnsi="Narkisim"/>
          <w:rtl/>
        </w:rPr>
        <w:lastRenderedPageBreak/>
        <w:t>וה</w:t>
      </w:r>
      <w:r w:rsidRPr="00A17FA2">
        <w:rPr>
          <w:rFonts w:ascii="Narkisim" w:hAnsi="Narkisim"/>
          <w:b/>
          <w:bCs/>
          <w:rtl/>
        </w:rPr>
        <w:t xml:space="preserve">אבנ"מ </w:t>
      </w:r>
      <w:r w:rsidRPr="00A17FA2">
        <w:rPr>
          <w:rFonts w:ascii="Narkisim" w:hAnsi="Narkisim"/>
          <w:rtl/>
        </w:rPr>
        <w:t>(קמא א ועוד אחרונים) כת' [בדעת רש"י] דגבי אשה עצמה (לעיל כד.) שהשליח נעשה בע"ד גרע, וכה"ג יש חסרון לא חזרה. ואילו הכא שליח להולכה נעשה רק שליח לקבלה, ומש"ה הוה ספק האם מהני.</w:t>
      </w:r>
    </w:p>
    <w:p w14:paraId="5107F54B"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xml:space="preserve"> ה</w:t>
      </w:r>
      <w:r w:rsidRPr="00A17FA2">
        <w:rPr>
          <w:rFonts w:ascii="Narkisim" w:hAnsi="Narkisim"/>
          <w:b/>
          <w:bCs/>
          <w:rtl/>
        </w:rPr>
        <w:t>רמב"ם</w:t>
      </w:r>
      <w:r w:rsidRPr="00A17FA2">
        <w:rPr>
          <w:rFonts w:ascii="Narkisim" w:hAnsi="Narkisim"/>
          <w:rtl/>
        </w:rPr>
        <w:t xml:space="preserve"> (ו יג) פסק דמגורשת ספק עד שיגיע לידה. ולא בטל שליחות להולכה, וכשיגיע לידה מהני. ו</w:t>
      </w:r>
      <w:r w:rsidRPr="00A17FA2">
        <w:rPr>
          <w:rFonts w:ascii="Narkisim" w:hAnsi="Narkisim"/>
          <w:b/>
          <w:bCs/>
          <w:rtl/>
        </w:rPr>
        <w:t>ה"ה</w:t>
      </w:r>
      <w:r w:rsidRPr="00A17FA2">
        <w:rPr>
          <w:rFonts w:ascii="Narkisim" w:hAnsi="Narkisim"/>
          <w:rtl/>
        </w:rPr>
        <w:t xml:space="preserve"> ביאר דהחסרון 'לא חזרה' הוא במה שהשליח אינו נעתק משליחות להולכה לשליחות לקבלה [הו' לעיל]. ומש"ה כשיגיע ליד האשה מהני.</w:t>
      </w:r>
    </w:p>
    <w:p w14:paraId="395A0E58"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אבנ"מ</w:t>
      </w:r>
      <w:r w:rsidRPr="00A17FA2">
        <w:rPr>
          <w:rFonts w:ascii="Narkisim" w:hAnsi="Narkisim"/>
          <w:rtl/>
        </w:rPr>
        <w:t xml:space="preserve"> (קמא א) ביאר דבדוקא נקט </w:t>
      </w:r>
      <w:r w:rsidRPr="00A17FA2">
        <w:rPr>
          <w:rFonts w:ascii="Narkisim" w:hAnsi="Narkisim"/>
          <w:b/>
          <w:bCs/>
          <w:rtl/>
        </w:rPr>
        <w:t>ה"ה</w:t>
      </w:r>
      <w:r w:rsidRPr="00A17FA2">
        <w:rPr>
          <w:rFonts w:ascii="Narkisim" w:hAnsi="Narkisim"/>
          <w:rtl/>
        </w:rPr>
        <w:t xml:space="preserve"> דהחסרון ד'לא חזרה' הוא שא"י להיות שליח לקבלה, ולכן עדיין הוא שליח להולכה, ולכשיבא גט לידה מגורשת</w:t>
      </w:r>
      <w:r w:rsidRPr="00A17FA2">
        <w:rPr>
          <w:rStyle w:val="ad"/>
          <w:rFonts w:ascii="Narkisim" w:hAnsi="Narkisim"/>
          <w:rtl/>
        </w:rPr>
        <w:footnoteReference w:id="76"/>
      </w:r>
      <w:r w:rsidRPr="00A17FA2">
        <w:rPr>
          <w:rFonts w:ascii="Narkisim" w:hAnsi="Narkisim"/>
          <w:rtl/>
        </w:rPr>
        <w:t>. אבל ה</w:t>
      </w:r>
      <w:r w:rsidRPr="00A17FA2">
        <w:rPr>
          <w:rFonts w:ascii="Narkisim" w:hAnsi="Narkisim"/>
          <w:b/>
          <w:bCs/>
          <w:rtl/>
        </w:rPr>
        <w:t>אחרונים</w:t>
      </w:r>
      <w:r w:rsidRPr="00A17FA2">
        <w:rPr>
          <w:rFonts w:ascii="Narkisim" w:hAnsi="Narkisim"/>
          <w:rtl/>
        </w:rPr>
        <w:t xml:space="preserve"> דחו דכוונת הרמב"ם דעד כמה דל"מ להחשב שליח לקבלה אמרי' דנחשב עדיין שליח להולכה, ולא סילק עצמו מלהיות שליח להולכה.</w:t>
      </w:r>
    </w:p>
    <w:p w14:paraId="4EE5267A"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ב</w:t>
      </w:r>
      <w:r w:rsidRPr="00A17FA2">
        <w:rPr>
          <w:rFonts w:ascii="Narkisim" w:hAnsi="Narkisim"/>
          <w:b/>
          <w:bCs/>
          <w:rtl/>
        </w:rPr>
        <w:t>הג' פור"י</w:t>
      </w:r>
      <w:r w:rsidRPr="00A17FA2">
        <w:rPr>
          <w:rFonts w:ascii="Narkisim" w:hAnsi="Narkisim"/>
          <w:rtl/>
        </w:rPr>
        <w:t xml:space="preserve"> הק' לצד דליכא חסרון לא חזרה שליחות אצל הבעל, א"כ אף (בע"א) כשהבעל אמר לשליח לקבלה אי אפשי שתקבל לה, אלא הולך ותן לה והוה שליח להולכה, עכ"פ מיד אח"כ יוכל למסור לעצמו. ותי' דאיירי שהבעל אמר למסור לו במקום פלוני.</w:t>
      </w:r>
    </w:p>
    <w:p w14:paraId="4801EE5C" w14:textId="77777777" w:rsidR="00114D27" w:rsidRPr="00A17FA2" w:rsidRDefault="00000000" w:rsidP="005D6ACA">
      <w:pPr>
        <w:bidi/>
        <w:rPr>
          <w:rFonts w:ascii="Narkisim" w:hAnsi="Narkisim" w:cs="Narkisim"/>
        </w:rPr>
      </w:pPr>
      <w:r w:rsidRPr="00A17FA2">
        <w:rPr>
          <w:rFonts w:ascii="Narkisim" w:hAnsi="Narkisim" w:cs="Narkisim"/>
          <w:u w:val="single"/>
          <w:rtl/>
        </w:rPr>
        <w:t>עשו עדים שליחותם.</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לגט א' עשאם שלוחים. וה</w:t>
      </w:r>
      <w:r w:rsidRPr="00A17FA2">
        <w:rPr>
          <w:rFonts w:ascii="Narkisim" w:hAnsi="Narkisim" w:cs="Narkisim"/>
          <w:b/>
          <w:bCs/>
          <w:rtl/>
        </w:rPr>
        <w:t>ראשונים</w:t>
      </w:r>
      <w:r w:rsidRPr="00A17FA2">
        <w:rPr>
          <w:rFonts w:ascii="Narkisim" w:hAnsi="Narkisim" w:cs="Narkisim"/>
          <w:rtl/>
        </w:rPr>
        <w:t xml:space="preserve"> (רשב"א לעיל כג.) הביאו דלכאורה משמע דבעינן שליחות לכתיבת הגט. ודחו דכוונת הגמ' דצריך צווי הבעל משום לשמה. וכן הא דמבואר (לקמן סו. ועא: וכ"מ) דאין כותבים אלא ע"פ צווי הבעל, היינו משום לשמה. דאל"כ חשיב סתמא</w:t>
      </w:r>
      <w:r w:rsidRPr="00A17FA2">
        <w:rPr>
          <w:rStyle w:val="ad"/>
          <w:rFonts w:ascii="Narkisim" w:hAnsi="Narkisim" w:cs="Narkisim"/>
          <w:rtl/>
        </w:rPr>
        <w:footnoteReference w:id="77"/>
      </w:r>
      <w:r w:rsidRPr="00A17FA2">
        <w:rPr>
          <w:rFonts w:ascii="Narkisim" w:hAnsi="Narkisim" w:cs="Narkisim"/>
          <w:rtl/>
        </w:rPr>
        <w:t>.</w:t>
      </w:r>
    </w:p>
    <w:p w14:paraId="0D2229AC" w14:textId="77777777" w:rsidR="00114D27" w:rsidRPr="00A17FA2" w:rsidRDefault="00000000" w:rsidP="005D6ACA">
      <w:pPr>
        <w:bidi/>
        <w:rPr>
          <w:rFonts w:ascii="Narkisim" w:hAnsi="Narkisim" w:cs="Narkisim"/>
        </w:rPr>
      </w:pPr>
      <w:r w:rsidRPr="00A17FA2">
        <w:rPr>
          <w:rFonts w:ascii="Narkisim" w:hAnsi="Narkisim" w:cs="Narkisim"/>
          <w:rtl/>
        </w:rPr>
        <w:t>ובגמ' (ב"ב קעא.) אי' דשטר שנקרע העדים עשו שליחותם ואינם יכולים לכתוב שטר אחר [אלא בבי"ד]. וה</w:t>
      </w:r>
      <w:r w:rsidRPr="00A17FA2">
        <w:rPr>
          <w:rFonts w:ascii="Narkisim" w:hAnsi="Narkisim" w:cs="Narkisim"/>
          <w:b/>
          <w:bCs/>
          <w:rtl/>
        </w:rPr>
        <w:t>תוס' רי"ד</w:t>
      </w:r>
      <w:r w:rsidRPr="00A17FA2">
        <w:rPr>
          <w:rFonts w:ascii="Narkisim" w:hAnsi="Narkisim" w:cs="Narkisim"/>
          <w:rtl/>
        </w:rPr>
        <w:t xml:space="preserve"> (כאן) הביאו, ונקט דשייך לסוגיין. אבל </w:t>
      </w:r>
      <w:r w:rsidRPr="00A17FA2">
        <w:rPr>
          <w:rFonts w:ascii="Narkisim" w:hAnsi="Narkisim" w:cs="Narkisim"/>
          <w:b/>
          <w:bCs/>
          <w:rtl/>
        </w:rPr>
        <w:t>תוס'</w:t>
      </w:r>
      <w:r w:rsidRPr="00A17FA2">
        <w:rPr>
          <w:rFonts w:ascii="Narkisim" w:hAnsi="Narkisim" w:cs="Narkisim"/>
          <w:rtl/>
        </w:rPr>
        <w:t xml:space="preserve"> (ב"ב קעא.) דחו דהתם הנידון לכתוב מזמן ראשון, ואף אי הבע"ד צווה להדיא לכתוב ב' שטרות האיך יכתבו לאחר שעבר הזמן</w:t>
      </w:r>
      <w:r w:rsidRPr="00A17FA2">
        <w:rPr>
          <w:rStyle w:val="ad"/>
          <w:rFonts w:ascii="Narkisim" w:hAnsi="Narkisim" w:cs="Narkisim"/>
          <w:rtl/>
        </w:rPr>
        <w:footnoteReference w:id="78"/>
      </w:r>
      <w:r w:rsidRPr="00A17FA2">
        <w:rPr>
          <w:rFonts w:ascii="Narkisim" w:hAnsi="Narkisim" w:cs="Narkisim"/>
          <w:rtl/>
        </w:rPr>
        <w:t>. [וע"כ דדברי הגמ' שם מטעם אחר].</w:t>
      </w:r>
    </w:p>
    <w:p w14:paraId="72A574B0"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ראשונים</w:t>
      </w:r>
      <w:r w:rsidRPr="00A17FA2">
        <w:rPr>
          <w:rFonts w:ascii="Narkisim" w:hAnsi="Narkisim" w:cs="Narkisim"/>
          <w:rtl/>
        </w:rPr>
        <w:t xml:space="preserve"> כת' דמ"מ היכא דכותב מזמן שני אף בשאר שטרות שייך את הנידון דסוגיין.</w:t>
      </w:r>
    </w:p>
    <w:p w14:paraId="507A6F89"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ריטב"א</w:t>
      </w:r>
      <w:r w:rsidRPr="00A17FA2">
        <w:rPr>
          <w:rFonts w:ascii="Narkisim" w:hAnsi="Narkisim"/>
          <w:rtl/>
        </w:rPr>
        <w:t xml:space="preserve"> וה</w:t>
      </w:r>
      <w:r w:rsidRPr="00A17FA2">
        <w:rPr>
          <w:rFonts w:ascii="Narkisim" w:hAnsi="Narkisim"/>
          <w:b/>
          <w:bCs/>
          <w:rtl/>
        </w:rPr>
        <w:t>ר"ן</w:t>
      </w:r>
      <w:r w:rsidRPr="00A17FA2">
        <w:rPr>
          <w:rFonts w:ascii="Narkisim" w:hAnsi="Narkisim"/>
          <w:rtl/>
        </w:rPr>
        <w:t xml:space="preserve"> כתבו דמ"מ כל זמן שלא נמסרו יכולים לחזור ולכתוב [וכמסקנת סוגיין]. ודוקא שטר שאינו מחוסר נתינה מיד שנכתב אמרי' דעשו שליחותם. [וע' בפוסקים חו"מ מט].</w:t>
      </w:r>
    </w:p>
    <w:p w14:paraId="0415AE52" w14:textId="77777777" w:rsidR="00114D27" w:rsidRPr="00A17FA2" w:rsidRDefault="00000000" w:rsidP="005D6ACA">
      <w:pPr>
        <w:pStyle w:val="a7"/>
        <w:bidi/>
        <w:rPr>
          <w:rFonts w:ascii="Narkisim" w:hAnsi="Narkisim"/>
        </w:rPr>
      </w:pPr>
      <w:r w:rsidRPr="00A17FA2">
        <w:rPr>
          <w:rFonts w:ascii="Narkisim" w:hAnsi="Narkisim"/>
          <w:rtl/>
        </w:rPr>
        <w:t xml:space="preserve">אבל דעת </w:t>
      </w:r>
      <w:r w:rsidRPr="00A17FA2">
        <w:rPr>
          <w:rFonts w:ascii="Narkisim" w:hAnsi="Narkisim"/>
          <w:b/>
          <w:bCs/>
          <w:rtl/>
        </w:rPr>
        <w:t>שו"ת הרשב"א</w:t>
      </w:r>
      <w:r w:rsidRPr="00A17FA2">
        <w:rPr>
          <w:rFonts w:ascii="Narkisim" w:hAnsi="Narkisim"/>
          <w:rtl/>
        </w:rPr>
        <w:t xml:space="preserve"> </w:t>
      </w:r>
      <w:r w:rsidRPr="00A17FA2">
        <w:rPr>
          <w:rFonts w:ascii="Narkisim" w:hAnsi="Narkisim"/>
          <w:szCs w:val="20"/>
          <w:rtl/>
        </w:rPr>
        <w:t>(ג יב, הו' בב"י ורמ"א מט ו)</w:t>
      </w:r>
      <w:r w:rsidRPr="00A17FA2">
        <w:rPr>
          <w:rFonts w:ascii="Narkisim" w:hAnsi="Narkisim"/>
          <w:rtl/>
        </w:rPr>
        <w:t xml:space="preserve"> דבשטרי ממון סגי בדעת המתחייב בעלמא, וכל שצווה לחתום כותבין ונותנין אפי' ק' פעמים. ולא דמי לגט דבעינן 'וכתב לה' ע"פ הבעל, ועד שיאמר לסופר לכתוב ולעדים לחתום</w:t>
      </w:r>
      <w:r w:rsidRPr="00A17FA2">
        <w:rPr>
          <w:rStyle w:val="ad"/>
          <w:rFonts w:ascii="Narkisim" w:hAnsi="Narkisim"/>
          <w:rtl/>
        </w:rPr>
        <w:footnoteReference w:id="79"/>
      </w:r>
      <w:r w:rsidRPr="00A17FA2">
        <w:rPr>
          <w:rFonts w:ascii="Narkisim" w:hAnsi="Narkisim"/>
          <w:rtl/>
        </w:rPr>
        <w:t>. וה</w:t>
      </w:r>
      <w:r w:rsidRPr="00A17FA2">
        <w:rPr>
          <w:rFonts w:ascii="Narkisim" w:hAnsi="Narkisim"/>
          <w:b/>
          <w:bCs/>
          <w:rtl/>
        </w:rPr>
        <w:t>ראב"ד</w:t>
      </w:r>
      <w:r w:rsidRPr="00A17FA2">
        <w:rPr>
          <w:rFonts w:ascii="Narkisim" w:hAnsi="Narkisim"/>
          <w:rtl/>
        </w:rPr>
        <w:t xml:space="preserve"> (על הרי"ף) כת' דהתם המלוה עדיין קיימת, אבל הכא סלקוה לגמרי</w:t>
      </w:r>
      <w:r w:rsidRPr="00A17FA2">
        <w:rPr>
          <w:rStyle w:val="ad"/>
          <w:rFonts w:ascii="Narkisim" w:hAnsi="Narkisim"/>
          <w:rtl/>
        </w:rPr>
        <w:footnoteReference w:id="80"/>
      </w:r>
      <w:r w:rsidRPr="00A17FA2">
        <w:rPr>
          <w:rFonts w:ascii="Narkisim" w:hAnsi="Narkisim"/>
          <w:rtl/>
        </w:rPr>
        <w:t>.</w:t>
      </w:r>
    </w:p>
    <w:p w14:paraId="4ECD2135" w14:textId="77777777" w:rsidR="00114D27" w:rsidRPr="00A17FA2" w:rsidRDefault="00000000" w:rsidP="005D6ACA">
      <w:pPr>
        <w:bidi/>
        <w:rPr>
          <w:rFonts w:ascii="Narkisim" w:hAnsi="Narkisim" w:cs="Narkisim"/>
        </w:rPr>
      </w:pPr>
      <w:r w:rsidRPr="00A17FA2">
        <w:rPr>
          <w:rFonts w:ascii="Narkisim" w:hAnsi="Narkisim" w:cs="Narkisim"/>
          <w:u w:val="single"/>
          <w:rtl/>
        </w:rPr>
        <w:t>מי קאמר כתובו חספא וכו'.</w:t>
      </w:r>
      <w:r w:rsidRPr="00A17FA2">
        <w:rPr>
          <w:rFonts w:ascii="Narkisim" w:hAnsi="Narkisim" w:cs="Narkisim"/>
          <w:rtl/>
        </w:rPr>
        <w:t xml:space="preserve"> וה</w:t>
      </w:r>
      <w:r w:rsidRPr="00A17FA2">
        <w:rPr>
          <w:rFonts w:ascii="Narkisim" w:hAnsi="Narkisim" w:cs="Narkisim"/>
          <w:b/>
          <w:bCs/>
          <w:rtl/>
        </w:rPr>
        <w:t>פוסקים</w:t>
      </w:r>
      <w:r w:rsidRPr="00A17FA2">
        <w:rPr>
          <w:rFonts w:ascii="Narkisim" w:hAnsi="Narkisim" w:cs="Narkisim"/>
          <w:rtl/>
        </w:rPr>
        <w:t xml:space="preserve"> (ע' בסמוך) כתבו אפי' משום פסול מדרבנן. וה</w:t>
      </w:r>
      <w:r w:rsidRPr="00A17FA2">
        <w:rPr>
          <w:rFonts w:ascii="Narkisim" w:hAnsi="Narkisim" w:cs="Narkisim"/>
          <w:b/>
          <w:bCs/>
          <w:rtl/>
        </w:rPr>
        <w:t>בי"ש</w:t>
      </w:r>
      <w:r w:rsidRPr="00A17FA2">
        <w:rPr>
          <w:rFonts w:ascii="Narkisim" w:hAnsi="Narkisim" w:cs="Narkisim"/>
          <w:rtl/>
        </w:rPr>
        <w:t xml:space="preserve"> (קכב א) ביאר דאף פסולי דרבנן הוה תורה</w:t>
      </w:r>
      <w:r w:rsidRPr="00A17FA2">
        <w:rPr>
          <w:rStyle w:val="ad"/>
          <w:rFonts w:ascii="Narkisim" w:hAnsi="Narkisim" w:cs="Narkisim"/>
          <w:rtl/>
        </w:rPr>
        <w:footnoteReference w:id="81"/>
      </w:r>
      <w:r w:rsidRPr="00A17FA2">
        <w:rPr>
          <w:rFonts w:ascii="Narkisim" w:hAnsi="Narkisim" w:cs="Narkisim"/>
          <w:rtl/>
        </w:rPr>
        <w:t>. ודוקא משום חומרא שהחמירו ל"מ (ע' בסמוך). וה</w:t>
      </w:r>
      <w:r w:rsidRPr="00A17FA2">
        <w:rPr>
          <w:rFonts w:ascii="Narkisim" w:hAnsi="Narkisim" w:cs="Narkisim"/>
          <w:b/>
          <w:bCs/>
          <w:rtl/>
        </w:rPr>
        <w:t>גט פשוט</w:t>
      </w:r>
      <w:r w:rsidRPr="00A17FA2">
        <w:rPr>
          <w:rFonts w:ascii="Narkisim" w:hAnsi="Narkisim" w:cs="Narkisim"/>
          <w:rtl/>
        </w:rPr>
        <w:t xml:space="preserve"> (הו' בפתח"ת שם ב) כתב דלפ"ז כששליח כותב גט, ויש בו פסול דרבנן, אמרי' דלא שלחום הבעל לגט זה, והגט בטל מדאורייתא</w:t>
      </w:r>
      <w:r w:rsidRPr="00A17FA2">
        <w:rPr>
          <w:rFonts w:ascii="Narkisim" w:hAnsi="Narkisim" w:cs="Narkisim"/>
          <w:sz w:val="20"/>
          <w:szCs w:val="20"/>
          <w:rtl/>
        </w:rPr>
        <w:t xml:space="preserve"> [וע"ע </w:t>
      </w:r>
      <w:r w:rsidRPr="00A17FA2">
        <w:rPr>
          <w:rFonts w:ascii="Narkisim" w:hAnsi="Narkisim" w:cs="Narkisim"/>
          <w:b/>
          <w:bCs/>
          <w:sz w:val="20"/>
          <w:szCs w:val="20"/>
          <w:rtl/>
        </w:rPr>
        <w:t>פתח"ת</w:t>
      </w:r>
      <w:r w:rsidRPr="00A17FA2">
        <w:rPr>
          <w:rFonts w:ascii="Narkisim" w:hAnsi="Narkisim" w:cs="Narkisim"/>
          <w:sz w:val="20"/>
          <w:szCs w:val="20"/>
          <w:rtl/>
        </w:rPr>
        <w:t xml:space="preserve"> קלג ג]</w:t>
      </w:r>
      <w:r w:rsidRPr="00A17FA2">
        <w:rPr>
          <w:rFonts w:ascii="Narkisim" w:hAnsi="Narkisim" w:cs="Narkisim"/>
          <w:rtl/>
        </w:rPr>
        <w:t>. וה</w:t>
      </w:r>
      <w:r w:rsidRPr="00A17FA2">
        <w:rPr>
          <w:rFonts w:ascii="Narkisim" w:hAnsi="Narkisim" w:cs="Narkisim"/>
          <w:b/>
          <w:bCs/>
          <w:rtl/>
        </w:rPr>
        <w:t>תור"ג</w:t>
      </w:r>
      <w:r w:rsidRPr="00A17FA2">
        <w:rPr>
          <w:rFonts w:ascii="Narkisim" w:hAnsi="Narkisim" w:cs="Narkisim"/>
          <w:rtl/>
        </w:rPr>
        <w:t xml:space="preserve"> (קכב ב) חלק דאי אפשר לומר כן כלל. אלא דכוונת הבעל היה שיוכלו לכתוב גט נוסף.</w:t>
      </w:r>
    </w:p>
    <w:p w14:paraId="2E7FC88B" w14:textId="77777777" w:rsidR="00114D27" w:rsidRPr="00A17FA2" w:rsidRDefault="00000000" w:rsidP="005D6ACA">
      <w:pPr>
        <w:pStyle w:val="aa"/>
        <w:bidi/>
        <w:rPr>
          <w:rFonts w:ascii="Narkisim" w:hAnsi="Narkisim"/>
        </w:rPr>
      </w:pPr>
      <w:r w:rsidRPr="00A17FA2">
        <w:rPr>
          <w:rFonts w:ascii="Narkisim" w:hAnsi="Narkisim"/>
          <w:u w:val="single"/>
          <w:rtl/>
        </w:rPr>
        <w:t>מי קאמר כתובו ואנחוה בכיסייכו וכו' כותבין ונותנין אפי' ק' פעמים.</w:t>
      </w:r>
      <w:r w:rsidRPr="00A17FA2">
        <w:rPr>
          <w:rFonts w:ascii="Narkisim" w:hAnsi="Narkisim"/>
          <w:rtl/>
        </w:rPr>
        <w:t xml:space="preserve"> דבכלל השליחות הוא שיגיע למסירה. (ע' בסמוך).</w:t>
      </w:r>
    </w:p>
    <w:p w14:paraId="773D519D"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הביאו עד"ז מצאנו דאי"צ לשלם לאומן עד שיחזיר את הכלי [ע' תוס' ב"ק צט.], דהשלמת הפעולה הוא להעמידו לבעלים</w:t>
      </w:r>
      <w:r w:rsidRPr="00A17FA2">
        <w:rPr>
          <w:rStyle w:val="ad"/>
          <w:rFonts w:ascii="Narkisim" w:hAnsi="Narkisim"/>
          <w:rtl/>
        </w:rPr>
        <w:footnoteReference w:id="82"/>
      </w:r>
      <w:r w:rsidRPr="00A17FA2">
        <w:rPr>
          <w:rFonts w:ascii="Narkisim" w:hAnsi="Narkisim"/>
          <w:rtl/>
        </w:rPr>
        <w:t>.</w:t>
      </w:r>
    </w:p>
    <w:p w14:paraId="0670DB11" w14:textId="77777777" w:rsidR="00114D27" w:rsidRPr="00A17FA2" w:rsidRDefault="00000000" w:rsidP="005D6ACA">
      <w:pPr>
        <w:pStyle w:val="aa"/>
        <w:bidi/>
        <w:rPr>
          <w:rFonts w:ascii="Narkisim" w:hAnsi="Narkisim"/>
        </w:rPr>
      </w:pPr>
      <w:r w:rsidRPr="00A17FA2">
        <w:rPr>
          <w:rFonts w:ascii="Narkisim" w:hAnsi="Narkisim"/>
          <w:rtl/>
        </w:rPr>
        <w:lastRenderedPageBreak/>
        <w:t>וה</w:t>
      </w:r>
      <w:r w:rsidRPr="00A17FA2">
        <w:rPr>
          <w:rFonts w:ascii="Narkisim" w:hAnsi="Narkisim"/>
          <w:b/>
          <w:bCs/>
          <w:rtl/>
        </w:rPr>
        <w:t>תור"ג</w:t>
      </w:r>
      <w:r w:rsidRPr="00A17FA2">
        <w:rPr>
          <w:rFonts w:ascii="Narkisim" w:hAnsi="Narkisim"/>
          <w:rtl/>
        </w:rPr>
        <w:t xml:space="preserve"> (הו' בפתח"ת שם ג) כת' דהיכא דנאבד וכתבו אחר ואח"כ נמצא הראשון, יגרש באיזה שירצה.</w:t>
      </w:r>
    </w:p>
    <w:p w14:paraId="3290C55D" w14:textId="77777777" w:rsidR="00114D27" w:rsidRPr="00A17FA2" w:rsidRDefault="00000000" w:rsidP="005D6ACA">
      <w:pPr>
        <w:bidi/>
        <w:rPr>
          <w:rFonts w:ascii="Narkisim" w:hAnsi="Narkisim" w:cs="Narkisim"/>
        </w:rPr>
      </w:pPr>
      <w:r w:rsidRPr="00A17FA2">
        <w:rPr>
          <w:rFonts w:ascii="Narkisim" w:hAnsi="Narkisim" w:cs="Narkisim"/>
          <w:u w:val="single"/>
          <w:rtl/>
        </w:rPr>
        <w:t>תוד"ה כותבין.</w:t>
      </w:r>
      <w:r w:rsidRPr="00A17FA2">
        <w:rPr>
          <w:rFonts w:ascii="Narkisim" w:hAnsi="Narkisim" w:cs="Narkisim"/>
          <w:rtl/>
        </w:rPr>
        <w:t xml:space="preserve"> נראה לר"י וכו' שמסופקין בו אם נעשה כתיקון וכו' עשו שליחותן. וצ"ב דאם יש ספק, יכתבו גט אחר ממ"נ. [דאם הראשון פסול מהני גט שני]. וה</w:t>
      </w:r>
      <w:r w:rsidRPr="00A17FA2">
        <w:rPr>
          <w:rFonts w:ascii="Narkisim" w:hAnsi="Narkisim" w:cs="Narkisim"/>
          <w:b/>
          <w:bCs/>
          <w:rtl/>
        </w:rPr>
        <w:t>ב"י</w:t>
      </w:r>
      <w:r w:rsidRPr="00A17FA2">
        <w:rPr>
          <w:rFonts w:ascii="Narkisim" w:hAnsi="Narkisim" w:cs="Narkisim"/>
          <w:rtl/>
        </w:rPr>
        <w:t xml:space="preserve"> (ורמ"א קכב א) הביא בשם שו"ת הרשב"א דרשאי לכתוב כמה גיטין [בלא צווי הבעל] משום ממ"נ. [עי"ש בפוסקים].</w:t>
      </w:r>
    </w:p>
    <w:p w14:paraId="76F03E60" w14:textId="77777777" w:rsidR="00114D27" w:rsidRPr="00A17FA2" w:rsidRDefault="00000000" w:rsidP="005D6ACA">
      <w:pPr>
        <w:pStyle w:val="a8"/>
        <w:bidi/>
        <w:rPr>
          <w:rFonts w:ascii="Narkisim" w:hAnsi="Narkisim"/>
        </w:rPr>
      </w:pPr>
      <w:r w:rsidRPr="00A17FA2">
        <w:rPr>
          <w:rFonts w:ascii="Narkisim" w:hAnsi="Narkisim"/>
          <w:rtl/>
        </w:rPr>
        <w:t>אבל ב</w:t>
      </w:r>
      <w:r w:rsidRPr="00A17FA2">
        <w:rPr>
          <w:rFonts w:ascii="Narkisim" w:hAnsi="Narkisim"/>
          <w:b/>
          <w:bCs/>
          <w:rtl/>
        </w:rPr>
        <w:t>חי' מכת"י</w:t>
      </w:r>
      <w:r w:rsidRPr="00A17FA2">
        <w:rPr>
          <w:rFonts w:ascii="Narkisim" w:hAnsi="Narkisim"/>
          <w:rtl/>
        </w:rPr>
        <w:t xml:space="preserve"> כת' דאין כותבין גט נוסף ממ"נ [שיהא לה לראיה], דהעדים אינן יכולים לחתום דהוה עדות שקר, דלא צוום הבעל לגט זה. הא למה זה דומה לעדים שראו שגירשה בעלה, ומעידים שמת</w:t>
      </w:r>
      <w:r w:rsidRPr="00A17FA2">
        <w:rPr>
          <w:rStyle w:val="ad"/>
          <w:rFonts w:ascii="Narkisim" w:hAnsi="Narkisim"/>
          <w:rtl/>
        </w:rPr>
        <w:footnoteReference w:id="83"/>
      </w:r>
      <w:r w:rsidRPr="00A17FA2">
        <w:rPr>
          <w:rFonts w:ascii="Narkisim" w:hAnsi="Narkisim"/>
          <w:rtl/>
        </w:rPr>
        <w:t>.</w:t>
      </w:r>
    </w:p>
    <w:p w14:paraId="7995CE8D" w14:textId="77777777" w:rsidR="00114D27" w:rsidRPr="00A17FA2" w:rsidRDefault="00000000" w:rsidP="005D6ACA">
      <w:pPr>
        <w:bidi/>
        <w:rPr>
          <w:rFonts w:ascii="Narkisim" w:hAnsi="Narkisim" w:cs="Narkisim"/>
        </w:rPr>
      </w:pPr>
      <w:r w:rsidRPr="00A17FA2">
        <w:rPr>
          <w:rFonts w:ascii="Narkisim" w:hAnsi="Narkisim" w:cs="Narkisim"/>
          <w:u w:val="single"/>
          <w:rtl/>
        </w:rPr>
        <w:t>שם. שמסופקין בו</w:t>
      </w:r>
      <w:r w:rsidRPr="00A17FA2">
        <w:rPr>
          <w:rFonts w:ascii="Narkisim" w:hAnsi="Narkisim" w:cs="Narkisim"/>
          <w:rtl/>
        </w:rPr>
        <w:t>. משמע דהוה ספק גמור. אבל ה</w:t>
      </w:r>
      <w:r w:rsidRPr="00A17FA2">
        <w:rPr>
          <w:rFonts w:ascii="Narkisim" w:hAnsi="Narkisim" w:cs="Narkisim"/>
          <w:b/>
          <w:bCs/>
          <w:rtl/>
        </w:rPr>
        <w:t>רא"ש</w:t>
      </w:r>
      <w:r w:rsidRPr="00A17FA2">
        <w:rPr>
          <w:rFonts w:ascii="Narkisim" w:hAnsi="Narkisim" w:cs="Narkisim"/>
          <w:rtl/>
        </w:rPr>
        <w:t xml:space="preserve"> כתב שמסופקים, כגון כמה חומרות שנהגו להחמיר בגט שאין להם שורש ועיקר מה"ת. וה</w:t>
      </w:r>
      <w:r w:rsidRPr="00A17FA2">
        <w:rPr>
          <w:rFonts w:ascii="Narkisim" w:hAnsi="Narkisim" w:cs="Narkisim"/>
          <w:b/>
          <w:bCs/>
          <w:rtl/>
        </w:rPr>
        <w:t>ב"י</w:t>
      </w:r>
      <w:r w:rsidRPr="00A17FA2">
        <w:rPr>
          <w:rFonts w:ascii="Narkisim" w:hAnsi="Narkisim" w:cs="Narkisim"/>
          <w:rtl/>
        </w:rPr>
        <w:t xml:space="preserve"> דייק דהיכא דהוה פסול גמור, אף פסול דרבנן חוזרים וכותבים. וה</w:t>
      </w:r>
      <w:r w:rsidRPr="00A17FA2">
        <w:rPr>
          <w:rFonts w:ascii="Narkisim" w:hAnsi="Narkisim" w:cs="Narkisim"/>
          <w:b/>
          <w:bCs/>
          <w:rtl/>
        </w:rPr>
        <w:t>פר"ח</w:t>
      </w:r>
      <w:r w:rsidRPr="00A17FA2">
        <w:rPr>
          <w:rFonts w:ascii="Narkisim" w:hAnsi="Narkisim" w:cs="Narkisim"/>
          <w:rtl/>
        </w:rPr>
        <w:t xml:space="preserve"> הוסיף דאפי' באופן דהדין אם נשאת לא תצא, כיון דאינו ראוי לגרש בו לכתחילה חוזר וכותב.</w:t>
      </w:r>
    </w:p>
    <w:p w14:paraId="0321E3CC"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ש"ך</w:t>
      </w:r>
      <w:r w:rsidRPr="00A17FA2">
        <w:rPr>
          <w:rFonts w:ascii="Narkisim" w:hAnsi="Narkisim"/>
          <w:rtl/>
        </w:rPr>
        <w:t xml:space="preserve"> (חו"מ מט ו) כתב דבכל ספק פסול אין חוזרין וכותבין. וה</w:t>
      </w:r>
      <w:r w:rsidRPr="00A17FA2">
        <w:rPr>
          <w:rFonts w:ascii="Narkisim" w:hAnsi="Narkisim"/>
          <w:b/>
          <w:bCs/>
          <w:rtl/>
        </w:rPr>
        <w:t>קצות</w:t>
      </w:r>
      <w:r w:rsidRPr="00A17FA2">
        <w:rPr>
          <w:rFonts w:ascii="Narkisim" w:hAnsi="Narkisim"/>
          <w:rtl/>
        </w:rPr>
        <w:t xml:space="preserve"> (שם ג) חלק דבספק גמור חוזר וכותב, דלא עדיף מפסול דרבנן. והביא מדברי הרא"ש דדוקא בחומרא שאין לו שורש, אבל ספק הוה פסול גמור. וחוזר וכותב. [ובשטרי ממון ליכא חומרות שהחמירו]. וה</w:t>
      </w:r>
      <w:r w:rsidRPr="00A17FA2">
        <w:rPr>
          <w:rFonts w:ascii="Narkisim" w:hAnsi="Narkisim"/>
          <w:b/>
          <w:bCs/>
          <w:rtl/>
        </w:rPr>
        <w:t>נתיבות</w:t>
      </w:r>
      <w:r w:rsidRPr="00A17FA2">
        <w:rPr>
          <w:rFonts w:ascii="Narkisim" w:hAnsi="Narkisim"/>
          <w:rtl/>
        </w:rPr>
        <w:t xml:space="preserve"> חילק דבספק יש צד שהוא כשר ואין בו שום פסול, ועדיף מפסול דרבנן.</w:t>
      </w:r>
    </w:p>
    <w:p w14:paraId="462CC43A"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ריא"ז</w:t>
      </w:r>
      <w:r w:rsidRPr="00A17FA2">
        <w:rPr>
          <w:rFonts w:ascii="Narkisim" w:hAnsi="Narkisim"/>
          <w:rtl/>
        </w:rPr>
        <w:t xml:space="preserve"> (הו' בשלט"ג) כתב דאפי' דחומרות בעלמא חוזרין וכותבים</w:t>
      </w:r>
      <w:r w:rsidRPr="00A17FA2">
        <w:rPr>
          <w:rStyle w:val="ad"/>
          <w:rFonts w:ascii="Narkisim" w:hAnsi="Narkisim"/>
          <w:rtl/>
        </w:rPr>
        <w:footnoteReference w:id="84"/>
      </w:r>
      <w:r w:rsidRPr="00A17FA2">
        <w:rPr>
          <w:rFonts w:ascii="Narkisim" w:hAnsi="Narkisim"/>
          <w:rtl/>
        </w:rPr>
        <w:t>.</w:t>
      </w:r>
    </w:p>
    <w:p w14:paraId="3E70CAFA" w14:textId="77777777" w:rsidR="00114D27" w:rsidRPr="00A17FA2" w:rsidRDefault="00000000" w:rsidP="005D6ACA">
      <w:pPr>
        <w:pStyle w:val="aa"/>
        <w:bidi/>
        <w:rPr>
          <w:rFonts w:ascii="Narkisim" w:hAnsi="Narkisim"/>
        </w:rPr>
      </w:pPr>
      <w:r w:rsidRPr="00A17FA2">
        <w:rPr>
          <w:rFonts w:ascii="Narkisim" w:hAnsi="Narkisim"/>
          <w:u w:val="single"/>
          <w:rtl/>
        </w:rPr>
        <w:t>שם. שמסופקין בו אם נעשית</w:t>
      </w:r>
      <w:r w:rsidRPr="00A17FA2">
        <w:rPr>
          <w:rFonts w:ascii="Narkisim" w:hAnsi="Narkisim"/>
          <w:rtl/>
        </w:rPr>
        <w:t>. ה</w:t>
      </w:r>
      <w:r w:rsidRPr="00A17FA2">
        <w:rPr>
          <w:rFonts w:ascii="Narkisim" w:hAnsi="Narkisim"/>
          <w:b/>
          <w:bCs/>
          <w:rtl/>
        </w:rPr>
        <w:t>פוסקים</w:t>
      </w:r>
      <w:r w:rsidRPr="00A17FA2">
        <w:rPr>
          <w:rFonts w:ascii="Narkisim" w:hAnsi="Narkisim"/>
          <w:rtl/>
        </w:rPr>
        <w:t xml:space="preserve"> (תור"ג קכב) הק' דיכולים לקרוע את הגט [קודם נתינה], ולאחר שנקרע יכתבו גט אחר. אבל ה</w:t>
      </w:r>
      <w:r w:rsidRPr="00A17FA2">
        <w:rPr>
          <w:rFonts w:ascii="Narkisim" w:hAnsi="Narkisim"/>
          <w:b/>
          <w:bCs/>
          <w:rtl/>
        </w:rPr>
        <w:t>גט פשוט</w:t>
      </w:r>
      <w:r w:rsidRPr="00A17FA2">
        <w:rPr>
          <w:rFonts w:ascii="Narkisim" w:hAnsi="Narkisim"/>
          <w:rtl/>
        </w:rPr>
        <w:t xml:space="preserve"> (הו' בפתח"ת קכב ד) כת' דהעדים עצמם אין יכולין לקרוע הגט, דהוי כמבטלין שליחותן</w:t>
      </w:r>
      <w:r w:rsidRPr="00A17FA2">
        <w:rPr>
          <w:rStyle w:val="ad"/>
          <w:rFonts w:ascii="Narkisim" w:hAnsi="Narkisim"/>
          <w:rtl/>
        </w:rPr>
        <w:footnoteReference w:id="85"/>
      </w:r>
      <w:r w:rsidRPr="00A17FA2">
        <w:rPr>
          <w:rFonts w:ascii="Narkisim" w:hAnsi="Narkisim"/>
          <w:rtl/>
        </w:rPr>
        <w:t>. ודוקא היכא שנאבד מעצמו או קרעו אדם אחר יכולין לכתוב.</w:t>
      </w:r>
    </w:p>
    <w:p w14:paraId="0827A480" w14:textId="77777777" w:rsidR="00114D27" w:rsidRPr="00A17FA2" w:rsidRDefault="00000000" w:rsidP="005D6ACA">
      <w:pPr>
        <w:pStyle w:val="aa"/>
        <w:bidi/>
        <w:rPr>
          <w:rFonts w:ascii="Narkisim" w:hAnsi="Narkisim"/>
        </w:rPr>
      </w:pPr>
      <w:r w:rsidRPr="00A17FA2">
        <w:rPr>
          <w:rFonts w:ascii="Narkisim" w:hAnsi="Narkisim"/>
          <w:u w:val="single"/>
          <w:rtl/>
        </w:rPr>
        <w:t>בא"ד לפיכך טוב ללמד לבעל שיצווה לעשות כמו שירצו להסתלק מהספק</w:t>
      </w:r>
      <w:r w:rsidRPr="00A17FA2">
        <w:rPr>
          <w:rFonts w:ascii="Narkisim" w:hAnsi="Narkisim"/>
          <w:rtl/>
        </w:rPr>
        <w:t>. ה</w:t>
      </w:r>
      <w:r w:rsidRPr="00A17FA2">
        <w:rPr>
          <w:rFonts w:ascii="Narkisim" w:hAnsi="Narkisim"/>
          <w:b/>
          <w:bCs/>
          <w:rtl/>
        </w:rPr>
        <w:t xml:space="preserve">מרדכי </w:t>
      </w:r>
      <w:r w:rsidRPr="00A17FA2">
        <w:rPr>
          <w:rFonts w:ascii="Narkisim" w:hAnsi="Narkisim"/>
          <w:rtl/>
        </w:rPr>
        <w:t>(תסה) הביא בשם ה</w:t>
      </w:r>
      <w:r w:rsidRPr="00A17FA2">
        <w:rPr>
          <w:rFonts w:ascii="Narkisim" w:hAnsi="Narkisim"/>
          <w:b/>
          <w:bCs/>
          <w:rtl/>
        </w:rPr>
        <w:t>ר"י קלצון</w:t>
      </w:r>
      <w:r w:rsidRPr="00A17FA2">
        <w:rPr>
          <w:rFonts w:ascii="Narkisim" w:hAnsi="Narkisim"/>
          <w:rtl/>
        </w:rPr>
        <w:t xml:space="preserve"> דהיכא דצוו לכתוב גט שיהא טוב לדעת הרב, יש לחוש משום ברירה. הילכך טוב שהבעל יצווה על כל גט שכותבים. וכתב דנהגו כ</w:t>
      </w:r>
      <w:r w:rsidRPr="00A17FA2">
        <w:rPr>
          <w:rFonts w:ascii="Narkisim" w:hAnsi="Narkisim"/>
          <w:b/>
          <w:bCs/>
          <w:rtl/>
        </w:rPr>
        <w:t>ר"י</w:t>
      </w:r>
      <w:r w:rsidRPr="00A17FA2">
        <w:rPr>
          <w:rFonts w:ascii="Narkisim" w:hAnsi="Narkisim"/>
          <w:rtl/>
        </w:rPr>
        <w:t xml:space="preserve"> דמהני.</w:t>
      </w:r>
    </w:p>
    <w:p w14:paraId="73DE8782"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נוב"י</w:t>
      </w:r>
      <w:r w:rsidRPr="00A17FA2">
        <w:rPr>
          <w:rFonts w:ascii="Narkisim" w:hAnsi="Narkisim"/>
          <w:rtl/>
        </w:rPr>
        <w:t xml:space="preserve"> (ק' צ, הו' בפתח"ת קכט נה) דן דיש חסרון ברירה היכא שכותב ב' גיטין מספק, כגון היכא שיש ספק בשמותיהם, ונתכוונו על כל א' שיהא גט מספק. וכיון דקי"ל דמדאורייתא אין ברירה יש בזה חסרון לשמה. וכת' דנהג שלא לגלות לבעל ולסופר</w:t>
      </w:r>
      <w:r w:rsidRPr="00A17FA2">
        <w:rPr>
          <w:rStyle w:val="ad"/>
          <w:rFonts w:ascii="Narkisim" w:hAnsi="Narkisim"/>
          <w:rtl/>
        </w:rPr>
        <w:footnoteReference w:id="86"/>
      </w:r>
      <w:r w:rsidRPr="00A17FA2">
        <w:rPr>
          <w:rFonts w:ascii="Narkisim" w:hAnsi="Narkisim"/>
          <w:rtl/>
        </w:rPr>
        <w:t xml:space="preserve"> ולעדים עד אחרי שכבר נתן הגט ליד האשה ואח"כ אומר שהיה טעות וכותב נוסף]. אך ה</w:t>
      </w:r>
      <w:r w:rsidRPr="00A17FA2">
        <w:rPr>
          <w:rFonts w:ascii="Narkisim" w:hAnsi="Narkisim"/>
          <w:b/>
          <w:bCs/>
          <w:rtl/>
        </w:rPr>
        <w:t>אחרונים</w:t>
      </w:r>
      <w:r w:rsidRPr="00A17FA2">
        <w:rPr>
          <w:rFonts w:ascii="Narkisim" w:hAnsi="Narkisim"/>
          <w:rtl/>
        </w:rPr>
        <w:t xml:space="preserve"> דנו דבתנאי לכשעבר ליכא חשש ברירה</w:t>
      </w:r>
      <w:r w:rsidRPr="00A17FA2">
        <w:rPr>
          <w:rStyle w:val="ad"/>
          <w:rFonts w:ascii="Narkisim" w:hAnsi="Narkisim"/>
          <w:rtl/>
        </w:rPr>
        <w:footnoteReference w:id="87"/>
      </w:r>
      <w:r w:rsidRPr="00A17FA2">
        <w:rPr>
          <w:rFonts w:ascii="Narkisim" w:hAnsi="Narkisim"/>
          <w:rtl/>
        </w:rPr>
        <w:t>. (ע' מש"כ לעיל כד:).</w:t>
      </w:r>
    </w:p>
    <w:p w14:paraId="3B016B3B" w14:textId="77777777" w:rsidR="00114D27" w:rsidRPr="00A17FA2" w:rsidRDefault="00000000" w:rsidP="005D6ACA">
      <w:pPr>
        <w:bidi/>
        <w:rPr>
          <w:rFonts w:ascii="Narkisim" w:hAnsi="Narkisim" w:cs="Narkisim"/>
        </w:rPr>
      </w:pPr>
      <w:r w:rsidRPr="00A17FA2">
        <w:rPr>
          <w:rFonts w:ascii="Narkisim" w:hAnsi="Narkisim" w:cs="Narkisim"/>
          <w:u w:val="single"/>
          <w:rtl/>
        </w:rPr>
        <w:t>כתבו ותנו לשליח וכו'.</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מי אמרי' דעשו כל שליחותם ונסתלקו </w:t>
      </w:r>
      <w:r w:rsidRPr="00A17FA2">
        <w:rPr>
          <w:rFonts w:ascii="Narkisim" w:hAnsi="Narkisim" w:cs="Narkisim"/>
          <w:sz w:val="20"/>
          <w:szCs w:val="20"/>
          <w:rtl/>
        </w:rPr>
        <w:t>[וע"ד זה מבואר ברמב"ם, ע' בפוסקים]</w:t>
      </w:r>
      <w:r w:rsidRPr="00A17FA2">
        <w:rPr>
          <w:rFonts w:ascii="Narkisim" w:hAnsi="Narkisim" w:cs="Narkisim"/>
          <w:rtl/>
        </w:rPr>
        <w:t>. אבל ה</w:t>
      </w:r>
      <w:r w:rsidRPr="00A17FA2">
        <w:rPr>
          <w:rFonts w:ascii="Narkisim" w:hAnsi="Narkisim" w:cs="Narkisim"/>
          <w:b/>
          <w:bCs/>
          <w:rtl/>
        </w:rPr>
        <w:t>רי"ף</w:t>
      </w:r>
      <w:r w:rsidRPr="00A17FA2">
        <w:rPr>
          <w:rFonts w:ascii="Narkisim" w:hAnsi="Narkisim" w:cs="Narkisim"/>
          <w:rtl/>
        </w:rPr>
        <w:t xml:space="preserve"> משמע דהוה ספק בעיקר השליחות להולכה, האם יכולים להוליך את הגט. וכת' דחיישינן דילמא סלקינהו, והוה שליח שלא ניתן לגירושין </w:t>
      </w:r>
      <w:r w:rsidRPr="00A17FA2">
        <w:rPr>
          <w:rFonts w:ascii="Narkisim" w:hAnsi="Narkisim" w:cs="Narkisim"/>
          <w:szCs w:val="20"/>
          <w:rtl/>
        </w:rPr>
        <w:t>[כההיא דלעיל כט:]</w:t>
      </w:r>
      <w:r w:rsidRPr="00A17FA2">
        <w:rPr>
          <w:rStyle w:val="ad"/>
          <w:rFonts w:ascii="Narkisim" w:hAnsi="Narkisim" w:cs="Narkisim"/>
          <w:rtl/>
        </w:rPr>
        <w:footnoteReference w:id="88"/>
      </w:r>
      <w:r w:rsidRPr="00A17FA2">
        <w:rPr>
          <w:rFonts w:ascii="Narkisim" w:hAnsi="Narkisim" w:cs="Narkisim"/>
          <w:rtl/>
        </w:rPr>
        <w:t>.</w:t>
      </w:r>
    </w:p>
    <w:p w14:paraId="407B8A94" w14:textId="77777777" w:rsidR="00114D27" w:rsidRPr="00A17FA2" w:rsidRDefault="00000000" w:rsidP="005D6ACA">
      <w:pPr>
        <w:bidi/>
        <w:rPr>
          <w:rFonts w:ascii="Narkisim" w:hAnsi="Narkisim" w:cs="Narkisim"/>
        </w:rPr>
      </w:pPr>
      <w:r w:rsidRPr="00A17FA2">
        <w:rPr>
          <w:rFonts w:ascii="Narkisim" w:hAnsi="Narkisim" w:cs="Narkisim"/>
          <w:u w:val="single"/>
          <w:rtl/>
        </w:rPr>
        <w:t>רש"י ד"ה כתבו.</w:t>
      </w:r>
      <w:r w:rsidRPr="00A17FA2">
        <w:rPr>
          <w:rFonts w:ascii="Narkisim" w:hAnsi="Narkisim" w:cs="Narkisim"/>
          <w:rtl/>
        </w:rPr>
        <w:t xml:space="preserve"> לשליח שלי שמיניתי. </w:t>
      </w:r>
      <w:r w:rsidRPr="00A17FA2">
        <w:rPr>
          <w:rFonts w:ascii="Narkisim" w:hAnsi="Narkisim" w:cs="Narkisim"/>
          <w:b/>
          <w:bCs/>
          <w:rtl/>
        </w:rPr>
        <w:t>רע"א</w:t>
      </w:r>
      <w:r w:rsidRPr="00A17FA2">
        <w:rPr>
          <w:rFonts w:ascii="Narkisim" w:hAnsi="Narkisim" w:cs="Narkisim"/>
          <w:rtl/>
        </w:rPr>
        <w:t xml:space="preserve"> מביא בשם </w:t>
      </w:r>
      <w:r w:rsidRPr="00A17FA2">
        <w:rPr>
          <w:rFonts w:ascii="Narkisim" w:hAnsi="Narkisim" w:cs="Narkisim"/>
          <w:b/>
          <w:bCs/>
          <w:rtl/>
        </w:rPr>
        <w:t>שו"ת הרשב"א</w:t>
      </w:r>
      <w:r w:rsidRPr="00A17FA2">
        <w:rPr>
          <w:rFonts w:ascii="Narkisim" w:hAnsi="Narkisim" w:cs="Narkisim"/>
          <w:rtl/>
        </w:rPr>
        <w:t xml:space="preserve"> לדייק מרש"י דאילו הכותב היה ממנה שליח, היה נחשב שלא נגמר שליחותו, ויכול לחזור ולכתוב </w:t>
      </w:r>
      <w:r w:rsidRPr="00A17FA2">
        <w:rPr>
          <w:rFonts w:ascii="Narkisim" w:hAnsi="Narkisim" w:cs="Narkisim"/>
          <w:sz w:val="20"/>
          <w:szCs w:val="20"/>
          <w:rtl/>
        </w:rPr>
        <w:t>[וע"ע פתח"ת קכב י].</w:t>
      </w:r>
      <w:r w:rsidRPr="00A17FA2">
        <w:rPr>
          <w:rFonts w:ascii="Narkisim" w:hAnsi="Narkisim" w:cs="Narkisim"/>
          <w:rtl/>
        </w:rPr>
        <w:t xml:space="preserve"> אבל ה</w:t>
      </w:r>
      <w:r w:rsidRPr="00A17FA2">
        <w:rPr>
          <w:rFonts w:ascii="Narkisim" w:hAnsi="Narkisim" w:cs="Narkisim"/>
          <w:b/>
          <w:bCs/>
          <w:rtl/>
        </w:rPr>
        <w:t>קצות</w:t>
      </w:r>
      <w:r w:rsidRPr="00A17FA2">
        <w:rPr>
          <w:rFonts w:ascii="Narkisim" w:hAnsi="Narkisim" w:cs="Narkisim"/>
          <w:rtl/>
        </w:rPr>
        <w:t xml:space="preserve"> </w:t>
      </w:r>
      <w:r w:rsidRPr="00A17FA2">
        <w:rPr>
          <w:rFonts w:ascii="Narkisim" w:hAnsi="Narkisim" w:cs="Narkisim"/>
          <w:sz w:val="20"/>
          <w:szCs w:val="20"/>
          <w:rtl/>
        </w:rPr>
        <w:t>(רמד ג)</w:t>
      </w:r>
      <w:r w:rsidRPr="00A17FA2">
        <w:rPr>
          <w:rFonts w:ascii="Narkisim" w:hAnsi="Narkisim" w:cs="Narkisim"/>
          <w:rtl/>
        </w:rPr>
        <w:t xml:space="preserve"> הביא מרש"י דהכותב אינו יכול למנות שליח למסור, דנחשב מילי, ואף דבשעת מסירה לשליח הב' כבר נכתב הגט</w:t>
      </w:r>
      <w:r w:rsidRPr="00A17FA2">
        <w:rPr>
          <w:rFonts w:ascii="Narkisim" w:hAnsi="Narkisim" w:cs="Narkisim"/>
          <w:sz w:val="20"/>
          <w:szCs w:val="20"/>
          <w:rtl/>
        </w:rPr>
        <w:t xml:space="preserve"> (וע"ע לקמן סו:).</w:t>
      </w:r>
    </w:p>
    <w:p w14:paraId="5E8028EE" w14:textId="77777777" w:rsidR="00114D27" w:rsidRPr="00A17FA2" w:rsidRDefault="00000000" w:rsidP="005D6ACA">
      <w:pPr>
        <w:pStyle w:val="2"/>
        <w:bidi/>
        <w:rPr>
          <w:rFonts w:ascii="Narkisim" w:hAnsi="Narkisim"/>
        </w:rPr>
      </w:pPr>
      <w:r w:rsidRPr="00A17FA2">
        <w:rPr>
          <w:rFonts w:ascii="Narkisim" w:hAnsi="Narkisim"/>
          <w:rtl/>
        </w:rPr>
        <w:t>צריכה ב' כיתי עדים</w:t>
      </w:r>
    </w:p>
    <w:p w14:paraId="75AF1224" w14:textId="77777777" w:rsidR="00114D27" w:rsidRPr="00A17FA2" w:rsidRDefault="00000000" w:rsidP="005D6ACA">
      <w:pPr>
        <w:bidi/>
        <w:rPr>
          <w:rFonts w:ascii="Narkisim" w:hAnsi="Narkisim" w:cs="Narkisim"/>
        </w:rPr>
      </w:pPr>
      <w:r w:rsidRPr="00A17FA2">
        <w:rPr>
          <w:rFonts w:ascii="Narkisim" w:hAnsi="Narkisim" w:cs="Narkisim"/>
          <w:u w:val="single"/>
          <w:rtl/>
        </w:rPr>
        <w:t>ב' שאומרים בפנינו אמרה וכו'</w:t>
      </w:r>
      <w:r w:rsidRPr="00A17FA2">
        <w:rPr>
          <w:rFonts w:ascii="Narkisim" w:hAnsi="Narkisim" w:cs="Narkisim"/>
          <w:rtl/>
        </w:rPr>
        <w:t>. שמינהו שליח לקבל. ה</w:t>
      </w:r>
      <w:r w:rsidRPr="00A17FA2">
        <w:rPr>
          <w:rFonts w:ascii="Narkisim" w:hAnsi="Narkisim" w:cs="Narkisim"/>
          <w:b/>
          <w:bCs/>
          <w:rtl/>
        </w:rPr>
        <w:t>אחרונים</w:t>
      </w:r>
      <w:r w:rsidRPr="00A17FA2">
        <w:rPr>
          <w:rFonts w:ascii="Narkisim" w:hAnsi="Narkisim" w:cs="Narkisim"/>
          <w:rtl/>
        </w:rPr>
        <w:t xml:space="preserve"> דנו האם הוה עדות לברורי, או דצריך עדות לקיומי במינוי שליחות לקבלה. [משום דעצם מינוי השליחות דידו כידה </w:t>
      </w:r>
      <w:r w:rsidRPr="00A17FA2">
        <w:rPr>
          <w:rFonts w:ascii="Narkisim" w:hAnsi="Narkisim" w:cs="Narkisim"/>
          <w:rtl/>
        </w:rPr>
        <w:lastRenderedPageBreak/>
        <w:t xml:space="preserve">נחשב מעשה בדבר שבערוה (וע' </w:t>
      </w:r>
      <w:r w:rsidRPr="00A17FA2">
        <w:rPr>
          <w:rFonts w:ascii="Narkisim" w:hAnsi="Narkisim" w:cs="Narkisim"/>
          <w:b/>
          <w:bCs/>
          <w:rtl/>
        </w:rPr>
        <w:t>קה"י</w:t>
      </w:r>
      <w:r w:rsidRPr="00A17FA2">
        <w:rPr>
          <w:rFonts w:ascii="Narkisim" w:hAnsi="Narkisim" w:cs="Narkisim"/>
          <w:rtl/>
        </w:rPr>
        <w:t xml:space="preserve"> יח), או דהוה חלק ממעשה הגירושין].</w:t>
      </w:r>
    </w:p>
    <w:p w14:paraId="5857ED8E"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רמב"ם</w:t>
      </w:r>
      <w:r w:rsidRPr="00A17FA2">
        <w:rPr>
          <w:rFonts w:ascii="Narkisim" w:hAnsi="Narkisim" w:cs="Narkisim"/>
          <w:rtl/>
        </w:rPr>
        <w:t xml:space="preserve"> </w:t>
      </w:r>
      <w:r w:rsidRPr="00A17FA2">
        <w:rPr>
          <w:rFonts w:ascii="Narkisim" w:hAnsi="Narkisim" w:cs="Narkisim"/>
          <w:sz w:val="20"/>
          <w:szCs w:val="20"/>
          <w:rtl/>
        </w:rPr>
        <w:t>(אישות ג טו)</w:t>
      </w:r>
      <w:r w:rsidRPr="00A17FA2">
        <w:rPr>
          <w:rFonts w:ascii="Narkisim" w:hAnsi="Narkisim" w:cs="Narkisim"/>
          <w:rtl/>
        </w:rPr>
        <w:t xml:space="preserve"> פסק דצריך עדים לעשות שליח לקבלת קידושין </w:t>
      </w:r>
      <w:r w:rsidRPr="00A17FA2">
        <w:rPr>
          <w:rFonts w:ascii="Narkisim" w:hAnsi="Narkisim" w:cs="Narkisim"/>
          <w:sz w:val="20"/>
          <w:szCs w:val="20"/>
          <w:rtl/>
        </w:rPr>
        <w:t>[ו</w:t>
      </w:r>
      <w:r w:rsidRPr="00A17FA2">
        <w:rPr>
          <w:rFonts w:ascii="Narkisim" w:hAnsi="Narkisim" w:cs="Narkisim"/>
          <w:b/>
          <w:bCs/>
          <w:sz w:val="20"/>
          <w:szCs w:val="20"/>
          <w:rtl/>
        </w:rPr>
        <w:t>ה"ה</w:t>
      </w:r>
      <w:r w:rsidRPr="00A17FA2">
        <w:rPr>
          <w:rFonts w:ascii="Narkisim" w:hAnsi="Narkisim" w:cs="Narkisim"/>
          <w:sz w:val="20"/>
          <w:szCs w:val="20"/>
          <w:rtl/>
        </w:rPr>
        <w:t xml:space="preserve"> כתב דילפי' מסוגיין דצריך עדים למינוי שליח לקבלת גט</w:t>
      </w:r>
      <w:r w:rsidRPr="00A17FA2">
        <w:rPr>
          <w:rStyle w:val="ad"/>
          <w:rFonts w:ascii="Narkisim" w:hAnsi="Narkisim" w:cs="Narkisim"/>
          <w:sz w:val="20"/>
          <w:szCs w:val="20"/>
          <w:rtl/>
        </w:rPr>
        <w:footnoteReference w:id="89"/>
      </w:r>
      <w:r w:rsidRPr="00A17FA2">
        <w:rPr>
          <w:rFonts w:ascii="Narkisim" w:hAnsi="Narkisim" w:cs="Narkisim"/>
          <w:sz w:val="20"/>
          <w:szCs w:val="20"/>
          <w:rtl/>
        </w:rPr>
        <w:t>]</w:t>
      </w:r>
      <w:r w:rsidRPr="00A17FA2">
        <w:rPr>
          <w:rFonts w:ascii="Narkisim" w:hAnsi="Narkisim" w:cs="Narkisim"/>
          <w:rtl/>
        </w:rPr>
        <w:t>, אבל איש שעושה שליח לקדש אי"צ עדים, אלא לברר אמיתת הדבר, לפיכך מהני אם הודו משלח ושליח. וכמו שליח הגט ושליח להפריש תרומה דאי"צ עדים</w:t>
      </w:r>
      <w:r w:rsidRPr="00A17FA2">
        <w:rPr>
          <w:rStyle w:val="ad"/>
          <w:rFonts w:ascii="Narkisim" w:hAnsi="Narkisim" w:cs="Narkisim"/>
          <w:rtl/>
        </w:rPr>
        <w:footnoteReference w:id="90"/>
      </w:r>
      <w:r w:rsidRPr="00A17FA2">
        <w:rPr>
          <w:rFonts w:ascii="Narkisim" w:hAnsi="Narkisim" w:cs="Narkisim"/>
          <w:rtl/>
        </w:rPr>
        <w:t>. וה</w:t>
      </w:r>
      <w:r w:rsidRPr="00A17FA2">
        <w:rPr>
          <w:rFonts w:ascii="Narkisim" w:hAnsi="Narkisim" w:cs="Narkisim"/>
          <w:b/>
          <w:bCs/>
          <w:rtl/>
        </w:rPr>
        <w:t>ראב"ד</w:t>
      </w:r>
      <w:r w:rsidRPr="00A17FA2">
        <w:rPr>
          <w:rFonts w:ascii="Narkisim" w:hAnsi="Narkisim" w:cs="Narkisim"/>
          <w:rtl/>
        </w:rPr>
        <w:t xml:space="preserve"> השיג דאין ראיה לקידושין [קידושי כסף] משליח הגט דגיטו מוכיח עליו</w:t>
      </w:r>
      <w:r w:rsidRPr="00A17FA2">
        <w:rPr>
          <w:rStyle w:val="ad"/>
          <w:rFonts w:ascii="Narkisim" w:hAnsi="Narkisim" w:cs="Narkisim"/>
          <w:rtl/>
        </w:rPr>
        <w:footnoteReference w:id="91"/>
      </w:r>
      <w:r w:rsidRPr="00A17FA2">
        <w:rPr>
          <w:rFonts w:ascii="Narkisim" w:hAnsi="Narkisim" w:cs="Narkisim"/>
          <w:rtl/>
        </w:rPr>
        <w:t>.</w:t>
      </w:r>
    </w:p>
    <w:p w14:paraId="404151CE" w14:textId="77777777" w:rsidR="00114D27" w:rsidRPr="00A17FA2" w:rsidRDefault="00000000" w:rsidP="005D6ACA">
      <w:pPr>
        <w:pStyle w:val="a8"/>
        <w:bidi/>
        <w:rPr>
          <w:rFonts w:ascii="Narkisim" w:hAnsi="Narkisim"/>
        </w:rPr>
      </w:pPr>
      <w:r w:rsidRPr="00A17FA2">
        <w:rPr>
          <w:rFonts w:ascii="Narkisim" w:hAnsi="Narkisim"/>
          <w:rtl/>
        </w:rPr>
        <w:t>וכ"כ ה</w:t>
      </w:r>
      <w:r w:rsidRPr="00A17FA2">
        <w:rPr>
          <w:rFonts w:ascii="Narkisim" w:hAnsi="Narkisim"/>
          <w:b/>
          <w:bCs/>
          <w:rtl/>
        </w:rPr>
        <w:t>מרדכי</w:t>
      </w:r>
      <w:r w:rsidRPr="00A17FA2">
        <w:rPr>
          <w:rFonts w:ascii="Narkisim" w:hAnsi="Narkisim"/>
          <w:rtl/>
        </w:rPr>
        <w:t xml:space="preserve"> (תט) דשליח המוליך אי"צ להביא חתימות עדים להודיע שהבעל עשאו שליח להולכה, דגט שבידו מוכיח כן. וכי היכי דכשהגט ביד האשה הבעל אינו נאמן לומר לפקדון נתתיו ולא לגירושין, ה"נ כי הוי ביד השליש (ע' בגמ' בסמוך). אבל שליח לקבלה אין הדבר מוכח שמינהו.</w:t>
      </w:r>
    </w:p>
    <w:p w14:paraId="24EC10EC"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גר"ח</w:t>
      </w:r>
      <w:r w:rsidRPr="00A17FA2">
        <w:rPr>
          <w:rFonts w:ascii="Narkisim" w:hAnsi="Narkisim"/>
          <w:sz w:val="20"/>
          <w:szCs w:val="20"/>
          <w:rtl/>
        </w:rPr>
        <w:t xml:space="preserve"> (גירושין ו ד"ה ובפ"ג)</w:t>
      </w:r>
      <w:r w:rsidRPr="00A17FA2">
        <w:rPr>
          <w:rFonts w:ascii="Narkisim" w:hAnsi="Narkisim"/>
          <w:rtl/>
        </w:rPr>
        <w:t xml:space="preserve"> ביאר דהרמב"ם ס"ל דאף דמה שהגט בידו נחשב הוכחה שהוא שליח, מ"מ לעדות לקיומא לא מהני הוכחה בעלמא [חיצונית], ומזה הוכיח הרמב"ם דל"צ עדות לקיומא למינוי שליחות</w:t>
      </w:r>
      <w:r w:rsidRPr="00A17FA2">
        <w:rPr>
          <w:rStyle w:val="ad"/>
          <w:rFonts w:ascii="Narkisim" w:hAnsi="Narkisim"/>
          <w:rtl/>
        </w:rPr>
        <w:footnoteReference w:id="92"/>
      </w:r>
      <w:r w:rsidRPr="00A17FA2">
        <w:rPr>
          <w:rFonts w:ascii="Narkisim" w:hAnsi="Narkisim"/>
          <w:rtl/>
        </w:rPr>
        <w:t>.</w:t>
      </w:r>
    </w:p>
    <w:p w14:paraId="0F51F359" w14:textId="77777777" w:rsidR="00114D27" w:rsidRPr="00A17FA2" w:rsidRDefault="00000000" w:rsidP="005D6ACA">
      <w:pPr>
        <w:pStyle w:val="a8"/>
        <w:bidi/>
        <w:rPr>
          <w:rFonts w:ascii="Narkisim" w:hAnsi="Narkisim"/>
        </w:rPr>
      </w:pPr>
      <w:r w:rsidRPr="00A17FA2">
        <w:rPr>
          <w:rFonts w:ascii="Narkisim" w:hAnsi="Narkisim"/>
          <w:rtl/>
        </w:rPr>
        <w:t>והגר"ח ביאר דאף דדעת הרמב"ם דמהני עדי חתימה בלא ע"מ [ע' מש"כ לעיל ד.], דכשהגט תח"י האשה מוכיח עליו. דהתם השטר גופיה מעיד שבא ליד האשה. אבל השטר אינו מעיד על השליחות.</w:t>
      </w:r>
    </w:p>
    <w:p w14:paraId="55F146FE" w14:textId="77777777" w:rsidR="00114D27" w:rsidRPr="00A17FA2" w:rsidRDefault="00000000" w:rsidP="005D6ACA">
      <w:pPr>
        <w:pStyle w:val="a8"/>
        <w:bidi/>
        <w:rPr>
          <w:rFonts w:ascii="Narkisim" w:hAnsi="Narkisim"/>
        </w:rPr>
      </w:pPr>
      <w:r w:rsidRPr="00A17FA2">
        <w:rPr>
          <w:rFonts w:ascii="Narkisim" w:hAnsi="Narkisim"/>
          <w:rtl/>
        </w:rPr>
        <w:t>והגר"ח ביאר דדעת הראב"ד דאי"צ עדות על עצם השליחות [בשליח להולכה], אלא דבעינן שיהיה ראיה כשהגט תחת יד האשה שהיא מגורשת. ובזה מהני תפיסת השליח להוכיח עליו.</w:t>
      </w:r>
    </w:p>
    <w:p w14:paraId="243D57D1" w14:textId="77777777" w:rsidR="00114D27" w:rsidRPr="00A17FA2" w:rsidRDefault="00000000" w:rsidP="005D6ACA">
      <w:pPr>
        <w:pStyle w:val="aa"/>
        <w:bidi/>
        <w:rPr>
          <w:rFonts w:ascii="Narkisim" w:hAnsi="Narkisim"/>
        </w:rPr>
      </w:pPr>
      <w:r w:rsidRPr="00A17FA2">
        <w:rPr>
          <w:rFonts w:ascii="Narkisim" w:hAnsi="Narkisim"/>
          <w:u w:val="single"/>
          <w:rtl/>
        </w:rPr>
        <w:t>וב' שיאמרו בפנינו קבל וכו'.</w:t>
      </w:r>
      <w:r w:rsidRPr="00A17FA2">
        <w:rPr>
          <w:rFonts w:ascii="Narkisim" w:hAnsi="Narkisim"/>
          <w:rtl/>
        </w:rPr>
        <w:t xml:space="preserve"> </w:t>
      </w:r>
      <w:r w:rsidRPr="00A17FA2">
        <w:rPr>
          <w:rFonts w:ascii="Narkisim" w:hAnsi="Narkisim"/>
          <w:b/>
          <w:bCs/>
          <w:rtl/>
        </w:rPr>
        <w:t>תוס</w:t>
      </w:r>
      <w:r w:rsidRPr="00A17FA2">
        <w:rPr>
          <w:rFonts w:ascii="Narkisim" w:hAnsi="Narkisim"/>
          <w:rtl/>
        </w:rPr>
        <w:t>' (ב: ד"ה ורבנן) כתבו דצריכין עדי מסירה שידעו שעשאו הבעל שליח [להולכה]. ו</w:t>
      </w:r>
      <w:r w:rsidRPr="00A17FA2">
        <w:rPr>
          <w:rFonts w:ascii="Narkisim" w:hAnsi="Narkisim"/>
          <w:b/>
          <w:bCs/>
          <w:rtl/>
        </w:rPr>
        <w:t>רע"א</w:t>
      </w:r>
      <w:r w:rsidRPr="00A17FA2">
        <w:rPr>
          <w:rFonts w:ascii="Narkisim" w:hAnsi="Narkisim"/>
          <w:rtl/>
        </w:rPr>
        <w:t xml:space="preserve"> תמה דא"כ אף בשליח לקבלה נימא דצריך שעדי המסירה ידעו שהאשה עשאתו שליח. ובמשנה משמע דמהני שיבואו אח"כ עדים על המינוי. ועי"ז יש כאן עדות על הגירושין</w:t>
      </w:r>
      <w:r w:rsidRPr="00A17FA2">
        <w:rPr>
          <w:rStyle w:val="ad"/>
          <w:rFonts w:ascii="Narkisim" w:hAnsi="Narkisim"/>
          <w:rtl/>
        </w:rPr>
        <w:footnoteReference w:id="93"/>
      </w:r>
      <w:r w:rsidRPr="00A17FA2">
        <w:rPr>
          <w:rFonts w:ascii="Narkisim" w:hAnsi="Narkisim"/>
          <w:rtl/>
        </w:rPr>
        <w:t>. ועוד דמבואר (לקמן פו:) דאי"צ שעדי מסירה ידעו בשעה שמגרש [דל"צ מסירה לשמה].</w:t>
      </w:r>
    </w:p>
    <w:p w14:paraId="605EA2B9"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מרדכי</w:t>
      </w:r>
      <w:r w:rsidRPr="00A17FA2">
        <w:rPr>
          <w:rFonts w:ascii="Narkisim" w:hAnsi="Narkisim"/>
          <w:rtl/>
        </w:rPr>
        <w:t xml:space="preserve"> (תט בשם </w:t>
      </w:r>
      <w:r w:rsidRPr="00A17FA2">
        <w:rPr>
          <w:rFonts w:ascii="Narkisim" w:hAnsi="Narkisim"/>
          <w:b/>
          <w:bCs/>
          <w:rtl/>
        </w:rPr>
        <w:t>מהר"ם</w:t>
      </w:r>
      <w:r w:rsidRPr="00A17FA2">
        <w:rPr>
          <w:rFonts w:ascii="Narkisim" w:hAnsi="Narkisim"/>
          <w:rtl/>
        </w:rPr>
        <w:t>) כת' דכשבא שליח לפנינו הבעל רשאי ליתן לו את הגט, ואף דלא ידעינן שמינהו שליח. ולא חיישינן לבי"ד טועין שישאוה בלא עדי אמירה. דבמשנה משמע דעדי האמירה נשארו במקום האשה, ולא באו למקום מסירת הגט. וכת' דמ"מ משום חשש לעז [לכתחילה] צריך לברר שהוא שליח קודם נתינת הגט. [והו' ב</w:t>
      </w:r>
      <w:r w:rsidRPr="00A17FA2">
        <w:rPr>
          <w:rFonts w:ascii="Narkisim" w:hAnsi="Narkisim"/>
          <w:b/>
          <w:bCs/>
          <w:rtl/>
        </w:rPr>
        <w:t>רמ"א</w:t>
      </w:r>
      <w:r w:rsidRPr="00A17FA2">
        <w:rPr>
          <w:rFonts w:ascii="Narkisim" w:hAnsi="Narkisim"/>
          <w:rtl/>
        </w:rPr>
        <w:t xml:space="preserve"> קמא ח].</w:t>
      </w:r>
    </w:p>
    <w:p w14:paraId="29957D15" w14:textId="77777777" w:rsidR="00114D27" w:rsidRPr="00A17FA2" w:rsidRDefault="00000000" w:rsidP="005D6ACA">
      <w:pPr>
        <w:bidi/>
        <w:rPr>
          <w:rFonts w:ascii="Narkisim" w:hAnsi="Narkisim" w:cs="Narkisim"/>
        </w:rPr>
      </w:pPr>
      <w:r w:rsidRPr="00A17FA2">
        <w:rPr>
          <w:rFonts w:ascii="Narkisim" w:hAnsi="Narkisim" w:cs="Narkisim"/>
          <w:u w:val="single"/>
          <w:rtl/>
        </w:rPr>
        <w:t>שנים אומרים.</w:t>
      </w:r>
      <w:r w:rsidRPr="00A17FA2">
        <w:rPr>
          <w:rFonts w:ascii="Narkisim" w:hAnsi="Narkisim" w:cs="Narkisim"/>
          <w:rtl/>
        </w:rPr>
        <w:t xml:space="preserve"> ה</w:t>
      </w:r>
      <w:r w:rsidRPr="00A17FA2">
        <w:rPr>
          <w:rFonts w:ascii="Narkisim" w:hAnsi="Narkisim" w:cs="Narkisim"/>
          <w:b/>
          <w:bCs/>
          <w:rtl/>
        </w:rPr>
        <w:t>ראשונים</w:t>
      </w:r>
      <w:r w:rsidRPr="00A17FA2">
        <w:rPr>
          <w:rFonts w:ascii="Narkisim" w:hAnsi="Narkisim" w:cs="Narkisim"/>
          <w:rtl/>
        </w:rPr>
        <w:t xml:space="preserve"> (ראב"ד לרי"ף) כת' דאף השליח מצטרף לעד א'. והביא מה</w:t>
      </w:r>
      <w:r w:rsidRPr="00A17FA2">
        <w:rPr>
          <w:rFonts w:ascii="Narkisim" w:hAnsi="Narkisim" w:cs="Narkisim"/>
          <w:b/>
          <w:bCs/>
          <w:rtl/>
        </w:rPr>
        <w:t>ירושלמי</w:t>
      </w:r>
      <w:r w:rsidRPr="00A17FA2">
        <w:rPr>
          <w:rFonts w:ascii="Narkisim" w:hAnsi="Narkisim" w:cs="Narkisim"/>
          <w:rtl/>
        </w:rPr>
        <w:t xml:space="preserve"> (כאן) דאיירי שהשליח הוא קרוב</w:t>
      </w:r>
      <w:r w:rsidRPr="00A17FA2">
        <w:rPr>
          <w:rStyle w:val="ad"/>
          <w:rFonts w:ascii="Narkisim" w:hAnsi="Narkisim" w:cs="Narkisim"/>
          <w:rtl/>
        </w:rPr>
        <w:footnoteReference w:id="94"/>
      </w:r>
      <w:r w:rsidRPr="00A17FA2">
        <w:rPr>
          <w:rFonts w:ascii="Narkisim" w:hAnsi="Narkisim" w:cs="Narkisim"/>
          <w:rtl/>
        </w:rPr>
        <w:t>. וכ"כ ה</w:t>
      </w:r>
      <w:r w:rsidRPr="00A17FA2">
        <w:rPr>
          <w:rFonts w:ascii="Narkisim" w:hAnsi="Narkisim" w:cs="Narkisim"/>
          <w:b/>
          <w:bCs/>
          <w:rtl/>
        </w:rPr>
        <w:t>טור</w:t>
      </w:r>
      <w:r w:rsidRPr="00A17FA2">
        <w:rPr>
          <w:rFonts w:ascii="Narkisim" w:hAnsi="Narkisim" w:cs="Narkisim"/>
          <w:sz w:val="20"/>
          <w:szCs w:val="20"/>
          <w:rtl/>
        </w:rPr>
        <w:t xml:space="preserve"> (קמא ט)</w:t>
      </w:r>
      <w:r w:rsidRPr="00A17FA2">
        <w:rPr>
          <w:rFonts w:ascii="Narkisim" w:hAnsi="Narkisim" w:cs="Narkisim"/>
          <w:rtl/>
        </w:rPr>
        <w:t xml:space="preserve"> בשם ה</w:t>
      </w:r>
      <w:r w:rsidRPr="00A17FA2">
        <w:rPr>
          <w:rFonts w:ascii="Narkisim" w:hAnsi="Narkisim" w:cs="Narkisim"/>
          <w:b/>
          <w:bCs/>
          <w:rtl/>
        </w:rPr>
        <w:t>עיטור</w:t>
      </w:r>
      <w:r w:rsidRPr="00A17FA2">
        <w:rPr>
          <w:rFonts w:ascii="Narkisim" w:hAnsi="Narkisim" w:cs="Narkisim"/>
          <w:rtl/>
        </w:rPr>
        <w:t xml:space="preserve"> דהשליח מצטרף. והטור הביא דמדברי ה</w:t>
      </w:r>
      <w:r w:rsidRPr="00A17FA2">
        <w:rPr>
          <w:rFonts w:ascii="Narkisim" w:hAnsi="Narkisim" w:cs="Narkisim"/>
          <w:b/>
          <w:bCs/>
          <w:rtl/>
        </w:rPr>
        <w:t>רא"ש</w:t>
      </w:r>
      <w:r w:rsidRPr="00A17FA2">
        <w:rPr>
          <w:rFonts w:ascii="Narkisim" w:hAnsi="Narkisim" w:cs="Narkisim"/>
          <w:rtl/>
        </w:rPr>
        <w:t xml:space="preserve"> </w:t>
      </w:r>
      <w:r w:rsidRPr="00A17FA2">
        <w:rPr>
          <w:rFonts w:ascii="Narkisim" w:hAnsi="Narkisim" w:cs="Narkisim"/>
          <w:sz w:val="20"/>
          <w:szCs w:val="20"/>
          <w:rtl/>
        </w:rPr>
        <w:t>(ר"פ השולח)</w:t>
      </w:r>
      <w:r w:rsidRPr="00A17FA2">
        <w:rPr>
          <w:rFonts w:ascii="Narkisim" w:hAnsi="Narkisim" w:cs="Narkisim"/>
          <w:rtl/>
        </w:rPr>
        <w:t xml:space="preserve"> בשם ה</w:t>
      </w:r>
      <w:r w:rsidRPr="00A17FA2">
        <w:rPr>
          <w:rFonts w:ascii="Narkisim" w:hAnsi="Narkisim" w:cs="Narkisim"/>
          <w:b/>
          <w:bCs/>
          <w:rtl/>
        </w:rPr>
        <w:t xml:space="preserve">ירושלמי </w:t>
      </w:r>
      <w:r w:rsidRPr="00A17FA2">
        <w:rPr>
          <w:rFonts w:ascii="Narkisim" w:hAnsi="Narkisim" w:cs="Narkisim"/>
          <w:rtl/>
        </w:rPr>
        <w:t xml:space="preserve">משמע דהשליח אינו מצטרף. </w:t>
      </w:r>
      <w:r w:rsidRPr="00A17FA2">
        <w:rPr>
          <w:rFonts w:ascii="Narkisim" w:hAnsi="Narkisim" w:cs="Narkisim"/>
          <w:sz w:val="20"/>
          <w:szCs w:val="20"/>
          <w:rtl/>
        </w:rPr>
        <w:t>[וע' מש"כ שם. ואכמ"ל].</w:t>
      </w:r>
    </w:p>
    <w:p w14:paraId="66EC5B5A" w14:textId="77777777" w:rsidR="00114D27" w:rsidRPr="00A17FA2" w:rsidRDefault="00000000" w:rsidP="005D6ACA">
      <w:pPr>
        <w:pStyle w:val="aa"/>
        <w:bidi/>
        <w:rPr>
          <w:rFonts w:ascii="Narkisim" w:hAnsi="Narkisim"/>
        </w:rPr>
      </w:pPr>
      <w:r w:rsidRPr="00A17FA2">
        <w:rPr>
          <w:rFonts w:ascii="Narkisim" w:hAnsi="Narkisim"/>
          <w:u w:val="single"/>
          <w:rtl/>
        </w:rPr>
        <w:t>תוד"ה אפי'.</w:t>
      </w:r>
      <w:r w:rsidRPr="00A17FA2">
        <w:rPr>
          <w:rFonts w:ascii="Narkisim" w:hAnsi="Narkisim"/>
          <w:rtl/>
        </w:rPr>
        <w:t xml:space="preserve"> הוה לן למיחש שמא שכרתם</w:t>
      </w:r>
      <w:r w:rsidRPr="00A17FA2">
        <w:rPr>
          <w:rStyle w:val="ad"/>
          <w:rFonts w:ascii="Narkisim" w:hAnsi="Narkisim"/>
          <w:rtl/>
        </w:rPr>
        <w:footnoteReference w:id="95"/>
      </w:r>
      <w:r w:rsidRPr="00A17FA2">
        <w:rPr>
          <w:rFonts w:ascii="Narkisim" w:hAnsi="Narkisim"/>
          <w:rtl/>
        </w:rPr>
        <w:t>. וה</w:t>
      </w:r>
      <w:r w:rsidRPr="00A17FA2">
        <w:rPr>
          <w:rFonts w:ascii="Narkisim" w:hAnsi="Narkisim"/>
          <w:b/>
          <w:bCs/>
          <w:rtl/>
        </w:rPr>
        <w:t xml:space="preserve">רמב"ן </w:t>
      </w:r>
      <w:r w:rsidRPr="00A17FA2">
        <w:rPr>
          <w:rFonts w:ascii="Narkisim" w:hAnsi="Narkisim"/>
          <w:rtl/>
        </w:rPr>
        <w:t>חלק דהלשון 'אפילו' אינו לרבותא, אלא שאם רצו אפשר למעט בעדים.</w:t>
      </w:r>
    </w:p>
    <w:p w14:paraId="14798BE7" w14:textId="77777777" w:rsidR="00114D27" w:rsidRPr="00A17FA2" w:rsidRDefault="00000000" w:rsidP="005D6ACA">
      <w:pPr>
        <w:bidi/>
        <w:rPr>
          <w:rFonts w:ascii="Narkisim" w:hAnsi="Narkisim" w:cs="Narkisim"/>
        </w:rPr>
      </w:pPr>
      <w:r w:rsidRPr="00A17FA2">
        <w:rPr>
          <w:rFonts w:ascii="Narkisim" w:hAnsi="Narkisim" w:cs="Narkisim"/>
          <w:u w:val="single"/>
          <w:rtl/>
        </w:rPr>
        <w:t>בא"ד וא"ת לר' עקיבא דאמר דבר ולא חצי דבר וכו'.</w:t>
      </w:r>
      <w:r w:rsidRPr="00A17FA2">
        <w:rPr>
          <w:rFonts w:ascii="Narkisim" w:hAnsi="Narkisim" w:cs="Narkisim"/>
          <w:rtl/>
        </w:rPr>
        <w:t xml:space="preserve"> מבואר בתוס' דלרבנן ניחא ולא נחשב חצי דבר. ובגמ' (ב"ב נו:) איתא דאף רבנן מודו דיש חסרון חצי דבר, כגון בב' שערות דכל כת מעיד על שערה א'. וה</w:t>
      </w:r>
      <w:r w:rsidRPr="00A17FA2">
        <w:rPr>
          <w:rFonts w:ascii="Narkisim" w:hAnsi="Narkisim" w:cs="Narkisim"/>
          <w:b/>
          <w:bCs/>
          <w:rtl/>
        </w:rPr>
        <w:t>ראשונים</w:t>
      </w:r>
      <w:r w:rsidRPr="00A17FA2">
        <w:rPr>
          <w:rFonts w:ascii="Narkisim" w:hAnsi="Narkisim" w:cs="Narkisim"/>
          <w:rtl/>
        </w:rPr>
        <w:t xml:space="preserve"> ביארו כמה אופנים מ"ש חזקת ג' שנים דנח' רבנן דמהני כת א' לכל שנה.</w:t>
      </w:r>
    </w:p>
    <w:p w14:paraId="15F8C83B" w14:textId="77777777" w:rsidR="00114D27" w:rsidRPr="00A17FA2" w:rsidRDefault="00000000" w:rsidP="005D6ACA">
      <w:pPr>
        <w:pStyle w:val="a7"/>
        <w:bidi/>
        <w:rPr>
          <w:rFonts w:ascii="Narkisim" w:hAnsi="Narkisim"/>
        </w:rPr>
      </w:pPr>
      <w:r w:rsidRPr="00A17FA2">
        <w:rPr>
          <w:rFonts w:ascii="Narkisim" w:hAnsi="Narkisim"/>
          <w:i/>
          <w:iCs/>
          <w:rtl/>
        </w:rPr>
        <w:lastRenderedPageBreak/>
        <w:t>א'</w:t>
      </w:r>
      <w:r w:rsidRPr="00A17FA2">
        <w:rPr>
          <w:rFonts w:ascii="Narkisim" w:hAnsi="Narkisim"/>
          <w:rtl/>
        </w:rPr>
        <w:t xml:space="preserve"> דעת </w:t>
      </w:r>
      <w:r w:rsidRPr="00A17FA2">
        <w:rPr>
          <w:rFonts w:ascii="Narkisim" w:hAnsi="Narkisim"/>
          <w:b/>
          <w:bCs/>
          <w:rtl/>
        </w:rPr>
        <w:t>רשב"ם</w:t>
      </w:r>
      <w:r w:rsidRPr="00A17FA2">
        <w:rPr>
          <w:rFonts w:ascii="Narkisim" w:hAnsi="Narkisim"/>
          <w:rtl/>
        </w:rPr>
        <w:t xml:space="preserve"> </w:t>
      </w:r>
      <w:r w:rsidRPr="00A17FA2">
        <w:rPr>
          <w:rFonts w:ascii="Narkisim" w:hAnsi="Narkisim"/>
          <w:szCs w:val="20"/>
          <w:rtl/>
        </w:rPr>
        <w:t>(</w:t>
      </w:r>
      <w:r w:rsidRPr="00A17FA2">
        <w:rPr>
          <w:rFonts w:ascii="Narkisim" w:hAnsi="Narkisim"/>
          <w:sz w:val="20"/>
          <w:szCs w:val="20"/>
          <w:rtl/>
        </w:rPr>
        <w:t>ב"ב נו:)</w:t>
      </w:r>
      <w:r w:rsidRPr="00A17FA2">
        <w:rPr>
          <w:rFonts w:ascii="Narkisim" w:hAnsi="Narkisim"/>
          <w:rtl/>
        </w:rPr>
        <w:t xml:space="preserve"> ו</w:t>
      </w:r>
      <w:r w:rsidRPr="00A17FA2">
        <w:rPr>
          <w:rFonts w:ascii="Narkisim" w:hAnsi="Narkisim"/>
          <w:b/>
          <w:bCs/>
          <w:rtl/>
        </w:rPr>
        <w:t xml:space="preserve">תוס' </w:t>
      </w:r>
      <w:r w:rsidRPr="00A17FA2">
        <w:rPr>
          <w:rFonts w:ascii="Narkisim" w:hAnsi="Narkisim"/>
          <w:szCs w:val="20"/>
          <w:rtl/>
        </w:rPr>
        <w:t>(ב"ק</w:t>
      </w:r>
      <w:r w:rsidRPr="00A17FA2">
        <w:rPr>
          <w:rFonts w:ascii="Narkisim" w:hAnsi="Narkisim"/>
          <w:rtl/>
        </w:rPr>
        <w:t xml:space="preserve"> </w:t>
      </w:r>
      <w:r w:rsidRPr="00A17FA2">
        <w:rPr>
          <w:rFonts w:ascii="Narkisim" w:hAnsi="Narkisim"/>
          <w:sz w:val="20"/>
          <w:szCs w:val="20"/>
          <w:rtl/>
        </w:rPr>
        <w:t>ע: ד"ה למעוטי)</w:t>
      </w:r>
      <w:r w:rsidRPr="00A17FA2">
        <w:rPr>
          <w:rFonts w:ascii="Narkisim" w:hAnsi="Narkisim"/>
          <w:rtl/>
        </w:rPr>
        <w:t xml:space="preserve"> דעדי חזקה ראו כל מה שיכולים לראות באותה שעה, ומש"ה נחשב דבר שלם</w:t>
      </w:r>
      <w:r w:rsidRPr="00A17FA2">
        <w:rPr>
          <w:rStyle w:val="ad"/>
          <w:rFonts w:ascii="Narkisim" w:hAnsi="Narkisim"/>
          <w:rtl/>
        </w:rPr>
        <w:footnoteReference w:id="96"/>
      </w:r>
      <w:r w:rsidRPr="00A17FA2">
        <w:rPr>
          <w:rFonts w:ascii="Narkisim" w:hAnsi="Narkisim"/>
          <w:rtl/>
        </w:rPr>
        <w:t>.</w:t>
      </w:r>
    </w:p>
    <w:p w14:paraId="04263277" w14:textId="77777777" w:rsidR="00114D27" w:rsidRPr="00A17FA2" w:rsidRDefault="00000000" w:rsidP="005D6ACA">
      <w:pPr>
        <w:pStyle w:val="a7"/>
        <w:bidi/>
        <w:rPr>
          <w:rFonts w:ascii="Narkisim" w:hAnsi="Narkisim"/>
        </w:rPr>
      </w:pPr>
      <w:r w:rsidRPr="00A17FA2">
        <w:rPr>
          <w:rFonts w:ascii="Narkisim" w:hAnsi="Narkisim"/>
          <w:i/>
          <w:iCs/>
          <w:rtl/>
        </w:rPr>
        <w:t>ב'</w:t>
      </w:r>
      <w:r w:rsidRPr="00A17FA2">
        <w:rPr>
          <w:rFonts w:ascii="Narkisim" w:hAnsi="Narkisim"/>
          <w:rtl/>
        </w:rPr>
        <w:t xml:space="preserve"> דעת ה</w:t>
      </w:r>
      <w:r w:rsidRPr="00A17FA2">
        <w:rPr>
          <w:rFonts w:ascii="Narkisim" w:hAnsi="Narkisim"/>
          <w:b/>
          <w:bCs/>
          <w:rtl/>
        </w:rPr>
        <w:t>רי"ף</w:t>
      </w:r>
      <w:r w:rsidRPr="00A17FA2">
        <w:rPr>
          <w:rFonts w:ascii="Narkisim" w:hAnsi="Narkisim"/>
          <w:rtl/>
        </w:rPr>
        <w:t xml:space="preserve"> (ב"ב שם ל. בדה"ר) ו</w:t>
      </w:r>
      <w:r w:rsidRPr="00A17FA2">
        <w:rPr>
          <w:rFonts w:ascii="Narkisim" w:hAnsi="Narkisim"/>
          <w:b/>
          <w:bCs/>
          <w:rtl/>
        </w:rPr>
        <w:t>רשב"א</w:t>
      </w:r>
      <w:r w:rsidRPr="00A17FA2">
        <w:rPr>
          <w:rFonts w:ascii="Narkisim" w:hAnsi="Narkisim"/>
          <w:rtl/>
        </w:rPr>
        <w:t xml:space="preserve"> ב</w:t>
      </w:r>
      <w:r w:rsidRPr="00A17FA2">
        <w:rPr>
          <w:rFonts w:ascii="Narkisim" w:hAnsi="Narkisim"/>
          <w:b/>
          <w:bCs/>
          <w:rtl/>
        </w:rPr>
        <w:t xml:space="preserve">תוס' </w:t>
      </w:r>
      <w:r w:rsidRPr="00A17FA2">
        <w:rPr>
          <w:rFonts w:ascii="Narkisim" w:hAnsi="Narkisim"/>
          <w:szCs w:val="20"/>
          <w:rtl/>
        </w:rPr>
        <w:t xml:space="preserve">(ב"ב </w:t>
      </w:r>
      <w:r w:rsidRPr="00A17FA2">
        <w:rPr>
          <w:rFonts w:ascii="Narkisim" w:hAnsi="Narkisim"/>
          <w:sz w:val="20"/>
          <w:szCs w:val="20"/>
          <w:rtl/>
        </w:rPr>
        <w:t>נו:)</w:t>
      </w:r>
      <w:r w:rsidRPr="00A17FA2">
        <w:rPr>
          <w:rFonts w:ascii="Narkisim" w:hAnsi="Narkisim"/>
          <w:rtl/>
        </w:rPr>
        <w:t xml:space="preserve"> דסברת רבנן דכיון דמועיל עדותם לגבי פירות נחשב דבר שלם</w:t>
      </w:r>
      <w:r w:rsidRPr="00A17FA2">
        <w:rPr>
          <w:rStyle w:val="ad"/>
          <w:rFonts w:ascii="Narkisim" w:hAnsi="Narkisim"/>
          <w:rtl/>
        </w:rPr>
        <w:footnoteReference w:id="97"/>
      </w:r>
      <w:r w:rsidRPr="00A17FA2">
        <w:rPr>
          <w:rFonts w:ascii="Narkisim" w:hAnsi="Narkisim"/>
          <w:rtl/>
        </w:rPr>
        <w:t>.</w:t>
      </w:r>
    </w:p>
    <w:p w14:paraId="486AA718" w14:textId="77777777" w:rsidR="00114D27" w:rsidRPr="00A17FA2" w:rsidRDefault="00000000" w:rsidP="005D6ACA">
      <w:pPr>
        <w:pStyle w:val="a7"/>
        <w:bidi/>
        <w:rPr>
          <w:rFonts w:ascii="Narkisim" w:hAnsi="Narkisim"/>
        </w:rPr>
      </w:pPr>
      <w:r w:rsidRPr="00A17FA2">
        <w:rPr>
          <w:rFonts w:ascii="Narkisim" w:hAnsi="Narkisim"/>
          <w:i/>
          <w:iCs/>
          <w:rtl/>
        </w:rPr>
        <w:t>ג'</w:t>
      </w:r>
      <w:r w:rsidRPr="00A17FA2">
        <w:rPr>
          <w:rFonts w:ascii="Narkisim" w:hAnsi="Narkisim"/>
          <w:rtl/>
        </w:rPr>
        <w:t xml:space="preserve"> </w:t>
      </w:r>
      <w:r w:rsidRPr="00A17FA2">
        <w:rPr>
          <w:rFonts w:ascii="Narkisim" w:hAnsi="Narkisim"/>
          <w:b/>
          <w:bCs/>
          <w:rtl/>
        </w:rPr>
        <w:t>רש"י</w:t>
      </w:r>
      <w:r w:rsidRPr="00A17FA2">
        <w:rPr>
          <w:rFonts w:ascii="Narkisim" w:hAnsi="Narkisim"/>
          <w:sz w:val="20"/>
          <w:szCs w:val="20"/>
          <w:rtl/>
        </w:rPr>
        <w:t xml:space="preserve"> (ב"ק ע:) </w:t>
      </w:r>
      <w:r w:rsidRPr="00A17FA2">
        <w:rPr>
          <w:rFonts w:ascii="Narkisim" w:hAnsi="Narkisim"/>
          <w:rtl/>
        </w:rPr>
        <w:t>כת' דעדות חזקה נחשב דבר שלם, שכולם מעידים שהחזיק בו</w:t>
      </w:r>
      <w:r w:rsidRPr="00A17FA2">
        <w:rPr>
          <w:rStyle w:val="ad"/>
          <w:rFonts w:ascii="Narkisim" w:hAnsi="Narkisim"/>
          <w:rtl/>
        </w:rPr>
        <w:footnoteReference w:id="98"/>
      </w:r>
      <w:r w:rsidRPr="00A17FA2">
        <w:rPr>
          <w:rFonts w:ascii="Narkisim" w:hAnsi="Narkisim"/>
          <w:rtl/>
        </w:rPr>
        <w:t>. וה</w:t>
      </w:r>
      <w:r w:rsidRPr="00A17FA2">
        <w:rPr>
          <w:rFonts w:ascii="Narkisim" w:hAnsi="Narkisim"/>
          <w:b/>
          <w:bCs/>
          <w:rtl/>
        </w:rPr>
        <w:t>רמב"ן</w:t>
      </w:r>
      <w:r w:rsidRPr="00A17FA2">
        <w:rPr>
          <w:rFonts w:ascii="Narkisim" w:hAnsi="Narkisim"/>
          <w:rtl/>
        </w:rPr>
        <w:t xml:space="preserve"> </w:t>
      </w:r>
      <w:r w:rsidRPr="00A17FA2">
        <w:rPr>
          <w:rFonts w:ascii="Narkisim" w:hAnsi="Narkisim"/>
          <w:sz w:val="20"/>
          <w:szCs w:val="20"/>
          <w:rtl/>
        </w:rPr>
        <w:t>(בחי' ב"ב, ומלחמות ב"ק שם כח. בדה"ר)</w:t>
      </w:r>
      <w:r w:rsidRPr="00A17FA2">
        <w:rPr>
          <w:rFonts w:ascii="Narkisim" w:hAnsi="Narkisim"/>
          <w:rtl/>
        </w:rPr>
        <w:t xml:space="preserve"> ביאר ששערה אחת אינו התחלה של גדלות, אבל בחזקת ג"ש כל א' מעיד שמחזיק בו כאדם המחזיק בשלו</w:t>
      </w:r>
      <w:r w:rsidRPr="00A17FA2">
        <w:rPr>
          <w:rStyle w:val="ad"/>
          <w:rFonts w:ascii="Narkisim" w:hAnsi="Narkisim"/>
          <w:rtl/>
        </w:rPr>
        <w:footnoteReference w:id="99"/>
      </w:r>
      <w:r w:rsidRPr="00A17FA2">
        <w:rPr>
          <w:rFonts w:ascii="Narkisim" w:hAnsi="Narkisim"/>
          <w:rtl/>
        </w:rPr>
        <w:t>.</w:t>
      </w:r>
    </w:p>
    <w:p w14:paraId="3E990F79" w14:textId="77777777" w:rsidR="00114D27" w:rsidRPr="00A17FA2" w:rsidRDefault="00000000" w:rsidP="005D6ACA">
      <w:pPr>
        <w:pStyle w:val="a7"/>
        <w:bidi/>
        <w:rPr>
          <w:rFonts w:ascii="Narkisim" w:hAnsi="Narkisim"/>
        </w:rPr>
      </w:pPr>
      <w:r w:rsidRPr="00A17FA2">
        <w:rPr>
          <w:rFonts w:ascii="Narkisim" w:hAnsi="Narkisim"/>
          <w:rtl/>
        </w:rPr>
        <w:t xml:space="preserve">ומבואר בתוס' דידן דלרבנן ניחא דלא חשיב חצי דבר. וכן </w:t>
      </w:r>
      <w:r w:rsidRPr="00A17FA2">
        <w:rPr>
          <w:rFonts w:ascii="Narkisim" w:hAnsi="Narkisim"/>
          <w:b/>
          <w:bCs/>
          <w:rtl/>
        </w:rPr>
        <w:t>תוס'</w:t>
      </w:r>
      <w:r w:rsidRPr="00A17FA2">
        <w:rPr>
          <w:rFonts w:ascii="Narkisim" w:hAnsi="Narkisim"/>
          <w:rtl/>
        </w:rPr>
        <w:t xml:space="preserve"> (ב"ק שם) כת' דמתני' דהכא כרבנן, ודלא כר"ע</w:t>
      </w:r>
      <w:r w:rsidRPr="00A17FA2">
        <w:rPr>
          <w:rStyle w:val="ad"/>
          <w:rFonts w:ascii="Narkisim" w:hAnsi="Narkisim"/>
          <w:rtl/>
        </w:rPr>
        <w:footnoteReference w:id="100"/>
      </w:r>
      <w:r w:rsidRPr="00A17FA2">
        <w:rPr>
          <w:rFonts w:ascii="Narkisim" w:hAnsi="Narkisim"/>
          <w:rtl/>
        </w:rPr>
        <w:t>. ותוס' הוכיחו כסברת הרשב"ם משום דראו כל מה שיכולים לראות. ותוס' הק' דל"ש הכא סברת הרי"ף, ולא אתי אף כרבנן.</w:t>
      </w:r>
    </w:p>
    <w:p w14:paraId="10F360F0"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וה</w:t>
      </w:r>
      <w:r w:rsidRPr="00A17FA2">
        <w:rPr>
          <w:rFonts w:ascii="Narkisim" w:hAnsi="Narkisim" w:cs="Narkisim"/>
          <w:b/>
          <w:bCs/>
          <w:rtl/>
        </w:rPr>
        <w:t xml:space="preserve">רמב"ן </w:t>
      </w:r>
      <w:r w:rsidRPr="00A17FA2">
        <w:rPr>
          <w:rFonts w:ascii="Narkisim" w:hAnsi="Narkisim" w:cs="Narkisim"/>
          <w:rtl/>
        </w:rPr>
        <w:t>(כאן וב"ב נו:) תי' דעדי אמירה מעידים שמינהו שליח לקבלה, ונעשה ידו כידה מעכשיו. וראוי לקבל גט, ואי"צ עדות צירוף. ולא הוה חצי דבר.</w:t>
      </w:r>
    </w:p>
    <w:p w14:paraId="63DA91B4"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קה"י</w:t>
      </w:r>
      <w:r w:rsidRPr="00A17FA2">
        <w:rPr>
          <w:rFonts w:ascii="Narkisim" w:hAnsi="Narkisim"/>
          <w:rtl/>
        </w:rPr>
        <w:t xml:space="preserve"> (סנהדרין יט) האריך לבאר דהוה נידון שלם בפנ"ע, דחל על השליח שידו כידה. אבל ה</w:t>
      </w:r>
      <w:r w:rsidRPr="00A17FA2">
        <w:rPr>
          <w:rFonts w:ascii="Narkisim" w:hAnsi="Narkisim"/>
          <w:b/>
          <w:bCs/>
          <w:rtl/>
        </w:rPr>
        <w:t>אחיעזר</w:t>
      </w:r>
      <w:r w:rsidRPr="00A17FA2">
        <w:rPr>
          <w:rFonts w:ascii="Narkisim" w:hAnsi="Narkisim"/>
          <w:rtl/>
        </w:rPr>
        <w:t xml:space="preserve"> (א ח) נקט דכוונת הרמב"ן דכיון דהוא עדות על גוף הדבר אין חסרון חצי דבר. ועד"ז כת' ה</w:t>
      </w:r>
      <w:r w:rsidRPr="00A17FA2">
        <w:rPr>
          <w:rFonts w:ascii="Narkisim" w:hAnsi="Narkisim"/>
          <w:b/>
          <w:bCs/>
          <w:rtl/>
        </w:rPr>
        <w:t>או"ש</w:t>
      </w:r>
      <w:r w:rsidRPr="00A17FA2">
        <w:rPr>
          <w:rFonts w:ascii="Narkisim" w:hAnsi="Narkisim"/>
          <w:rtl/>
        </w:rPr>
        <w:t xml:space="preserve"> (ריש הל' סוטה) דבעדי קינוי [גבי סוטה] ל"ש חצי דבר, שהעדים מעידים על גוף הדבר. ולא דמי לעדות חזקה ושערות דהוה הוכחה בעלמא, וחצי ראיה אינה כלום. אבל חצי מעצם מעשה הוה דבר שלם לבי"ד. וע"ע שער"י (ז יג)</w:t>
      </w:r>
      <w:r w:rsidRPr="00A17FA2">
        <w:rPr>
          <w:rStyle w:val="ad"/>
          <w:rFonts w:ascii="Narkisim" w:hAnsi="Narkisim"/>
          <w:rtl/>
        </w:rPr>
        <w:footnoteReference w:id="101"/>
      </w:r>
      <w:r w:rsidRPr="00A17FA2">
        <w:rPr>
          <w:rFonts w:ascii="Narkisim" w:hAnsi="Narkisim"/>
          <w:rtl/>
        </w:rPr>
        <w:t>.</w:t>
      </w:r>
    </w:p>
    <w:p w14:paraId="5314A146" w14:textId="77777777" w:rsidR="00114D27" w:rsidRPr="00A17FA2" w:rsidRDefault="00000000" w:rsidP="005D6ACA">
      <w:pPr>
        <w:pStyle w:val="aa"/>
        <w:bidi/>
        <w:rPr>
          <w:rFonts w:ascii="Narkisim" w:hAnsi="Narkisim"/>
        </w:rPr>
      </w:pPr>
      <w:r w:rsidRPr="00A17FA2">
        <w:rPr>
          <w:rFonts w:ascii="Narkisim" w:hAnsi="Narkisim"/>
          <w:rtl/>
        </w:rPr>
        <w:t>ה</w:t>
      </w:r>
      <w:r w:rsidRPr="00A17FA2">
        <w:rPr>
          <w:rFonts w:ascii="Narkisim" w:hAnsi="Narkisim"/>
          <w:b/>
          <w:bCs/>
          <w:rtl/>
        </w:rPr>
        <w:t>טור</w:t>
      </w:r>
      <w:r w:rsidRPr="00A17FA2">
        <w:rPr>
          <w:rFonts w:ascii="Narkisim" w:hAnsi="Narkisim"/>
          <w:rtl/>
        </w:rPr>
        <w:t xml:space="preserve"> (קמב) מביא בשם ה</w:t>
      </w:r>
      <w:r w:rsidRPr="00A17FA2">
        <w:rPr>
          <w:rFonts w:ascii="Narkisim" w:hAnsi="Narkisim"/>
          <w:b/>
          <w:bCs/>
          <w:rtl/>
        </w:rPr>
        <w:t>רמ"ה</w:t>
      </w:r>
      <w:r w:rsidRPr="00A17FA2">
        <w:rPr>
          <w:rFonts w:ascii="Narkisim" w:hAnsi="Narkisim"/>
          <w:rtl/>
        </w:rPr>
        <w:t xml:space="preserve"> דבמקום שצריך עדות על שליח להולכה [מדין אתיוה בי תרי], צריך שהם יהיו עדי המסירה, דאל"כ הוה חצי דבר. וה</w:t>
      </w:r>
      <w:r w:rsidRPr="00A17FA2">
        <w:rPr>
          <w:rFonts w:ascii="Narkisim" w:hAnsi="Narkisim"/>
          <w:b/>
          <w:bCs/>
          <w:rtl/>
        </w:rPr>
        <w:t>שער"י</w:t>
      </w:r>
      <w:r w:rsidRPr="00A17FA2">
        <w:rPr>
          <w:rFonts w:ascii="Narkisim" w:hAnsi="Narkisim"/>
          <w:rtl/>
        </w:rPr>
        <w:t xml:space="preserve"> (ז יג) ביאר כוונתו ע"פ הראשונים הנ"ל, דבשלמא שליח לקבלה הוה ידו כידה, אבל שליח להולכה הו"ל חצי דבר.</w:t>
      </w:r>
    </w:p>
    <w:p w14:paraId="597BD012" w14:textId="77777777" w:rsidR="00114D27" w:rsidRPr="00A17FA2" w:rsidRDefault="00000000" w:rsidP="005D6ACA">
      <w:pPr>
        <w:bidi/>
        <w:rPr>
          <w:rFonts w:ascii="Narkisim" w:hAnsi="Narkisim" w:cs="Narkisim"/>
        </w:rPr>
      </w:pPr>
      <w:r w:rsidRPr="00A17FA2">
        <w:rPr>
          <w:rFonts w:ascii="Narkisim" w:hAnsi="Narkisim" w:cs="Narkisim"/>
          <w:u w:val="single"/>
          <w:rtl/>
        </w:rPr>
        <w:t>בא"ד וי"ל דלמ"ד שליש נאמן וכו' וכוליה דבר הוא.</w:t>
      </w:r>
      <w:r w:rsidRPr="00A17FA2">
        <w:rPr>
          <w:rFonts w:ascii="Narkisim" w:hAnsi="Narkisim" w:cs="Narkisim"/>
          <w:rtl/>
        </w:rPr>
        <w:t xml:space="preserve"> דעדי מינוי השליחות לבד סגי, ונאמן שמגורשת כשרואים גט תחת ידו.</w:t>
      </w:r>
    </w:p>
    <w:p w14:paraId="7DEA33FA" w14:textId="77777777" w:rsidR="00114D27" w:rsidRPr="00A17FA2" w:rsidRDefault="00000000" w:rsidP="005D6ACA">
      <w:pPr>
        <w:pStyle w:val="a7"/>
        <w:bidi/>
        <w:rPr>
          <w:rFonts w:ascii="Narkisim" w:hAnsi="Narkisim"/>
        </w:rPr>
      </w:pPr>
      <w:r w:rsidRPr="00A17FA2">
        <w:rPr>
          <w:rFonts w:ascii="Narkisim" w:hAnsi="Narkisim"/>
          <w:rtl/>
        </w:rPr>
        <w:t xml:space="preserve">אבל </w:t>
      </w:r>
      <w:r w:rsidRPr="00A17FA2">
        <w:rPr>
          <w:rFonts w:ascii="Narkisim" w:hAnsi="Narkisim"/>
          <w:b/>
          <w:bCs/>
          <w:rtl/>
        </w:rPr>
        <w:t xml:space="preserve">תוס' </w:t>
      </w:r>
      <w:r w:rsidRPr="00A17FA2">
        <w:rPr>
          <w:rFonts w:ascii="Narkisim" w:hAnsi="Narkisim"/>
          <w:rtl/>
        </w:rPr>
        <w:t xml:space="preserve">(ב"ק הנ"ל) הקשו דאפי' למ"ד שליש נאמן, מ"מ צריך שנראה הגט בידו, ומש"ה נחשב חצי דבר. </w:t>
      </w:r>
      <w:r w:rsidRPr="00A17FA2">
        <w:rPr>
          <w:rFonts w:ascii="Narkisim" w:hAnsi="Narkisim"/>
          <w:szCs w:val="20"/>
          <w:rtl/>
        </w:rPr>
        <w:t>וה</w:t>
      </w:r>
      <w:r w:rsidRPr="00A17FA2">
        <w:rPr>
          <w:rFonts w:ascii="Narkisim" w:hAnsi="Narkisim"/>
          <w:b/>
          <w:bCs/>
          <w:szCs w:val="20"/>
          <w:rtl/>
        </w:rPr>
        <w:t>שיטמ"ק</w:t>
      </w:r>
      <w:r w:rsidRPr="00A17FA2">
        <w:rPr>
          <w:rFonts w:ascii="Narkisim" w:hAnsi="Narkisim"/>
          <w:szCs w:val="20"/>
          <w:rtl/>
        </w:rPr>
        <w:t xml:space="preserve"> (שם) בשם </w:t>
      </w:r>
      <w:r w:rsidRPr="00A17FA2">
        <w:rPr>
          <w:rFonts w:ascii="Narkisim" w:hAnsi="Narkisim"/>
          <w:b/>
          <w:bCs/>
          <w:szCs w:val="20"/>
          <w:rtl/>
        </w:rPr>
        <w:t>ר' ישעיה</w:t>
      </w:r>
      <w:r w:rsidRPr="00A17FA2">
        <w:rPr>
          <w:rFonts w:ascii="Narkisim" w:hAnsi="Narkisim"/>
          <w:szCs w:val="20"/>
          <w:rtl/>
        </w:rPr>
        <w:t xml:space="preserve"> תמה עוד דבלא עדי מסירה אינה מגורשת כלל</w:t>
      </w:r>
      <w:r w:rsidRPr="00A17FA2">
        <w:rPr>
          <w:rStyle w:val="ad"/>
          <w:rFonts w:ascii="Narkisim" w:hAnsi="Narkisim"/>
          <w:szCs w:val="20"/>
          <w:rtl/>
        </w:rPr>
        <w:footnoteReference w:id="102"/>
      </w:r>
      <w:r w:rsidRPr="00A17FA2">
        <w:rPr>
          <w:rFonts w:ascii="Narkisim" w:hAnsi="Narkisim"/>
          <w:rtl/>
        </w:rPr>
        <w:t>. וע"כ דמתני' דהכא דלא כר"ע.</w:t>
      </w:r>
    </w:p>
    <w:p w14:paraId="1CD8FE2D" w14:textId="77777777" w:rsidR="00114D27" w:rsidRPr="00A17FA2" w:rsidRDefault="00000000" w:rsidP="005D6ACA">
      <w:pPr>
        <w:pStyle w:val="a7"/>
        <w:bidi/>
        <w:rPr>
          <w:rFonts w:ascii="Narkisim" w:hAnsi="Narkisim"/>
        </w:rPr>
      </w:pPr>
      <w:r w:rsidRPr="00A17FA2">
        <w:rPr>
          <w:rFonts w:ascii="Narkisim" w:hAnsi="Narkisim"/>
          <w:rtl/>
        </w:rPr>
        <w:t>ואילו תוס' דידן נקטו דכיון דסגי דהבי"ד רואים את הגט בידו, א"כ סגי בעדות על מקצת הדבר. ויושלם העדות ע"י ראיית הבי"ד וחזקה שנמסר הגט כדין. וה</w:t>
      </w:r>
      <w:r w:rsidRPr="00A17FA2">
        <w:rPr>
          <w:rFonts w:ascii="Narkisim" w:hAnsi="Narkisim"/>
          <w:b/>
          <w:bCs/>
          <w:rtl/>
        </w:rPr>
        <w:t>ברכ"ש</w:t>
      </w:r>
      <w:r w:rsidRPr="00A17FA2">
        <w:rPr>
          <w:rFonts w:ascii="Narkisim" w:hAnsi="Narkisim"/>
          <w:rtl/>
        </w:rPr>
        <w:t xml:space="preserve"> </w:t>
      </w:r>
      <w:r w:rsidRPr="00A17FA2">
        <w:rPr>
          <w:rFonts w:ascii="Narkisim" w:hAnsi="Narkisim"/>
          <w:sz w:val="20"/>
          <w:szCs w:val="20"/>
          <w:rtl/>
        </w:rPr>
        <w:t>(ב"ב מט)</w:t>
      </w:r>
      <w:r w:rsidRPr="00A17FA2">
        <w:rPr>
          <w:rFonts w:ascii="Narkisim" w:hAnsi="Narkisim"/>
          <w:rtl/>
        </w:rPr>
        <w:t xml:space="preserve"> ביאר דבירור זה הוה גילוי מילתא, ולכן נחשב שהעדים רואים דבר שלם</w:t>
      </w:r>
      <w:r w:rsidRPr="00A17FA2">
        <w:rPr>
          <w:rStyle w:val="ad"/>
          <w:rFonts w:ascii="Narkisim" w:hAnsi="Narkisim"/>
          <w:rtl/>
        </w:rPr>
        <w:footnoteReference w:id="103"/>
      </w:r>
      <w:r w:rsidRPr="00A17FA2">
        <w:rPr>
          <w:rFonts w:ascii="Narkisim" w:hAnsi="Narkisim"/>
          <w:rtl/>
        </w:rPr>
        <w:t>.</w:t>
      </w:r>
    </w:p>
    <w:p w14:paraId="4B9BBDAB"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תור"ג</w:t>
      </w:r>
      <w:r w:rsidRPr="00A17FA2">
        <w:rPr>
          <w:rFonts w:ascii="Narkisim" w:hAnsi="Narkisim" w:cs="Narkisim"/>
          <w:rtl/>
        </w:rPr>
        <w:t xml:space="preserve"> (סד. וב</w:t>
      </w:r>
      <w:r w:rsidRPr="00A17FA2">
        <w:rPr>
          <w:rFonts w:ascii="Narkisim" w:hAnsi="Narkisim" w:cs="Narkisim"/>
          <w:b/>
          <w:bCs/>
          <w:rtl/>
        </w:rPr>
        <w:t>נתיבות</w:t>
      </w:r>
      <w:r w:rsidRPr="00A17FA2">
        <w:rPr>
          <w:rFonts w:ascii="Narkisim" w:hAnsi="Narkisim" w:cs="Narkisim"/>
          <w:rtl/>
        </w:rPr>
        <w:t xml:space="preserve"> מט כא) חקר האם החסרון חצי דבר הוא בשעת ראיה או בשעת הגדת עדות. </w:t>
      </w:r>
      <w:r w:rsidRPr="00A17FA2">
        <w:rPr>
          <w:rFonts w:ascii="Narkisim" w:hAnsi="Narkisim" w:cs="Narkisim"/>
          <w:sz w:val="20"/>
          <w:szCs w:val="20"/>
          <w:rtl/>
        </w:rPr>
        <w:t>ונפק"מ בדבר שהיה חצי דבר בשעת ראיה, ולא בשעת הגדה או להיפך [ע' בסמוך].</w:t>
      </w:r>
      <w:r w:rsidRPr="00A17FA2">
        <w:rPr>
          <w:rFonts w:ascii="Narkisim" w:hAnsi="Narkisim" w:cs="Narkisim"/>
          <w:rtl/>
        </w:rPr>
        <w:t xml:space="preserve"> וכתב דפליגי בזה תוס' כאן וב"ק, דלדעת תוס' דידן נקבע בשעת ראיה, ומש"ה נחשב דראו דבר שלם, כיון דיתכן שסגי בכך</w:t>
      </w:r>
      <w:r w:rsidRPr="00A17FA2">
        <w:rPr>
          <w:rStyle w:val="ad"/>
          <w:rFonts w:ascii="Narkisim" w:hAnsi="Narkisim" w:cs="Narkisim"/>
          <w:rtl/>
        </w:rPr>
        <w:footnoteReference w:id="104"/>
      </w:r>
      <w:r w:rsidRPr="00A17FA2">
        <w:rPr>
          <w:rFonts w:ascii="Narkisim" w:hAnsi="Narkisim" w:cs="Narkisim"/>
          <w:rtl/>
        </w:rPr>
        <w:t xml:space="preserve">. אבל תוס' ב"ק ס"ל דקפיד תורה על שעת הגדה [דהוה בצירוף </w:t>
      </w:r>
      <w:r w:rsidRPr="00A17FA2">
        <w:rPr>
          <w:rFonts w:ascii="Narkisim" w:hAnsi="Narkisim" w:cs="Narkisim"/>
          <w:rtl/>
        </w:rPr>
        <w:lastRenderedPageBreak/>
        <w:t>החזקה].</w:t>
      </w:r>
    </w:p>
    <w:p w14:paraId="30C8213D"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ברכ"ש</w:t>
      </w:r>
      <w:r w:rsidRPr="00A17FA2">
        <w:rPr>
          <w:rFonts w:ascii="Narkisim" w:hAnsi="Narkisim"/>
          <w:rtl/>
        </w:rPr>
        <w:t xml:space="preserve"> (ב"ב מט,נ) חקר האם החסרון חצי דבר הוא פסלות בעדות, או דהוה חסרון צירוף, דבעינן לדין צירוף לצרף את העדים</w:t>
      </w:r>
      <w:r w:rsidRPr="00A17FA2">
        <w:rPr>
          <w:rStyle w:val="ad"/>
          <w:rFonts w:ascii="Narkisim" w:hAnsi="Narkisim"/>
          <w:rtl/>
        </w:rPr>
        <w:footnoteReference w:id="105"/>
      </w:r>
      <w:r w:rsidRPr="00A17FA2">
        <w:rPr>
          <w:rFonts w:ascii="Narkisim" w:hAnsi="Narkisim"/>
          <w:rtl/>
        </w:rPr>
        <w:t>.</w:t>
      </w:r>
    </w:p>
    <w:p w14:paraId="08AFEC04" w14:textId="77777777" w:rsidR="00114D27" w:rsidRPr="00A17FA2" w:rsidRDefault="00000000" w:rsidP="005D6ACA">
      <w:pPr>
        <w:bidi/>
        <w:rPr>
          <w:rFonts w:ascii="Narkisim" w:hAnsi="Narkisim" w:cs="Narkisim"/>
        </w:rPr>
      </w:pPr>
      <w:r w:rsidRPr="00A17FA2">
        <w:rPr>
          <w:rFonts w:ascii="Narkisim" w:hAnsi="Narkisim" w:cs="Narkisim"/>
          <w:u w:val="single"/>
          <w:rtl/>
        </w:rPr>
        <w:t>בא"ד ואפי' וכו' כיון דאם אין ג' בעיר כוליה דבר הוא</w:t>
      </w:r>
      <w:r w:rsidRPr="00A17FA2">
        <w:rPr>
          <w:rFonts w:ascii="Narkisim" w:hAnsi="Narkisim" w:cs="Narkisim"/>
          <w:rtl/>
        </w:rPr>
        <w:t>. וה</w:t>
      </w:r>
      <w:r w:rsidRPr="00A17FA2">
        <w:rPr>
          <w:rFonts w:ascii="Narkisim" w:hAnsi="Narkisim" w:cs="Narkisim"/>
          <w:b/>
          <w:bCs/>
          <w:rtl/>
        </w:rPr>
        <w:t>פנ"י</w:t>
      </w:r>
      <w:r w:rsidRPr="00A17FA2">
        <w:rPr>
          <w:rFonts w:ascii="Narkisim" w:hAnsi="Narkisim" w:cs="Narkisim"/>
          <w:rtl/>
        </w:rPr>
        <w:t xml:space="preserve"> ו</w:t>
      </w:r>
      <w:r w:rsidRPr="00A17FA2">
        <w:rPr>
          <w:rFonts w:ascii="Narkisim" w:hAnsi="Narkisim" w:cs="Narkisim"/>
          <w:b/>
          <w:bCs/>
          <w:rtl/>
        </w:rPr>
        <w:t>רש"ש</w:t>
      </w:r>
      <w:r w:rsidRPr="00A17FA2">
        <w:rPr>
          <w:rFonts w:ascii="Narkisim" w:hAnsi="Narkisim" w:cs="Narkisim"/>
          <w:rtl/>
        </w:rPr>
        <w:t xml:space="preserve"> כת' דהמ"ל דאם היה הבעל מודה היה נאמן</w:t>
      </w:r>
      <w:r w:rsidRPr="00A17FA2">
        <w:rPr>
          <w:rStyle w:val="ad"/>
          <w:rFonts w:ascii="Narkisim" w:hAnsi="Narkisim" w:cs="Narkisim"/>
          <w:rtl/>
        </w:rPr>
        <w:footnoteReference w:id="106"/>
      </w:r>
      <w:r w:rsidRPr="00A17FA2">
        <w:rPr>
          <w:rFonts w:ascii="Narkisim" w:hAnsi="Narkisim" w:cs="Narkisim"/>
          <w:rtl/>
        </w:rPr>
        <w:t>.</w:t>
      </w:r>
    </w:p>
    <w:p w14:paraId="5FFE1A89" w14:textId="77777777" w:rsidR="00114D27" w:rsidRPr="00A17FA2" w:rsidRDefault="00000000" w:rsidP="005D6ACA">
      <w:pPr>
        <w:pStyle w:val="a7"/>
        <w:bidi/>
        <w:rPr>
          <w:rFonts w:ascii="Narkisim" w:hAnsi="Narkisim"/>
        </w:rPr>
      </w:pPr>
      <w:r w:rsidRPr="00A17FA2">
        <w:rPr>
          <w:rFonts w:ascii="Narkisim" w:hAnsi="Narkisim"/>
          <w:rtl/>
        </w:rPr>
        <w:t>ומבואר בתוס' דכיון דיש אופן דסגי בעדי אמירה, עי"ז מתקבל עדותם. ואף באופן שצריך עדות על מסירת הגט מהני ב' כיתי עדים, ולא אמרי' דהוה חצי דבר. וה</w:t>
      </w:r>
      <w:r w:rsidRPr="00A17FA2">
        <w:rPr>
          <w:rFonts w:ascii="Narkisim" w:hAnsi="Narkisim"/>
          <w:b/>
          <w:bCs/>
          <w:rtl/>
        </w:rPr>
        <w:t xml:space="preserve">תור"ג </w:t>
      </w:r>
      <w:r w:rsidRPr="00A17FA2">
        <w:rPr>
          <w:rFonts w:ascii="Narkisim" w:hAnsi="Narkisim"/>
          <w:rtl/>
        </w:rPr>
        <w:t>ביאר דכיון דבשעת מעשה היה מעשה ראוי להחשב דבר שלם. ולדעת תוס' דידן סגי שהיה דבר שלם בשעת ראייה.</w:t>
      </w:r>
    </w:p>
    <w:p w14:paraId="324CE5BE"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xml:space="preserve"> ה</w:t>
      </w:r>
      <w:r w:rsidRPr="00A17FA2">
        <w:rPr>
          <w:rFonts w:ascii="Narkisim" w:hAnsi="Narkisim"/>
          <w:b/>
          <w:bCs/>
          <w:rtl/>
        </w:rPr>
        <w:t>מהרש"א</w:t>
      </w:r>
      <w:r w:rsidRPr="00A17FA2">
        <w:rPr>
          <w:rFonts w:ascii="Narkisim" w:hAnsi="Narkisim"/>
          <w:rtl/>
        </w:rPr>
        <w:t xml:space="preserve"> הק' דמבואר בגמ' (ע' תוס' סד. ד"ה ר"א) דאיירי במשנה בגט בלא עדי חתימה. וכה"ג ודאי צריך עדי מסירה והשליש אינו נאמן. וכה"ג ע"כ דלא כר"ע.</w:t>
      </w:r>
    </w:p>
    <w:p w14:paraId="4B167A0C" w14:textId="77777777" w:rsidR="00114D27" w:rsidRPr="00A17FA2" w:rsidRDefault="00000000" w:rsidP="005D6ACA">
      <w:pPr>
        <w:pStyle w:val="aa"/>
        <w:bidi/>
        <w:rPr>
          <w:rFonts w:ascii="Narkisim" w:hAnsi="Narkisim"/>
        </w:rPr>
      </w:pPr>
      <w:r w:rsidRPr="00A17FA2">
        <w:rPr>
          <w:rFonts w:ascii="Narkisim" w:hAnsi="Narkisim"/>
          <w:rtl/>
        </w:rPr>
        <w:t>ועוד דן ה</w:t>
      </w:r>
      <w:r w:rsidRPr="00A17FA2">
        <w:rPr>
          <w:rFonts w:ascii="Narkisim" w:hAnsi="Narkisim"/>
          <w:b/>
          <w:bCs/>
          <w:rtl/>
        </w:rPr>
        <w:t>מהרש"א</w:t>
      </w:r>
      <w:r w:rsidRPr="00A17FA2">
        <w:rPr>
          <w:rFonts w:ascii="Narkisim" w:hAnsi="Narkisim"/>
          <w:rtl/>
        </w:rPr>
        <w:t xml:space="preserve"> דאף כשיש עדי חתימה, יחשב חצי דבר דבעינן עדות החתימה. וה</w:t>
      </w:r>
      <w:r w:rsidRPr="00A17FA2">
        <w:rPr>
          <w:rFonts w:ascii="Narkisim" w:hAnsi="Narkisim"/>
          <w:b/>
          <w:bCs/>
          <w:rtl/>
        </w:rPr>
        <w:t>אחרונים</w:t>
      </w:r>
      <w:r w:rsidRPr="00A17FA2">
        <w:rPr>
          <w:rFonts w:ascii="Narkisim" w:hAnsi="Narkisim"/>
          <w:rtl/>
        </w:rPr>
        <w:t xml:space="preserve"> תי' דחתימה מילתא אחריתי היא.</w:t>
      </w:r>
    </w:p>
    <w:p w14:paraId="3854F7E6" w14:textId="77777777" w:rsidR="00114D27" w:rsidRPr="00A17FA2" w:rsidRDefault="00000000" w:rsidP="005D6ACA">
      <w:pPr>
        <w:pStyle w:val="3"/>
        <w:bidi/>
        <w:rPr>
          <w:rFonts w:ascii="Narkisim" w:hAnsi="Narkisim"/>
        </w:rPr>
      </w:pPr>
      <w:r w:rsidRPr="00A17FA2">
        <w:rPr>
          <w:rFonts w:ascii="Narkisim" w:hAnsi="Narkisim"/>
          <w:rtl/>
        </w:rPr>
        <w:t>דף סד.</w:t>
      </w:r>
      <w:r w:rsidRPr="00A17FA2">
        <w:rPr>
          <w:rFonts w:ascii="Narkisim" w:hAnsi="Narkisim"/>
          <w:rtl/>
        </w:rPr>
        <w:tab/>
      </w:r>
    </w:p>
    <w:p w14:paraId="2EB70EB8" w14:textId="77777777" w:rsidR="00114D27" w:rsidRPr="00A17FA2" w:rsidRDefault="00000000" w:rsidP="005D6ACA">
      <w:pPr>
        <w:pStyle w:val="2"/>
        <w:bidi/>
        <w:rPr>
          <w:rFonts w:ascii="Narkisim" w:hAnsi="Narkisim"/>
          <w:sz w:val="21"/>
        </w:rPr>
      </w:pPr>
      <w:r w:rsidRPr="00A17FA2">
        <w:rPr>
          <w:rFonts w:ascii="Narkisim" w:hAnsi="Narkisim"/>
          <w:sz w:val="21"/>
          <w:rtl/>
        </w:rPr>
        <w:t>סוגיית הימניה</w:t>
      </w:r>
    </w:p>
    <w:p w14:paraId="3FBC6C5B" w14:textId="77777777" w:rsidR="00114D27" w:rsidRPr="00A17FA2" w:rsidRDefault="00000000" w:rsidP="005D6ACA">
      <w:pPr>
        <w:bidi/>
        <w:rPr>
          <w:rFonts w:ascii="Narkisim" w:hAnsi="Narkisim" w:cs="Narkisim"/>
        </w:rPr>
      </w:pPr>
      <w:r w:rsidRPr="00A17FA2">
        <w:rPr>
          <w:rFonts w:ascii="Narkisim" w:hAnsi="Narkisim" w:cs="Narkisim"/>
          <w:u w:val="single"/>
          <w:rtl/>
        </w:rPr>
        <w:t>ושליש אמר לגירושין וכו'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(ד"ה בעל) שהייתי שליח לקבלה. ו</w:t>
      </w:r>
      <w:r w:rsidRPr="00A17FA2">
        <w:rPr>
          <w:rFonts w:ascii="Narkisim" w:hAnsi="Narkisim" w:cs="Narkisim"/>
          <w:b/>
          <w:bCs/>
          <w:rtl/>
        </w:rPr>
        <w:t>תוס'</w:t>
      </w:r>
      <w:r w:rsidRPr="00A17FA2">
        <w:rPr>
          <w:rFonts w:ascii="Narkisim" w:hAnsi="Narkisim" w:cs="Narkisim"/>
          <w:rtl/>
        </w:rPr>
        <w:t xml:space="preserve"> (הודפס סג:) הוסיפו דיש עדים שהוא שליח לקבלה</w:t>
      </w:r>
      <w:r w:rsidRPr="00A17FA2">
        <w:rPr>
          <w:rStyle w:val="ad"/>
          <w:rFonts w:ascii="Narkisim" w:hAnsi="Narkisim" w:cs="Narkisim"/>
          <w:rtl/>
        </w:rPr>
        <w:footnoteReference w:id="107"/>
      </w:r>
      <w:r w:rsidRPr="00A17FA2">
        <w:rPr>
          <w:rFonts w:ascii="Narkisim" w:hAnsi="Narkisim" w:cs="Narkisim"/>
          <w:rtl/>
        </w:rPr>
        <w:t xml:space="preserve"> [וכבמשנה], והנידון האם הבעל נתן לו ע"ד כן. וכ"כ רוב ה</w:t>
      </w:r>
      <w:r w:rsidRPr="00A17FA2">
        <w:rPr>
          <w:rFonts w:ascii="Narkisim" w:hAnsi="Narkisim" w:cs="Narkisim"/>
          <w:b/>
          <w:bCs/>
          <w:rtl/>
        </w:rPr>
        <w:t>ראשונים</w:t>
      </w:r>
      <w:r w:rsidRPr="00A17FA2">
        <w:rPr>
          <w:rFonts w:ascii="Narkisim" w:hAnsi="Narkisim" w:cs="Narkisim"/>
          <w:rtl/>
        </w:rPr>
        <w:t>.</w:t>
      </w:r>
    </w:p>
    <w:p w14:paraId="3A95ABC9"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תוס' רי"ד</w:t>
      </w:r>
      <w:r w:rsidRPr="00A17FA2">
        <w:rPr>
          <w:rFonts w:ascii="Narkisim" w:hAnsi="Narkisim"/>
          <w:rtl/>
        </w:rPr>
        <w:t xml:space="preserve"> ביאר דאי טוען שהוא שליח להולכה והבעל מכחיש [והגט ביד השליח], בהמ שהבעל מכחיש הוה כמו שמבטל שליחותו. ועוד</w:t>
      </w:r>
      <w:r w:rsidRPr="00A17FA2">
        <w:rPr>
          <w:rStyle w:val="ad"/>
          <w:rFonts w:ascii="Narkisim" w:hAnsi="Narkisim"/>
          <w:rtl/>
        </w:rPr>
        <w:footnoteReference w:id="108"/>
      </w:r>
      <w:r w:rsidRPr="00A17FA2">
        <w:rPr>
          <w:rFonts w:ascii="Narkisim" w:hAnsi="Narkisim"/>
          <w:rtl/>
        </w:rPr>
        <w:t xml:space="preserve"> הבעל נאמן במיגו שיבטל שליחותו</w:t>
      </w:r>
      <w:r w:rsidRPr="00A17FA2">
        <w:rPr>
          <w:rStyle w:val="ad"/>
          <w:rFonts w:ascii="Narkisim" w:hAnsi="Narkisim"/>
          <w:rtl/>
        </w:rPr>
        <w:footnoteReference w:id="109"/>
      </w:r>
      <w:r w:rsidRPr="00A17FA2">
        <w:rPr>
          <w:rFonts w:ascii="Narkisim" w:hAnsi="Narkisim"/>
          <w:rtl/>
        </w:rPr>
        <w:t>. אבל ה</w:t>
      </w:r>
      <w:r w:rsidRPr="00A17FA2">
        <w:rPr>
          <w:rFonts w:ascii="Narkisim" w:hAnsi="Narkisim"/>
          <w:b/>
          <w:bCs/>
          <w:rtl/>
        </w:rPr>
        <w:t>בי"ש</w:t>
      </w:r>
      <w:r w:rsidRPr="00A17FA2">
        <w:rPr>
          <w:rFonts w:ascii="Narkisim" w:hAnsi="Narkisim"/>
          <w:rtl/>
        </w:rPr>
        <w:t xml:space="preserve"> (קמא יד) פסק דהבעל הימניה לשליח, ומהני אפי' שיש לבעל מיגו.</w:t>
      </w:r>
    </w:p>
    <w:p w14:paraId="1AEC17DC"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ר"ן</w:t>
      </w:r>
      <w:r w:rsidRPr="00A17FA2">
        <w:rPr>
          <w:rFonts w:ascii="Narkisim" w:hAnsi="Narkisim"/>
          <w:rtl/>
        </w:rPr>
        <w:t xml:space="preserve"> כת' דלפ"ז נאמן שהיא מגורשת מיד משהגיע הגט ליד השליח. והר"ן תמה בזה, וכתב די"ל דהימניה רק משעה שיוכל למסור את הגט ליד האשה. [עי"ש].</w:t>
      </w:r>
    </w:p>
    <w:p w14:paraId="6E5C2497" w14:textId="77777777" w:rsidR="00114D27" w:rsidRPr="00A17FA2" w:rsidRDefault="00000000" w:rsidP="005D6ACA">
      <w:pPr>
        <w:bidi/>
        <w:rPr>
          <w:rFonts w:ascii="Narkisim" w:hAnsi="Narkisim" w:cs="Narkisim"/>
        </w:rPr>
      </w:pPr>
      <w:r w:rsidRPr="00A17FA2">
        <w:rPr>
          <w:rFonts w:ascii="Narkisim" w:hAnsi="Narkisim" w:cs="Narkisim"/>
          <w:rtl/>
        </w:rPr>
        <w:t>אבל ב</w:t>
      </w:r>
      <w:r w:rsidRPr="00A17FA2">
        <w:rPr>
          <w:rFonts w:ascii="Narkisim" w:hAnsi="Narkisim" w:cs="Narkisim"/>
          <w:b/>
          <w:bCs/>
          <w:rtl/>
        </w:rPr>
        <w:t>שו"ת הרי"ף</w:t>
      </w:r>
      <w:r w:rsidRPr="00A17FA2">
        <w:rPr>
          <w:rFonts w:ascii="Narkisim" w:hAnsi="Narkisim" w:cs="Narkisim"/>
          <w:rtl/>
        </w:rPr>
        <w:t xml:space="preserve"> (לד, הו' בראשונים) העמיד סוגיין שאומר שהוא שליח להולכה. ואיירי דהגט יוצא מתח"י האשה</w:t>
      </w:r>
      <w:r w:rsidRPr="00A17FA2">
        <w:rPr>
          <w:rStyle w:val="ad"/>
          <w:rFonts w:ascii="Narkisim" w:hAnsi="Narkisim" w:cs="Narkisim"/>
          <w:rtl/>
        </w:rPr>
        <w:footnoteReference w:id="110"/>
      </w:r>
      <w:r w:rsidRPr="00A17FA2">
        <w:rPr>
          <w:rFonts w:ascii="Narkisim" w:hAnsi="Narkisim" w:cs="Narkisim"/>
          <w:rtl/>
        </w:rPr>
        <w:t>. והשליח נאמן שהיה שליח להולכה. ואיירי שהבעל והאשה בעיר א'</w:t>
      </w:r>
      <w:r w:rsidRPr="00A17FA2">
        <w:rPr>
          <w:rStyle w:val="ad"/>
          <w:rFonts w:ascii="Narkisim" w:hAnsi="Narkisim" w:cs="Narkisim"/>
          <w:rtl/>
        </w:rPr>
        <w:footnoteReference w:id="111"/>
      </w:r>
      <w:r w:rsidRPr="00A17FA2">
        <w:rPr>
          <w:rFonts w:ascii="Narkisim" w:hAnsi="Narkisim" w:cs="Narkisim"/>
          <w:rtl/>
        </w:rPr>
        <w:t xml:space="preserve">, ומש"ה רב הונא אמר שהיה נותן לידה [בלא שליח]. </w:t>
      </w:r>
      <w:r w:rsidRPr="00A17FA2">
        <w:rPr>
          <w:rFonts w:ascii="Narkisim" w:hAnsi="Narkisim" w:cs="Narkisim"/>
          <w:szCs w:val="20"/>
          <w:rtl/>
        </w:rPr>
        <w:t>וכת' דאף די"ל דלא נתן לאשה משום כיסופא, לא חיישינן להכי, כיון דדעתו לגרשה</w:t>
      </w:r>
      <w:r w:rsidRPr="00A17FA2">
        <w:rPr>
          <w:rStyle w:val="ad"/>
          <w:rFonts w:ascii="Narkisim" w:hAnsi="Narkisim" w:cs="Narkisim"/>
          <w:szCs w:val="20"/>
          <w:rtl/>
        </w:rPr>
        <w:footnoteReference w:id="112"/>
      </w:r>
      <w:r w:rsidRPr="00A17FA2">
        <w:rPr>
          <w:rFonts w:ascii="Narkisim" w:hAnsi="Narkisim" w:cs="Narkisim"/>
          <w:szCs w:val="20"/>
          <w:rtl/>
        </w:rPr>
        <w:t>.</w:t>
      </w:r>
    </w:p>
    <w:p w14:paraId="5FF4B49B" w14:textId="77777777" w:rsidR="00114D27" w:rsidRPr="00A17FA2" w:rsidRDefault="00000000" w:rsidP="005D6ACA">
      <w:pPr>
        <w:bidi/>
        <w:rPr>
          <w:rFonts w:ascii="Narkisim" w:hAnsi="Narkisim" w:cs="Narkisim"/>
        </w:rPr>
      </w:pPr>
      <w:r w:rsidRPr="00A17FA2">
        <w:rPr>
          <w:rFonts w:ascii="Narkisim" w:hAnsi="Narkisim" w:cs="Narkisim"/>
          <w:u w:val="single"/>
          <w:rtl/>
        </w:rPr>
        <w:t>ורב חסדא אמר שליש נאמן דהא הימניה</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כשמסרו בידו. ו</w:t>
      </w:r>
      <w:r w:rsidRPr="00A17FA2">
        <w:rPr>
          <w:rFonts w:ascii="Narkisim" w:hAnsi="Narkisim" w:cs="Narkisim"/>
          <w:b/>
          <w:bCs/>
          <w:rtl/>
        </w:rPr>
        <w:t>תוס</w:t>
      </w:r>
      <w:r w:rsidRPr="00A17FA2">
        <w:rPr>
          <w:rFonts w:ascii="Narkisim" w:hAnsi="Narkisim" w:cs="Narkisim"/>
          <w:rtl/>
        </w:rPr>
        <w:t>' (ד"ה שליש) כת' דנאמן אף בלא מיגו, אלא משום דהימניה ומסר לו ע"ד כן.</w:t>
      </w:r>
    </w:p>
    <w:p w14:paraId="49C192F9" w14:textId="77777777" w:rsidR="00114D27" w:rsidRPr="00A17FA2" w:rsidRDefault="00000000" w:rsidP="005D6ACA">
      <w:pPr>
        <w:pStyle w:val="a7"/>
        <w:bidi/>
        <w:rPr>
          <w:rFonts w:ascii="Narkisim" w:hAnsi="Narkisim"/>
        </w:rPr>
      </w:pPr>
      <w:r w:rsidRPr="00A17FA2">
        <w:rPr>
          <w:rFonts w:ascii="Narkisim" w:hAnsi="Narkisim"/>
          <w:rtl/>
        </w:rPr>
        <w:t xml:space="preserve">אבל </w:t>
      </w:r>
      <w:r w:rsidRPr="00A17FA2">
        <w:rPr>
          <w:rFonts w:ascii="Narkisim" w:hAnsi="Narkisim"/>
          <w:b/>
          <w:bCs/>
          <w:rtl/>
        </w:rPr>
        <w:t>תוס'</w:t>
      </w:r>
      <w:r w:rsidRPr="00A17FA2">
        <w:rPr>
          <w:rFonts w:ascii="Narkisim" w:hAnsi="Narkisim"/>
          <w:rtl/>
        </w:rPr>
        <w:t xml:space="preserve"> הביאו ד</w:t>
      </w:r>
      <w:r w:rsidRPr="00A17FA2">
        <w:rPr>
          <w:rFonts w:ascii="Narkisim" w:hAnsi="Narkisim"/>
          <w:b/>
          <w:bCs/>
          <w:rtl/>
        </w:rPr>
        <w:t>רש"י</w:t>
      </w:r>
      <w:r w:rsidRPr="00A17FA2">
        <w:rPr>
          <w:rFonts w:ascii="Narkisim" w:hAnsi="Narkisim"/>
          <w:rtl/>
        </w:rPr>
        <w:t xml:space="preserve"> (ד"ה מי) פי' דהנאמנות משום מיגו דאי בעי הוה עביד מאי דקאמר, שהיה יכול למסור לאשה. ותוס' דחו דל"ש בזה מיגו, שהאשה לא תקבל ממנו לקלקל עצמה.</w:t>
      </w:r>
    </w:p>
    <w:p w14:paraId="22302D2E"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ר"ן</w:t>
      </w:r>
      <w:r w:rsidRPr="00A17FA2">
        <w:rPr>
          <w:rFonts w:ascii="Narkisim" w:hAnsi="Narkisim"/>
          <w:rtl/>
        </w:rPr>
        <w:t xml:space="preserve"> כת' כיון דמעיקרא היה בידו [למסור בידה, וכעין מיגו] הרי הוא כאומר נאמן עלי, והריני נותן על אותו ענין שיאמר</w:t>
      </w:r>
      <w:r w:rsidRPr="00A17FA2">
        <w:rPr>
          <w:rStyle w:val="ad"/>
          <w:rFonts w:ascii="Narkisim" w:hAnsi="Narkisim"/>
          <w:rtl/>
        </w:rPr>
        <w:footnoteReference w:id="113"/>
      </w:r>
      <w:r w:rsidRPr="00A17FA2">
        <w:rPr>
          <w:rFonts w:ascii="Narkisim" w:hAnsi="Narkisim"/>
          <w:rtl/>
        </w:rPr>
        <w:t>. [ואף דעכשיו אין לו מיגו].</w:t>
      </w:r>
    </w:p>
    <w:p w14:paraId="2D420592" w14:textId="77777777" w:rsidR="00114D27" w:rsidRPr="00A17FA2" w:rsidRDefault="00000000" w:rsidP="005D6ACA">
      <w:pPr>
        <w:bidi/>
        <w:rPr>
          <w:rFonts w:ascii="Narkisim" w:hAnsi="Narkisim" w:cs="Narkisim"/>
        </w:rPr>
      </w:pPr>
      <w:r w:rsidRPr="00A17FA2">
        <w:rPr>
          <w:rFonts w:ascii="Narkisim" w:hAnsi="Narkisim" w:cs="Narkisim"/>
          <w:u w:val="single"/>
          <w:rtl/>
        </w:rPr>
        <w:t>שם. בעל אומר לפקדון וכו' ר"ה אמר בעל נאמן, ר"ח אמר שליש וכו' דהא הימניה</w:t>
      </w:r>
      <w:r w:rsidRPr="00A17FA2">
        <w:rPr>
          <w:rFonts w:ascii="Narkisim" w:hAnsi="Narkisim" w:cs="Narkisim"/>
          <w:rtl/>
        </w:rPr>
        <w:t>. ה</w:t>
      </w:r>
      <w:r w:rsidRPr="00A17FA2">
        <w:rPr>
          <w:rFonts w:ascii="Narkisim" w:hAnsi="Narkisim" w:cs="Narkisim"/>
          <w:b/>
          <w:bCs/>
          <w:rtl/>
        </w:rPr>
        <w:t>רשב"א</w:t>
      </w:r>
      <w:r w:rsidRPr="00A17FA2">
        <w:rPr>
          <w:rFonts w:ascii="Narkisim" w:hAnsi="Narkisim" w:cs="Narkisim"/>
          <w:rtl/>
        </w:rPr>
        <w:t xml:space="preserve"> </w:t>
      </w:r>
      <w:r w:rsidRPr="00A17FA2">
        <w:rPr>
          <w:rFonts w:ascii="Narkisim" w:hAnsi="Narkisim" w:cs="Narkisim"/>
          <w:rtl/>
        </w:rPr>
        <w:lastRenderedPageBreak/>
        <w:t>ביאר דדוקא גבי שליח הבעל נאמן לומר דהוה פקדון. אבל אשה המוציאה גט מתחת ידה נאמנת שמגורשת</w:t>
      </w:r>
      <w:r w:rsidRPr="00A17FA2">
        <w:rPr>
          <w:rStyle w:val="ad"/>
          <w:rFonts w:ascii="Narkisim" w:hAnsi="Narkisim" w:cs="Narkisim"/>
          <w:rtl/>
        </w:rPr>
        <w:footnoteReference w:id="114"/>
      </w:r>
      <w:r w:rsidRPr="00A17FA2">
        <w:rPr>
          <w:rFonts w:ascii="Narkisim" w:hAnsi="Narkisim" w:cs="Narkisim"/>
          <w:rtl/>
        </w:rPr>
        <w:t>, ולא חיישינן לנפילה</w:t>
      </w:r>
      <w:r w:rsidRPr="00A17FA2">
        <w:rPr>
          <w:rStyle w:val="ad"/>
          <w:rFonts w:ascii="Narkisim" w:hAnsi="Narkisim" w:cs="Narkisim"/>
          <w:rtl/>
        </w:rPr>
        <w:footnoteReference w:id="115"/>
      </w:r>
      <w:r w:rsidRPr="00A17FA2">
        <w:rPr>
          <w:rFonts w:ascii="Narkisim" w:hAnsi="Narkisim" w:cs="Narkisim"/>
          <w:rtl/>
        </w:rPr>
        <w:t>, ולא חיישינן שיפקיד אצל האשה</w:t>
      </w:r>
      <w:r w:rsidRPr="00A17FA2">
        <w:rPr>
          <w:rStyle w:val="ad"/>
          <w:rFonts w:ascii="Narkisim" w:hAnsi="Narkisim" w:cs="Narkisim"/>
          <w:rtl/>
        </w:rPr>
        <w:footnoteReference w:id="116"/>
      </w:r>
      <w:r w:rsidRPr="00A17FA2">
        <w:rPr>
          <w:rFonts w:ascii="Narkisim" w:hAnsi="Narkisim" w:cs="Narkisim"/>
          <w:rtl/>
        </w:rPr>
        <w:t xml:space="preserve">. אלא דגבי שליח חיישינן לפקדון, דאפשר דהבעל לא ידע שהוא שליח </w:t>
      </w:r>
      <w:r w:rsidRPr="00A17FA2">
        <w:rPr>
          <w:rFonts w:ascii="Narkisim" w:hAnsi="Narkisim" w:cs="Narkisim"/>
          <w:sz w:val="20"/>
          <w:szCs w:val="20"/>
          <w:rtl/>
        </w:rPr>
        <w:t>[ואפי' ידע כיון דעקר לשליחותיה דאמר א"א וכו' מיקרי ומפקיד]</w:t>
      </w:r>
      <w:r w:rsidRPr="00A17FA2">
        <w:rPr>
          <w:rFonts w:ascii="Narkisim" w:hAnsi="Narkisim" w:cs="Narkisim"/>
          <w:rtl/>
        </w:rPr>
        <w:t>. ובזה אמרי' דכיון דהפקיד גביה הימניה.</w:t>
      </w:r>
    </w:p>
    <w:p w14:paraId="58DC6CEE" w14:textId="77777777" w:rsidR="00114D27" w:rsidRPr="00A17FA2" w:rsidRDefault="00000000" w:rsidP="005D6ACA">
      <w:pPr>
        <w:bidi/>
        <w:rPr>
          <w:rFonts w:ascii="Narkisim" w:hAnsi="Narkisim" w:cs="Narkisim"/>
        </w:rPr>
      </w:pPr>
      <w:r w:rsidRPr="00A17FA2">
        <w:rPr>
          <w:rFonts w:ascii="Narkisim" w:hAnsi="Narkisim" w:cs="Narkisim"/>
          <w:rtl/>
        </w:rPr>
        <w:t>ה</w:t>
      </w:r>
      <w:r w:rsidRPr="00A17FA2">
        <w:rPr>
          <w:rFonts w:ascii="Narkisim" w:hAnsi="Narkisim" w:cs="Narkisim"/>
          <w:b/>
          <w:bCs/>
          <w:rtl/>
        </w:rPr>
        <w:t>סה"ת</w:t>
      </w:r>
      <w:r w:rsidRPr="00A17FA2">
        <w:rPr>
          <w:rFonts w:ascii="Narkisim" w:hAnsi="Narkisim" w:cs="Narkisim"/>
          <w:rtl/>
        </w:rPr>
        <w:t xml:space="preserve"> (נב ג ז, הו' בפוסקים חו"מ נו א) כת' דהשליש נאמן אפי' היכא דהבעל מכחיש שלא עשאו שליש. ואפי' טוען שגזלו ממנו או נפל ממנו ומצאו</w:t>
      </w:r>
      <w:r w:rsidRPr="00A17FA2">
        <w:rPr>
          <w:rStyle w:val="ad"/>
          <w:rFonts w:ascii="Narkisim" w:hAnsi="Narkisim" w:cs="Narkisim"/>
          <w:rtl/>
        </w:rPr>
        <w:footnoteReference w:id="117"/>
      </w:r>
      <w:r w:rsidRPr="00A17FA2">
        <w:rPr>
          <w:rFonts w:ascii="Narkisim" w:hAnsi="Narkisim" w:cs="Narkisim"/>
          <w:rtl/>
        </w:rPr>
        <w:t>. דחזקה מה שתח"י שלא גזלו. וה</w:t>
      </w:r>
      <w:r w:rsidRPr="00A17FA2">
        <w:rPr>
          <w:rFonts w:ascii="Narkisim" w:hAnsi="Narkisim" w:cs="Narkisim"/>
          <w:b/>
          <w:bCs/>
          <w:rtl/>
        </w:rPr>
        <w:t>ש"ך</w:t>
      </w:r>
      <w:r w:rsidRPr="00A17FA2">
        <w:rPr>
          <w:rFonts w:ascii="Narkisim" w:hAnsi="Narkisim" w:cs="Narkisim"/>
          <w:rtl/>
        </w:rPr>
        <w:t xml:space="preserve"> (נו ה) האריך להביא </w:t>
      </w:r>
      <w:r w:rsidRPr="00A17FA2">
        <w:rPr>
          <w:rFonts w:ascii="Narkisim" w:hAnsi="Narkisim" w:cs="Narkisim"/>
          <w:b/>
          <w:bCs/>
          <w:rtl/>
        </w:rPr>
        <w:t>כמה</w:t>
      </w:r>
      <w:r w:rsidRPr="00A17FA2">
        <w:rPr>
          <w:rFonts w:ascii="Narkisim" w:hAnsi="Narkisim" w:cs="Narkisim"/>
          <w:rtl/>
        </w:rPr>
        <w:t xml:space="preserve"> </w:t>
      </w:r>
      <w:r w:rsidRPr="00A17FA2">
        <w:rPr>
          <w:rFonts w:ascii="Narkisim" w:hAnsi="Narkisim" w:cs="Narkisim"/>
          <w:b/>
          <w:bCs/>
          <w:rtl/>
        </w:rPr>
        <w:t>ראשונים</w:t>
      </w:r>
      <w:r w:rsidRPr="00A17FA2">
        <w:rPr>
          <w:rFonts w:ascii="Narkisim" w:hAnsi="Narkisim" w:cs="Narkisim"/>
          <w:rtl/>
        </w:rPr>
        <w:t xml:space="preserve"> דהיכא דמכחיש שלא עשאו שליש אינו נאמן [בדבר שאין לו מיגו], ודוקא שמודה שעשאו שליש</w:t>
      </w:r>
      <w:r w:rsidRPr="00A17FA2">
        <w:rPr>
          <w:rStyle w:val="ad"/>
          <w:rFonts w:ascii="Narkisim" w:hAnsi="Narkisim" w:cs="Narkisim"/>
          <w:rtl/>
        </w:rPr>
        <w:footnoteReference w:id="118"/>
      </w:r>
      <w:r w:rsidRPr="00A17FA2">
        <w:rPr>
          <w:rFonts w:ascii="Narkisim" w:hAnsi="Narkisim" w:cs="Narkisim"/>
          <w:rtl/>
        </w:rPr>
        <w:t xml:space="preserve">. והביא </w:t>
      </w:r>
      <w:r w:rsidRPr="00A17FA2">
        <w:rPr>
          <w:rFonts w:ascii="Narkisim" w:hAnsi="Narkisim" w:cs="Narkisim"/>
          <w:b/>
          <w:bCs/>
          <w:rtl/>
        </w:rPr>
        <w:t>שו"ת הרא"ש</w:t>
      </w:r>
      <w:r w:rsidRPr="00A17FA2">
        <w:rPr>
          <w:rFonts w:ascii="Narkisim" w:hAnsi="Narkisim" w:cs="Narkisim"/>
          <w:rtl/>
        </w:rPr>
        <w:t xml:space="preserve"> (סח כב) דהיכא דטוען שנפל ממני ומצאתו, השליש אינו נאמן.</w:t>
      </w:r>
    </w:p>
    <w:p w14:paraId="1B4BDDD3"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נתיבות</w:t>
      </w:r>
      <w:r w:rsidRPr="00A17FA2">
        <w:rPr>
          <w:rFonts w:ascii="Narkisim" w:hAnsi="Narkisim"/>
          <w:rtl/>
        </w:rPr>
        <w:t xml:space="preserve"> (נו ה) כת' דהיכא דיש עדים שהוא שליח לקבלה לא חיישינן לטענות פקדון ונפילה, שהוא כאשה ממש וקני ליה לגט וחזקה שהוא שלה.</w:t>
      </w:r>
    </w:p>
    <w:p w14:paraId="4889A8B1" w14:textId="77777777" w:rsidR="00114D27" w:rsidRPr="00A17FA2" w:rsidRDefault="00000000" w:rsidP="005D6ACA">
      <w:pPr>
        <w:pStyle w:val="a8"/>
        <w:bidi/>
        <w:rPr>
          <w:rFonts w:ascii="Narkisim" w:hAnsi="Narkisim"/>
        </w:rPr>
      </w:pPr>
      <w:r w:rsidRPr="00A17FA2">
        <w:rPr>
          <w:rFonts w:ascii="Narkisim" w:hAnsi="Narkisim"/>
          <w:rtl/>
        </w:rPr>
        <w:t>וכת' דמ"מ יש בזה סברא דאי איתא דלגירושין לדידה הוי יהיב לה. אלא דמ"מ לא מרעינן חזקה [דתחת ידו] לגמרי, אלא דחיישינן שמא הוה פקדון על תנאי כך וכך. ובזה שפיר קאמר רב חסדא דהימניה, כיון דע"כ שליח הוא.</w:t>
      </w:r>
    </w:p>
    <w:p w14:paraId="64195B40" w14:textId="77777777" w:rsidR="00114D27" w:rsidRPr="00A17FA2" w:rsidRDefault="00000000" w:rsidP="005D6ACA">
      <w:pPr>
        <w:pStyle w:val="a8"/>
        <w:bidi/>
        <w:rPr>
          <w:rFonts w:ascii="Narkisim" w:hAnsi="Narkisim"/>
        </w:rPr>
      </w:pPr>
      <w:r w:rsidRPr="00A17FA2">
        <w:rPr>
          <w:rFonts w:ascii="Narkisim" w:hAnsi="Narkisim"/>
          <w:rtl/>
        </w:rPr>
        <w:t>ועוד כת' הנתיבות דאף שליח להולכה בגט נחשב 'מוחזק', דהוי כקונה גוף הגט להקנות להאשה להתגרש בו, ומהני מוחזקות שלו. וחילק דדוקא בשאר שטרות דל"ש מוחזק ס"ל לשו"ת הרא"ש דנאמן לומר שנפל, דבשאר שטרות אין השעבוד נקנה במשיכת השטר.</w:t>
      </w:r>
    </w:p>
    <w:p w14:paraId="3BCE94FF"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xml:space="preserve"> ה</w:t>
      </w:r>
      <w:r w:rsidRPr="00A17FA2">
        <w:rPr>
          <w:rFonts w:ascii="Narkisim" w:hAnsi="Narkisim"/>
          <w:b/>
          <w:bCs/>
          <w:rtl/>
        </w:rPr>
        <w:t>שו"ע</w:t>
      </w:r>
      <w:r w:rsidRPr="00A17FA2">
        <w:rPr>
          <w:rFonts w:ascii="Narkisim" w:hAnsi="Narkisim"/>
          <w:rtl/>
        </w:rPr>
        <w:t xml:space="preserve"> (קמא כד ונה, ורמ"א שם יא) כת' דמדינא שליח להולכה הבא ממקום למקום</w:t>
      </w:r>
      <w:r w:rsidRPr="00A17FA2">
        <w:rPr>
          <w:rStyle w:val="ad"/>
          <w:rFonts w:ascii="Narkisim" w:hAnsi="Narkisim"/>
          <w:rtl/>
        </w:rPr>
        <w:footnoteReference w:id="119"/>
      </w:r>
      <w:r w:rsidRPr="00A17FA2">
        <w:rPr>
          <w:rFonts w:ascii="Narkisim" w:hAnsi="Narkisim"/>
          <w:rtl/>
        </w:rPr>
        <w:t xml:space="preserve"> נאמן שהוא שליח כשהגט תחת ידו. אלא דנהגו להחמיר להצריך הרשאה. וה</w:t>
      </w:r>
      <w:r w:rsidRPr="00A17FA2">
        <w:rPr>
          <w:rFonts w:ascii="Narkisim" w:hAnsi="Narkisim"/>
          <w:b/>
          <w:bCs/>
          <w:rtl/>
        </w:rPr>
        <w:t>בי"ש</w:t>
      </w:r>
      <w:r w:rsidRPr="00A17FA2">
        <w:rPr>
          <w:rFonts w:ascii="Narkisim" w:hAnsi="Narkisim"/>
          <w:rtl/>
        </w:rPr>
        <w:t xml:space="preserve"> (שם טז) הק' דלדעת </w:t>
      </w:r>
      <w:r w:rsidRPr="00A17FA2">
        <w:rPr>
          <w:rFonts w:ascii="Narkisim" w:hAnsi="Narkisim"/>
          <w:b/>
          <w:bCs/>
          <w:rtl/>
        </w:rPr>
        <w:t>שו"ת הרא"ש</w:t>
      </w:r>
      <w:r w:rsidRPr="00A17FA2">
        <w:rPr>
          <w:rFonts w:ascii="Narkisim" w:hAnsi="Narkisim"/>
          <w:rtl/>
        </w:rPr>
        <w:t xml:space="preserve"> (הנ"ל) היכא שהבעל מכחיש יהא נאמן לומר שנפל ממנו ומצאו זה. ומש"ה מדינא יהא צריך הרשאה בעדים. וכת' דהפוסקים סתמו כאן כדעת סה"ת דלא חיישינן לנפילה.</w:t>
      </w:r>
    </w:p>
    <w:p w14:paraId="7F36BFF1" w14:textId="77777777" w:rsidR="00114D27" w:rsidRPr="00A17FA2" w:rsidRDefault="00000000" w:rsidP="005D6ACA">
      <w:pPr>
        <w:bidi/>
        <w:rPr>
          <w:rFonts w:ascii="Narkisim" w:hAnsi="Narkisim" w:cs="Narkisim"/>
        </w:rPr>
      </w:pPr>
      <w:r w:rsidRPr="00A17FA2">
        <w:rPr>
          <w:rFonts w:ascii="Narkisim" w:hAnsi="Narkisim" w:cs="Narkisim"/>
          <w:u w:val="single"/>
          <w:rtl/>
        </w:rPr>
        <w:t>תוד"ה בעל נאמן.</w:t>
      </w:r>
      <w:r w:rsidRPr="00A17FA2">
        <w:rPr>
          <w:rFonts w:ascii="Narkisim" w:hAnsi="Narkisim" w:cs="Narkisim"/>
          <w:rtl/>
        </w:rPr>
        <w:t xml:space="preserve"> וא"ת א"כ מה הועילו חכמים דתקון לומר ב"נ וכו' אכתי יערער שיאמר לפקדון נתתי</w:t>
      </w:r>
      <w:r w:rsidRPr="00A17FA2">
        <w:rPr>
          <w:rStyle w:val="ad"/>
          <w:rFonts w:ascii="Narkisim" w:hAnsi="Narkisim" w:cs="Narkisim"/>
          <w:rtl/>
        </w:rPr>
        <w:footnoteReference w:id="120"/>
      </w:r>
      <w:r w:rsidRPr="00A17FA2">
        <w:rPr>
          <w:rFonts w:ascii="Narkisim" w:hAnsi="Narkisim" w:cs="Narkisim"/>
          <w:rtl/>
        </w:rPr>
        <w:t xml:space="preserve"> וכו'. וע"כ דהשליח נאמן. אבל ה</w:t>
      </w:r>
      <w:r w:rsidRPr="00A17FA2">
        <w:rPr>
          <w:rFonts w:ascii="Narkisim" w:hAnsi="Narkisim" w:cs="Narkisim"/>
          <w:b/>
          <w:bCs/>
          <w:rtl/>
        </w:rPr>
        <w:t>רא"ש</w:t>
      </w:r>
      <w:r w:rsidRPr="00A17FA2">
        <w:rPr>
          <w:rFonts w:ascii="Narkisim" w:hAnsi="Narkisim" w:cs="Narkisim"/>
          <w:rtl/>
        </w:rPr>
        <w:t xml:space="preserve"> </w:t>
      </w:r>
      <w:r w:rsidRPr="00A17FA2">
        <w:rPr>
          <w:rFonts w:ascii="Narkisim" w:hAnsi="Narkisim" w:cs="Narkisim"/>
          <w:sz w:val="20"/>
          <w:szCs w:val="20"/>
          <w:rtl/>
        </w:rPr>
        <w:t>(לעיל א ב)</w:t>
      </w:r>
      <w:r w:rsidRPr="00A17FA2">
        <w:rPr>
          <w:rFonts w:ascii="Narkisim" w:hAnsi="Narkisim" w:cs="Narkisim"/>
          <w:rtl/>
        </w:rPr>
        <w:t xml:space="preserve"> כתב דכי היכי דהימנו לשליח לומר בפני נכתב, ה"נ האמינו לומר שהוא שליח כיון דהגט יוצא מתחת ידו</w:t>
      </w:r>
      <w:r w:rsidRPr="00A17FA2">
        <w:rPr>
          <w:rStyle w:val="ad"/>
          <w:rFonts w:ascii="Narkisim" w:hAnsi="Narkisim" w:cs="Narkisim"/>
          <w:rtl/>
        </w:rPr>
        <w:footnoteReference w:id="121"/>
      </w:r>
      <w:r w:rsidRPr="00A17FA2">
        <w:rPr>
          <w:rFonts w:ascii="Narkisim" w:hAnsi="Narkisim" w:cs="Narkisim"/>
          <w:rtl/>
        </w:rPr>
        <w:t>. דאל"כ מה הועילו חכמים דצריך קיום כתב שליחות וכו'</w:t>
      </w:r>
      <w:r w:rsidRPr="00A17FA2">
        <w:rPr>
          <w:rStyle w:val="ad"/>
          <w:rFonts w:ascii="Narkisim" w:hAnsi="Narkisim" w:cs="Narkisim"/>
          <w:rtl/>
        </w:rPr>
        <w:footnoteReference w:id="122"/>
      </w:r>
      <w:r w:rsidRPr="00A17FA2">
        <w:rPr>
          <w:rFonts w:ascii="Narkisim" w:hAnsi="Narkisim" w:cs="Narkisim"/>
          <w:rtl/>
        </w:rPr>
        <w:t xml:space="preserve">. </w:t>
      </w:r>
      <w:r w:rsidRPr="00A17FA2">
        <w:rPr>
          <w:rFonts w:ascii="Narkisim" w:hAnsi="Narkisim" w:cs="Narkisim"/>
          <w:sz w:val="20"/>
          <w:szCs w:val="20"/>
          <w:rtl/>
        </w:rPr>
        <w:t>וה</w:t>
      </w:r>
      <w:r w:rsidRPr="00A17FA2">
        <w:rPr>
          <w:rFonts w:ascii="Narkisim" w:hAnsi="Narkisim" w:cs="Narkisim"/>
          <w:b/>
          <w:bCs/>
          <w:sz w:val="20"/>
          <w:szCs w:val="20"/>
          <w:rtl/>
        </w:rPr>
        <w:t>אחרונים</w:t>
      </w:r>
      <w:r w:rsidRPr="00A17FA2">
        <w:rPr>
          <w:rFonts w:ascii="Narkisim" w:hAnsi="Narkisim" w:cs="Narkisim"/>
          <w:sz w:val="20"/>
          <w:szCs w:val="20"/>
          <w:rtl/>
        </w:rPr>
        <w:t xml:space="preserve"> כ' דעפ"ז מיושב קושיית התוס' דבמקום בפני נכתב א"א לערער.</w:t>
      </w:r>
    </w:p>
    <w:p w14:paraId="726E816D" w14:textId="77777777" w:rsidR="00114D27" w:rsidRPr="00A17FA2" w:rsidRDefault="00000000" w:rsidP="005D6ACA">
      <w:pPr>
        <w:pStyle w:val="a8"/>
        <w:bidi/>
        <w:rPr>
          <w:rFonts w:ascii="Narkisim" w:hAnsi="Narkisim"/>
        </w:rPr>
      </w:pPr>
      <w:r w:rsidRPr="00A17FA2">
        <w:rPr>
          <w:rFonts w:ascii="Narkisim" w:hAnsi="Narkisim"/>
          <w:rtl/>
        </w:rPr>
        <w:t xml:space="preserve">ויש </w:t>
      </w:r>
      <w:r w:rsidRPr="00A17FA2">
        <w:rPr>
          <w:rFonts w:ascii="Narkisim" w:hAnsi="Narkisim"/>
          <w:b/>
          <w:bCs/>
          <w:rtl/>
        </w:rPr>
        <w:t>אחרונים</w:t>
      </w:r>
      <w:r w:rsidRPr="00A17FA2">
        <w:rPr>
          <w:rFonts w:ascii="Narkisim" w:hAnsi="Narkisim"/>
          <w:rtl/>
        </w:rPr>
        <w:t xml:space="preserve"> שביארו דכוונת הרא"ש שמא יטען הבעל שלא מסר לידו, אלא שנפל ממנו דלא הימניה</w:t>
      </w:r>
      <w:r w:rsidRPr="00A17FA2">
        <w:rPr>
          <w:rStyle w:val="ad"/>
          <w:rFonts w:ascii="Narkisim" w:hAnsi="Narkisim"/>
          <w:rtl/>
        </w:rPr>
        <w:footnoteReference w:id="123"/>
      </w:r>
      <w:r w:rsidRPr="00A17FA2">
        <w:rPr>
          <w:rFonts w:ascii="Narkisim" w:hAnsi="Narkisim"/>
          <w:rtl/>
        </w:rPr>
        <w:t xml:space="preserve"> [וכנ"ל]. אבל ה</w:t>
      </w:r>
      <w:r w:rsidRPr="00A17FA2">
        <w:rPr>
          <w:rFonts w:ascii="Narkisim" w:hAnsi="Narkisim"/>
          <w:b/>
          <w:bCs/>
          <w:rtl/>
        </w:rPr>
        <w:t>בי"ש</w:t>
      </w:r>
      <w:r w:rsidRPr="00A17FA2">
        <w:rPr>
          <w:rFonts w:ascii="Narkisim" w:hAnsi="Narkisim"/>
          <w:rtl/>
        </w:rPr>
        <w:t xml:space="preserve"> (קמא טו) כת' דהרא"ש איירי במכחישו. אבל בטענת נפל ממני השליש אינו נאמן.</w:t>
      </w:r>
    </w:p>
    <w:p w14:paraId="14681CA0"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וה</w:t>
      </w:r>
      <w:r w:rsidRPr="00A17FA2">
        <w:rPr>
          <w:rFonts w:ascii="Narkisim" w:hAnsi="Narkisim" w:cs="Narkisim"/>
          <w:b/>
          <w:bCs/>
          <w:rtl/>
        </w:rPr>
        <w:t>רמב"ן</w:t>
      </w:r>
      <w:r w:rsidRPr="00A17FA2">
        <w:rPr>
          <w:rFonts w:ascii="Narkisim" w:hAnsi="Narkisim" w:cs="Narkisim"/>
          <w:rtl/>
        </w:rPr>
        <w:t xml:space="preserve"> </w:t>
      </w:r>
      <w:r w:rsidRPr="00A17FA2">
        <w:rPr>
          <w:rFonts w:ascii="Narkisim" w:hAnsi="Narkisim" w:cs="Narkisim"/>
          <w:szCs w:val="20"/>
          <w:rtl/>
        </w:rPr>
        <w:t>(בחד תי')</w:t>
      </w:r>
      <w:r w:rsidRPr="00A17FA2">
        <w:rPr>
          <w:rFonts w:ascii="Narkisim" w:hAnsi="Narkisim" w:cs="Narkisim"/>
          <w:rtl/>
        </w:rPr>
        <w:t xml:space="preserve"> כ' דמשהגיע גט לידה שוב הבעל אינו נאמן. אע"פ שאינה טוענת ברי, דהא הימניה ועביד הימנותיה. ושמא סברת רב הונא דיש ראיה מזה שהשליח לא מסר </w:t>
      </w:r>
      <w:r w:rsidRPr="00A17FA2">
        <w:rPr>
          <w:rFonts w:ascii="Narkisim" w:hAnsi="Narkisim" w:cs="Narkisim"/>
          <w:rtl/>
        </w:rPr>
        <w:lastRenderedPageBreak/>
        <w:t>לה מיד. וה</w:t>
      </w:r>
      <w:r w:rsidRPr="00A17FA2">
        <w:rPr>
          <w:rFonts w:ascii="Narkisim" w:hAnsi="Narkisim" w:cs="Narkisim"/>
          <w:b/>
          <w:bCs/>
          <w:rtl/>
        </w:rPr>
        <w:t xml:space="preserve">רשב"א </w:t>
      </w:r>
      <w:r w:rsidRPr="00A17FA2">
        <w:rPr>
          <w:rFonts w:ascii="Narkisim" w:hAnsi="Narkisim" w:cs="Narkisim"/>
          <w:rtl/>
        </w:rPr>
        <w:t>הוסיף כיון דמסר לה, נאמן היה בשעת מסירה ותפיסתה מוכחת עליו</w:t>
      </w:r>
      <w:r w:rsidRPr="00A17FA2">
        <w:rPr>
          <w:rStyle w:val="ad"/>
          <w:rFonts w:ascii="Narkisim" w:hAnsi="Narkisim" w:cs="Narkisim"/>
          <w:rtl/>
        </w:rPr>
        <w:footnoteReference w:id="124"/>
      </w:r>
      <w:r w:rsidRPr="00A17FA2">
        <w:rPr>
          <w:rFonts w:ascii="Narkisim" w:hAnsi="Narkisim" w:cs="Narkisim"/>
          <w:rtl/>
        </w:rPr>
        <w:t>.</w:t>
      </w:r>
    </w:p>
    <w:p w14:paraId="791EDA7F" w14:textId="77777777" w:rsidR="00114D27" w:rsidRPr="00A17FA2" w:rsidRDefault="00000000" w:rsidP="005D6ACA">
      <w:pPr>
        <w:bidi/>
        <w:rPr>
          <w:rFonts w:ascii="Narkisim" w:hAnsi="Narkisim" w:cs="Narkisim"/>
        </w:rPr>
      </w:pPr>
      <w:r w:rsidRPr="00A17FA2">
        <w:rPr>
          <w:rFonts w:ascii="Narkisim" w:hAnsi="Narkisim" w:cs="Narkisim"/>
          <w:u w:val="single"/>
          <w:rtl/>
        </w:rPr>
        <w:t>בא"ד וי"ל דלא מהימן אלא בששלשתן בעיר וכו' לדידה הוה יהיב</w:t>
      </w:r>
      <w:r w:rsidRPr="00A17FA2">
        <w:rPr>
          <w:rFonts w:ascii="Narkisim" w:hAnsi="Narkisim" w:cs="Narkisim"/>
          <w:rtl/>
        </w:rPr>
        <w:t>. [וכדאי' בגמ' בסברת רב הונא]. וה</w:t>
      </w:r>
      <w:r w:rsidRPr="00A17FA2">
        <w:rPr>
          <w:rFonts w:ascii="Narkisim" w:hAnsi="Narkisim" w:cs="Narkisim"/>
          <w:b/>
          <w:bCs/>
          <w:rtl/>
        </w:rPr>
        <w:t>רמב"ן</w:t>
      </w:r>
      <w:r w:rsidRPr="00A17FA2">
        <w:rPr>
          <w:rFonts w:ascii="Narkisim" w:hAnsi="Narkisim" w:cs="Narkisim"/>
          <w:rtl/>
        </w:rPr>
        <w:t xml:space="preserve"> הביא דכ"כ </w:t>
      </w:r>
      <w:r w:rsidRPr="00A17FA2">
        <w:rPr>
          <w:rFonts w:ascii="Narkisim" w:hAnsi="Narkisim" w:cs="Narkisim"/>
          <w:b/>
          <w:bCs/>
          <w:rtl/>
        </w:rPr>
        <w:t>רש"י</w:t>
      </w:r>
      <w:r w:rsidRPr="00A17FA2">
        <w:rPr>
          <w:rFonts w:ascii="Narkisim" w:hAnsi="Narkisim" w:cs="Narkisim"/>
          <w:rtl/>
        </w:rPr>
        <w:t xml:space="preserve"> דהאיש והאשה יחד בעיר.</w:t>
      </w:r>
    </w:p>
    <w:p w14:paraId="2FB13911" w14:textId="77777777" w:rsidR="00114D27" w:rsidRPr="00A17FA2" w:rsidRDefault="00000000" w:rsidP="005D6ACA">
      <w:pPr>
        <w:pStyle w:val="a8"/>
        <w:bidi/>
        <w:rPr>
          <w:rFonts w:ascii="Narkisim" w:hAnsi="Narkisim"/>
        </w:rPr>
      </w:pPr>
      <w:r w:rsidRPr="00A17FA2">
        <w:rPr>
          <w:rFonts w:ascii="Narkisim" w:hAnsi="Narkisim"/>
          <w:rtl/>
        </w:rPr>
        <w:t>ומבואר בתוס' דרב הונא מודה לסברת הימניה, אלא דס"ל דיש ריעותא נגד</w:t>
      </w:r>
      <w:r w:rsidRPr="00A17FA2">
        <w:rPr>
          <w:rStyle w:val="ad"/>
          <w:rFonts w:ascii="Narkisim" w:hAnsi="Narkisim"/>
          <w:rtl/>
        </w:rPr>
        <w:footnoteReference w:id="125"/>
      </w:r>
      <w:r w:rsidRPr="00A17FA2">
        <w:rPr>
          <w:rFonts w:ascii="Narkisim" w:hAnsi="Narkisim"/>
          <w:rtl/>
        </w:rPr>
        <w:t>. א"נ י"ל ס"ל דשליש נאמן כיון דהגט תחת ידו [אף בלא הימניה], ודוקא במקום ריעותא דלדידיה הוה יהיב בעינן תורת הימניה.</w:t>
      </w:r>
    </w:p>
    <w:p w14:paraId="3CE70FA0"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ריא"ז</w:t>
      </w:r>
      <w:r w:rsidRPr="00A17FA2">
        <w:rPr>
          <w:rFonts w:ascii="Narkisim" w:hAnsi="Narkisim"/>
          <w:rtl/>
        </w:rPr>
        <w:t xml:space="preserve"> חלק דרב הונא קאי אף בעיר אחרת. וכ"כ ה</w:t>
      </w:r>
      <w:r w:rsidRPr="00A17FA2">
        <w:rPr>
          <w:rFonts w:ascii="Narkisim" w:hAnsi="Narkisim"/>
          <w:b/>
          <w:bCs/>
          <w:rtl/>
        </w:rPr>
        <w:t>בי"ש</w:t>
      </w:r>
      <w:r w:rsidRPr="00A17FA2">
        <w:rPr>
          <w:rFonts w:ascii="Narkisim" w:hAnsi="Narkisim"/>
          <w:rtl/>
        </w:rPr>
        <w:t xml:space="preserve"> (קמא עו) בדעת הרי"ף והרמב"ם</w:t>
      </w:r>
      <w:r w:rsidRPr="00A17FA2">
        <w:rPr>
          <w:rStyle w:val="ad"/>
          <w:rFonts w:ascii="Narkisim" w:hAnsi="Narkisim"/>
          <w:rtl/>
        </w:rPr>
        <w:footnoteReference w:id="126"/>
      </w:r>
      <w:r w:rsidRPr="00A17FA2">
        <w:rPr>
          <w:rFonts w:ascii="Narkisim" w:hAnsi="Narkisim"/>
          <w:rtl/>
        </w:rPr>
        <w:t>. וע"ע רמב"ן.</w:t>
      </w:r>
    </w:p>
    <w:p w14:paraId="074F4DC9" w14:textId="77777777" w:rsidR="00114D27" w:rsidRPr="00A17FA2" w:rsidRDefault="00000000" w:rsidP="005D6ACA">
      <w:pPr>
        <w:bidi/>
        <w:rPr>
          <w:rFonts w:ascii="Narkisim" w:hAnsi="Narkisim" w:cs="Narkisim"/>
        </w:rPr>
      </w:pPr>
      <w:r w:rsidRPr="00A17FA2">
        <w:rPr>
          <w:rFonts w:ascii="Narkisim" w:hAnsi="Narkisim" w:cs="Narkisim"/>
          <w:u w:val="single"/>
          <w:rtl/>
        </w:rPr>
        <w:t>בא"ד וא"ת והנהו דמצרכי</w:t>
      </w:r>
      <w:r w:rsidRPr="00A17FA2">
        <w:rPr>
          <w:rStyle w:val="ad"/>
          <w:rFonts w:ascii="Narkisim" w:hAnsi="Narkisim" w:cs="Narkisim"/>
          <w:u w:val="single"/>
          <w:rtl/>
        </w:rPr>
        <w:footnoteReference w:id="127"/>
      </w:r>
      <w:r w:rsidRPr="00A17FA2">
        <w:rPr>
          <w:rFonts w:ascii="Narkisim" w:hAnsi="Narkisim" w:cs="Narkisim"/>
          <w:u w:val="single"/>
          <w:rtl/>
        </w:rPr>
        <w:t xml:space="preserve"> (לעיל ו.) וכו' דבעיר א' מה הועילו חכמים בתקנתן</w:t>
      </w:r>
      <w:r w:rsidRPr="00A17FA2">
        <w:rPr>
          <w:rFonts w:ascii="Narkisim" w:hAnsi="Narkisim" w:cs="Narkisim"/>
          <w:rtl/>
        </w:rPr>
        <w:t>. וה</w:t>
      </w:r>
      <w:r w:rsidRPr="00A17FA2">
        <w:rPr>
          <w:rFonts w:ascii="Narkisim" w:hAnsi="Narkisim" w:cs="Narkisim"/>
          <w:b/>
          <w:bCs/>
          <w:rtl/>
        </w:rPr>
        <w:t xml:space="preserve">רמב"ן </w:t>
      </w:r>
      <w:r w:rsidRPr="00A17FA2">
        <w:rPr>
          <w:rFonts w:ascii="Narkisim" w:hAnsi="Narkisim" w:cs="Narkisim"/>
          <w:rtl/>
        </w:rPr>
        <w:t>תי' דכיון דתקון בפני נכתב בכל מקום שאין עדים מצויין, לא פלוג אף בעיר א'. ואף דל"מ תקנתן לגמרי.</w:t>
      </w:r>
    </w:p>
    <w:p w14:paraId="0867D7A3"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הביא </w:t>
      </w:r>
      <w:r w:rsidRPr="00A17FA2">
        <w:rPr>
          <w:rFonts w:ascii="Narkisim" w:hAnsi="Narkisim"/>
          <w:b/>
          <w:bCs/>
          <w:rtl/>
        </w:rPr>
        <w:t>א"ד</w:t>
      </w:r>
      <w:r w:rsidRPr="00A17FA2">
        <w:rPr>
          <w:rFonts w:ascii="Narkisim" w:hAnsi="Narkisim"/>
          <w:rtl/>
        </w:rPr>
        <w:t xml:space="preserve"> דרב הונא איירי בשליח לקבלה, דיש אומדנא זו דהיה נותן לאשה [בעיר א']. אבל שליח להולכה ל"ש סברת אם איתא לדידה הוה יהיב, שלא רצה שתתגרש מיד</w:t>
      </w:r>
      <w:r w:rsidRPr="00A17FA2">
        <w:rPr>
          <w:rStyle w:val="ad"/>
          <w:rFonts w:ascii="Narkisim" w:hAnsi="Narkisim"/>
          <w:rtl/>
        </w:rPr>
        <w:footnoteReference w:id="128"/>
      </w:r>
      <w:r w:rsidRPr="00A17FA2">
        <w:rPr>
          <w:rFonts w:ascii="Narkisim" w:hAnsi="Narkisim"/>
          <w:rtl/>
        </w:rPr>
        <w:t>.</w:t>
      </w:r>
    </w:p>
    <w:p w14:paraId="12C843DC" w14:textId="77777777" w:rsidR="00114D27" w:rsidRPr="00A17FA2" w:rsidRDefault="00000000" w:rsidP="005D6ACA">
      <w:pPr>
        <w:pStyle w:val="aa"/>
        <w:bidi/>
        <w:rPr>
          <w:rFonts w:ascii="Narkisim" w:hAnsi="Narkisim"/>
        </w:rPr>
      </w:pPr>
      <w:r w:rsidRPr="00A17FA2">
        <w:rPr>
          <w:rFonts w:ascii="Narkisim" w:hAnsi="Narkisim"/>
          <w:u w:val="single"/>
          <w:rtl/>
        </w:rPr>
        <w:t>תוד"ה שליש.</w:t>
      </w:r>
      <w:r w:rsidRPr="00A17FA2">
        <w:rPr>
          <w:rFonts w:ascii="Narkisim" w:hAnsi="Narkisim"/>
          <w:rtl/>
        </w:rPr>
        <w:t xml:space="preserve"> אפי' אומר הבעל שנתן לו בפני עדים וכו'. לכאורה ע"כ איירי דהשליח טוען שמסר לו בעדים, דלדבריו מסר הגט [לשליח לקבלה] להתגרש בו, וצריך עדי מסירה [לדעת תוס' לעיל ד.].</w:t>
      </w:r>
    </w:p>
    <w:p w14:paraId="27E018E1" w14:textId="77777777" w:rsidR="00114D27" w:rsidRPr="00A17FA2" w:rsidRDefault="00000000" w:rsidP="005D6ACA">
      <w:pPr>
        <w:bidi/>
        <w:rPr>
          <w:rFonts w:ascii="Narkisim" w:hAnsi="Narkisim" w:cs="Narkisim"/>
        </w:rPr>
      </w:pPr>
      <w:r w:rsidRPr="00A17FA2">
        <w:rPr>
          <w:rFonts w:ascii="Narkisim" w:hAnsi="Narkisim" w:cs="Narkisim"/>
          <w:u w:val="single"/>
          <w:rtl/>
        </w:rPr>
        <w:t>בא"ד ואין לפרש מטעם מיגו כדפי' בקונט' בסמוך</w:t>
      </w:r>
      <w:r w:rsidRPr="00A17FA2">
        <w:rPr>
          <w:rFonts w:ascii="Narkisim" w:hAnsi="Narkisim" w:cs="Narkisim"/>
          <w:rtl/>
        </w:rPr>
        <w:t>. ד</w:t>
      </w:r>
      <w:r w:rsidRPr="00A17FA2">
        <w:rPr>
          <w:rFonts w:ascii="Narkisim" w:hAnsi="Narkisim" w:cs="Narkisim"/>
          <w:b/>
          <w:bCs/>
          <w:rtl/>
        </w:rPr>
        <w:t>רש"י</w:t>
      </w:r>
      <w:r w:rsidRPr="00A17FA2">
        <w:rPr>
          <w:rFonts w:ascii="Narkisim" w:hAnsi="Narkisim" w:cs="Narkisim"/>
          <w:rtl/>
        </w:rPr>
        <w:t xml:space="preserve"> (ד"ה מי) כת' דהשליש נאמן שיכול למסור בידו</w:t>
      </w:r>
      <w:r w:rsidRPr="00A17FA2">
        <w:rPr>
          <w:rStyle w:val="ad"/>
          <w:rFonts w:ascii="Narkisim" w:hAnsi="Narkisim" w:cs="Narkisim"/>
          <w:rtl/>
        </w:rPr>
        <w:footnoteReference w:id="129"/>
      </w:r>
      <w:r w:rsidRPr="00A17FA2">
        <w:rPr>
          <w:rFonts w:ascii="Narkisim" w:hAnsi="Narkisim" w:cs="Narkisim"/>
          <w:rtl/>
        </w:rPr>
        <w:t>. וה</w:t>
      </w:r>
      <w:r w:rsidRPr="00A17FA2">
        <w:rPr>
          <w:rFonts w:ascii="Narkisim" w:hAnsi="Narkisim" w:cs="Narkisim"/>
          <w:b/>
          <w:bCs/>
          <w:rtl/>
        </w:rPr>
        <w:t>אחרונים</w:t>
      </w:r>
      <w:r w:rsidRPr="00A17FA2">
        <w:rPr>
          <w:rFonts w:ascii="Narkisim" w:hAnsi="Narkisim" w:cs="Narkisim"/>
          <w:rtl/>
        </w:rPr>
        <w:t xml:space="preserve"> הביאו דבתחילת הסוגיא פרש"י מצד נאמנות, משמע דאף רש"י מודה דהטעם משום הימניה.</w:t>
      </w:r>
    </w:p>
    <w:p w14:paraId="5B272DED" w14:textId="77777777" w:rsidR="00114D27" w:rsidRPr="00A17FA2" w:rsidRDefault="00000000" w:rsidP="005D6ACA">
      <w:pPr>
        <w:pStyle w:val="a7"/>
        <w:bidi/>
        <w:rPr>
          <w:rFonts w:ascii="Narkisim" w:hAnsi="Narkisim"/>
        </w:rPr>
      </w:pPr>
      <w:r w:rsidRPr="00A17FA2">
        <w:rPr>
          <w:rFonts w:ascii="Narkisim" w:hAnsi="Narkisim"/>
          <w:rtl/>
        </w:rPr>
        <w:t xml:space="preserve">וביאר דרש"י ס"ל דתרוייהו איתנהו, אלא דרש"י (לקמן) בא לפרש דשליש נאמן אף בלא עדי אמירה, וזה ע"כ משום מיגו שהיה נותן בידה. </w:t>
      </w:r>
      <w:r w:rsidRPr="00A17FA2">
        <w:rPr>
          <w:rFonts w:ascii="Narkisim" w:hAnsi="Narkisim"/>
          <w:szCs w:val="20"/>
          <w:rtl/>
        </w:rPr>
        <w:t>ו</w:t>
      </w:r>
      <w:r w:rsidRPr="00A17FA2">
        <w:rPr>
          <w:rFonts w:ascii="Narkisim" w:hAnsi="Narkisim"/>
          <w:b/>
          <w:bCs/>
          <w:szCs w:val="20"/>
          <w:rtl/>
        </w:rPr>
        <w:t>שא"ר</w:t>
      </w:r>
      <w:r w:rsidRPr="00A17FA2">
        <w:rPr>
          <w:rFonts w:ascii="Narkisim" w:hAnsi="Narkisim"/>
          <w:szCs w:val="20"/>
          <w:rtl/>
        </w:rPr>
        <w:t xml:space="preserve"> פליגי דכשאין עדי אמירה לא מהני נאמנות שליש [וכמ"ש בתוס' דהאשה לא היתה מקבלת].</w:t>
      </w:r>
    </w:p>
    <w:p w14:paraId="0919D42A" w14:textId="77777777" w:rsidR="00114D27" w:rsidRPr="00A17FA2" w:rsidRDefault="00000000" w:rsidP="005D6ACA">
      <w:pPr>
        <w:bidi/>
        <w:rPr>
          <w:rFonts w:ascii="Narkisim" w:hAnsi="Narkisim" w:cs="Narkisim"/>
        </w:rPr>
      </w:pPr>
      <w:r w:rsidRPr="00A17FA2">
        <w:rPr>
          <w:rFonts w:ascii="Narkisim" w:hAnsi="Narkisim" w:cs="Narkisim"/>
          <w:u w:val="single"/>
          <w:rtl/>
        </w:rPr>
        <w:t>בא"ד עד"כ מסר לו שיהא לגירושין אם יאמר.</w:t>
      </w:r>
      <w:r w:rsidRPr="00A17FA2">
        <w:rPr>
          <w:rFonts w:ascii="Narkisim" w:hAnsi="Narkisim" w:cs="Narkisim"/>
          <w:rtl/>
        </w:rPr>
        <w:t xml:space="preserve"> </w:t>
      </w:r>
      <w:r w:rsidRPr="00A17FA2">
        <w:rPr>
          <w:rFonts w:ascii="Narkisim" w:hAnsi="Narkisim" w:cs="Narkisim"/>
          <w:sz w:val="20"/>
          <w:szCs w:val="20"/>
          <w:rtl/>
        </w:rPr>
        <w:t>[וכ"כ תוד"ה שאני</w:t>
      </w:r>
      <w:r w:rsidRPr="00A17FA2">
        <w:rPr>
          <w:rFonts w:ascii="Narkisim" w:hAnsi="Narkisim" w:cs="Narkisim"/>
          <w:rtl/>
        </w:rPr>
        <w:t xml:space="preserve">]. בפשוטו משמע בתוס' דהוה תנאי בעלמא </w:t>
      </w:r>
      <w:r w:rsidRPr="00A17FA2">
        <w:rPr>
          <w:rFonts w:ascii="Narkisim" w:hAnsi="Narkisim" w:cs="Narkisim"/>
          <w:sz w:val="20"/>
          <w:szCs w:val="20"/>
          <w:rtl/>
        </w:rPr>
        <w:t>[וקשה קושיות החי' הרי"מ</w:t>
      </w:r>
      <w:r w:rsidRPr="00A17FA2">
        <w:rPr>
          <w:rFonts w:ascii="Narkisim" w:hAnsi="Narkisim" w:cs="Narkisim"/>
          <w:rtl/>
        </w:rPr>
        <w:t>]. וה</w:t>
      </w:r>
      <w:r w:rsidRPr="00A17FA2">
        <w:rPr>
          <w:rFonts w:ascii="Narkisim" w:hAnsi="Narkisim" w:cs="Narkisim"/>
          <w:b/>
          <w:bCs/>
          <w:rtl/>
        </w:rPr>
        <w:t>רמב"ן</w:t>
      </w:r>
      <w:r w:rsidRPr="00A17FA2">
        <w:rPr>
          <w:rFonts w:ascii="Narkisim" w:hAnsi="Narkisim" w:cs="Narkisim"/>
          <w:rtl/>
        </w:rPr>
        <w:t xml:space="preserve"> הוסיף דהוה כאומר תהא נאמן עלי, וכענין שאמרו </w:t>
      </w:r>
      <w:r w:rsidRPr="00A17FA2">
        <w:rPr>
          <w:rFonts w:ascii="Narkisim" w:hAnsi="Narkisim" w:cs="Narkisim"/>
          <w:sz w:val="20"/>
          <w:szCs w:val="20"/>
          <w:rtl/>
        </w:rPr>
        <w:t>(לעיל כט:, וכעי"ז עו:)</w:t>
      </w:r>
      <w:r w:rsidRPr="00A17FA2">
        <w:rPr>
          <w:rFonts w:ascii="Narkisim" w:hAnsi="Narkisim" w:cs="Narkisim"/>
          <w:rtl/>
        </w:rPr>
        <w:t xml:space="preserve"> נאמנת עלי לומר שלא פייסתי. </w:t>
      </w:r>
      <w:r w:rsidRPr="00A17FA2">
        <w:rPr>
          <w:rFonts w:ascii="Narkisim" w:hAnsi="Narkisim" w:cs="Narkisim"/>
          <w:szCs w:val="20"/>
          <w:rtl/>
        </w:rPr>
        <w:t>ומשמע דעי"ז הוה גדר נאמנות, ולא רק תנאי בעלמא</w:t>
      </w:r>
      <w:r w:rsidRPr="00A17FA2">
        <w:rPr>
          <w:rStyle w:val="ad"/>
          <w:rFonts w:ascii="Narkisim" w:hAnsi="Narkisim" w:cs="Narkisim"/>
          <w:szCs w:val="20"/>
          <w:rtl/>
        </w:rPr>
        <w:footnoteReference w:id="130"/>
      </w:r>
      <w:r w:rsidRPr="00A17FA2">
        <w:rPr>
          <w:rFonts w:ascii="Narkisim" w:hAnsi="Narkisim" w:cs="Narkisim"/>
          <w:szCs w:val="20"/>
          <w:rtl/>
        </w:rPr>
        <w:t>. וצ"ב</w:t>
      </w:r>
      <w:r w:rsidRPr="00A17FA2">
        <w:rPr>
          <w:rFonts w:ascii="Narkisim" w:hAnsi="Narkisim" w:cs="Narkisim"/>
          <w:rtl/>
        </w:rPr>
        <w:t>.</w:t>
      </w:r>
    </w:p>
    <w:p w14:paraId="3EECF46C" w14:textId="77777777" w:rsidR="00114D27" w:rsidRPr="00A17FA2" w:rsidRDefault="00000000" w:rsidP="005D6ACA">
      <w:pPr>
        <w:bidi/>
        <w:rPr>
          <w:rFonts w:ascii="Narkisim" w:hAnsi="Narkisim" w:cs="Narkisim"/>
        </w:rPr>
      </w:pPr>
      <w:r w:rsidRPr="00A17FA2">
        <w:rPr>
          <w:rFonts w:ascii="Narkisim" w:hAnsi="Narkisim" w:cs="Narkisim"/>
          <w:u w:val="single"/>
          <w:rtl/>
        </w:rPr>
        <w:t>שם. שיהא לגירושין אם יאמר וכו' אע"פ שהוא משקר</w:t>
      </w:r>
      <w:r w:rsidRPr="00A17FA2">
        <w:rPr>
          <w:rFonts w:ascii="Narkisim" w:hAnsi="Narkisim" w:cs="Narkisim"/>
          <w:rtl/>
        </w:rPr>
        <w:t>. ה</w:t>
      </w:r>
      <w:r w:rsidRPr="00A17FA2">
        <w:rPr>
          <w:rFonts w:ascii="Narkisim" w:hAnsi="Narkisim" w:cs="Narkisim"/>
          <w:b/>
          <w:bCs/>
          <w:rtl/>
        </w:rPr>
        <w:t xml:space="preserve">תוס' רא"ש </w:t>
      </w:r>
      <w:r w:rsidRPr="00A17FA2">
        <w:rPr>
          <w:rFonts w:ascii="Narkisim" w:hAnsi="Narkisim" w:cs="Narkisim"/>
          <w:rtl/>
        </w:rPr>
        <w:t>כת' דלפ"ז אפי' אתו עדים ומכחשי ליה</w:t>
      </w:r>
      <w:r w:rsidRPr="00A17FA2">
        <w:rPr>
          <w:rStyle w:val="ad"/>
          <w:rFonts w:ascii="Narkisim" w:hAnsi="Narkisim" w:cs="Narkisim"/>
          <w:rtl/>
        </w:rPr>
        <w:footnoteReference w:id="131"/>
      </w:r>
      <w:r w:rsidRPr="00A17FA2">
        <w:rPr>
          <w:rFonts w:ascii="Narkisim" w:hAnsi="Narkisim" w:cs="Narkisim"/>
          <w:rtl/>
        </w:rPr>
        <w:t>, הא הימניה, ונתן ע"ד גירושין אם יאמר השליש. [וכ"כ ה</w:t>
      </w:r>
      <w:r w:rsidRPr="00A17FA2">
        <w:rPr>
          <w:rFonts w:ascii="Narkisim" w:hAnsi="Narkisim" w:cs="Narkisim"/>
          <w:b/>
          <w:bCs/>
          <w:rtl/>
        </w:rPr>
        <w:t>רשב"א</w:t>
      </w:r>
      <w:r w:rsidRPr="00A17FA2">
        <w:rPr>
          <w:rFonts w:ascii="Narkisim" w:hAnsi="Narkisim" w:cs="Narkisim"/>
          <w:rtl/>
        </w:rPr>
        <w:t xml:space="preserve"> דהימניה אפי' נגד עדים]. והתוס' רא"ש כת' ומילתא דתמיהא הוא בין באיסורא בין בממונא שיהא נאמן אפי' במקום עדים</w:t>
      </w:r>
      <w:r w:rsidRPr="00A17FA2">
        <w:rPr>
          <w:rStyle w:val="ad"/>
          <w:rFonts w:ascii="Narkisim" w:hAnsi="Narkisim" w:cs="Narkisim"/>
          <w:rtl/>
        </w:rPr>
        <w:footnoteReference w:id="132"/>
      </w:r>
      <w:r w:rsidRPr="00A17FA2">
        <w:rPr>
          <w:rFonts w:ascii="Narkisim" w:hAnsi="Narkisim" w:cs="Narkisim"/>
          <w:rtl/>
        </w:rPr>
        <w:t>. [ולא נתפרש אי כוונתו לחזור בו, או רק לתמוה בדבר]. וב</w:t>
      </w:r>
      <w:r w:rsidRPr="00A17FA2">
        <w:rPr>
          <w:rFonts w:ascii="Narkisim" w:hAnsi="Narkisim" w:cs="Narkisim"/>
          <w:b/>
          <w:bCs/>
          <w:rtl/>
        </w:rPr>
        <w:t>פסקי תוס'</w:t>
      </w:r>
      <w:r w:rsidRPr="00A17FA2">
        <w:rPr>
          <w:rFonts w:ascii="Narkisim" w:hAnsi="Narkisim" w:cs="Narkisim"/>
          <w:rtl/>
        </w:rPr>
        <w:t xml:space="preserve"> כת' צ"ע כשמכחיש לעדים.</w:t>
      </w:r>
    </w:p>
    <w:p w14:paraId="2369B0AC" w14:textId="77777777" w:rsidR="00114D27" w:rsidRPr="00A17FA2" w:rsidRDefault="00000000" w:rsidP="005D6ACA">
      <w:pPr>
        <w:pStyle w:val="aa"/>
        <w:bidi/>
        <w:rPr>
          <w:rFonts w:ascii="Narkisim" w:hAnsi="Narkisim"/>
        </w:rPr>
      </w:pPr>
      <w:r w:rsidRPr="00A17FA2">
        <w:rPr>
          <w:rFonts w:ascii="Narkisim" w:hAnsi="Narkisim"/>
          <w:rtl/>
        </w:rPr>
        <w:t>ובגמ' (שבועות מב.) מבואר כשנותן נאמות בממון דהיכא דהימניה להדיא נגד עדים מהני, אלא דבסתמא אמרי' דרק הימניה יותר מנפשיה. [אלא דהכא איירי בשליש, שהימניה במה שמסרו בידו. וא"כ יל"ד דבסתמא לא הוה תורת נאמנות טפי מעדים].</w:t>
      </w:r>
    </w:p>
    <w:p w14:paraId="28AB7D5E"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ועד"ז כת' </w:t>
      </w:r>
      <w:r w:rsidRPr="00A17FA2">
        <w:rPr>
          <w:rFonts w:ascii="Narkisim" w:hAnsi="Narkisim" w:cs="Narkisim"/>
          <w:b/>
          <w:bCs/>
          <w:rtl/>
        </w:rPr>
        <w:t>רש"י</w:t>
      </w:r>
      <w:r w:rsidRPr="00A17FA2">
        <w:rPr>
          <w:rFonts w:ascii="Narkisim" w:hAnsi="Narkisim" w:cs="Narkisim"/>
          <w:rtl/>
        </w:rPr>
        <w:t xml:space="preserve"> (ד"ה דאיתיהיב למחילה) דנאמנות שליש משום שנתרצה בהבטחתו </w:t>
      </w:r>
      <w:r w:rsidRPr="00A17FA2">
        <w:rPr>
          <w:rFonts w:ascii="Narkisim" w:hAnsi="Narkisim" w:cs="Narkisim"/>
          <w:rtl/>
        </w:rPr>
        <w:lastRenderedPageBreak/>
        <w:t>עליו למחול ממונו ולהאמין כל מה שיאמר. משמע דגדר נאמנות משום מחילה ומתנה. וכמש"כ תוס' גבי גט.</w:t>
      </w:r>
    </w:p>
    <w:p w14:paraId="55F5528B" w14:textId="77777777" w:rsidR="00114D27" w:rsidRPr="00A17FA2" w:rsidRDefault="00000000" w:rsidP="005D6ACA">
      <w:pPr>
        <w:pStyle w:val="a8"/>
        <w:bidi/>
        <w:rPr>
          <w:rFonts w:ascii="Narkisim" w:hAnsi="Narkisim"/>
        </w:rPr>
      </w:pPr>
      <w:r w:rsidRPr="00A17FA2">
        <w:rPr>
          <w:rFonts w:ascii="Narkisim" w:hAnsi="Narkisim"/>
          <w:rtl/>
        </w:rPr>
        <w:t>וב</w:t>
      </w:r>
      <w:r w:rsidRPr="00A17FA2">
        <w:rPr>
          <w:rFonts w:ascii="Narkisim" w:hAnsi="Narkisim"/>
          <w:b/>
          <w:bCs/>
          <w:rtl/>
        </w:rPr>
        <w:t>ס' חי' הרי"מ</w:t>
      </w:r>
      <w:r w:rsidRPr="00A17FA2">
        <w:rPr>
          <w:rFonts w:ascii="Narkisim" w:hAnsi="Narkisim"/>
          <w:rtl/>
        </w:rPr>
        <w:t xml:space="preserve"> הק' דא"כ השליח יהא רשאי לשנות לכתחילה, שהרי הבעל נתן לו בתנאי זה</w:t>
      </w:r>
      <w:r w:rsidRPr="00A17FA2">
        <w:rPr>
          <w:rStyle w:val="ad"/>
          <w:rFonts w:ascii="Narkisim" w:hAnsi="Narkisim"/>
          <w:rtl/>
        </w:rPr>
        <w:footnoteReference w:id="133"/>
      </w:r>
      <w:r w:rsidRPr="00A17FA2">
        <w:rPr>
          <w:rFonts w:ascii="Narkisim" w:hAnsi="Narkisim"/>
          <w:rtl/>
        </w:rPr>
        <w:t>. [ואף בשטר ממון השליש יהא רשאי לומר שנפרע וכדו', ככל העולה על רוחו</w:t>
      </w:r>
      <w:r w:rsidRPr="00A17FA2">
        <w:rPr>
          <w:rStyle w:val="ad"/>
          <w:rFonts w:ascii="Narkisim" w:hAnsi="Narkisim"/>
          <w:rtl/>
        </w:rPr>
        <w:footnoteReference w:id="134"/>
      </w:r>
      <w:r w:rsidRPr="00A17FA2">
        <w:rPr>
          <w:rFonts w:ascii="Narkisim" w:hAnsi="Narkisim"/>
          <w:rtl/>
        </w:rPr>
        <w:t>].</w:t>
      </w:r>
    </w:p>
    <w:p w14:paraId="3F6C7EB4" w14:textId="77777777" w:rsidR="00114D27" w:rsidRPr="00A17FA2" w:rsidRDefault="00000000" w:rsidP="005D6ACA">
      <w:pPr>
        <w:pStyle w:val="a8"/>
        <w:bidi/>
        <w:rPr>
          <w:rFonts w:ascii="Narkisim" w:hAnsi="Narkisim"/>
        </w:rPr>
      </w:pPr>
      <w:r w:rsidRPr="00A17FA2">
        <w:rPr>
          <w:rFonts w:ascii="Narkisim" w:hAnsi="Narkisim"/>
          <w:rtl/>
        </w:rPr>
        <w:t>וע"כ דהוה תורת 'נאמנות'. וביאר דהוה כמו שקיבל עליו הדין, וע"ד הא דאי' (סנהדרין כד.) נאמן עלי אבא. ואם ישקר הוה עדות שקר. ואם באמת הוא חייב לא מחל כלל, והלוה חייב לשלם מעצמו אם יודע שהשליש משקר. אלא דכמו דהרשות ביד אדם לעשות בממונו מה שרוצה, ויכול למחול או להתחייב, ולכך אמרה תורה הודאת בע"ד כק' עדים. ה"נ הרשות ביד האדם על ממונו לקבל עליו להאמין פסול לדון ע"פ שהיא כעדים. ומ"מ אינו מוחל אם הוא משקר, וכמו בב' עדים ממש. וענין נאמנות דבדבר שבממון תנאו קיים במתנה על מה שכתוב בתורה.</w:t>
      </w:r>
    </w:p>
    <w:p w14:paraId="4045A1EC" w14:textId="77777777" w:rsidR="00114D27" w:rsidRPr="00A17FA2" w:rsidRDefault="00000000" w:rsidP="005D6ACA">
      <w:pPr>
        <w:pStyle w:val="a8"/>
        <w:bidi/>
        <w:rPr>
          <w:rFonts w:ascii="Narkisim" w:hAnsi="Narkisim"/>
        </w:rPr>
      </w:pPr>
      <w:r w:rsidRPr="00A17FA2">
        <w:rPr>
          <w:rFonts w:ascii="Narkisim" w:hAnsi="Narkisim"/>
          <w:rtl/>
        </w:rPr>
        <w:t>אך ה</w:t>
      </w:r>
      <w:r w:rsidRPr="00A17FA2">
        <w:rPr>
          <w:rFonts w:ascii="Narkisim" w:hAnsi="Narkisim"/>
          <w:b/>
          <w:bCs/>
          <w:rtl/>
        </w:rPr>
        <w:t>חי' הרי"מ</w:t>
      </w:r>
      <w:r w:rsidRPr="00A17FA2">
        <w:rPr>
          <w:rFonts w:ascii="Narkisim" w:hAnsi="Narkisim"/>
          <w:rtl/>
        </w:rPr>
        <w:t xml:space="preserve"> כתב דבאיסורא ל"ש סברא זו כלל (ע' בסמוך). וביאר דר"ח ס"ל דכיון דבממון שייך נאמנות, אף בגט מסר לו ע"ד כן. ואף דל"ש נאמנות כזו, מ"מ כיון שמסרו בידו והאמינו, שוב אמרינן שבאמת נתרצה שיהיה לגירושין אם יאמר לגירושין. ועי"ז מהני כתנאי</w:t>
      </w:r>
      <w:r w:rsidRPr="00A17FA2">
        <w:rPr>
          <w:rStyle w:val="ad"/>
          <w:rFonts w:ascii="Narkisim" w:hAnsi="Narkisim"/>
          <w:rtl/>
        </w:rPr>
        <w:footnoteReference w:id="135"/>
      </w:r>
      <w:r w:rsidRPr="00A17FA2">
        <w:rPr>
          <w:rFonts w:ascii="Narkisim" w:hAnsi="Narkisim"/>
          <w:rtl/>
        </w:rPr>
        <w:t>.</w:t>
      </w:r>
    </w:p>
    <w:p w14:paraId="4A61AF1A" w14:textId="77777777" w:rsidR="00114D27" w:rsidRPr="00A17FA2" w:rsidRDefault="00000000" w:rsidP="005D6ACA">
      <w:pPr>
        <w:pStyle w:val="aa"/>
        <w:bidi/>
        <w:rPr>
          <w:rFonts w:ascii="Narkisim" w:hAnsi="Narkisim"/>
        </w:rPr>
      </w:pPr>
      <w:r w:rsidRPr="00A17FA2">
        <w:rPr>
          <w:rFonts w:ascii="Narkisim" w:hAnsi="Narkisim"/>
          <w:u w:val="single"/>
          <w:rtl/>
        </w:rPr>
        <w:t>בא"ד ולפ"ז מהמנינן אפי' בדברים העשויים להשאיל, אלא אומר בתורת פקדון.</w:t>
      </w:r>
      <w:r w:rsidRPr="00A17FA2">
        <w:rPr>
          <w:rFonts w:ascii="Narkisim" w:hAnsi="Narkisim"/>
          <w:rtl/>
        </w:rPr>
        <w:t xml:space="preserve"> [והאחרונים האריכו בזה, ע' פנ"י]. כוונת התוס' דכיון דסוף סוף מסר לידו הימניה, ואף דאינו 'ברשותו' משום דשייך חשש שאלה. אבל ה</w:t>
      </w:r>
      <w:r w:rsidRPr="00A17FA2">
        <w:rPr>
          <w:rFonts w:ascii="Narkisim" w:hAnsi="Narkisim"/>
          <w:b/>
          <w:bCs/>
          <w:rtl/>
        </w:rPr>
        <w:t>נתיבות</w:t>
      </w:r>
      <w:r w:rsidRPr="00A17FA2">
        <w:rPr>
          <w:rFonts w:ascii="Narkisim" w:hAnsi="Narkisim"/>
          <w:rtl/>
        </w:rPr>
        <w:t xml:space="preserve"> (נו ה) כת' דכוונת תוס' כצד ב</w:t>
      </w:r>
      <w:r w:rsidRPr="00A17FA2">
        <w:rPr>
          <w:rFonts w:ascii="Narkisim" w:hAnsi="Narkisim"/>
          <w:b/>
          <w:bCs/>
          <w:rtl/>
        </w:rPr>
        <w:t>תוס</w:t>
      </w:r>
      <w:r w:rsidRPr="00A17FA2">
        <w:rPr>
          <w:rFonts w:ascii="Narkisim" w:hAnsi="Narkisim"/>
          <w:rtl/>
        </w:rPr>
        <w:t>' (ב"ב נב:, שבועות מו:, ב"מ קטז.) דבדברים העשויין להשאיל דוקא כשטוען הלה שאולין, אבל אינו נאמן לטעון שנגנב במיגו דשאולין, ויש למחזיק חזקה.</w:t>
      </w:r>
    </w:p>
    <w:p w14:paraId="20876684"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ש"ך</w:t>
      </w:r>
      <w:r w:rsidRPr="00A17FA2">
        <w:rPr>
          <w:rFonts w:ascii="Narkisim" w:hAnsi="Narkisim"/>
          <w:rtl/>
        </w:rPr>
        <w:t xml:space="preserve"> (נו ה) דייק דאילו מסר בתורת שאילה לא אמרי' הימניה, והביא מדברי התוס' דל"ש הימניה היכא דהבעל אומר שנפל ממנו. והאחרונים דחו דהיכא דהשטר מוחזק תחת יד השליש נאמן, ולא תלינן בנפילה או גזילה. אבל בכלים העשויין להשאיל וטוען שאולים אינו נאמן בגט שהוא תחת ידו.</w:t>
      </w:r>
    </w:p>
    <w:p w14:paraId="0574A947"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מרדכי</w:t>
      </w:r>
      <w:r w:rsidRPr="00A17FA2">
        <w:rPr>
          <w:rFonts w:ascii="Narkisim" w:hAnsi="Narkisim"/>
          <w:rtl/>
        </w:rPr>
        <w:t xml:space="preserve"> (תי בשם ה</w:t>
      </w:r>
      <w:r w:rsidRPr="00A17FA2">
        <w:rPr>
          <w:rFonts w:ascii="Narkisim" w:hAnsi="Narkisim"/>
          <w:b/>
          <w:bCs/>
          <w:rtl/>
        </w:rPr>
        <w:t>מהר"ם</w:t>
      </w:r>
      <w:r w:rsidRPr="00A17FA2">
        <w:rPr>
          <w:rFonts w:ascii="Narkisim" w:hAnsi="Narkisim"/>
          <w:rtl/>
        </w:rPr>
        <w:t>) דן דשליש נאמן בממון, אף בלא שבועת היסת</w:t>
      </w:r>
      <w:r w:rsidRPr="00A17FA2">
        <w:rPr>
          <w:rStyle w:val="ad"/>
          <w:rFonts w:ascii="Narkisim" w:hAnsi="Narkisim"/>
          <w:rtl/>
        </w:rPr>
        <w:footnoteReference w:id="136"/>
      </w:r>
      <w:r w:rsidRPr="00A17FA2">
        <w:rPr>
          <w:rFonts w:ascii="Narkisim" w:hAnsi="Narkisim"/>
          <w:rtl/>
        </w:rPr>
        <w:t>. [וע' ש"ך הנ"ל].</w:t>
      </w:r>
    </w:p>
    <w:p w14:paraId="678EBBAB" w14:textId="77777777" w:rsidR="00114D27" w:rsidRPr="00A17FA2" w:rsidRDefault="00000000" w:rsidP="005D6ACA">
      <w:pPr>
        <w:bidi/>
        <w:rPr>
          <w:rFonts w:ascii="Narkisim" w:hAnsi="Narkisim" w:cs="Narkisim"/>
        </w:rPr>
      </w:pPr>
      <w:r w:rsidRPr="00A17FA2">
        <w:rPr>
          <w:rFonts w:ascii="Narkisim" w:hAnsi="Narkisim" w:cs="Narkisim"/>
          <w:u w:val="single"/>
          <w:rtl/>
        </w:rPr>
        <w:t>שאני ממון דאיתיהיב למחילה</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אבל במילתא דאיסורא אין בידו להאמין לו. ו</w:t>
      </w:r>
      <w:r w:rsidRPr="00A17FA2">
        <w:rPr>
          <w:rFonts w:ascii="Narkisim" w:hAnsi="Narkisim" w:cs="Narkisim"/>
          <w:b/>
          <w:bCs/>
          <w:rtl/>
        </w:rPr>
        <w:t>תוס'</w:t>
      </w:r>
      <w:r w:rsidRPr="00A17FA2">
        <w:rPr>
          <w:rFonts w:ascii="Narkisim" w:hAnsi="Narkisim" w:cs="Narkisim"/>
          <w:rtl/>
        </w:rPr>
        <w:t xml:space="preserve"> (ד"ה שאני) ביארו דסברת רב הונא דל"מ גדר נאמנות לענין איסורין. ודוקא בממון תלי בדידיה.</w:t>
      </w:r>
    </w:p>
    <w:p w14:paraId="69C275C5" w14:textId="77777777" w:rsidR="00114D27" w:rsidRPr="00A17FA2" w:rsidRDefault="00000000" w:rsidP="005D6ACA">
      <w:pPr>
        <w:pStyle w:val="a7"/>
        <w:bidi/>
        <w:rPr>
          <w:rFonts w:ascii="Narkisim" w:hAnsi="Narkisim"/>
        </w:rPr>
      </w:pPr>
      <w:r w:rsidRPr="00A17FA2">
        <w:rPr>
          <w:rFonts w:ascii="Narkisim" w:hAnsi="Narkisim"/>
          <w:rtl/>
        </w:rPr>
        <w:t xml:space="preserve">ומש"כ </w:t>
      </w:r>
      <w:r w:rsidRPr="00A17FA2">
        <w:rPr>
          <w:rFonts w:ascii="Narkisim" w:hAnsi="Narkisim"/>
          <w:b/>
          <w:bCs/>
          <w:rtl/>
        </w:rPr>
        <w:t>תוס'</w:t>
      </w:r>
      <w:r w:rsidRPr="00A17FA2">
        <w:rPr>
          <w:rFonts w:ascii="Narkisim" w:hAnsi="Narkisim"/>
          <w:rtl/>
        </w:rPr>
        <w:t xml:space="preserve"> (ד"ה שליש) שמסר בידו ע"ד כן וכו' הוא לדעת רב חסדא. ורב הונא פליג שייך הימניה באיסורא</w:t>
      </w:r>
      <w:r w:rsidRPr="00A17FA2">
        <w:rPr>
          <w:rStyle w:val="ad"/>
          <w:rFonts w:ascii="Narkisim" w:hAnsi="Narkisim"/>
          <w:rtl/>
        </w:rPr>
        <w:footnoteReference w:id="137"/>
      </w:r>
      <w:r w:rsidRPr="00A17FA2">
        <w:rPr>
          <w:rFonts w:ascii="Narkisim" w:hAnsi="Narkisim"/>
          <w:rtl/>
        </w:rPr>
        <w:t>. אבל ה</w:t>
      </w:r>
      <w:r w:rsidRPr="00A17FA2">
        <w:rPr>
          <w:rFonts w:ascii="Narkisim" w:hAnsi="Narkisim"/>
          <w:b/>
          <w:bCs/>
          <w:rtl/>
        </w:rPr>
        <w:t>ר"ן</w:t>
      </w:r>
      <w:r w:rsidRPr="00A17FA2">
        <w:rPr>
          <w:rFonts w:ascii="Narkisim" w:hAnsi="Narkisim"/>
          <w:rtl/>
        </w:rPr>
        <w:t xml:space="preserve"> תמה דאף בגט שייך הימניה, כיון דנתן הגט עד"כ וכענין שאמרו נאמנת עלי שלא פייסתי </w:t>
      </w:r>
      <w:r w:rsidRPr="00A17FA2">
        <w:rPr>
          <w:rFonts w:ascii="Narkisim" w:hAnsi="Narkisim"/>
          <w:sz w:val="20"/>
          <w:szCs w:val="20"/>
          <w:rtl/>
        </w:rPr>
        <w:t>[וכמ"ש הראשונים לרב חסדא].</w:t>
      </w:r>
    </w:p>
    <w:p w14:paraId="642D00EC"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רמב"ן</w:t>
      </w:r>
      <w:r w:rsidRPr="00A17FA2">
        <w:rPr>
          <w:rFonts w:ascii="Narkisim" w:hAnsi="Narkisim" w:cs="Narkisim"/>
          <w:rtl/>
        </w:rPr>
        <w:t xml:space="preserve"> כת' דממון ניתן למחילה, וסתמא גמר והקנה כמו שאמר, אפי' ישקר. אבל באשה מסתמא לא נתן אדעתא דהכי, דלא עביד איניש דמחיל.</w:t>
      </w:r>
    </w:p>
    <w:p w14:paraId="2D894F54" w14:textId="77777777" w:rsidR="00114D27" w:rsidRPr="00A17FA2" w:rsidRDefault="00000000" w:rsidP="005D6ACA">
      <w:pPr>
        <w:pStyle w:val="aa"/>
        <w:bidi/>
        <w:rPr>
          <w:rFonts w:ascii="Narkisim" w:hAnsi="Narkisim"/>
        </w:rPr>
      </w:pPr>
      <w:r w:rsidRPr="00A17FA2">
        <w:rPr>
          <w:rFonts w:ascii="Narkisim" w:hAnsi="Narkisim"/>
          <w:u w:val="single"/>
          <w:rtl/>
        </w:rPr>
        <w:t>ואמאי להימניה לשליש</w:t>
      </w:r>
      <w:r w:rsidRPr="00A17FA2">
        <w:rPr>
          <w:rFonts w:ascii="Narkisim" w:hAnsi="Narkisim"/>
          <w:rtl/>
        </w:rPr>
        <w:t>. פ</w:t>
      </w:r>
      <w:r w:rsidRPr="00A17FA2">
        <w:rPr>
          <w:rFonts w:ascii="Narkisim" w:hAnsi="Narkisim"/>
          <w:b/>
          <w:bCs/>
          <w:rtl/>
        </w:rPr>
        <w:t>רש"י</w:t>
      </w:r>
      <w:r w:rsidRPr="00A17FA2">
        <w:rPr>
          <w:rFonts w:ascii="Narkisim" w:hAnsi="Narkisim"/>
          <w:rtl/>
        </w:rPr>
        <w:t xml:space="preserve"> דהא הימניה הבעל. וס"ד דנאמן אף בשעה שהגט אינו תחת ידו. ומשמע בתוס' דסברת המקשן דכיון דהקרעים הם תחת ידו יש ראיה שהבעל מסר לו הגט. [ודחינן דשמא לעולם לא מסר גט שלם</w:t>
      </w:r>
      <w:r w:rsidRPr="00A17FA2">
        <w:rPr>
          <w:rStyle w:val="ad"/>
          <w:rFonts w:ascii="Narkisim" w:hAnsi="Narkisim"/>
          <w:rtl/>
        </w:rPr>
        <w:footnoteReference w:id="138"/>
      </w:r>
      <w:r w:rsidRPr="00A17FA2">
        <w:rPr>
          <w:rFonts w:ascii="Narkisim" w:hAnsi="Narkisim"/>
          <w:rtl/>
        </w:rPr>
        <w:t>]. וה</w:t>
      </w:r>
      <w:r w:rsidRPr="00A17FA2">
        <w:rPr>
          <w:rFonts w:ascii="Narkisim" w:hAnsi="Narkisim"/>
          <w:b/>
          <w:bCs/>
          <w:rtl/>
        </w:rPr>
        <w:t>ריטב"א</w:t>
      </w:r>
      <w:r w:rsidRPr="00A17FA2">
        <w:rPr>
          <w:rFonts w:ascii="Narkisim" w:hAnsi="Narkisim"/>
          <w:rtl/>
        </w:rPr>
        <w:t xml:space="preserve"> ו</w:t>
      </w:r>
      <w:r w:rsidRPr="00A17FA2">
        <w:rPr>
          <w:rFonts w:ascii="Narkisim" w:hAnsi="Narkisim"/>
          <w:b/>
          <w:bCs/>
          <w:rtl/>
        </w:rPr>
        <w:t>ר"ן</w:t>
      </w:r>
      <w:r w:rsidRPr="00A17FA2">
        <w:rPr>
          <w:rFonts w:ascii="Narkisim" w:hAnsi="Narkisim"/>
          <w:rtl/>
        </w:rPr>
        <w:t xml:space="preserve"> [בחד תי'] פי' דס"ד דהמשנה איירי אף בלא קרע, ואיירי אף בשעה שהגט תחת ידו.</w:t>
      </w:r>
    </w:p>
    <w:p w14:paraId="07B50B15" w14:textId="77777777" w:rsidR="00114D27" w:rsidRPr="00A17FA2" w:rsidRDefault="00000000" w:rsidP="005D6ACA">
      <w:pPr>
        <w:pStyle w:val="aa"/>
        <w:bidi/>
        <w:rPr>
          <w:rFonts w:ascii="Narkisim" w:hAnsi="Narkisim"/>
        </w:rPr>
      </w:pPr>
      <w:r w:rsidRPr="00A17FA2">
        <w:rPr>
          <w:rFonts w:ascii="Narkisim" w:hAnsi="Narkisim"/>
          <w:u w:val="single"/>
          <w:rtl/>
        </w:rPr>
        <w:t>מי קא נפיק גיטא מתותי ידיה.</w:t>
      </w:r>
      <w:r w:rsidRPr="00A17FA2">
        <w:rPr>
          <w:rFonts w:ascii="Narkisim" w:hAnsi="Narkisim"/>
          <w:rtl/>
        </w:rPr>
        <w:t xml:space="preserve"> פ</w:t>
      </w:r>
      <w:r w:rsidRPr="00A17FA2">
        <w:rPr>
          <w:rFonts w:ascii="Narkisim" w:hAnsi="Narkisim"/>
          <w:b/>
          <w:bCs/>
          <w:rtl/>
        </w:rPr>
        <w:t>רש"י</w:t>
      </w:r>
      <w:r w:rsidRPr="00A17FA2">
        <w:rPr>
          <w:rFonts w:ascii="Narkisim" w:hAnsi="Narkisim"/>
          <w:rtl/>
        </w:rPr>
        <w:t xml:space="preserve"> דמשעה שהגט קרוע אין בידו למסור לה. וה</w:t>
      </w:r>
      <w:r w:rsidRPr="00A17FA2">
        <w:rPr>
          <w:rFonts w:ascii="Narkisim" w:hAnsi="Narkisim"/>
          <w:b/>
          <w:bCs/>
          <w:rtl/>
        </w:rPr>
        <w:t>ראשונים</w:t>
      </w:r>
      <w:r w:rsidRPr="00A17FA2">
        <w:rPr>
          <w:rFonts w:ascii="Narkisim" w:hAnsi="Narkisim"/>
          <w:rtl/>
        </w:rPr>
        <w:t xml:space="preserve"> הביאו דאף כשמסר לאשה אינו נאמן, דכבר אינו תחת יד השליח. אבל דעת</w:t>
      </w:r>
      <w:r w:rsidRPr="00A17FA2">
        <w:rPr>
          <w:rFonts w:ascii="Narkisim" w:hAnsi="Narkisim"/>
          <w:b/>
          <w:bCs/>
          <w:rtl/>
        </w:rPr>
        <w:t xml:space="preserve"> שו"ת הרי"ף</w:t>
      </w:r>
      <w:r w:rsidRPr="00A17FA2">
        <w:rPr>
          <w:rFonts w:ascii="Narkisim" w:hAnsi="Narkisim"/>
          <w:rtl/>
        </w:rPr>
        <w:t xml:space="preserve"> (הו' לעיל) דהשליש נאמן אף לאחר שמסר את הגט לאשה.</w:t>
      </w:r>
    </w:p>
    <w:p w14:paraId="4776D5A2" w14:textId="77777777" w:rsidR="00114D27" w:rsidRPr="00A17FA2" w:rsidRDefault="00000000" w:rsidP="005D6ACA">
      <w:pPr>
        <w:pStyle w:val="a8"/>
        <w:bidi/>
        <w:rPr>
          <w:rFonts w:ascii="Narkisim" w:hAnsi="Narkisim"/>
        </w:rPr>
      </w:pPr>
      <w:r w:rsidRPr="00A17FA2">
        <w:rPr>
          <w:rFonts w:ascii="Narkisim" w:hAnsi="Narkisim"/>
          <w:rtl/>
        </w:rPr>
        <w:t>ומשמע דשליש נאמן רק כשעדיין בידו [ע' ראשונים]. וה</w:t>
      </w:r>
      <w:r w:rsidRPr="00A17FA2">
        <w:rPr>
          <w:rFonts w:ascii="Narkisim" w:hAnsi="Narkisim"/>
          <w:b/>
          <w:bCs/>
          <w:rtl/>
        </w:rPr>
        <w:t>ראב"ד</w:t>
      </w:r>
      <w:r w:rsidRPr="00A17FA2">
        <w:rPr>
          <w:rFonts w:ascii="Narkisim" w:hAnsi="Narkisim"/>
          <w:rtl/>
        </w:rPr>
        <w:t xml:space="preserve"> דחה דכוונת הגמ' מאן לימא דהוא שליח, אבל לא בעי שהגט עדיין תח"י.</w:t>
      </w:r>
    </w:p>
    <w:p w14:paraId="34EE79C0"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בי"ש</w:t>
      </w:r>
      <w:r w:rsidRPr="00A17FA2">
        <w:rPr>
          <w:rFonts w:ascii="Narkisim" w:hAnsi="Narkisim"/>
          <w:rtl/>
        </w:rPr>
        <w:t xml:space="preserve"> (קמא יד) כת' דהיכא דהשליח אמר [בפני עדים] בשעת מסירה שהוא שליח והא גיטך נאמן. אלא איירי שלא אמר להדיא שהוא שליח.</w:t>
      </w:r>
    </w:p>
    <w:p w14:paraId="3BC182AF" w14:textId="77777777" w:rsidR="00114D27" w:rsidRPr="00A17FA2" w:rsidRDefault="00000000" w:rsidP="005D6ACA">
      <w:pPr>
        <w:bidi/>
        <w:rPr>
          <w:rFonts w:ascii="Narkisim" w:hAnsi="Narkisim" w:cs="Narkisim"/>
        </w:rPr>
      </w:pPr>
      <w:r w:rsidRPr="00A17FA2">
        <w:rPr>
          <w:rFonts w:ascii="Narkisim" w:hAnsi="Narkisim" w:cs="Narkisim"/>
          <w:u w:val="single"/>
          <w:rtl/>
        </w:rPr>
        <w:t>תוד"ה ר"א.</w:t>
      </w:r>
      <w:r w:rsidRPr="00A17FA2">
        <w:rPr>
          <w:rFonts w:ascii="Narkisim" w:hAnsi="Narkisim" w:cs="Narkisim"/>
          <w:rtl/>
        </w:rPr>
        <w:t xml:space="preserve"> ומיירי שאין עדים חתומין. אבל לשון </w:t>
      </w:r>
      <w:r w:rsidRPr="00A17FA2">
        <w:rPr>
          <w:rFonts w:ascii="Narkisim" w:hAnsi="Narkisim" w:cs="Narkisim"/>
          <w:b/>
          <w:bCs/>
          <w:rtl/>
        </w:rPr>
        <w:t>רש"י</w:t>
      </w:r>
      <w:r w:rsidRPr="00A17FA2">
        <w:rPr>
          <w:rFonts w:ascii="Narkisim" w:hAnsi="Narkisim" w:cs="Narkisim"/>
          <w:rtl/>
        </w:rPr>
        <w:t xml:space="preserve"> ר' אלעזר דאמר אין גט כשר בלא עדי מסירה. וכ"מ ב</w:t>
      </w:r>
      <w:r w:rsidRPr="00A17FA2">
        <w:rPr>
          <w:rFonts w:ascii="Narkisim" w:hAnsi="Narkisim" w:cs="Narkisim"/>
          <w:b/>
          <w:bCs/>
          <w:rtl/>
        </w:rPr>
        <w:t>תוס' רי"ד</w:t>
      </w:r>
      <w:r w:rsidRPr="00A17FA2">
        <w:rPr>
          <w:rFonts w:ascii="Narkisim" w:hAnsi="Narkisim" w:cs="Narkisim"/>
          <w:rtl/>
        </w:rPr>
        <w:t xml:space="preserve"> כי פליגי אלביא דר' מאיר דגט שיוצאת מתח"י נאמנת שמגורשת </w:t>
      </w:r>
      <w:r w:rsidRPr="00A17FA2">
        <w:rPr>
          <w:rFonts w:ascii="Narkisim" w:hAnsi="Narkisim" w:cs="Narkisim"/>
          <w:rtl/>
        </w:rPr>
        <w:lastRenderedPageBreak/>
        <w:t>ואי"צ להביא ע"מ. אבל ה</w:t>
      </w:r>
      <w:r w:rsidRPr="00A17FA2">
        <w:rPr>
          <w:rFonts w:ascii="Narkisim" w:hAnsi="Narkisim" w:cs="Narkisim"/>
          <w:b/>
          <w:bCs/>
          <w:rtl/>
        </w:rPr>
        <w:t>רשב"א</w:t>
      </w:r>
      <w:r w:rsidRPr="00A17FA2">
        <w:rPr>
          <w:rFonts w:ascii="Narkisim" w:hAnsi="Narkisim" w:cs="Narkisim"/>
          <w:rtl/>
        </w:rPr>
        <w:t xml:space="preserve"> כת' דכוונת רש"י דוקא כשמודה שבא לידה בלא ע"מ. אבל לאו למימרא שצריכה להביאם לבי"ד. </w:t>
      </w:r>
      <w:r w:rsidRPr="00A17FA2">
        <w:rPr>
          <w:rFonts w:ascii="Narkisim" w:hAnsi="Narkisim" w:cs="Narkisim"/>
          <w:sz w:val="20"/>
          <w:szCs w:val="20"/>
          <w:rtl/>
        </w:rPr>
        <w:t>(ע"ע לעיל כב: ולו.).</w:t>
      </w:r>
    </w:p>
    <w:p w14:paraId="09BF3571" w14:textId="77777777" w:rsidR="00114D27" w:rsidRPr="00A17FA2" w:rsidRDefault="00000000" w:rsidP="005D6ACA">
      <w:pPr>
        <w:pStyle w:val="aa"/>
        <w:bidi/>
        <w:rPr>
          <w:rFonts w:ascii="Narkisim" w:hAnsi="Narkisim"/>
        </w:rPr>
      </w:pPr>
      <w:r w:rsidRPr="00A17FA2">
        <w:rPr>
          <w:rFonts w:ascii="Narkisim" w:hAnsi="Narkisim"/>
          <w:u w:val="single"/>
          <w:rtl/>
        </w:rPr>
        <w:t>קרע למה לי וכו' בשעת הגזירה שנו</w:t>
      </w:r>
      <w:r w:rsidRPr="00A17FA2">
        <w:rPr>
          <w:rFonts w:ascii="Narkisim" w:hAnsi="Narkisim"/>
          <w:rtl/>
        </w:rPr>
        <w:t>. ה</w:t>
      </w:r>
      <w:r w:rsidRPr="00A17FA2">
        <w:rPr>
          <w:rFonts w:ascii="Narkisim" w:hAnsi="Narkisim"/>
          <w:b/>
          <w:bCs/>
          <w:rtl/>
        </w:rPr>
        <w:t xml:space="preserve">רשב"א </w:t>
      </w:r>
      <w:r w:rsidRPr="00A17FA2">
        <w:rPr>
          <w:rFonts w:ascii="Narkisim" w:hAnsi="Narkisim"/>
          <w:rtl/>
        </w:rPr>
        <w:t>הביא מה</w:t>
      </w:r>
      <w:r w:rsidRPr="00A17FA2">
        <w:rPr>
          <w:rFonts w:ascii="Narkisim" w:hAnsi="Narkisim"/>
          <w:b/>
          <w:bCs/>
          <w:rtl/>
        </w:rPr>
        <w:t>תוספתא</w:t>
      </w:r>
      <w:r w:rsidRPr="00A17FA2">
        <w:rPr>
          <w:rFonts w:ascii="Narkisim" w:hAnsi="Narkisim"/>
          <w:rtl/>
        </w:rPr>
        <w:t xml:space="preserve"> דגט שנקרע כשר נתקרע פסול, נקרע בו קרע של ב"ד פסול. נמוק או שהרקיב או שעשה בו ככברה כשר, נמחק או שנטשטש ובבואה שלו קיימת אם יכול לקרות כשר ואם לאו פסול.</w:t>
      </w:r>
    </w:p>
    <w:p w14:paraId="0771D691"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רמב"ם</w:t>
      </w:r>
      <w:r w:rsidRPr="00A17FA2">
        <w:rPr>
          <w:rFonts w:ascii="Narkisim" w:hAnsi="Narkisim"/>
          <w:rtl/>
        </w:rPr>
        <w:t xml:space="preserve"> (ד טו, ושו"ע קכה כ) הביא כשהגט יוצא מתח"י האשה, והנידון לינשא בו. וה</w:t>
      </w:r>
      <w:r w:rsidRPr="00A17FA2">
        <w:rPr>
          <w:rFonts w:ascii="Narkisim" w:hAnsi="Narkisim"/>
          <w:b/>
          <w:bCs/>
          <w:rtl/>
        </w:rPr>
        <w:t>ראב"ד</w:t>
      </w:r>
      <w:r w:rsidRPr="00A17FA2">
        <w:rPr>
          <w:rFonts w:ascii="Narkisim" w:hAnsi="Narkisim"/>
          <w:rtl/>
        </w:rPr>
        <w:t xml:space="preserve"> השיג דאם הגט מקויים, אמאי לא תנשא. ואם אינו מקויים אף קרע אחר לא תנשא, והעמיד דהנידון בתוספתא לענין גביית כתובתה. וה</w:t>
      </w:r>
      <w:r w:rsidRPr="00A17FA2">
        <w:rPr>
          <w:rFonts w:ascii="Narkisim" w:hAnsi="Narkisim"/>
          <w:b/>
          <w:bCs/>
          <w:rtl/>
        </w:rPr>
        <w:t>רשב"א</w:t>
      </w:r>
      <w:r w:rsidRPr="00A17FA2">
        <w:rPr>
          <w:rFonts w:ascii="Narkisim" w:hAnsi="Narkisim"/>
          <w:rtl/>
        </w:rPr>
        <w:t xml:space="preserve"> דן אי איירי קודם גירושין, וכשר לגרש בו.</w:t>
      </w:r>
    </w:p>
    <w:p w14:paraId="35413A17"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פוסקים</w:t>
      </w:r>
      <w:r w:rsidRPr="00A17FA2">
        <w:rPr>
          <w:rFonts w:ascii="Narkisim" w:hAnsi="Narkisim"/>
          <w:rtl/>
        </w:rPr>
        <w:t xml:space="preserve"> (סדר הגט פו) הביאו דיש לקרוע את הגט שתי וערב מיד לאחר נתינתו</w:t>
      </w:r>
      <w:r w:rsidRPr="00A17FA2">
        <w:rPr>
          <w:rStyle w:val="ad"/>
          <w:rFonts w:ascii="Narkisim" w:hAnsi="Narkisim"/>
          <w:rtl/>
        </w:rPr>
        <w:footnoteReference w:id="139"/>
      </w:r>
      <w:r w:rsidRPr="00A17FA2">
        <w:rPr>
          <w:rFonts w:ascii="Narkisim" w:hAnsi="Narkisim"/>
          <w:rtl/>
        </w:rPr>
        <w:t>. וה</w:t>
      </w:r>
      <w:r w:rsidRPr="00A17FA2">
        <w:rPr>
          <w:rFonts w:ascii="Narkisim" w:hAnsi="Narkisim"/>
          <w:b/>
          <w:bCs/>
          <w:rtl/>
        </w:rPr>
        <w:t>פוסקים</w:t>
      </w:r>
      <w:r w:rsidRPr="00A17FA2">
        <w:rPr>
          <w:rFonts w:ascii="Narkisim" w:hAnsi="Narkisim"/>
          <w:rtl/>
        </w:rPr>
        <w:t xml:space="preserve"> (ע' תה"ד ב מ, דרכ"מ שם, בי"ש קלה ב) הביאו כמה טעמים למנהג, שלא יוציאו לעז. וה</w:t>
      </w:r>
      <w:r w:rsidRPr="00A17FA2">
        <w:rPr>
          <w:rFonts w:ascii="Narkisim" w:hAnsi="Narkisim"/>
          <w:b/>
          <w:bCs/>
          <w:rtl/>
        </w:rPr>
        <w:t>גר"א</w:t>
      </w:r>
      <w:r w:rsidRPr="00A17FA2">
        <w:rPr>
          <w:rFonts w:ascii="Narkisim" w:hAnsi="Narkisim"/>
          <w:rtl/>
        </w:rPr>
        <w:t xml:space="preserve"> (שם יח) כת' הטעם שלא תגבה כתובתה.</w:t>
      </w:r>
    </w:p>
    <w:p w14:paraId="225E4DCA" w14:textId="77777777" w:rsidR="00114D27" w:rsidRPr="00A17FA2" w:rsidRDefault="00000000" w:rsidP="005D6ACA">
      <w:pPr>
        <w:pStyle w:val="aa"/>
        <w:bidi/>
        <w:rPr>
          <w:rFonts w:ascii="Narkisim" w:hAnsi="Narkisim"/>
        </w:rPr>
      </w:pPr>
      <w:r w:rsidRPr="00A17FA2">
        <w:rPr>
          <w:rFonts w:ascii="Narkisim" w:hAnsi="Narkisim"/>
          <w:u w:val="single"/>
          <w:rtl/>
        </w:rPr>
        <w:t>אמר רבה ומודה רב הונא וכו' קמאי דידי וכו'</w:t>
      </w:r>
      <w:r w:rsidRPr="00A17FA2">
        <w:rPr>
          <w:rFonts w:ascii="Narkisim" w:hAnsi="Narkisim"/>
          <w:rtl/>
        </w:rPr>
        <w:t>. ה</w:t>
      </w:r>
      <w:r w:rsidRPr="00A17FA2">
        <w:rPr>
          <w:rFonts w:ascii="Narkisim" w:hAnsi="Narkisim"/>
          <w:b/>
          <w:bCs/>
          <w:rtl/>
        </w:rPr>
        <w:t>רא"ש</w:t>
      </w:r>
      <w:r w:rsidRPr="00A17FA2">
        <w:rPr>
          <w:rFonts w:ascii="Narkisim" w:hAnsi="Narkisim"/>
          <w:rtl/>
        </w:rPr>
        <w:t xml:space="preserve"> הק' דהאי 'מודה' לא הוי מעין פלוגתייהו, דאינהו איירו כשהגט ביד השליש. וכת' דאפשר דהאשה נאמנת אפי' כשהגט ביד שליש.</w:t>
      </w:r>
    </w:p>
    <w:p w14:paraId="16DAF229" w14:textId="77777777" w:rsidR="00114D27" w:rsidRPr="00A17FA2" w:rsidRDefault="00000000" w:rsidP="005D6ACA">
      <w:pPr>
        <w:pStyle w:val="aa"/>
        <w:bidi/>
        <w:rPr>
          <w:rFonts w:ascii="Narkisim" w:hAnsi="Narkisim"/>
        </w:rPr>
      </w:pPr>
      <w:r w:rsidRPr="00A17FA2">
        <w:rPr>
          <w:rFonts w:ascii="Narkisim" w:hAnsi="Narkisim"/>
          <w:u w:val="single"/>
          <w:rtl/>
        </w:rPr>
        <w:t>מיגו דאי בעיא אמרה לדידה יהב' וכו'</w:t>
      </w:r>
      <w:r w:rsidRPr="00A17FA2">
        <w:rPr>
          <w:rFonts w:ascii="Narkisim" w:hAnsi="Narkisim"/>
          <w:rtl/>
        </w:rPr>
        <w:t>. יל"ד אמאי צריך נאמנות מיגו, דהא הגט תחת ידה, והאשה נאמנת שנתגרשה בה כדין. ואפשר דכיון דמודה שהגיע לידה מיד אחר, צריך נאמנות על גוף השליש.</w:t>
      </w:r>
    </w:p>
    <w:p w14:paraId="6888D613" w14:textId="77777777" w:rsidR="00114D27" w:rsidRPr="00A17FA2" w:rsidRDefault="00000000" w:rsidP="005D6ACA">
      <w:pPr>
        <w:pStyle w:val="aa"/>
        <w:bidi/>
        <w:rPr>
          <w:rFonts w:ascii="Narkisim" w:hAnsi="Narkisim"/>
        </w:rPr>
      </w:pPr>
      <w:r w:rsidRPr="00A17FA2">
        <w:rPr>
          <w:rFonts w:ascii="Narkisim" w:hAnsi="Narkisim"/>
          <w:u w:val="single"/>
          <w:rtl/>
        </w:rPr>
        <w:t>ואמאי להמניה לשליש וכו'</w:t>
      </w:r>
      <w:r w:rsidRPr="00A17FA2">
        <w:rPr>
          <w:rFonts w:ascii="Narkisim" w:hAnsi="Narkisim"/>
          <w:rtl/>
        </w:rPr>
        <w:t>. ה</w:t>
      </w:r>
      <w:r w:rsidRPr="00A17FA2">
        <w:rPr>
          <w:rFonts w:ascii="Narkisim" w:hAnsi="Narkisim"/>
          <w:b/>
          <w:bCs/>
          <w:rtl/>
        </w:rPr>
        <w:t>רי"ף</w:t>
      </w:r>
      <w:r w:rsidRPr="00A17FA2">
        <w:rPr>
          <w:rFonts w:ascii="Narkisim" w:hAnsi="Narkisim"/>
          <w:rtl/>
        </w:rPr>
        <w:t xml:space="preserve"> (ל. בדה"ס) כת' מהא שמעינן דהילכתא כרב חסדא. וה</w:t>
      </w:r>
      <w:r w:rsidRPr="00A17FA2">
        <w:rPr>
          <w:rFonts w:ascii="Narkisim" w:hAnsi="Narkisim"/>
          <w:b/>
          <w:bCs/>
          <w:rtl/>
        </w:rPr>
        <w:t>ראשונים</w:t>
      </w:r>
      <w:r w:rsidRPr="00A17FA2">
        <w:rPr>
          <w:rFonts w:ascii="Narkisim" w:hAnsi="Narkisim"/>
          <w:rtl/>
        </w:rPr>
        <w:t xml:space="preserve"> (בעה"מ ועוד) הביאו דיש בזה גירסאות שונות בדברי הרי"ף. ודעת </w:t>
      </w:r>
      <w:r w:rsidRPr="00A17FA2">
        <w:rPr>
          <w:rFonts w:ascii="Narkisim" w:hAnsi="Narkisim"/>
          <w:b/>
          <w:bCs/>
          <w:rtl/>
        </w:rPr>
        <w:t>ר"ח</w:t>
      </w:r>
      <w:r w:rsidRPr="00A17FA2">
        <w:rPr>
          <w:rFonts w:ascii="Narkisim" w:hAnsi="Narkisim"/>
          <w:rtl/>
        </w:rPr>
        <w:t xml:space="preserve"> דהלכה כרב הונא שהוא רבו של רב חסדא. והמלחמות הביא דכ"ה מסקנת הרי"ף.</w:t>
      </w:r>
    </w:p>
    <w:p w14:paraId="6489862B"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מלחמות</w:t>
      </w:r>
      <w:r w:rsidRPr="00A17FA2">
        <w:rPr>
          <w:rFonts w:ascii="Narkisim" w:hAnsi="Narkisim"/>
          <w:rtl/>
        </w:rPr>
        <w:t xml:space="preserve"> (ור' אפרים תלמיד הרי"ף) דחה דהכא הבעל אינו מכחיש, ומש"ה אף רב הונא מודה דהשליח נאמן.</w:t>
      </w:r>
    </w:p>
    <w:p w14:paraId="0AED15B6" w14:textId="77777777" w:rsidR="00114D27" w:rsidRPr="00A17FA2" w:rsidRDefault="00000000" w:rsidP="005D6ACA">
      <w:pPr>
        <w:pStyle w:val="aa"/>
        <w:bidi/>
        <w:rPr>
          <w:rFonts w:ascii="Narkisim" w:hAnsi="Narkisim"/>
        </w:rPr>
      </w:pPr>
      <w:r w:rsidRPr="00A17FA2">
        <w:rPr>
          <w:rFonts w:ascii="Narkisim" w:hAnsi="Narkisim"/>
          <w:u w:val="single"/>
          <w:rtl/>
        </w:rPr>
        <w:t>ולהימניה לבעל וכו' בעל שאמר גרשתי.</w:t>
      </w:r>
      <w:r w:rsidRPr="00A17FA2">
        <w:rPr>
          <w:rFonts w:ascii="Narkisim" w:hAnsi="Narkisim"/>
          <w:rtl/>
        </w:rPr>
        <w:t xml:space="preserve"> ה</w:t>
      </w:r>
      <w:r w:rsidRPr="00A17FA2">
        <w:rPr>
          <w:rFonts w:ascii="Narkisim" w:hAnsi="Narkisim"/>
          <w:b/>
          <w:bCs/>
          <w:rtl/>
        </w:rPr>
        <w:t>רשב"א</w:t>
      </w:r>
      <w:r w:rsidRPr="00A17FA2">
        <w:rPr>
          <w:rFonts w:ascii="Narkisim" w:hAnsi="Narkisim"/>
          <w:rtl/>
        </w:rPr>
        <w:t xml:space="preserve"> הק' דבמסקנא (ב"ב קלה.) אמרי' חוש לה, ואינו נאמן לקולא, וכ' עדיפא מינא קאמר.</w:t>
      </w:r>
    </w:p>
    <w:p w14:paraId="4466A4C9" w14:textId="77777777" w:rsidR="00114D27" w:rsidRPr="00A17FA2" w:rsidRDefault="00000000" w:rsidP="005D6ACA">
      <w:pPr>
        <w:bidi/>
        <w:rPr>
          <w:rFonts w:ascii="Narkisim" w:hAnsi="Narkisim" w:cs="Narkisim"/>
        </w:rPr>
      </w:pPr>
      <w:r w:rsidRPr="00A17FA2">
        <w:rPr>
          <w:rFonts w:ascii="Narkisim" w:hAnsi="Narkisim" w:cs="Narkisim"/>
          <w:u w:val="single"/>
          <w:rtl/>
        </w:rPr>
        <w:t>תוד"ה אסור.</w:t>
      </w:r>
      <w:r w:rsidRPr="00A17FA2">
        <w:rPr>
          <w:rFonts w:ascii="Narkisim" w:hAnsi="Narkisim" w:cs="Narkisim"/>
          <w:rtl/>
        </w:rPr>
        <w:t xml:space="preserve"> דאם אי' דנתקדשה לא היתה חוזרת ומתקדשת, אבל האי וכו' ואפי' באות כל הקרובות</w:t>
      </w:r>
      <w:r w:rsidRPr="00A17FA2">
        <w:rPr>
          <w:rStyle w:val="ad"/>
          <w:rFonts w:ascii="Narkisim" w:hAnsi="Narkisim" w:cs="Narkisim"/>
          <w:rtl/>
        </w:rPr>
        <w:footnoteReference w:id="140"/>
      </w:r>
      <w:r w:rsidRPr="00A17FA2">
        <w:rPr>
          <w:rFonts w:ascii="Narkisim" w:hAnsi="Narkisim" w:cs="Narkisim"/>
          <w:rtl/>
        </w:rPr>
        <w:t xml:space="preserve"> וכו' לא סמכינן אדיבורא בעלמא. וצ"ב האיך נאמנת להתיר עצמה. וה</w:t>
      </w:r>
      <w:r w:rsidRPr="00A17FA2">
        <w:rPr>
          <w:rFonts w:ascii="Narkisim" w:hAnsi="Narkisim" w:cs="Narkisim"/>
          <w:b/>
          <w:bCs/>
          <w:rtl/>
        </w:rPr>
        <w:t>רשב"א</w:t>
      </w:r>
      <w:r w:rsidRPr="00A17FA2">
        <w:rPr>
          <w:rFonts w:ascii="Narkisim" w:hAnsi="Narkisim" w:cs="Narkisim"/>
          <w:rtl/>
        </w:rPr>
        <w:t xml:space="preserve"> הביא בשם </w:t>
      </w:r>
      <w:r w:rsidRPr="00A17FA2">
        <w:rPr>
          <w:rFonts w:ascii="Narkisim" w:hAnsi="Narkisim" w:cs="Narkisim"/>
          <w:b/>
          <w:bCs/>
          <w:rtl/>
        </w:rPr>
        <w:t xml:space="preserve">תוס' </w:t>
      </w:r>
      <w:r w:rsidRPr="00A17FA2">
        <w:rPr>
          <w:rFonts w:ascii="Narkisim" w:hAnsi="Narkisim" w:cs="Narkisim"/>
          <w:rtl/>
        </w:rPr>
        <w:t>דנאמנות הן להתיר עצמן, אבל לא להתיר אחרים. וה</w:t>
      </w:r>
      <w:r w:rsidRPr="00A17FA2">
        <w:rPr>
          <w:rFonts w:ascii="Narkisim" w:hAnsi="Narkisim" w:cs="Narkisim"/>
          <w:b/>
          <w:bCs/>
          <w:rtl/>
        </w:rPr>
        <w:t xml:space="preserve">רשב"א </w:t>
      </w:r>
      <w:r w:rsidRPr="00A17FA2">
        <w:rPr>
          <w:rFonts w:ascii="Narkisim" w:hAnsi="Narkisim" w:cs="Narkisim"/>
          <w:rtl/>
        </w:rPr>
        <w:t>הק' דבכלל להתיר עצמן יש נאמנות כלפי אחרים, שנאמנת על הבעל</w:t>
      </w:r>
      <w:r w:rsidRPr="00A17FA2">
        <w:rPr>
          <w:rStyle w:val="ad"/>
          <w:rFonts w:ascii="Narkisim" w:hAnsi="Narkisim" w:cs="Narkisim"/>
          <w:rtl/>
        </w:rPr>
        <w:footnoteReference w:id="141"/>
      </w:r>
      <w:r w:rsidRPr="00A17FA2">
        <w:rPr>
          <w:rFonts w:ascii="Narkisim" w:hAnsi="Narkisim" w:cs="Narkisim"/>
          <w:rtl/>
        </w:rPr>
        <w:t>.</w:t>
      </w:r>
    </w:p>
    <w:p w14:paraId="30CC794E" w14:textId="77777777" w:rsidR="00114D27" w:rsidRPr="00A17FA2" w:rsidRDefault="00000000" w:rsidP="005D6ACA">
      <w:pPr>
        <w:bidi/>
        <w:rPr>
          <w:rFonts w:ascii="Narkisim" w:hAnsi="Narkisim" w:cs="Narkisim"/>
        </w:rPr>
      </w:pPr>
      <w:r w:rsidRPr="00A17FA2">
        <w:rPr>
          <w:rFonts w:ascii="Narkisim" w:hAnsi="Narkisim" w:cs="Narkisim"/>
          <w:u w:val="single"/>
          <w:rtl/>
        </w:rPr>
        <w:t>שם. לא סמכינן אדיבורא בעלמא</w:t>
      </w:r>
      <w:r w:rsidRPr="00A17FA2">
        <w:rPr>
          <w:rFonts w:ascii="Narkisim" w:hAnsi="Narkisim" w:cs="Narkisim"/>
          <w:rtl/>
        </w:rPr>
        <w:t xml:space="preserve">. אבל </w:t>
      </w:r>
      <w:r w:rsidRPr="00A17FA2">
        <w:rPr>
          <w:rFonts w:ascii="Narkisim" w:hAnsi="Narkisim" w:cs="Narkisim"/>
          <w:b/>
          <w:bCs/>
          <w:rtl/>
        </w:rPr>
        <w:t>תוס'</w:t>
      </w:r>
      <w:r w:rsidRPr="00A17FA2">
        <w:rPr>
          <w:rFonts w:ascii="Narkisim" w:hAnsi="Narkisim" w:cs="Narkisim"/>
          <w:rtl/>
        </w:rPr>
        <w:t xml:space="preserve"> (נזיר יב.) הביא צד דהקרובות נאמנות</w:t>
      </w:r>
      <w:r w:rsidRPr="00A17FA2">
        <w:rPr>
          <w:rStyle w:val="ad"/>
          <w:rFonts w:ascii="Narkisim" w:hAnsi="Narkisim" w:cs="Narkisim"/>
          <w:rtl/>
        </w:rPr>
        <w:footnoteReference w:id="142"/>
      </w:r>
      <w:r w:rsidRPr="00A17FA2">
        <w:rPr>
          <w:rFonts w:ascii="Narkisim" w:hAnsi="Narkisim" w:cs="Narkisim"/>
          <w:rtl/>
        </w:rPr>
        <w:t>. וכן ה</w:t>
      </w:r>
      <w:r w:rsidRPr="00A17FA2">
        <w:rPr>
          <w:rFonts w:ascii="Narkisim" w:hAnsi="Narkisim" w:cs="Narkisim"/>
          <w:b/>
          <w:bCs/>
          <w:rtl/>
        </w:rPr>
        <w:t xml:space="preserve">רמב"ן </w:t>
      </w:r>
      <w:r w:rsidRPr="00A17FA2">
        <w:rPr>
          <w:rFonts w:ascii="Narkisim" w:hAnsi="Narkisim" w:cs="Narkisim"/>
          <w:rtl/>
        </w:rPr>
        <w:t xml:space="preserve">כתב דאלו באו ואמרו לא קידשנו מהני, דעד א' נאמן באיסורין. וכ"ש הכא דלא איתחזק איסורא וחששא בעלמא הוא. </w:t>
      </w:r>
      <w:r w:rsidRPr="00A17FA2">
        <w:rPr>
          <w:rFonts w:ascii="Narkisim" w:hAnsi="Narkisim" w:cs="Narkisim"/>
          <w:sz w:val="20"/>
          <w:szCs w:val="20"/>
          <w:rtl/>
        </w:rPr>
        <w:t>[וה</w:t>
      </w:r>
      <w:r w:rsidRPr="00A17FA2">
        <w:rPr>
          <w:rFonts w:ascii="Narkisim" w:hAnsi="Narkisim" w:cs="Narkisim"/>
          <w:b/>
          <w:bCs/>
          <w:sz w:val="20"/>
          <w:szCs w:val="20"/>
          <w:rtl/>
        </w:rPr>
        <w:t>אחרונים</w:t>
      </w:r>
      <w:r w:rsidRPr="00A17FA2">
        <w:rPr>
          <w:rFonts w:ascii="Narkisim" w:hAnsi="Narkisim" w:cs="Narkisim"/>
          <w:sz w:val="20"/>
          <w:szCs w:val="20"/>
          <w:rtl/>
        </w:rPr>
        <w:t xml:space="preserve"> (ע' ש"ש ו ג ועוד) ביארו דנאמנות שאין כאן דבר שבערוה נחשב איסורין</w:t>
      </w:r>
      <w:r w:rsidRPr="00A17FA2">
        <w:rPr>
          <w:rStyle w:val="ad"/>
          <w:rFonts w:ascii="Narkisim" w:hAnsi="Narkisim" w:cs="Narkisim"/>
          <w:sz w:val="20"/>
          <w:szCs w:val="20"/>
          <w:rtl/>
        </w:rPr>
        <w:footnoteReference w:id="143"/>
      </w:r>
      <w:r w:rsidRPr="00A17FA2">
        <w:rPr>
          <w:rFonts w:ascii="Narkisim" w:hAnsi="Narkisim" w:cs="Narkisim"/>
          <w:sz w:val="20"/>
          <w:szCs w:val="20"/>
          <w:rtl/>
        </w:rPr>
        <w:t>]</w:t>
      </w:r>
      <w:r w:rsidRPr="00A17FA2">
        <w:rPr>
          <w:rFonts w:ascii="Narkisim" w:hAnsi="Narkisim" w:cs="Narkisim"/>
          <w:rtl/>
        </w:rPr>
        <w:t>. וכ"ש הכא דמתוך שנאמנות על עצמן.</w:t>
      </w:r>
    </w:p>
    <w:p w14:paraId="2F566759"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 xml:space="preserve">ר"ן </w:t>
      </w:r>
      <w:r w:rsidRPr="00A17FA2">
        <w:rPr>
          <w:rFonts w:ascii="Narkisim" w:hAnsi="Narkisim" w:cs="Narkisim"/>
          <w:rtl/>
        </w:rPr>
        <w:t xml:space="preserve">תמה היאך מותר בעדות עד א', דהו"ל דבר שבערוה </w:t>
      </w:r>
      <w:r w:rsidRPr="00A17FA2">
        <w:rPr>
          <w:rFonts w:ascii="Narkisim" w:hAnsi="Narkisim" w:cs="Narkisim"/>
          <w:sz w:val="20"/>
          <w:szCs w:val="20"/>
          <w:rtl/>
        </w:rPr>
        <w:t>[אילו אסור מדינא]</w:t>
      </w:r>
      <w:r w:rsidRPr="00A17FA2">
        <w:rPr>
          <w:rFonts w:ascii="Narkisim" w:hAnsi="Narkisim" w:cs="Narkisim"/>
          <w:rtl/>
        </w:rPr>
        <w:t xml:space="preserve"> ובעי ב' אע"ג דלא איתחזק איסורא. אמנם דעת ה</w:t>
      </w:r>
      <w:r w:rsidRPr="00A17FA2">
        <w:rPr>
          <w:rFonts w:ascii="Narkisim" w:hAnsi="Narkisim" w:cs="Narkisim"/>
          <w:b/>
          <w:bCs/>
          <w:rtl/>
        </w:rPr>
        <w:t>מהרי"ק</w:t>
      </w:r>
      <w:r w:rsidRPr="00A17FA2">
        <w:rPr>
          <w:rFonts w:ascii="Narkisim" w:hAnsi="Narkisim" w:cs="Narkisim"/>
          <w:rtl/>
        </w:rPr>
        <w:t xml:space="preserve"> (עב) דעד א' נאמן בדבר שבערוה היכא דלא איתחזק איסורא.</w:t>
      </w:r>
    </w:p>
    <w:p w14:paraId="20C79C26" w14:textId="77777777" w:rsidR="00114D27" w:rsidRPr="00A17FA2" w:rsidRDefault="00000000" w:rsidP="005D6ACA">
      <w:pPr>
        <w:pStyle w:val="a8"/>
        <w:bidi/>
        <w:rPr>
          <w:rFonts w:ascii="Narkisim" w:hAnsi="Narkisim"/>
        </w:rPr>
      </w:pPr>
      <w:r w:rsidRPr="00A17FA2">
        <w:rPr>
          <w:rFonts w:ascii="Narkisim" w:hAnsi="Narkisim"/>
          <w:rtl/>
        </w:rPr>
        <w:t>והמהרי"ק דייק כן מדברי ה</w:t>
      </w:r>
      <w:r w:rsidRPr="00A17FA2">
        <w:rPr>
          <w:rFonts w:ascii="Narkisim" w:hAnsi="Narkisim"/>
          <w:b/>
          <w:bCs/>
          <w:rtl/>
        </w:rPr>
        <w:t>תוס'</w:t>
      </w:r>
      <w:r w:rsidRPr="00A17FA2">
        <w:rPr>
          <w:rFonts w:ascii="Narkisim" w:hAnsi="Narkisim"/>
          <w:rtl/>
        </w:rPr>
        <w:t xml:space="preserve"> (לעיל ב: ד"ה הוי) דהגמ' מק' [קו' א'] דהוי דבר שבערוה ואיתחזק איסורא דאשת איש</w:t>
      </w:r>
      <w:r w:rsidRPr="00A17FA2">
        <w:rPr>
          <w:rStyle w:val="ad"/>
          <w:rFonts w:ascii="Narkisim" w:hAnsi="Narkisim"/>
          <w:rtl/>
        </w:rPr>
        <w:footnoteReference w:id="144"/>
      </w:r>
      <w:r w:rsidRPr="00A17FA2">
        <w:rPr>
          <w:rFonts w:ascii="Narkisim" w:hAnsi="Narkisim"/>
          <w:rtl/>
        </w:rPr>
        <w:t>. [וע"ע מש"כ בזה לעיל ב:].</w:t>
      </w:r>
    </w:p>
    <w:p w14:paraId="24BE16FA" w14:textId="77777777" w:rsidR="00114D27" w:rsidRPr="00A17FA2" w:rsidRDefault="00000000" w:rsidP="005D6ACA">
      <w:pPr>
        <w:pStyle w:val="a7"/>
        <w:bidi/>
        <w:rPr>
          <w:rFonts w:ascii="Narkisim" w:hAnsi="Narkisim"/>
        </w:rPr>
      </w:pPr>
      <w:r w:rsidRPr="00A17FA2">
        <w:rPr>
          <w:rFonts w:ascii="Narkisim" w:hAnsi="Narkisim"/>
          <w:rtl/>
        </w:rPr>
        <w:t>ועד"ז כת' ב</w:t>
      </w:r>
      <w:r w:rsidRPr="00A17FA2">
        <w:rPr>
          <w:rFonts w:ascii="Narkisim" w:hAnsi="Narkisim"/>
          <w:b/>
          <w:bCs/>
          <w:rtl/>
        </w:rPr>
        <w:t>תשו' מיימוניות</w:t>
      </w:r>
      <w:r w:rsidRPr="00A17FA2">
        <w:rPr>
          <w:rFonts w:ascii="Narkisim" w:hAnsi="Narkisim"/>
          <w:rtl/>
        </w:rPr>
        <w:t xml:space="preserve"> (אישות ג) דעד א' נאמן שטעה אף בדבר שבערוה, כיון דלדברי העד לא איתחזק איסורא</w:t>
      </w:r>
      <w:r w:rsidRPr="00A17FA2">
        <w:rPr>
          <w:rStyle w:val="ad"/>
          <w:rFonts w:ascii="Narkisim" w:hAnsi="Narkisim"/>
          <w:rtl/>
        </w:rPr>
        <w:footnoteReference w:id="145"/>
      </w:r>
      <w:r w:rsidRPr="00A17FA2">
        <w:rPr>
          <w:rFonts w:ascii="Narkisim" w:hAnsi="Narkisim"/>
          <w:rtl/>
        </w:rPr>
        <w:t>. וה</w:t>
      </w:r>
      <w:r w:rsidRPr="00A17FA2">
        <w:rPr>
          <w:rFonts w:ascii="Narkisim" w:hAnsi="Narkisim"/>
          <w:b/>
          <w:bCs/>
          <w:rtl/>
        </w:rPr>
        <w:t>אחרונים</w:t>
      </w:r>
      <w:r w:rsidRPr="00A17FA2">
        <w:rPr>
          <w:rFonts w:ascii="Narkisim" w:hAnsi="Narkisim"/>
          <w:rtl/>
        </w:rPr>
        <w:t xml:space="preserve"> הביאו כוונתו דליכא חזקת אשת איש. אבל ה</w:t>
      </w:r>
      <w:r w:rsidRPr="00A17FA2">
        <w:rPr>
          <w:rFonts w:ascii="Narkisim" w:hAnsi="Narkisim"/>
          <w:b/>
          <w:bCs/>
          <w:rtl/>
        </w:rPr>
        <w:t>ש"ש</w:t>
      </w:r>
      <w:r w:rsidRPr="00A17FA2">
        <w:rPr>
          <w:rFonts w:ascii="Narkisim" w:hAnsi="Narkisim"/>
          <w:rtl/>
        </w:rPr>
        <w:t xml:space="preserve"> </w:t>
      </w:r>
      <w:r w:rsidRPr="00A17FA2">
        <w:rPr>
          <w:rFonts w:ascii="Narkisim" w:hAnsi="Narkisim"/>
          <w:rtl/>
        </w:rPr>
        <w:lastRenderedPageBreak/>
        <w:t>(ו ג) ביאר כוונתו דלדברי השליח לא הוה נגד חזקה. ומש"ה עד א' נאמן לברר</w:t>
      </w:r>
      <w:r w:rsidRPr="00A17FA2">
        <w:rPr>
          <w:rStyle w:val="ad"/>
          <w:rFonts w:ascii="Narkisim" w:hAnsi="Narkisim"/>
          <w:rtl/>
        </w:rPr>
        <w:footnoteReference w:id="146"/>
      </w:r>
      <w:r w:rsidRPr="00A17FA2">
        <w:rPr>
          <w:rFonts w:ascii="Narkisim" w:hAnsi="Narkisim"/>
          <w:rtl/>
        </w:rPr>
        <w:t>. [וע"ע קובה"ע סז יא].</w:t>
      </w:r>
    </w:p>
    <w:p w14:paraId="2B843F00" w14:textId="77777777" w:rsidR="00114D27" w:rsidRPr="00A17FA2" w:rsidRDefault="00000000" w:rsidP="005D6ACA">
      <w:pPr>
        <w:pStyle w:val="a7"/>
        <w:bidi/>
        <w:rPr>
          <w:rFonts w:ascii="Narkisim" w:hAnsi="Narkisim"/>
        </w:rPr>
      </w:pPr>
      <w:r w:rsidRPr="00A17FA2">
        <w:rPr>
          <w:rFonts w:ascii="Narkisim" w:hAnsi="Narkisim"/>
          <w:rtl/>
        </w:rPr>
        <w:t>ולכאורה בזה פליגי הרמב"ן והר"ן האם עד א' נאמן לברר או דכל דבר שבערוה צריך עדות.</w:t>
      </w:r>
    </w:p>
    <w:p w14:paraId="0B71B619" w14:textId="77777777" w:rsidR="00114D27" w:rsidRPr="00A17FA2" w:rsidRDefault="00000000" w:rsidP="005D6ACA">
      <w:pPr>
        <w:bidi/>
        <w:rPr>
          <w:rFonts w:ascii="Narkisim" w:hAnsi="Narkisim" w:cs="Narkisim"/>
        </w:rPr>
      </w:pPr>
      <w:r w:rsidRPr="00A17FA2">
        <w:rPr>
          <w:rFonts w:ascii="Narkisim" w:hAnsi="Narkisim" w:cs="Narkisim"/>
          <w:rtl/>
        </w:rPr>
        <w:t>אבל ה</w:t>
      </w:r>
      <w:r w:rsidRPr="00A17FA2">
        <w:rPr>
          <w:rFonts w:ascii="Narkisim" w:hAnsi="Narkisim" w:cs="Narkisim"/>
          <w:b/>
          <w:bCs/>
          <w:rtl/>
        </w:rPr>
        <w:t>ר"ן</w:t>
      </w:r>
      <w:r w:rsidRPr="00A17FA2">
        <w:rPr>
          <w:rFonts w:ascii="Narkisim" w:hAnsi="Narkisim" w:cs="Narkisim"/>
          <w:rtl/>
        </w:rPr>
        <w:t xml:space="preserve"> </w:t>
      </w:r>
      <w:r w:rsidRPr="00A17FA2">
        <w:rPr>
          <w:rFonts w:ascii="Narkisim" w:hAnsi="Narkisim" w:cs="Narkisim"/>
          <w:szCs w:val="20"/>
          <w:rtl/>
        </w:rPr>
        <w:t>(קידושין סג: כז. בדה"ר)</w:t>
      </w:r>
      <w:r w:rsidRPr="00A17FA2">
        <w:rPr>
          <w:rFonts w:ascii="Narkisim" w:hAnsi="Narkisim" w:cs="Narkisim"/>
          <w:rtl/>
        </w:rPr>
        <w:t xml:space="preserve"> נקט דמהני עד א' לברר, היכא דקידש את ביתו ואינו מי קידש. והר"ן כת' דעד א' נאמן באיסורין לומר שקידשה. ואע"ג דאין דבר שבערוה פחות מב' (יבמות פח.)</w:t>
      </w:r>
      <w:r w:rsidRPr="00A17FA2">
        <w:rPr>
          <w:rStyle w:val="ad"/>
          <w:rFonts w:ascii="Narkisim" w:hAnsi="Narkisim" w:cs="Narkisim"/>
          <w:rtl/>
        </w:rPr>
        <w:footnoteReference w:id="147"/>
      </w:r>
      <w:r w:rsidRPr="00A17FA2">
        <w:rPr>
          <w:rFonts w:ascii="Narkisim" w:hAnsi="Narkisim" w:cs="Narkisim"/>
          <w:rtl/>
        </w:rPr>
        <w:t xml:space="preserve">, התם הוא להוציאה מחזקתה. אבל זה שמעמידה בחזקתה אלא שאומר שנתקדשה לו נאמן. </w:t>
      </w:r>
      <w:r w:rsidRPr="00A17FA2">
        <w:rPr>
          <w:rFonts w:ascii="Narkisim" w:hAnsi="Narkisim" w:cs="Narkisim"/>
          <w:szCs w:val="20"/>
          <w:rtl/>
        </w:rPr>
        <w:t>[דעד א' נאמן לברר למי נתקדש. דאין כאן שינוי בדבר שבערוה</w:t>
      </w:r>
      <w:r w:rsidRPr="00A17FA2">
        <w:rPr>
          <w:rStyle w:val="ad"/>
          <w:rFonts w:ascii="Narkisim" w:hAnsi="Narkisim" w:cs="Narkisim"/>
          <w:rtl/>
        </w:rPr>
        <w:footnoteReference w:id="148"/>
      </w:r>
      <w:r w:rsidRPr="00A17FA2">
        <w:rPr>
          <w:rFonts w:ascii="Narkisim" w:hAnsi="Narkisim" w:cs="Narkisim"/>
          <w:rtl/>
        </w:rPr>
        <w:t>]. וה</w:t>
      </w:r>
      <w:r w:rsidRPr="00A17FA2">
        <w:rPr>
          <w:rFonts w:ascii="Narkisim" w:hAnsi="Narkisim" w:cs="Narkisim"/>
          <w:b/>
          <w:bCs/>
          <w:rtl/>
        </w:rPr>
        <w:t>מחנ"א</w:t>
      </w:r>
      <w:r w:rsidRPr="00A17FA2">
        <w:rPr>
          <w:rFonts w:ascii="Narkisim" w:hAnsi="Narkisim" w:cs="Narkisim"/>
          <w:rtl/>
        </w:rPr>
        <w:t xml:space="preserve"> (עדות יא) ו</w:t>
      </w:r>
      <w:r w:rsidRPr="00A17FA2">
        <w:rPr>
          <w:rFonts w:ascii="Narkisim" w:hAnsi="Narkisim" w:cs="Narkisim"/>
          <w:b/>
          <w:bCs/>
          <w:rtl/>
        </w:rPr>
        <w:t>רע"א</w:t>
      </w:r>
      <w:r w:rsidRPr="00A17FA2">
        <w:rPr>
          <w:rFonts w:ascii="Narkisim" w:hAnsi="Narkisim" w:cs="Narkisim"/>
          <w:rtl/>
        </w:rPr>
        <w:t xml:space="preserve"> תמהו דהר"ן סותר לדבריו בסוגיין, דמ"ש בסוגיין דצריך עדים לברר</w:t>
      </w:r>
      <w:r w:rsidRPr="00A17FA2">
        <w:rPr>
          <w:rStyle w:val="ad"/>
          <w:rFonts w:ascii="Narkisim" w:hAnsi="Narkisim" w:cs="Narkisim"/>
          <w:rtl/>
        </w:rPr>
        <w:footnoteReference w:id="149"/>
      </w:r>
      <w:r w:rsidRPr="00A17FA2">
        <w:rPr>
          <w:rFonts w:ascii="Narkisim" w:hAnsi="Narkisim" w:cs="Narkisim"/>
          <w:rtl/>
        </w:rPr>
        <w:t>.</w:t>
      </w:r>
    </w:p>
    <w:p w14:paraId="2463A16B"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בית הלוי</w:t>
      </w:r>
      <w:r w:rsidRPr="00A17FA2">
        <w:rPr>
          <w:rFonts w:ascii="Narkisim" w:hAnsi="Narkisim"/>
          <w:rtl/>
        </w:rPr>
        <w:t xml:space="preserve"> (ב לז ט</w:t>
      </w:r>
      <w:r w:rsidRPr="00A17FA2">
        <w:rPr>
          <w:rStyle w:val="ad"/>
          <w:rFonts w:ascii="Narkisim" w:hAnsi="Narkisim"/>
          <w:rtl/>
        </w:rPr>
        <w:footnoteReference w:id="150"/>
      </w:r>
      <w:r w:rsidRPr="00A17FA2">
        <w:rPr>
          <w:rFonts w:ascii="Narkisim" w:hAnsi="Narkisim"/>
          <w:rtl/>
        </w:rPr>
        <w:t>) תי' דהתם ידעינן שהיא מוקדשת, ואין שינוי בקידושין, אלא מתברר למי הוא [ומש"ה לדעת הר"ן עד א' נאמן]. אבל בסוגיין יש נידון האשה, האם יש עליה קידושין</w:t>
      </w:r>
      <w:r w:rsidRPr="00A17FA2">
        <w:rPr>
          <w:rStyle w:val="ad"/>
          <w:rFonts w:ascii="Narkisim" w:hAnsi="Narkisim"/>
          <w:rtl/>
        </w:rPr>
        <w:footnoteReference w:id="151"/>
      </w:r>
      <w:r w:rsidRPr="00A17FA2">
        <w:rPr>
          <w:rFonts w:ascii="Narkisim" w:hAnsi="Narkisim"/>
          <w:rtl/>
        </w:rPr>
        <w:t>.</w:t>
      </w:r>
    </w:p>
    <w:p w14:paraId="1D345286"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בית הלוי</w:t>
      </w:r>
      <w:r w:rsidRPr="00A17FA2">
        <w:rPr>
          <w:rFonts w:ascii="Narkisim" w:hAnsi="Narkisim"/>
          <w:rtl/>
        </w:rPr>
        <w:t xml:space="preserve"> (ב לז ח) הק' סתירה [להיפך] בדעת הרמב"ן, דה</w:t>
      </w:r>
      <w:r w:rsidRPr="00A17FA2">
        <w:rPr>
          <w:rFonts w:ascii="Narkisim" w:hAnsi="Narkisim"/>
          <w:b/>
          <w:bCs/>
          <w:rtl/>
        </w:rPr>
        <w:t>רמב"ן</w:t>
      </w:r>
      <w:r w:rsidRPr="00A17FA2">
        <w:rPr>
          <w:rFonts w:ascii="Narkisim" w:hAnsi="Narkisim"/>
          <w:rtl/>
        </w:rPr>
        <w:t xml:space="preserve"> (לעיל ב:) דל"מ עד א' בערוה, אף בדלא איתחזק. א"כ האיך מהני עדות הקרובות להעיד שלא נתקדשו. וכת' ליישב דסברת הרמב"ן דכיון דאיכא אדם א' בעולם שמותרת לו מהני לברר.</w:t>
      </w:r>
    </w:p>
    <w:p w14:paraId="7B4EB18C" w14:textId="77777777" w:rsidR="00114D27" w:rsidRPr="00A17FA2" w:rsidRDefault="00000000" w:rsidP="005D6ACA">
      <w:pPr>
        <w:pStyle w:val="aa"/>
        <w:bidi/>
        <w:rPr>
          <w:rFonts w:ascii="Narkisim" w:hAnsi="Narkisim"/>
        </w:rPr>
      </w:pPr>
      <w:r w:rsidRPr="00A17FA2">
        <w:rPr>
          <w:rFonts w:ascii="Narkisim" w:hAnsi="Narkisim"/>
          <w:u w:val="single"/>
          <w:rtl/>
        </w:rPr>
        <w:t>בא"ד וא"ת יתומה קטנה תיאסר לכל אדם, שמא אביה קדשה לזה השליח וכו'</w:t>
      </w:r>
      <w:r w:rsidRPr="00A17FA2">
        <w:rPr>
          <w:rFonts w:ascii="Narkisim" w:hAnsi="Narkisim"/>
          <w:rtl/>
        </w:rPr>
        <w:t>. ו</w:t>
      </w:r>
      <w:r w:rsidRPr="00A17FA2">
        <w:rPr>
          <w:rFonts w:ascii="Narkisim" w:hAnsi="Narkisim"/>
          <w:b/>
          <w:bCs/>
          <w:rtl/>
        </w:rPr>
        <w:t>תוס'</w:t>
      </w:r>
      <w:r w:rsidRPr="00A17FA2">
        <w:rPr>
          <w:rFonts w:ascii="Narkisim" w:hAnsi="Narkisim"/>
          <w:rtl/>
        </w:rPr>
        <w:t xml:space="preserve"> (קידושין מה:) כת' דביתומה קטנה לא חיישינן שקידשה אביה, דמוקמינן אחזקה. ושמא מת לא חיישינן (כדלעיל כח.). אבל תוס' דידן הק' דמ"מ כיון דמוחזק לנו שהשליח קידש אשה, הוה כנולד תערובת לפנינו ואסור.</w:t>
      </w:r>
    </w:p>
    <w:p w14:paraId="14FE4405" w14:textId="77777777" w:rsidR="00114D27" w:rsidRPr="00A17FA2" w:rsidRDefault="00000000" w:rsidP="005D6ACA">
      <w:pPr>
        <w:bidi/>
        <w:rPr>
          <w:rFonts w:ascii="Narkisim" w:hAnsi="Narkisim" w:cs="Narkisim"/>
        </w:rPr>
      </w:pPr>
      <w:r w:rsidRPr="00A17FA2">
        <w:rPr>
          <w:rFonts w:ascii="Narkisim" w:hAnsi="Narkisim" w:cs="Narkisim"/>
          <w:u w:val="single"/>
          <w:rtl/>
        </w:rPr>
        <w:t>בא"ד ונראה דקנסא בעלמא הוא וכו' אבל מן הדין מותר דאי"ז חזקה גמורה דאינה בידו וכו', ועוד דאזלי' בתר רוב</w:t>
      </w:r>
      <w:r w:rsidRPr="00A17FA2">
        <w:rPr>
          <w:rStyle w:val="ad"/>
          <w:rFonts w:ascii="Narkisim" w:hAnsi="Narkisim" w:cs="Narkisim"/>
          <w:rtl/>
        </w:rPr>
        <w:footnoteReference w:id="152"/>
      </w:r>
      <w:r w:rsidRPr="00A17FA2">
        <w:rPr>
          <w:rFonts w:ascii="Narkisim" w:hAnsi="Narkisim" w:cs="Narkisim"/>
          <w:rtl/>
        </w:rPr>
        <w:t>. ו</w:t>
      </w:r>
      <w:r w:rsidRPr="00A17FA2">
        <w:rPr>
          <w:rFonts w:ascii="Narkisim" w:hAnsi="Narkisim" w:cs="Narkisim"/>
          <w:b/>
          <w:bCs/>
          <w:rtl/>
        </w:rPr>
        <w:t>תוס</w:t>
      </w:r>
      <w:r w:rsidRPr="00A17FA2">
        <w:rPr>
          <w:rFonts w:ascii="Narkisim" w:hAnsi="Narkisim" w:cs="Narkisim"/>
          <w:rtl/>
        </w:rPr>
        <w:t>' (סה. ד"ה התקבל) הביאו דאמרי' דהאשה בחזקת היתר, וגם אינו ביד השליח לעשות שליחותו. [ותוס' הביאו לענין אשה שעושה שליח לקבלה. ואף דהתם ל"ש סברת אזלי' בתר רוב].</w:t>
      </w:r>
    </w:p>
    <w:p w14:paraId="7984268A"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משנ"ל</w:t>
      </w:r>
      <w:r w:rsidRPr="00A17FA2">
        <w:rPr>
          <w:rFonts w:ascii="Narkisim" w:hAnsi="Narkisim"/>
          <w:rtl/>
        </w:rPr>
        <w:t xml:space="preserve"> (אישות ט ו) כת' דנפק"מ בטעמים האלו כששלח שליח לקדש אשה מסויימת, דליכא הכרעת רוב. אבל כ"ש דאינו בידו לקדשה. וציין דה</w:t>
      </w:r>
      <w:r w:rsidRPr="00A17FA2">
        <w:rPr>
          <w:rFonts w:ascii="Narkisim" w:hAnsi="Narkisim"/>
          <w:b/>
          <w:bCs/>
          <w:rtl/>
        </w:rPr>
        <w:t>פוסקים</w:t>
      </w:r>
      <w:r w:rsidRPr="00A17FA2">
        <w:rPr>
          <w:rFonts w:ascii="Narkisim" w:hAnsi="Narkisim"/>
          <w:rtl/>
        </w:rPr>
        <w:t xml:space="preserve"> (חו"מ לה כז, בי"ש שם לא וט"ז שם) כת' דאסורה, כיון דל"ש רוב. ואינה חומרה גדולה לאסר על קרובות של אשה א'</w:t>
      </w:r>
      <w:r w:rsidRPr="00A17FA2">
        <w:rPr>
          <w:rStyle w:val="ad"/>
          <w:rFonts w:ascii="Narkisim" w:hAnsi="Narkisim"/>
          <w:rtl/>
        </w:rPr>
        <w:footnoteReference w:id="153"/>
      </w:r>
      <w:r w:rsidRPr="00A17FA2">
        <w:rPr>
          <w:rFonts w:ascii="Narkisim" w:hAnsi="Narkisim"/>
          <w:rtl/>
        </w:rPr>
        <w:t>.</w:t>
      </w:r>
    </w:p>
    <w:p w14:paraId="5DC77B36" w14:textId="77777777" w:rsidR="00114D27" w:rsidRPr="00A17FA2" w:rsidRDefault="00000000" w:rsidP="005D6ACA">
      <w:pPr>
        <w:pStyle w:val="aa"/>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פי' דגדר הקנס משום דחזקה שעשה שליחותו, והוכחת הגמ' דיש חזקה שיעשה שליחותו, וכאילו בידו לקדש. וה</w:t>
      </w:r>
      <w:r w:rsidRPr="00A17FA2">
        <w:rPr>
          <w:rFonts w:ascii="Narkisim" w:hAnsi="Narkisim"/>
          <w:b/>
          <w:bCs/>
          <w:rtl/>
        </w:rPr>
        <w:t>רשב"א</w:t>
      </w:r>
      <w:r w:rsidRPr="00A17FA2">
        <w:rPr>
          <w:rFonts w:ascii="Narkisim" w:hAnsi="Narkisim"/>
          <w:rtl/>
        </w:rPr>
        <w:t xml:space="preserve"> כת' דהוה מצי למידחי דהוה קנסא בעלמא. א"נ כל זה בכלל קולא וחומרא.</w:t>
      </w:r>
    </w:p>
    <w:p w14:paraId="48CEA2DB" w14:textId="77777777" w:rsidR="00114D27" w:rsidRPr="00A17FA2" w:rsidRDefault="00000000" w:rsidP="005D6ACA">
      <w:pPr>
        <w:bidi/>
        <w:rPr>
          <w:rFonts w:ascii="Narkisim" w:hAnsi="Narkisim" w:cs="Narkisim"/>
        </w:rPr>
      </w:pPr>
      <w:r w:rsidRPr="00A17FA2">
        <w:rPr>
          <w:rFonts w:ascii="Narkisim" w:hAnsi="Narkisim" w:cs="Narkisim"/>
          <w:u w:val="single"/>
          <w:rtl/>
        </w:rPr>
        <w:t>שם. ונראה דקנסא בעלמא הוא</w:t>
      </w:r>
      <w:r w:rsidRPr="00A17FA2">
        <w:rPr>
          <w:rFonts w:ascii="Narkisim" w:hAnsi="Narkisim" w:cs="Narkisim"/>
          <w:rtl/>
        </w:rPr>
        <w:t>. ו</w:t>
      </w:r>
      <w:r w:rsidRPr="00A17FA2">
        <w:rPr>
          <w:rFonts w:ascii="Narkisim" w:hAnsi="Narkisim" w:cs="Narkisim"/>
          <w:b/>
          <w:bCs/>
          <w:rtl/>
        </w:rPr>
        <w:t>תוס'</w:t>
      </w:r>
      <w:r w:rsidRPr="00A17FA2">
        <w:rPr>
          <w:rFonts w:ascii="Narkisim" w:hAnsi="Narkisim" w:cs="Narkisim"/>
          <w:rtl/>
        </w:rPr>
        <w:t xml:space="preserve"> (נזיר יב.) כת' דלדידיה קנסו, ולאחריני לא קנסו</w:t>
      </w:r>
      <w:r w:rsidRPr="00A17FA2">
        <w:rPr>
          <w:rStyle w:val="ad"/>
          <w:rFonts w:ascii="Narkisim" w:hAnsi="Narkisim" w:cs="Narkisim"/>
          <w:rtl/>
        </w:rPr>
        <w:footnoteReference w:id="154"/>
      </w:r>
      <w:r w:rsidRPr="00A17FA2">
        <w:rPr>
          <w:rFonts w:ascii="Narkisim" w:hAnsi="Narkisim" w:cs="Narkisim"/>
          <w:rtl/>
        </w:rPr>
        <w:t>.</w:t>
      </w:r>
    </w:p>
    <w:p w14:paraId="3A4A760A"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שיטמ"ק</w:t>
      </w:r>
      <w:r w:rsidRPr="00A17FA2">
        <w:rPr>
          <w:rFonts w:ascii="Narkisim" w:hAnsi="Narkisim"/>
          <w:rtl/>
        </w:rPr>
        <w:t xml:space="preserve"> (נזיר יב.) הק' אמאי יש לקונסו, ומי הו"ל לאסוקי אדעתיה שימות</w:t>
      </w:r>
      <w:r w:rsidRPr="00A17FA2">
        <w:rPr>
          <w:rStyle w:val="ad"/>
          <w:rFonts w:ascii="Narkisim" w:hAnsi="Narkisim"/>
          <w:rtl/>
        </w:rPr>
        <w:footnoteReference w:id="155"/>
      </w:r>
      <w:r w:rsidRPr="00A17FA2">
        <w:rPr>
          <w:rFonts w:ascii="Narkisim" w:hAnsi="Narkisim"/>
          <w:rtl/>
        </w:rPr>
        <w:t>.</w:t>
      </w:r>
    </w:p>
    <w:p w14:paraId="559F263D"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רמב"ן</w:t>
      </w:r>
      <w:r w:rsidRPr="00A17FA2">
        <w:rPr>
          <w:rFonts w:ascii="Narkisim" w:hAnsi="Narkisim"/>
          <w:rtl/>
        </w:rPr>
        <w:t xml:space="preserve"> פי' דחיישינן [מדינא] שמא קידש א' מהקרובות. ואפ"ה כל הנשים בעולם </w:t>
      </w:r>
      <w:r w:rsidRPr="00A17FA2">
        <w:rPr>
          <w:rFonts w:ascii="Narkisim" w:hAnsi="Narkisim"/>
          <w:rtl/>
        </w:rPr>
        <w:lastRenderedPageBreak/>
        <w:t>מותרות לינשא, דהן בחזקת פנויה</w:t>
      </w:r>
      <w:r w:rsidRPr="00A17FA2">
        <w:rPr>
          <w:rStyle w:val="ad"/>
          <w:rFonts w:ascii="Narkisim" w:hAnsi="Narkisim"/>
          <w:rtl/>
        </w:rPr>
        <w:footnoteReference w:id="156"/>
      </w:r>
      <w:r w:rsidRPr="00A17FA2">
        <w:rPr>
          <w:rFonts w:ascii="Narkisim" w:hAnsi="Narkisim"/>
          <w:rtl/>
        </w:rPr>
        <w:t>. אלא דהכא חזקת הקרובות שאינן באות בפנינו אינה מועלת לו.</w:t>
      </w:r>
    </w:p>
    <w:p w14:paraId="558ACC5F"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נוב"י</w:t>
      </w:r>
      <w:r w:rsidRPr="00A17FA2">
        <w:rPr>
          <w:rFonts w:ascii="Narkisim" w:hAnsi="Narkisim"/>
          <w:rtl/>
        </w:rPr>
        <w:t xml:space="preserve"> (יו"ד ק' ו) דן אמאי ל"מ חזקת הקרובות, אף שלא באו לפנינו. וע' בית מאיר (לה יא). וה</w:t>
      </w:r>
      <w:r w:rsidRPr="00A17FA2">
        <w:rPr>
          <w:rFonts w:ascii="Narkisim" w:hAnsi="Narkisim"/>
          <w:b/>
          <w:bCs/>
          <w:rtl/>
        </w:rPr>
        <w:t>אחרונים</w:t>
      </w:r>
      <w:r w:rsidRPr="00A17FA2">
        <w:rPr>
          <w:rFonts w:ascii="Narkisim" w:hAnsi="Narkisim"/>
          <w:rtl/>
        </w:rPr>
        <w:t xml:space="preserve"> (קובה"ע כז ועוד) הביא דעת </w:t>
      </w:r>
      <w:r w:rsidRPr="00A17FA2">
        <w:rPr>
          <w:rFonts w:ascii="Narkisim" w:hAnsi="Narkisim"/>
          <w:b/>
          <w:bCs/>
          <w:rtl/>
        </w:rPr>
        <w:t>רש"י</w:t>
      </w:r>
      <w:r w:rsidRPr="00A17FA2">
        <w:rPr>
          <w:rFonts w:ascii="Narkisim" w:hAnsi="Narkisim"/>
          <w:rtl/>
        </w:rPr>
        <w:t xml:space="preserve"> (קידושין סו.) דחזקת אמו של ינאי לא מהני כיון שאינה לפנינו. דחזקת האם כשאינה לפנינו לא מהני בת. ע' שער"י (ב יב) [ואכמ"ל].</w:t>
      </w:r>
    </w:p>
    <w:p w14:paraId="48CF4D06" w14:textId="77777777" w:rsidR="00114D27" w:rsidRPr="00A17FA2" w:rsidRDefault="00000000" w:rsidP="005D6ACA">
      <w:pPr>
        <w:pStyle w:val="a7"/>
        <w:bidi/>
        <w:rPr>
          <w:rFonts w:ascii="Narkisim" w:hAnsi="Narkisim"/>
        </w:rPr>
      </w:pPr>
      <w:r w:rsidRPr="00A17FA2">
        <w:rPr>
          <w:rFonts w:ascii="Narkisim" w:hAnsi="Narkisim"/>
          <w:rtl/>
        </w:rPr>
        <w:t>ועוד מבואר מדברי הרמב"ן דל"מ חזקת האשה, שאין בה איסור אחות אשתו [ולא קידש קרובותיה]. כיון דלא הוה שורש הספק. ע' ביה"ל (ב לז ז).</w:t>
      </w:r>
    </w:p>
    <w:p w14:paraId="53CACA54" w14:textId="77777777" w:rsidR="00114D27" w:rsidRPr="00A17FA2" w:rsidRDefault="00000000" w:rsidP="005D6ACA">
      <w:pPr>
        <w:pStyle w:val="a7"/>
        <w:bidi/>
        <w:rPr>
          <w:rFonts w:ascii="Narkisim" w:hAnsi="Narkisim"/>
        </w:rPr>
      </w:pPr>
      <w:r w:rsidRPr="00A17FA2">
        <w:rPr>
          <w:rFonts w:ascii="Narkisim" w:hAnsi="Narkisim"/>
          <w:rtl/>
        </w:rPr>
        <w:t xml:space="preserve">אבל </w:t>
      </w:r>
      <w:r w:rsidRPr="00A17FA2">
        <w:rPr>
          <w:rFonts w:ascii="Narkisim" w:hAnsi="Narkisim"/>
          <w:b/>
          <w:bCs/>
          <w:rtl/>
        </w:rPr>
        <w:t>תוס'</w:t>
      </w:r>
      <w:r w:rsidRPr="00A17FA2">
        <w:rPr>
          <w:rFonts w:ascii="Narkisim" w:hAnsi="Narkisim"/>
          <w:rtl/>
        </w:rPr>
        <w:t xml:space="preserve"> (לקמן סה. ד"ה התקבל) כת' דה"נ שייך חזקת היתר.</w:t>
      </w:r>
    </w:p>
    <w:p w14:paraId="25C0C89E" w14:textId="77777777" w:rsidR="00114D27" w:rsidRPr="00A17FA2" w:rsidRDefault="00000000" w:rsidP="005D6ACA">
      <w:pPr>
        <w:pStyle w:val="aa"/>
        <w:bidi/>
        <w:rPr>
          <w:rFonts w:ascii="Narkisim" w:hAnsi="Narkisim"/>
        </w:rPr>
      </w:pPr>
      <w:r w:rsidRPr="00A17FA2">
        <w:rPr>
          <w:rFonts w:ascii="Narkisim" w:hAnsi="Narkisim"/>
          <w:u w:val="single"/>
          <w:rtl/>
        </w:rPr>
        <w:t>בא"ד לאו משום דתחשב כקבועה שלא תתבטל ברוב</w:t>
      </w:r>
      <w:r w:rsidRPr="00A17FA2">
        <w:rPr>
          <w:rFonts w:ascii="Narkisim" w:hAnsi="Narkisim"/>
          <w:rtl/>
        </w:rPr>
        <w:t>. בפשטות כוונת התוס' משום 'ביטול ברוב' [דהאיסור נהפך להיות היתר], ו</w:t>
      </w:r>
      <w:r w:rsidRPr="00A17FA2">
        <w:rPr>
          <w:rFonts w:ascii="Narkisim" w:hAnsi="Narkisim"/>
          <w:b/>
          <w:bCs/>
          <w:rtl/>
        </w:rPr>
        <w:t>תוס</w:t>
      </w:r>
      <w:r w:rsidRPr="00A17FA2">
        <w:rPr>
          <w:rFonts w:ascii="Narkisim" w:hAnsi="Narkisim"/>
          <w:rtl/>
        </w:rPr>
        <w:t xml:space="preserve">' נקטו דאף מדין ביטול ברוב דבר הקבוע אינו בטל. וכ"כ </w:t>
      </w:r>
      <w:r w:rsidRPr="00A17FA2">
        <w:rPr>
          <w:rFonts w:ascii="Narkisim" w:hAnsi="Narkisim"/>
          <w:b/>
          <w:bCs/>
          <w:rtl/>
        </w:rPr>
        <w:t>תוס'</w:t>
      </w:r>
      <w:r w:rsidRPr="00A17FA2">
        <w:rPr>
          <w:rFonts w:ascii="Narkisim" w:hAnsi="Narkisim"/>
          <w:rtl/>
        </w:rPr>
        <w:t xml:space="preserve"> (חולין צה.) דאף בביטול ברוב ל"מ בקבוע, אלא דהתם הוה קבוע שאינו ניכר. אבל ה</w:t>
      </w:r>
      <w:r w:rsidRPr="00A17FA2">
        <w:rPr>
          <w:rFonts w:ascii="Narkisim" w:hAnsi="Narkisim"/>
          <w:b/>
          <w:bCs/>
          <w:rtl/>
        </w:rPr>
        <w:t>ר"ן</w:t>
      </w:r>
      <w:r w:rsidRPr="00A17FA2">
        <w:rPr>
          <w:rFonts w:ascii="Narkisim" w:hAnsi="Narkisim"/>
          <w:rtl/>
        </w:rPr>
        <w:t xml:space="preserve"> (חולין שם לג: בדה"ר) כת' דאדרבה כיון דמתבטל ברוב א"א לדונו כקבוע. ודוקא בבעלי חיים ודבר חשוב שאינו מתבטל ברוב נחשב קבוע. [וכ"ד הרשב"א שם].</w:t>
      </w:r>
    </w:p>
    <w:p w14:paraId="6FDD0F8A" w14:textId="77777777" w:rsidR="00114D27" w:rsidRPr="00A17FA2" w:rsidRDefault="00000000" w:rsidP="005D6ACA">
      <w:pPr>
        <w:pStyle w:val="aa"/>
        <w:bidi/>
        <w:rPr>
          <w:rFonts w:ascii="Narkisim" w:hAnsi="Narkisim"/>
        </w:rPr>
      </w:pPr>
      <w:r w:rsidRPr="00A17FA2">
        <w:rPr>
          <w:rFonts w:ascii="Narkisim" w:hAnsi="Narkisim"/>
          <w:u w:val="single"/>
          <w:rtl/>
        </w:rPr>
        <w:t>בא"ד דבדבר שמתערב ואינו ניכר לא אמרי' דליהוי קבוע</w:t>
      </w:r>
      <w:r w:rsidRPr="00A17FA2">
        <w:rPr>
          <w:rStyle w:val="ad"/>
          <w:rFonts w:ascii="Narkisim" w:hAnsi="Narkisim"/>
          <w:u w:val="single"/>
          <w:rtl/>
        </w:rPr>
        <w:footnoteReference w:id="157"/>
      </w:r>
      <w:r w:rsidRPr="00A17FA2">
        <w:rPr>
          <w:rFonts w:ascii="Narkisim" w:hAnsi="Narkisim"/>
          <w:u w:val="single"/>
          <w:rtl/>
        </w:rPr>
        <w:t xml:space="preserve"> וכו</w:t>
      </w:r>
      <w:r w:rsidRPr="00A17FA2">
        <w:rPr>
          <w:rFonts w:ascii="Narkisim" w:hAnsi="Narkisim"/>
          <w:rtl/>
        </w:rPr>
        <w:t xml:space="preserve">'. וכ"כ </w:t>
      </w:r>
      <w:r w:rsidRPr="00A17FA2">
        <w:rPr>
          <w:rFonts w:ascii="Narkisim" w:hAnsi="Narkisim"/>
          <w:b/>
          <w:bCs/>
          <w:rtl/>
        </w:rPr>
        <w:t>תוס</w:t>
      </w:r>
      <w:r w:rsidRPr="00A17FA2">
        <w:rPr>
          <w:rFonts w:ascii="Narkisim" w:hAnsi="Narkisim"/>
          <w:rtl/>
        </w:rPr>
        <w:t>' בכ"מ (חולין הנ"ל, זבחים עג:, ב"מ ו:) דקבוע שאינו ניכר אינו קבוע גמור. אבל ה</w:t>
      </w:r>
      <w:r w:rsidRPr="00A17FA2">
        <w:rPr>
          <w:rFonts w:ascii="Narkisim" w:hAnsi="Narkisim"/>
          <w:b/>
          <w:bCs/>
          <w:rtl/>
        </w:rPr>
        <w:t>רשב"א</w:t>
      </w:r>
      <w:r w:rsidRPr="00A17FA2">
        <w:rPr>
          <w:rFonts w:ascii="Narkisim" w:hAnsi="Narkisim"/>
          <w:rtl/>
        </w:rPr>
        <w:t xml:space="preserve"> ו</w:t>
      </w:r>
      <w:r w:rsidRPr="00A17FA2">
        <w:rPr>
          <w:rFonts w:ascii="Narkisim" w:hAnsi="Narkisim"/>
          <w:b/>
          <w:bCs/>
          <w:rtl/>
        </w:rPr>
        <w:t>ר"ן</w:t>
      </w:r>
      <w:r w:rsidRPr="00A17FA2">
        <w:rPr>
          <w:rFonts w:ascii="Narkisim" w:hAnsi="Narkisim"/>
          <w:rtl/>
        </w:rPr>
        <w:t xml:space="preserve"> (חולין שם) נקטו דאף קבוע שאינו ניכר הוה קבוע. אלא משום ביטול ברוב אתינן עלה.</w:t>
      </w:r>
    </w:p>
    <w:p w14:paraId="0EAA1F8A"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ומבואר בתוס' דמדינא מותר, אלא משום קנס. וה</w:t>
      </w:r>
      <w:r w:rsidRPr="00A17FA2">
        <w:rPr>
          <w:rFonts w:ascii="Narkisim" w:hAnsi="Narkisim"/>
          <w:b/>
          <w:bCs/>
          <w:rtl/>
        </w:rPr>
        <w:t>אחרונים</w:t>
      </w:r>
      <w:r w:rsidRPr="00A17FA2">
        <w:rPr>
          <w:rFonts w:ascii="Narkisim" w:hAnsi="Narkisim"/>
          <w:rtl/>
        </w:rPr>
        <w:t xml:space="preserve"> הק' דלדעת תוס' (הנ"ל) עכ"פ הוה קבוע מדרבנן, וה"נ נימא דאסורות מדרבנן. ויש שתי' דהכא הוה רק חזקה, וליכא ידיעה ברורה שקידש אשה.</w:t>
      </w:r>
    </w:p>
    <w:p w14:paraId="2F88B518" w14:textId="77777777" w:rsidR="00114D27" w:rsidRPr="00A17FA2" w:rsidRDefault="00000000" w:rsidP="005D6ACA">
      <w:pPr>
        <w:pStyle w:val="a8"/>
        <w:bidi/>
        <w:rPr>
          <w:rFonts w:ascii="Narkisim" w:hAnsi="Narkisim"/>
        </w:rPr>
      </w:pPr>
      <w:r w:rsidRPr="00A17FA2">
        <w:rPr>
          <w:rFonts w:ascii="Narkisim" w:hAnsi="Narkisim"/>
          <w:rtl/>
        </w:rPr>
        <w:t>וב</w:t>
      </w:r>
      <w:r w:rsidRPr="00A17FA2">
        <w:rPr>
          <w:rFonts w:ascii="Narkisim" w:hAnsi="Narkisim"/>
          <w:b/>
          <w:bCs/>
          <w:rtl/>
        </w:rPr>
        <w:t>חי' ר' שמעון</w:t>
      </w:r>
      <w:r w:rsidRPr="00A17FA2">
        <w:rPr>
          <w:rFonts w:ascii="Narkisim" w:hAnsi="Narkisim"/>
          <w:rtl/>
        </w:rPr>
        <w:t xml:space="preserve"> (חדשות ב"ב יב מסה"ז אש תמיד) תי' דגדר קבוע שייך בתערובת חפצים, ולא בספק בדין. ומש"ה הכא שאין דנין על האשה, אלא על חלות האיסור אם היא נאסרה או אחרת אין החשיבות מחשיבו כקבוע</w:t>
      </w:r>
      <w:r w:rsidRPr="00A17FA2">
        <w:rPr>
          <w:rStyle w:val="ad"/>
          <w:rFonts w:ascii="Narkisim" w:hAnsi="Narkisim"/>
          <w:rtl/>
        </w:rPr>
        <w:footnoteReference w:id="158"/>
      </w:r>
      <w:r w:rsidRPr="00A17FA2">
        <w:rPr>
          <w:rFonts w:ascii="Narkisim" w:hAnsi="Narkisim"/>
          <w:rtl/>
        </w:rPr>
        <w:t>.</w:t>
      </w:r>
    </w:p>
    <w:p w14:paraId="2A9829E5" w14:textId="77777777" w:rsidR="00114D27" w:rsidRPr="00A17FA2" w:rsidRDefault="00000000" w:rsidP="005D6ACA">
      <w:pPr>
        <w:pStyle w:val="3"/>
        <w:bidi/>
        <w:rPr>
          <w:rFonts w:ascii="Narkisim" w:hAnsi="Narkisim"/>
        </w:rPr>
      </w:pPr>
      <w:r w:rsidRPr="00A17FA2">
        <w:rPr>
          <w:rFonts w:ascii="Narkisim" w:hAnsi="Narkisim"/>
          <w:rtl/>
        </w:rPr>
        <w:t>דף סד:</w:t>
      </w:r>
    </w:p>
    <w:p w14:paraId="2A8BF74E" w14:textId="77777777" w:rsidR="00114D27" w:rsidRPr="00A17FA2" w:rsidRDefault="00000000" w:rsidP="005D6ACA">
      <w:pPr>
        <w:pStyle w:val="aa"/>
        <w:bidi/>
        <w:rPr>
          <w:rFonts w:ascii="Narkisim" w:hAnsi="Narkisim"/>
        </w:rPr>
      </w:pPr>
      <w:r w:rsidRPr="00A17FA2">
        <w:rPr>
          <w:rFonts w:ascii="Narkisim" w:hAnsi="Narkisim"/>
          <w:u w:val="single"/>
          <w:rtl/>
        </w:rPr>
        <w:t>ה"מ לחומרא וכו'</w:t>
      </w:r>
      <w:r w:rsidRPr="00A17FA2">
        <w:rPr>
          <w:rFonts w:ascii="Narkisim" w:hAnsi="Narkisim"/>
          <w:rtl/>
        </w:rPr>
        <w:t>. ה</w:t>
      </w:r>
      <w:r w:rsidRPr="00A17FA2">
        <w:rPr>
          <w:rFonts w:ascii="Narkisim" w:hAnsi="Narkisim"/>
          <w:b/>
          <w:bCs/>
          <w:rtl/>
        </w:rPr>
        <w:t>תוס' רי"ד</w:t>
      </w:r>
      <w:r w:rsidRPr="00A17FA2">
        <w:rPr>
          <w:rFonts w:ascii="Narkisim" w:hAnsi="Narkisim"/>
          <w:rtl/>
        </w:rPr>
        <w:t xml:space="preserve"> כת' הילכך אם בעלה כהן נאסרת עליו</w:t>
      </w:r>
      <w:r w:rsidRPr="00A17FA2">
        <w:rPr>
          <w:rStyle w:val="ad"/>
          <w:rFonts w:ascii="Narkisim" w:hAnsi="Narkisim"/>
          <w:rtl/>
        </w:rPr>
        <w:footnoteReference w:id="159"/>
      </w:r>
      <w:r w:rsidRPr="00A17FA2">
        <w:rPr>
          <w:rFonts w:ascii="Narkisim" w:hAnsi="Narkisim"/>
          <w:rtl/>
        </w:rPr>
        <w:t>.</w:t>
      </w:r>
    </w:p>
    <w:p w14:paraId="569B3F41" w14:textId="77777777" w:rsidR="00114D27" w:rsidRPr="00A17FA2" w:rsidRDefault="00000000" w:rsidP="005D6ACA">
      <w:pPr>
        <w:pStyle w:val="aa"/>
        <w:bidi/>
        <w:rPr>
          <w:rFonts w:ascii="Narkisim" w:hAnsi="Narkisim"/>
        </w:rPr>
      </w:pPr>
      <w:r w:rsidRPr="00A17FA2">
        <w:rPr>
          <w:rFonts w:ascii="Narkisim" w:hAnsi="Narkisim"/>
          <w:u w:val="single"/>
          <w:rtl/>
        </w:rPr>
        <w:t>תוד"ה הני מילי.</w:t>
      </w:r>
      <w:r w:rsidRPr="00A17FA2">
        <w:rPr>
          <w:rFonts w:ascii="Narkisim" w:hAnsi="Narkisim"/>
          <w:rtl/>
        </w:rPr>
        <w:t xml:space="preserve"> אפי' לרב ששת וכו' חזקה שליח עושה שליחותו וכו' אבל הכא וכו'. אבל </w:t>
      </w:r>
      <w:r w:rsidRPr="00A17FA2">
        <w:rPr>
          <w:rFonts w:ascii="Narkisim" w:hAnsi="Narkisim"/>
          <w:b/>
          <w:bCs/>
          <w:rtl/>
        </w:rPr>
        <w:t>תוס</w:t>
      </w:r>
      <w:r w:rsidRPr="00A17FA2">
        <w:rPr>
          <w:rFonts w:ascii="Narkisim" w:hAnsi="Narkisim"/>
          <w:rtl/>
        </w:rPr>
        <w:t xml:space="preserve">' (עירובין לב., והמרדכי כאן) הביאו בשם </w:t>
      </w:r>
      <w:r w:rsidRPr="00A17FA2">
        <w:rPr>
          <w:rFonts w:ascii="Narkisim" w:hAnsi="Narkisim"/>
          <w:b/>
          <w:bCs/>
          <w:rtl/>
        </w:rPr>
        <w:t>ר"ת</w:t>
      </w:r>
      <w:r w:rsidRPr="00A17FA2">
        <w:rPr>
          <w:rFonts w:ascii="Narkisim" w:hAnsi="Narkisim"/>
          <w:rtl/>
        </w:rPr>
        <w:t xml:space="preserve"> דבסוגיין מוכח דהלכה כרב נחמן, דבדאורייתא לא אמרי' חזקה שעושה שליחותו לקולא. [והראשונים (בכ"מ) האריכו מתי אמרי' חזקה שליח עושה שליחותו</w:t>
      </w:r>
      <w:r w:rsidRPr="00A17FA2">
        <w:rPr>
          <w:rStyle w:val="ad"/>
          <w:rFonts w:ascii="Narkisim" w:hAnsi="Narkisim"/>
          <w:rtl/>
        </w:rPr>
        <w:footnoteReference w:id="160"/>
      </w:r>
      <w:r w:rsidRPr="00A17FA2">
        <w:rPr>
          <w:rFonts w:ascii="Narkisim" w:hAnsi="Narkisim"/>
          <w:rtl/>
        </w:rPr>
        <w:t>].</w:t>
      </w:r>
    </w:p>
    <w:p w14:paraId="1CD68B3D" w14:textId="77777777" w:rsidR="00114D27" w:rsidRPr="00A17FA2" w:rsidRDefault="00000000" w:rsidP="005D6ACA">
      <w:pPr>
        <w:pStyle w:val="aa"/>
        <w:bidi/>
        <w:rPr>
          <w:rFonts w:ascii="Narkisim" w:hAnsi="Narkisim"/>
        </w:rPr>
      </w:pPr>
      <w:r w:rsidRPr="00A17FA2">
        <w:rPr>
          <w:rFonts w:ascii="Narkisim" w:hAnsi="Narkisim"/>
          <w:u w:val="single"/>
          <w:rtl/>
        </w:rPr>
        <w:t>ולהימנה לדידה מדרב המנונא וכו' אין האשה מעיזה</w:t>
      </w:r>
      <w:r w:rsidRPr="00A17FA2">
        <w:rPr>
          <w:rFonts w:ascii="Narkisim" w:hAnsi="Narkisim"/>
          <w:rtl/>
        </w:rPr>
        <w:t>. ה</w:t>
      </w:r>
      <w:r w:rsidRPr="00A17FA2">
        <w:rPr>
          <w:rFonts w:ascii="Narkisim" w:hAnsi="Narkisim"/>
          <w:b/>
          <w:bCs/>
          <w:rtl/>
        </w:rPr>
        <w:t>רש"ש</w:t>
      </w:r>
      <w:r w:rsidRPr="00A17FA2">
        <w:rPr>
          <w:rFonts w:ascii="Narkisim" w:hAnsi="Narkisim"/>
          <w:rtl/>
        </w:rPr>
        <w:t xml:space="preserve"> הק' דהכא הבעל אינו יודע, א"כ ל"ש חזקה שאינה מעיזה. וב</w:t>
      </w:r>
      <w:r w:rsidRPr="00A17FA2">
        <w:rPr>
          <w:rFonts w:ascii="Narkisim" w:hAnsi="Narkisim"/>
          <w:b/>
          <w:bCs/>
          <w:rtl/>
        </w:rPr>
        <w:t xml:space="preserve">גליון מהרש"א </w:t>
      </w:r>
      <w:r w:rsidRPr="00A17FA2">
        <w:rPr>
          <w:rFonts w:ascii="Narkisim" w:hAnsi="Narkisim"/>
          <w:rtl/>
        </w:rPr>
        <w:t>ציין דב</w:t>
      </w:r>
      <w:r w:rsidRPr="00A17FA2">
        <w:rPr>
          <w:rFonts w:ascii="Narkisim" w:hAnsi="Narkisim"/>
          <w:b/>
          <w:bCs/>
          <w:rtl/>
        </w:rPr>
        <w:t>שו"ת בגדי כהונה</w:t>
      </w:r>
      <w:r w:rsidRPr="00A17FA2">
        <w:rPr>
          <w:rFonts w:ascii="Narkisim" w:hAnsi="Narkisim"/>
          <w:rtl/>
        </w:rPr>
        <w:t xml:space="preserve"> תי' דאף דאינו מכיר, מ"מ יש קצת חזקה שאינה מעיזה, ומצטרף לחזקה שליח עושה שליחותו</w:t>
      </w:r>
      <w:r w:rsidRPr="00A17FA2">
        <w:rPr>
          <w:rStyle w:val="ad"/>
          <w:rFonts w:ascii="Narkisim" w:hAnsi="Narkisim"/>
          <w:rtl/>
        </w:rPr>
        <w:footnoteReference w:id="161"/>
      </w:r>
      <w:r w:rsidRPr="00A17FA2">
        <w:rPr>
          <w:rFonts w:ascii="Narkisim" w:hAnsi="Narkisim"/>
          <w:rtl/>
        </w:rPr>
        <w:t>.</w:t>
      </w:r>
    </w:p>
    <w:p w14:paraId="6DA868D7" w14:textId="77777777" w:rsidR="00114D27" w:rsidRPr="00A17FA2" w:rsidRDefault="00000000" w:rsidP="005D6ACA">
      <w:pPr>
        <w:bidi/>
        <w:rPr>
          <w:rFonts w:ascii="Narkisim" w:hAnsi="Narkisim" w:cs="Narkisim"/>
        </w:rPr>
      </w:pPr>
      <w:r w:rsidRPr="00A17FA2">
        <w:rPr>
          <w:rFonts w:ascii="Narkisim" w:hAnsi="Narkisim" w:cs="Narkisim"/>
          <w:u w:val="single"/>
          <w:rtl/>
        </w:rPr>
        <w:t>דאמר רב המנונא וכו' נאמנת חזקה וכו'.</w:t>
      </w:r>
      <w:r w:rsidRPr="00A17FA2">
        <w:rPr>
          <w:rFonts w:ascii="Narkisim" w:hAnsi="Narkisim" w:cs="Narkisim"/>
          <w:rtl/>
        </w:rPr>
        <w:t xml:space="preserve"> ה</w:t>
      </w:r>
      <w:r w:rsidRPr="00A17FA2">
        <w:rPr>
          <w:rFonts w:ascii="Narkisim" w:hAnsi="Narkisim" w:cs="Narkisim"/>
          <w:b/>
          <w:bCs/>
          <w:rtl/>
        </w:rPr>
        <w:t>רשב"א</w:t>
      </w:r>
      <w:r w:rsidRPr="00A17FA2">
        <w:rPr>
          <w:rFonts w:ascii="Narkisim" w:hAnsi="Narkisim" w:cs="Narkisim"/>
          <w:rtl/>
        </w:rPr>
        <w:t xml:space="preserve"> הקשה האיך נתיר ערוה דאורייתא על חזקה זו. והביא </w:t>
      </w:r>
      <w:r w:rsidRPr="00A17FA2">
        <w:rPr>
          <w:rFonts w:ascii="Narkisim" w:hAnsi="Narkisim" w:cs="Narkisim"/>
          <w:b/>
          <w:bCs/>
          <w:rtl/>
        </w:rPr>
        <w:t>איכא</w:t>
      </w:r>
      <w:r w:rsidRPr="00A17FA2">
        <w:rPr>
          <w:rFonts w:ascii="Narkisim" w:hAnsi="Narkisim" w:cs="Narkisim"/>
          <w:rtl/>
        </w:rPr>
        <w:t xml:space="preserve"> </w:t>
      </w:r>
      <w:r w:rsidRPr="00A17FA2">
        <w:rPr>
          <w:rFonts w:ascii="Narkisim" w:hAnsi="Narkisim" w:cs="Narkisim"/>
          <w:b/>
          <w:bCs/>
          <w:rtl/>
        </w:rPr>
        <w:t>מרבוותא</w:t>
      </w:r>
      <w:r w:rsidRPr="00A17FA2">
        <w:rPr>
          <w:rFonts w:ascii="Narkisim" w:hAnsi="Narkisim" w:cs="Narkisim"/>
          <w:rtl/>
        </w:rPr>
        <w:t xml:space="preserve"> (ה</w:t>
      </w:r>
      <w:r w:rsidRPr="00A17FA2">
        <w:rPr>
          <w:rFonts w:ascii="Narkisim" w:hAnsi="Narkisim" w:cs="Narkisim"/>
          <w:b/>
          <w:bCs/>
          <w:rtl/>
        </w:rPr>
        <w:t>ראב"ד</w:t>
      </w:r>
      <w:r w:rsidRPr="00A17FA2">
        <w:rPr>
          <w:rFonts w:ascii="Narkisim" w:hAnsi="Narkisim" w:cs="Narkisim"/>
          <w:rtl/>
        </w:rPr>
        <w:t xml:space="preserve"> אישות ד יג, טז כו) דמהני רק שנשאת לא תצא. אבל </w:t>
      </w:r>
      <w:r w:rsidRPr="00A17FA2">
        <w:rPr>
          <w:rFonts w:ascii="Narkisim" w:hAnsi="Narkisim" w:cs="Narkisim"/>
          <w:b/>
          <w:bCs/>
          <w:rtl/>
        </w:rPr>
        <w:t>איכא מרבוותא</w:t>
      </w:r>
      <w:r w:rsidRPr="00A17FA2">
        <w:rPr>
          <w:rFonts w:ascii="Narkisim" w:hAnsi="Narkisim" w:cs="Narkisim"/>
          <w:rtl/>
        </w:rPr>
        <w:t xml:space="preserve"> דאפי' לכתחילה תנשא [וכ"ד ה</w:t>
      </w:r>
      <w:r w:rsidRPr="00A17FA2">
        <w:rPr>
          <w:rFonts w:ascii="Narkisim" w:hAnsi="Narkisim" w:cs="Narkisim"/>
          <w:b/>
          <w:bCs/>
          <w:rtl/>
        </w:rPr>
        <w:t>רמב"ם</w:t>
      </w:r>
      <w:r w:rsidRPr="00A17FA2">
        <w:rPr>
          <w:rFonts w:ascii="Narkisim" w:hAnsi="Narkisim" w:cs="Narkisim"/>
          <w:rtl/>
        </w:rPr>
        <w:t xml:space="preserve"> שם וה</w:t>
      </w:r>
      <w:r w:rsidRPr="00A17FA2">
        <w:rPr>
          <w:rFonts w:ascii="Narkisim" w:hAnsi="Narkisim" w:cs="Narkisim"/>
          <w:b/>
          <w:bCs/>
          <w:rtl/>
        </w:rPr>
        <w:t>רמב"ן</w:t>
      </w:r>
      <w:r w:rsidRPr="00A17FA2">
        <w:rPr>
          <w:rFonts w:ascii="Narkisim" w:hAnsi="Narkisim" w:cs="Narkisim"/>
          <w:rtl/>
        </w:rPr>
        <w:t xml:space="preserve"> כתובות כג]. והו' ב' דיעות ברמ"א (יז ב). (וע"ע לקמן פט:).</w:t>
      </w:r>
    </w:p>
    <w:p w14:paraId="70CAFD75" w14:textId="77777777" w:rsidR="00114D27" w:rsidRPr="00A17FA2" w:rsidRDefault="00000000" w:rsidP="005D6ACA">
      <w:pPr>
        <w:pStyle w:val="aa"/>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(כתובות פט:, יבמות קטז, ור"ן נדרים צא.) כת' דהיכא דבאה לתבוע כתובתה אינה נאמנת, דשמא מחמת חימוד ממון אומרת כן. וע"ד הא דאי' (יבמות קיז.) כשאומרת מת בעלי תנו לי כתובתי, אף לינשא אין מתירין אותה דאדעתא דכתובה אתאי.</w:t>
      </w:r>
    </w:p>
    <w:p w14:paraId="366A6D5C" w14:textId="77777777" w:rsidR="00114D27" w:rsidRPr="00A17FA2" w:rsidRDefault="00000000" w:rsidP="005D6ACA">
      <w:pPr>
        <w:pStyle w:val="aa"/>
        <w:bidi/>
        <w:rPr>
          <w:rFonts w:ascii="Narkisim" w:hAnsi="Narkisim"/>
        </w:rPr>
      </w:pPr>
      <w:r w:rsidRPr="00A17FA2">
        <w:rPr>
          <w:rFonts w:ascii="Narkisim" w:hAnsi="Narkisim"/>
          <w:u w:val="single"/>
          <w:rtl/>
        </w:rPr>
        <w:t>שם. שאמר לבעלה גרשתני נאמנת חזקה וכו</w:t>
      </w:r>
      <w:r w:rsidRPr="00A17FA2">
        <w:rPr>
          <w:rFonts w:ascii="Narkisim" w:hAnsi="Narkisim"/>
          <w:rtl/>
        </w:rPr>
        <w:t xml:space="preserve">'. ובגמ' (לקמן פט:) הו' דרב הונא אמר דאשת איש שפשטה ידה וקבלה קידושין מאחר מקודשת [אפי' שלא בפני בעלה], וצריכא גט משני. כדרב המנונא משום חזקה דאינה </w:t>
      </w:r>
      <w:r w:rsidRPr="00A17FA2">
        <w:rPr>
          <w:rFonts w:ascii="Narkisim" w:hAnsi="Narkisim"/>
          <w:rtl/>
        </w:rPr>
        <w:lastRenderedPageBreak/>
        <w:t>מעיזה פניה. ו</w:t>
      </w:r>
      <w:r w:rsidRPr="00A17FA2">
        <w:rPr>
          <w:rFonts w:ascii="Narkisim" w:hAnsi="Narkisim"/>
          <w:b/>
          <w:bCs/>
          <w:rtl/>
        </w:rPr>
        <w:t>תוס</w:t>
      </w:r>
      <w:r w:rsidRPr="00A17FA2">
        <w:rPr>
          <w:rFonts w:ascii="Narkisim" w:hAnsi="Narkisim"/>
          <w:rtl/>
        </w:rPr>
        <w:t>' (שם) פי' דודאי רב המנונא קאי דוקא לפניו, אלא דרב הונא ס"ל דלהחמיר בעינן גט משני.</w:t>
      </w:r>
    </w:p>
    <w:p w14:paraId="2BF24601" w14:textId="77777777" w:rsidR="00114D27" w:rsidRPr="00A17FA2" w:rsidRDefault="00000000" w:rsidP="005D6ACA">
      <w:pPr>
        <w:pStyle w:val="aa"/>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xml:space="preserve"> (פט:) פסקו כרב המנונא [כשאומרת לפניו]. דהגמ' בכ"מ מביאה מדבריו. ואף רבה (נדרים צא.) שדחה דברי רב המנונא, לא פליג בדין.</w:t>
      </w:r>
    </w:p>
    <w:p w14:paraId="08745734"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רמ"א</w:t>
      </w:r>
      <w:r w:rsidRPr="00A17FA2">
        <w:rPr>
          <w:rFonts w:ascii="Narkisim" w:hAnsi="Narkisim"/>
          <w:rtl/>
        </w:rPr>
        <w:t xml:space="preserve"> (שם, וב"י שם) הביא </w:t>
      </w:r>
      <w:r w:rsidRPr="00A17FA2">
        <w:rPr>
          <w:rFonts w:ascii="Narkisim" w:hAnsi="Narkisim"/>
          <w:b/>
          <w:bCs/>
          <w:rtl/>
        </w:rPr>
        <w:t>י"א</w:t>
      </w:r>
      <w:r w:rsidRPr="00A17FA2">
        <w:rPr>
          <w:rFonts w:ascii="Narkisim" w:hAnsi="Narkisim"/>
          <w:rtl/>
        </w:rPr>
        <w:t xml:space="preserve"> (הארחות חיים</w:t>
      </w:r>
      <w:r w:rsidRPr="00A17FA2">
        <w:rPr>
          <w:rStyle w:val="ad"/>
          <w:rFonts w:ascii="Narkisim" w:hAnsi="Narkisim"/>
          <w:rtl/>
        </w:rPr>
        <w:footnoteReference w:id="162"/>
      </w:r>
      <w:r w:rsidRPr="00A17FA2">
        <w:rPr>
          <w:rFonts w:ascii="Narkisim" w:hAnsi="Narkisim"/>
          <w:rtl/>
        </w:rPr>
        <w:t>) דבזמן הזה דנפישי חוצפא ופריצותא, אינה נאמנת. דאיתרע חזקה דאינה מעיזה.</w:t>
      </w:r>
    </w:p>
    <w:p w14:paraId="72421A43" w14:textId="77777777" w:rsidR="00114D27" w:rsidRPr="00A17FA2" w:rsidRDefault="00000000" w:rsidP="005D6ACA">
      <w:pPr>
        <w:pStyle w:val="aa"/>
        <w:bidi/>
        <w:rPr>
          <w:rFonts w:ascii="Narkisim" w:hAnsi="Narkisim"/>
        </w:rPr>
      </w:pPr>
      <w:r w:rsidRPr="00A17FA2">
        <w:rPr>
          <w:rFonts w:ascii="Narkisim" w:hAnsi="Narkisim"/>
          <w:u w:val="single"/>
          <w:rtl/>
        </w:rPr>
        <w:t>אבל היכא דמסייע לה וכו'</w:t>
      </w:r>
      <w:r w:rsidRPr="00A17FA2">
        <w:rPr>
          <w:rFonts w:ascii="Narkisim" w:hAnsi="Narkisim"/>
          <w:rtl/>
        </w:rPr>
        <w:t>. ו</w:t>
      </w:r>
      <w:r w:rsidRPr="00A17FA2">
        <w:rPr>
          <w:rFonts w:ascii="Narkisim" w:hAnsi="Narkisim"/>
          <w:b/>
          <w:bCs/>
          <w:rtl/>
        </w:rPr>
        <w:t>תוס</w:t>
      </w:r>
      <w:r w:rsidRPr="00A17FA2">
        <w:rPr>
          <w:rFonts w:ascii="Narkisim" w:hAnsi="Narkisim"/>
          <w:rtl/>
        </w:rPr>
        <w:t>' (לעיל כז. וב"מ יח:) כת' בגט שנפל האשה אינה נאמנת לומר שנתגרשה כיון דאיכא גט דמסייע לה מעיזה ומעיזה. אבל ה</w:t>
      </w:r>
      <w:r w:rsidRPr="00A17FA2">
        <w:rPr>
          <w:rFonts w:ascii="Narkisim" w:hAnsi="Narkisim"/>
          <w:b/>
          <w:bCs/>
          <w:rtl/>
        </w:rPr>
        <w:t>רא"ש</w:t>
      </w:r>
      <w:r w:rsidRPr="00A17FA2">
        <w:rPr>
          <w:rFonts w:ascii="Narkisim" w:hAnsi="Narkisim"/>
          <w:rtl/>
        </w:rPr>
        <w:t xml:space="preserve"> (ב"מ כח. ב יד) כת' דמהני סימנים בגט שנפל [והוא אומר ממנו והיא אומרת ממנה], ולא אמרי' דהוה איסור דאורייתא. דהא חזקה אין אשה מעיזה פניה בפני בעלה. וכיון דסימנים מסייעי לה לא אמרי' כיון דאיכא גיטא מעיזה.</w:t>
      </w:r>
    </w:p>
    <w:p w14:paraId="6CF67B44" w14:textId="77777777" w:rsidR="00114D27" w:rsidRPr="00A17FA2" w:rsidRDefault="00000000" w:rsidP="005D6ACA">
      <w:pPr>
        <w:pStyle w:val="2"/>
        <w:bidi/>
        <w:rPr>
          <w:rFonts w:ascii="Narkisim" w:hAnsi="Narkisim"/>
        </w:rPr>
      </w:pPr>
      <w:r w:rsidRPr="00A17FA2">
        <w:rPr>
          <w:rFonts w:ascii="Narkisim" w:hAnsi="Narkisim"/>
          <w:rtl/>
        </w:rPr>
        <w:t>היא ואביה מקבלין גיטה</w:t>
      </w:r>
    </w:p>
    <w:p w14:paraId="46E3D484" w14:textId="77777777" w:rsidR="00114D27" w:rsidRPr="00A17FA2" w:rsidRDefault="00000000" w:rsidP="005D6ACA">
      <w:pPr>
        <w:bidi/>
        <w:rPr>
          <w:rFonts w:ascii="Narkisim" w:hAnsi="Narkisim" w:cs="Narkisim"/>
        </w:rPr>
      </w:pPr>
      <w:r w:rsidRPr="00A17FA2">
        <w:rPr>
          <w:rFonts w:ascii="Narkisim" w:hAnsi="Narkisim" w:cs="Narkisim"/>
          <w:u w:val="single"/>
          <w:rtl/>
        </w:rPr>
        <w:t>רש"י ד"ה היא</w:t>
      </w:r>
      <w:r w:rsidRPr="00A17FA2">
        <w:rPr>
          <w:rFonts w:ascii="Narkisim" w:hAnsi="Narkisim" w:cs="Narkisim"/>
          <w:rtl/>
        </w:rPr>
        <w:t>. ואם היתה יתומה היא מהווה את עצמה וכו' והשתא נמי ל"ש. משמע דכוונת רש"י להוכיח מהא דנערה יתומה שקידשה עצמה מתגרשת ע"י עצמה</w:t>
      </w:r>
      <w:r w:rsidRPr="00A17FA2">
        <w:rPr>
          <w:rStyle w:val="ad"/>
          <w:rFonts w:ascii="Narkisim" w:hAnsi="Narkisim" w:cs="Narkisim"/>
          <w:rtl/>
        </w:rPr>
        <w:footnoteReference w:id="163"/>
      </w:r>
      <w:r w:rsidRPr="00A17FA2">
        <w:rPr>
          <w:rFonts w:ascii="Narkisim" w:hAnsi="Narkisim" w:cs="Narkisim"/>
          <w:rtl/>
        </w:rPr>
        <w:t>, ה"ה שאר נערה. וה</w:t>
      </w:r>
      <w:r w:rsidRPr="00A17FA2">
        <w:rPr>
          <w:rFonts w:ascii="Narkisim" w:hAnsi="Narkisim" w:cs="Narkisim"/>
          <w:b/>
          <w:bCs/>
          <w:rtl/>
        </w:rPr>
        <w:t>גהש"ס</w:t>
      </w:r>
      <w:r w:rsidRPr="00A17FA2">
        <w:rPr>
          <w:rFonts w:ascii="Narkisim" w:hAnsi="Narkisim" w:cs="Narkisim"/>
          <w:rtl/>
        </w:rPr>
        <w:t xml:space="preserve"> הק' דמהווה עצמה יש סברא כשם שכנס ברמיזה</w:t>
      </w:r>
      <w:r w:rsidRPr="00A17FA2">
        <w:rPr>
          <w:rStyle w:val="ad"/>
          <w:rFonts w:ascii="Narkisim" w:hAnsi="Narkisim" w:cs="Narkisim"/>
          <w:rtl/>
        </w:rPr>
        <w:footnoteReference w:id="164"/>
      </w:r>
      <w:r w:rsidRPr="00A17FA2">
        <w:rPr>
          <w:rFonts w:ascii="Narkisim" w:hAnsi="Narkisim" w:cs="Narkisim"/>
          <w:rtl/>
        </w:rPr>
        <w:t>. אבל הכא איירי דאביה קידש אותה בקטנות, ואפ"ה נערה מקבלת גיטה. [וליכא ראיה מיתומה].</w:t>
      </w:r>
    </w:p>
    <w:p w14:paraId="2D5CACB0" w14:textId="77777777" w:rsidR="00114D27" w:rsidRPr="00A17FA2" w:rsidRDefault="00000000" w:rsidP="005D6ACA">
      <w:pPr>
        <w:pStyle w:val="a8"/>
        <w:bidi/>
        <w:rPr>
          <w:rFonts w:ascii="Narkisim" w:hAnsi="Narkisim"/>
        </w:rPr>
      </w:pPr>
      <w:r w:rsidRPr="00A17FA2">
        <w:rPr>
          <w:rFonts w:ascii="Narkisim" w:hAnsi="Narkisim"/>
          <w:rtl/>
        </w:rPr>
        <w:t>ויש שביארו דכוונת רש"י להוכיח מקידושי נערה יתומה, דכיון דיש לנערה יד לקדש את עצמה [דליכא אב שמעכב], א"כ אף לגירושין יש לה לנערה יתומה יד [מדאורייתא]. הילכך מסתבר דאף במקום יד של האב לא נתבטל ידה לגמרי.</w:t>
      </w:r>
    </w:p>
    <w:p w14:paraId="5759A285" w14:textId="77777777" w:rsidR="00114D27" w:rsidRPr="00A17FA2" w:rsidRDefault="00000000" w:rsidP="005D6ACA">
      <w:pPr>
        <w:bidi/>
        <w:rPr>
          <w:rFonts w:ascii="Narkisim" w:hAnsi="Narkisim" w:cs="Narkisim"/>
        </w:rPr>
      </w:pPr>
      <w:r w:rsidRPr="00A17FA2">
        <w:rPr>
          <w:rFonts w:ascii="Narkisim" w:hAnsi="Narkisim" w:cs="Narkisim"/>
          <w:u w:val="single"/>
          <w:rtl/>
        </w:rPr>
        <w:t>תוד"ה נערה.</w:t>
      </w:r>
      <w:r w:rsidRPr="00A17FA2">
        <w:rPr>
          <w:rFonts w:ascii="Narkisim" w:hAnsi="Narkisim" w:cs="Narkisim"/>
          <w:rtl/>
        </w:rPr>
        <w:t xml:space="preserve"> פי' בקונ' וכו' אבל קטנה דוקא אביה ולא היא</w:t>
      </w:r>
      <w:r w:rsidRPr="00A17FA2">
        <w:rPr>
          <w:rStyle w:val="ad"/>
          <w:rFonts w:ascii="Narkisim" w:hAnsi="Narkisim" w:cs="Narkisim"/>
          <w:rtl/>
        </w:rPr>
        <w:footnoteReference w:id="165"/>
      </w:r>
      <w:r w:rsidRPr="00A17FA2">
        <w:rPr>
          <w:rFonts w:ascii="Narkisim" w:hAnsi="Narkisim" w:cs="Narkisim"/>
          <w:rtl/>
        </w:rPr>
        <w:t xml:space="preserve">. </w:t>
      </w:r>
      <w:r w:rsidRPr="00A17FA2">
        <w:rPr>
          <w:rFonts w:ascii="Narkisim" w:hAnsi="Narkisim" w:cs="Narkisim"/>
          <w:sz w:val="20"/>
          <w:szCs w:val="20"/>
          <w:rtl/>
        </w:rPr>
        <w:t xml:space="preserve">כ"כ </w:t>
      </w:r>
      <w:r w:rsidRPr="00A17FA2">
        <w:rPr>
          <w:rFonts w:ascii="Narkisim" w:hAnsi="Narkisim" w:cs="Narkisim"/>
          <w:b/>
          <w:bCs/>
          <w:sz w:val="20"/>
          <w:szCs w:val="20"/>
          <w:rtl/>
        </w:rPr>
        <w:t>רש"י</w:t>
      </w:r>
      <w:r w:rsidRPr="00A17FA2">
        <w:rPr>
          <w:rFonts w:ascii="Narkisim" w:hAnsi="Narkisim" w:cs="Narkisim"/>
          <w:sz w:val="20"/>
          <w:szCs w:val="20"/>
          <w:rtl/>
        </w:rPr>
        <w:t xml:space="preserve"> (קידושין מג:) בתחילת דבריו. אבל </w:t>
      </w:r>
      <w:r w:rsidRPr="00A17FA2">
        <w:rPr>
          <w:rFonts w:ascii="Narkisim" w:hAnsi="Narkisim" w:cs="Narkisim"/>
          <w:b/>
          <w:bCs/>
          <w:sz w:val="20"/>
          <w:szCs w:val="20"/>
          <w:rtl/>
        </w:rPr>
        <w:t>רש"י</w:t>
      </w:r>
      <w:r w:rsidRPr="00A17FA2">
        <w:rPr>
          <w:rFonts w:ascii="Narkisim" w:hAnsi="Narkisim" w:cs="Narkisim"/>
          <w:sz w:val="20"/>
          <w:szCs w:val="20"/>
          <w:rtl/>
        </w:rPr>
        <w:t xml:space="preserve"> (כאן) לא כתב כן להדיא</w:t>
      </w:r>
      <w:r w:rsidRPr="00A17FA2">
        <w:rPr>
          <w:rStyle w:val="ad"/>
          <w:rFonts w:ascii="Narkisim" w:hAnsi="Narkisim" w:cs="Narkisim"/>
          <w:sz w:val="20"/>
          <w:szCs w:val="20"/>
          <w:rtl/>
        </w:rPr>
        <w:footnoteReference w:id="166"/>
      </w:r>
      <w:r w:rsidRPr="00A17FA2">
        <w:rPr>
          <w:rFonts w:ascii="Narkisim" w:hAnsi="Narkisim" w:cs="Narkisim"/>
          <w:sz w:val="20"/>
          <w:szCs w:val="20"/>
          <w:rtl/>
        </w:rPr>
        <w:t>, וה</w:t>
      </w:r>
      <w:r w:rsidRPr="00A17FA2">
        <w:rPr>
          <w:rFonts w:ascii="Narkisim" w:hAnsi="Narkisim" w:cs="Narkisim"/>
          <w:b/>
          <w:bCs/>
          <w:sz w:val="20"/>
          <w:szCs w:val="20"/>
          <w:rtl/>
        </w:rPr>
        <w:t>אחרונים</w:t>
      </w:r>
      <w:r w:rsidRPr="00A17FA2">
        <w:rPr>
          <w:rFonts w:ascii="Narkisim" w:hAnsi="Narkisim" w:cs="Narkisim"/>
          <w:sz w:val="20"/>
          <w:szCs w:val="20"/>
          <w:rtl/>
        </w:rPr>
        <w:t xml:space="preserve"> (קרבן נתנאל ק ועוד) ציינו למש"כ </w:t>
      </w:r>
      <w:r w:rsidRPr="00A17FA2">
        <w:rPr>
          <w:rFonts w:ascii="Narkisim" w:hAnsi="Narkisim" w:cs="Narkisim"/>
          <w:b/>
          <w:bCs/>
          <w:sz w:val="20"/>
          <w:szCs w:val="20"/>
          <w:rtl/>
        </w:rPr>
        <w:t>רש"י</w:t>
      </w:r>
      <w:r w:rsidRPr="00A17FA2">
        <w:rPr>
          <w:rFonts w:ascii="Narkisim" w:hAnsi="Narkisim" w:cs="Narkisim"/>
          <w:sz w:val="20"/>
          <w:szCs w:val="20"/>
          <w:rtl/>
        </w:rPr>
        <w:t xml:space="preserve"> (סה. ד"ה וכנגדן בקטנה הב')</w:t>
      </w:r>
      <w:r w:rsidRPr="00A17FA2">
        <w:rPr>
          <w:rStyle w:val="ad"/>
          <w:rFonts w:ascii="Narkisim" w:hAnsi="Narkisim" w:cs="Narkisim"/>
          <w:sz w:val="20"/>
          <w:szCs w:val="20"/>
          <w:rtl/>
        </w:rPr>
        <w:footnoteReference w:id="167"/>
      </w:r>
      <w:r w:rsidRPr="00A17FA2">
        <w:rPr>
          <w:rFonts w:ascii="Narkisim" w:hAnsi="Narkisim" w:cs="Narkisim"/>
          <w:rtl/>
        </w:rPr>
        <w:t>. וכ"ד ה</w:t>
      </w:r>
      <w:r w:rsidRPr="00A17FA2">
        <w:rPr>
          <w:rFonts w:ascii="Narkisim" w:hAnsi="Narkisim" w:cs="Narkisim"/>
          <w:b/>
          <w:bCs/>
          <w:rtl/>
        </w:rPr>
        <w:t xml:space="preserve">רי"ף </w:t>
      </w:r>
      <w:r w:rsidRPr="00A17FA2">
        <w:rPr>
          <w:rFonts w:ascii="Narkisim" w:hAnsi="Narkisim" w:cs="Narkisim"/>
          <w:rtl/>
        </w:rPr>
        <w:t>(בג' המידות, סה. לא: בדה"ס) וה</w:t>
      </w:r>
      <w:r w:rsidRPr="00A17FA2">
        <w:rPr>
          <w:rFonts w:ascii="Narkisim" w:hAnsi="Narkisim" w:cs="Narkisim"/>
          <w:b/>
          <w:bCs/>
          <w:rtl/>
        </w:rPr>
        <w:t>רמב"ם</w:t>
      </w:r>
      <w:r w:rsidRPr="00A17FA2">
        <w:rPr>
          <w:rFonts w:ascii="Narkisim" w:hAnsi="Narkisim" w:cs="Narkisim"/>
          <w:rtl/>
        </w:rPr>
        <w:t xml:space="preserve"> (ב יח) דבחיי אביה קטנה אינה מתגרשת ע"י עצמה</w:t>
      </w:r>
      <w:r w:rsidRPr="00A17FA2">
        <w:rPr>
          <w:rStyle w:val="ad"/>
          <w:rFonts w:ascii="Narkisim" w:hAnsi="Narkisim" w:cs="Narkisim"/>
          <w:rtl/>
        </w:rPr>
        <w:footnoteReference w:id="168"/>
      </w:r>
      <w:r w:rsidRPr="00A17FA2">
        <w:rPr>
          <w:rFonts w:ascii="Narkisim" w:hAnsi="Narkisim" w:cs="Narkisim"/>
          <w:rtl/>
        </w:rPr>
        <w:t>.</w:t>
      </w:r>
    </w:p>
    <w:p w14:paraId="24BCA634"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שיטה לנ"ל</w:t>
      </w:r>
      <w:r w:rsidRPr="00A17FA2">
        <w:rPr>
          <w:rFonts w:ascii="Narkisim" w:hAnsi="Narkisim"/>
          <w:rtl/>
        </w:rPr>
        <w:t xml:space="preserve"> (קידושין מג:) ביאר דכיון דקטנה לאו בת זכיה היא, כי אית לה אב בטל ידה לגבי אביה. דכיון דאיכא יד מעליא [של אביה], לא שבקינן יד אביה ונתנו לה יד. ועוד דגופה קנוי לו לגמרי, דהא מצי לזבוניה.</w:t>
      </w:r>
    </w:p>
    <w:p w14:paraId="7440E337" w14:textId="77777777" w:rsidR="00114D27" w:rsidRPr="00A17FA2" w:rsidRDefault="00000000" w:rsidP="005D6ACA">
      <w:pPr>
        <w:pStyle w:val="a8"/>
        <w:bidi/>
        <w:rPr>
          <w:rFonts w:ascii="Narkisim" w:hAnsi="Narkisim"/>
        </w:rPr>
      </w:pPr>
      <w:r w:rsidRPr="00A17FA2">
        <w:rPr>
          <w:rFonts w:ascii="Narkisim" w:hAnsi="Narkisim"/>
          <w:rtl/>
        </w:rPr>
        <w:t>אבל נערה אית לה לדידה יד מעליא, וזוכה לאחרים אע״פ שיש לה אב. וכי אין לה אב מתקדשת והרי היא כגדולה לכל דבר, י"ל דיד יתירא זכי רחמנא לאב.</w:t>
      </w:r>
    </w:p>
    <w:p w14:paraId="7859BC5F" w14:textId="77777777" w:rsidR="00114D27" w:rsidRPr="00A17FA2" w:rsidRDefault="00000000" w:rsidP="005D6ACA">
      <w:pPr>
        <w:pStyle w:val="a8"/>
        <w:bidi/>
        <w:rPr>
          <w:rFonts w:ascii="Narkisim" w:hAnsi="Narkisim"/>
        </w:rPr>
      </w:pPr>
      <w:r w:rsidRPr="00A17FA2">
        <w:rPr>
          <w:rFonts w:ascii="Narkisim" w:hAnsi="Narkisim"/>
          <w:rtl/>
        </w:rPr>
        <w:t>ובדברי המלחמות (הו' בסמוך) מבואר גדר אחר.</w:t>
      </w:r>
    </w:p>
    <w:p w14:paraId="259C9168" w14:textId="77777777" w:rsidR="00114D27" w:rsidRPr="00A17FA2" w:rsidRDefault="00000000" w:rsidP="005D6ACA">
      <w:pPr>
        <w:bidi/>
        <w:rPr>
          <w:rFonts w:ascii="Narkisim" w:hAnsi="Narkisim" w:cs="Narkisim"/>
        </w:rPr>
      </w:pPr>
      <w:r w:rsidRPr="00A17FA2">
        <w:rPr>
          <w:rFonts w:ascii="Narkisim" w:hAnsi="Narkisim" w:cs="Narkisim"/>
          <w:u w:val="single"/>
          <w:rtl/>
        </w:rPr>
        <w:t>בא"ד והביא ראיה ריב"מ וכו' מעיקרא ס"ד דאיירי כשיש לה אב וכו'.</w:t>
      </w:r>
      <w:r w:rsidRPr="00A17FA2">
        <w:rPr>
          <w:rFonts w:ascii="Narkisim" w:hAnsi="Narkisim" w:cs="Narkisim"/>
          <w:rtl/>
        </w:rPr>
        <w:t xml:space="preserve"> וה</w:t>
      </w:r>
      <w:r w:rsidRPr="00A17FA2">
        <w:rPr>
          <w:rFonts w:ascii="Narkisim" w:hAnsi="Narkisim" w:cs="Narkisim"/>
          <w:b/>
          <w:bCs/>
          <w:rtl/>
        </w:rPr>
        <w:t>מלחמות</w:t>
      </w:r>
      <w:r w:rsidRPr="00A17FA2">
        <w:rPr>
          <w:rFonts w:ascii="Narkisim" w:hAnsi="Narkisim" w:cs="Narkisim"/>
          <w:rtl/>
        </w:rPr>
        <w:t xml:space="preserve"> כת' דחה דהמ"ל ולטעמיך. ועוד כת' ה</w:t>
      </w:r>
      <w:r w:rsidRPr="00A17FA2">
        <w:rPr>
          <w:rFonts w:ascii="Narkisim" w:hAnsi="Narkisim" w:cs="Narkisim"/>
          <w:b/>
          <w:bCs/>
          <w:rtl/>
        </w:rPr>
        <w:t>מלחמות</w:t>
      </w:r>
      <w:r w:rsidRPr="00A17FA2">
        <w:rPr>
          <w:rFonts w:ascii="Narkisim" w:hAnsi="Narkisim" w:cs="Narkisim"/>
          <w:rtl/>
        </w:rPr>
        <w:t xml:space="preserve"> (ורמב"ן ור"ן קידושין שם) דתלי בספק הגמ' (קידושין מד:) אי נערה עושה שליח לקבל גט, כיד אביה או כחצר אביה דמי. וביאר דרבא דן דנערה עושה שליח, ויד אביה יד יתירה היא. אבל יד דידה עיקר, וה"ה קטנה מקבלת את גיטה. [ולרבא א"ש מתני' אף כשיש לה אב].</w:t>
      </w:r>
    </w:p>
    <w:p w14:paraId="0283173B" w14:textId="77777777" w:rsidR="00114D27" w:rsidRPr="00A17FA2" w:rsidRDefault="00000000" w:rsidP="005D6ACA">
      <w:pPr>
        <w:pStyle w:val="a7"/>
        <w:bidi/>
        <w:rPr>
          <w:rFonts w:ascii="Narkisim" w:hAnsi="Narkisim"/>
        </w:rPr>
      </w:pPr>
      <w:r w:rsidRPr="00A17FA2">
        <w:rPr>
          <w:rFonts w:ascii="Narkisim" w:hAnsi="Narkisim"/>
          <w:rtl/>
        </w:rPr>
        <w:t xml:space="preserve">אבל דעת רב נחמן דאינה עושה שליח לקבל גט, שאין הנערה במקום אב אלא כשליח, שמינתה תורה בדבר שמכנסת עצמה לרשות אביה [ורשות אביה עיקר]. ולדעת רב נחמן נקטו </w:t>
      </w:r>
      <w:r w:rsidRPr="00A17FA2">
        <w:rPr>
          <w:rFonts w:ascii="Narkisim" w:hAnsi="Narkisim"/>
          <w:rtl/>
        </w:rPr>
        <w:lastRenderedPageBreak/>
        <w:t>הנך ראשונים דדוקא נערה אבל לא קטנה. דקטנה אינה בתורת שליחות ואין לה יד בשל אחרים כלל.</w:t>
      </w:r>
    </w:p>
    <w:p w14:paraId="7A1EDABE"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ה</w:t>
      </w:r>
      <w:r w:rsidRPr="00A17FA2">
        <w:rPr>
          <w:rFonts w:ascii="Narkisim" w:hAnsi="Narkisim" w:cs="Narkisim"/>
          <w:b/>
          <w:bCs/>
          <w:rtl/>
        </w:rPr>
        <w:t>רשב"א</w:t>
      </w:r>
      <w:r w:rsidRPr="00A17FA2">
        <w:rPr>
          <w:rFonts w:ascii="Narkisim" w:hAnsi="Narkisim" w:cs="Narkisim"/>
          <w:rtl/>
        </w:rPr>
        <w:t xml:space="preserve"> הביא בשם ה</w:t>
      </w:r>
      <w:r w:rsidRPr="00A17FA2">
        <w:rPr>
          <w:rFonts w:ascii="Narkisim" w:hAnsi="Narkisim" w:cs="Narkisim"/>
          <w:b/>
          <w:bCs/>
          <w:rtl/>
        </w:rPr>
        <w:t>ראב"ד</w:t>
      </w:r>
      <w:r w:rsidRPr="00A17FA2">
        <w:rPr>
          <w:rStyle w:val="ad"/>
          <w:rFonts w:ascii="Narkisim" w:hAnsi="Narkisim" w:cs="Narkisim"/>
          <w:rtl/>
        </w:rPr>
        <w:footnoteReference w:id="169"/>
      </w:r>
      <w:r w:rsidRPr="00A17FA2">
        <w:rPr>
          <w:rFonts w:ascii="Narkisim" w:hAnsi="Narkisim" w:cs="Narkisim"/>
          <w:b/>
          <w:bCs/>
          <w:rtl/>
        </w:rPr>
        <w:t xml:space="preserve"> </w:t>
      </w:r>
      <w:r w:rsidRPr="00A17FA2">
        <w:rPr>
          <w:rFonts w:ascii="Narkisim" w:hAnsi="Narkisim" w:cs="Narkisim"/>
          <w:rtl/>
        </w:rPr>
        <w:t>דכשנתן לה רשות לקבל גיטה, דה"ל כמי שמוחל אותו זכות שיש לו עליה לאותה שעה, והרי היא ברשות עצמה לקבל גיטה.</w:t>
      </w:r>
    </w:p>
    <w:p w14:paraId="0CBAA097"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הק' דא"כ האיך הגמ' (קידושין מד:) דייקה דנערה עושה שליח, דאי אביה נתן לה רשות שפיר ממנה שליח</w:t>
      </w:r>
      <w:r w:rsidRPr="00A17FA2">
        <w:rPr>
          <w:rStyle w:val="ad"/>
          <w:rFonts w:ascii="Narkisim" w:hAnsi="Narkisim"/>
          <w:rtl/>
        </w:rPr>
        <w:footnoteReference w:id="170"/>
      </w:r>
      <w:r w:rsidRPr="00A17FA2">
        <w:rPr>
          <w:rFonts w:ascii="Narkisim" w:hAnsi="Narkisim"/>
          <w:rtl/>
        </w:rPr>
        <w:t>.</w:t>
      </w:r>
    </w:p>
    <w:p w14:paraId="6EAF8B1B" w14:textId="77777777" w:rsidR="00114D27" w:rsidRPr="00A17FA2" w:rsidRDefault="00000000" w:rsidP="005D6ACA">
      <w:pPr>
        <w:pStyle w:val="aa"/>
        <w:bidi/>
        <w:rPr>
          <w:rFonts w:ascii="Narkisim" w:hAnsi="Narkisim"/>
        </w:rPr>
      </w:pPr>
      <w:r w:rsidRPr="00A17FA2">
        <w:rPr>
          <w:rFonts w:ascii="Narkisim" w:hAnsi="Narkisim"/>
          <w:rtl/>
        </w:rPr>
        <w:t>ועד"ז כת' ב</w:t>
      </w:r>
      <w:r w:rsidRPr="00A17FA2">
        <w:rPr>
          <w:rFonts w:ascii="Narkisim" w:hAnsi="Narkisim"/>
          <w:b/>
          <w:bCs/>
          <w:rtl/>
        </w:rPr>
        <w:t>שו"ת הרשב"א</w:t>
      </w:r>
      <w:r w:rsidRPr="00A17FA2">
        <w:rPr>
          <w:rFonts w:ascii="Narkisim" w:hAnsi="Narkisim"/>
          <w:rtl/>
        </w:rPr>
        <w:t xml:space="preserve"> (ד שכד, הו' בב"י ר"ס קמא, ובשו"ע קמא ד) כת' דאף קטנה כשנתן בידה מתגרשת מדעת אביה [ואף לר' יהודה, ולהנך ראשונים דרבנן מודו בקטנה]. דומיא דהא דאי' (קידושין יט.) דמהני צאי וקבלי קידושיך. וה</w:t>
      </w:r>
      <w:r w:rsidRPr="00A17FA2">
        <w:rPr>
          <w:rFonts w:ascii="Narkisim" w:hAnsi="Narkisim"/>
          <w:b/>
          <w:bCs/>
          <w:rtl/>
        </w:rPr>
        <w:t>פוסקים</w:t>
      </w:r>
      <w:r w:rsidRPr="00A17FA2">
        <w:rPr>
          <w:rFonts w:ascii="Narkisim" w:hAnsi="Narkisim"/>
          <w:rtl/>
        </w:rPr>
        <w:t xml:space="preserve"> (מהרלב"ח נז הו' בב"י בבה"ב שם) דנו דתלי במח' הראשונים בגדר צאי וקבלי קידושיך</w:t>
      </w:r>
      <w:r w:rsidRPr="00A17FA2">
        <w:rPr>
          <w:rStyle w:val="ad"/>
          <w:rFonts w:ascii="Narkisim" w:hAnsi="Narkisim"/>
          <w:rtl/>
        </w:rPr>
        <w:footnoteReference w:id="171"/>
      </w:r>
      <w:r w:rsidRPr="00A17FA2">
        <w:rPr>
          <w:rFonts w:ascii="Narkisim" w:hAnsi="Narkisim"/>
          <w:rtl/>
        </w:rPr>
        <w:t>. [ואכמ"ל]</w:t>
      </w:r>
    </w:p>
    <w:p w14:paraId="5F788B3C" w14:textId="77777777" w:rsidR="00114D27" w:rsidRPr="00A17FA2" w:rsidRDefault="00000000" w:rsidP="005D6ACA">
      <w:pPr>
        <w:bidi/>
        <w:rPr>
          <w:rFonts w:ascii="Narkisim" w:hAnsi="Narkisim" w:cs="Narkisim"/>
        </w:rPr>
      </w:pPr>
      <w:r w:rsidRPr="00A17FA2">
        <w:rPr>
          <w:rFonts w:ascii="Narkisim" w:hAnsi="Narkisim" w:cs="Narkisim"/>
          <w:u w:val="single"/>
          <w:rtl/>
        </w:rPr>
        <w:t>נערה המאורסה וכו'.</w:t>
      </w:r>
      <w:r w:rsidRPr="00A17FA2">
        <w:rPr>
          <w:rFonts w:ascii="Narkisim" w:hAnsi="Narkisim" w:cs="Narkisim"/>
          <w:rtl/>
        </w:rPr>
        <w:t xml:space="preserve"> פ</w:t>
      </w:r>
      <w:r w:rsidRPr="00A17FA2">
        <w:rPr>
          <w:rFonts w:ascii="Narkisim" w:hAnsi="Narkisim" w:cs="Narkisim"/>
          <w:b/>
          <w:bCs/>
          <w:rtl/>
        </w:rPr>
        <w:t xml:space="preserve">רש"י </w:t>
      </w:r>
      <w:r w:rsidRPr="00A17FA2">
        <w:rPr>
          <w:rFonts w:ascii="Narkisim" w:hAnsi="Narkisim" w:cs="Narkisim"/>
          <w:rtl/>
        </w:rPr>
        <w:t>(קידושין מג:) אבל נשואה יצאה מרשות אביה. ו</w:t>
      </w:r>
      <w:r w:rsidRPr="00A17FA2">
        <w:rPr>
          <w:rFonts w:ascii="Narkisim" w:hAnsi="Narkisim" w:cs="Narkisim"/>
          <w:b/>
          <w:bCs/>
          <w:rtl/>
        </w:rPr>
        <w:t>רע"א</w:t>
      </w:r>
      <w:r w:rsidRPr="00A17FA2">
        <w:rPr>
          <w:rFonts w:ascii="Narkisim" w:hAnsi="Narkisim" w:cs="Narkisim"/>
          <w:rtl/>
        </w:rPr>
        <w:t xml:space="preserve"> (בגהש"ס שם) ציין ש</w:t>
      </w:r>
      <w:r w:rsidRPr="00A17FA2">
        <w:rPr>
          <w:rFonts w:ascii="Narkisim" w:hAnsi="Narkisim" w:cs="Narkisim"/>
          <w:b/>
          <w:bCs/>
          <w:rtl/>
        </w:rPr>
        <w:t>רש"י</w:t>
      </w:r>
      <w:r w:rsidRPr="00A17FA2">
        <w:rPr>
          <w:rFonts w:ascii="Narkisim" w:hAnsi="Narkisim" w:cs="Narkisim"/>
          <w:rtl/>
        </w:rPr>
        <w:t xml:space="preserve"> (יבמות קט. וסנהדרין סט.) כתב דהאב מקבל גיטה אף לאחר שנשאת. ו</w:t>
      </w:r>
      <w:r w:rsidRPr="00A17FA2">
        <w:rPr>
          <w:rFonts w:ascii="Narkisim" w:hAnsi="Narkisim" w:cs="Narkisim"/>
          <w:b/>
          <w:bCs/>
          <w:rtl/>
        </w:rPr>
        <w:t>תוס'</w:t>
      </w:r>
      <w:r w:rsidRPr="00A17FA2">
        <w:rPr>
          <w:rFonts w:ascii="Narkisim" w:hAnsi="Narkisim" w:cs="Narkisim"/>
          <w:rtl/>
        </w:rPr>
        <w:t xml:space="preserve"> (קידושין י. ד"ה ומקבל) נסתפקו בזה האם אב מקבל גט בתו קטנה אפי' נשאת [כיון דאביה קיבל קידושיה].</w:t>
      </w:r>
    </w:p>
    <w:p w14:paraId="2E826386" w14:textId="77777777" w:rsidR="00114D27" w:rsidRPr="00A17FA2" w:rsidRDefault="00000000" w:rsidP="005D6ACA">
      <w:pPr>
        <w:pStyle w:val="a8"/>
        <w:bidi/>
        <w:rPr>
          <w:rFonts w:ascii="Narkisim" w:hAnsi="Narkisim"/>
        </w:rPr>
      </w:pPr>
      <w:r w:rsidRPr="00A17FA2">
        <w:rPr>
          <w:rFonts w:ascii="Narkisim" w:hAnsi="Narkisim"/>
          <w:rtl/>
        </w:rPr>
        <w:t>וצ"ב דהא נשאת ויצאת מרשות אביה, ואינה חוזרת עליו [והוה יתומה בחיי האב], א"כ האיך יקבל את הגט שלה [שקונה את עצמה ע"י הגט]. וה</w:t>
      </w:r>
      <w:r w:rsidRPr="00A17FA2">
        <w:rPr>
          <w:rFonts w:ascii="Narkisim" w:hAnsi="Narkisim"/>
          <w:b/>
          <w:bCs/>
          <w:rtl/>
        </w:rPr>
        <w:t>אחרונים</w:t>
      </w:r>
      <w:r w:rsidRPr="00A17FA2">
        <w:rPr>
          <w:rFonts w:ascii="Narkisim" w:hAnsi="Narkisim"/>
          <w:rtl/>
        </w:rPr>
        <w:t xml:space="preserve"> ביארו דכיון דהוא קידשה, לענין זה הוה ברשותו, וצורת הפקעת האישות הוה דרכו.</w:t>
      </w:r>
    </w:p>
    <w:p w14:paraId="5B30E6A4"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מהר"ם פדואה</w:t>
      </w:r>
      <w:r w:rsidRPr="00A17FA2">
        <w:rPr>
          <w:rFonts w:ascii="Narkisim" w:hAnsi="Narkisim"/>
          <w:rtl/>
        </w:rPr>
        <w:t xml:space="preserve"> (טו) כת' ד</w:t>
      </w:r>
      <w:r w:rsidRPr="00A17FA2">
        <w:rPr>
          <w:rFonts w:ascii="Narkisim" w:hAnsi="Narkisim"/>
          <w:b/>
          <w:bCs/>
          <w:rtl/>
        </w:rPr>
        <w:t>רש"י</w:t>
      </w:r>
      <w:r w:rsidRPr="00A17FA2">
        <w:rPr>
          <w:rFonts w:ascii="Narkisim" w:hAnsi="Narkisim"/>
          <w:rtl/>
        </w:rPr>
        <w:t xml:space="preserve"> (סנהדרין) איירי דוקא בקטנה. אבל נערה שנשאת אביה אינו מקבל את גיטה</w:t>
      </w:r>
      <w:r w:rsidRPr="00A17FA2">
        <w:rPr>
          <w:rStyle w:val="ad"/>
          <w:rFonts w:ascii="Narkisim" w:hAnsi="Narkisim"/>
          <w:rtl/>
        </w:rPr>
        <w:footnoteReference w:id="172"/>
      </w:r>
      <w:r w:rsidRPr="00A17FA2">
        <w:rPr>
          <w:rFonts w:ascii="Narkisim" w:hAnsi="Narkisim"/>
          <w:rtl/>
        </w:rPr>
        <w:t>. וה</w:t>
      </w:r>
      <w:r w:rsidRPr="00A17FA2">
        <w:rPr>
          <w:rFonts w:ascii="Narkisim" w:hAnsi="Narkisim"/>
          <w:b/>
          <w:bCs/>
          <w:rtl/>
        </w:rPr>
        <w:t>שעה"מ</w:t>
      </w:r>
      <w:r w:rsidRPr="00A17FA2">
        <w:rPr>
          <w:rFonts w:ascii="Narkisim" w:hAnsi="Narkisim"/>
          <w:rtl/>
        </w:rPr>
        <w:t xml:space="preserve"> (ב יח) חלק דבגמ' (שם מד:) מבואר דאין לחלק בין נערה לקטנה. וע"ע חזו"א (קידושין י.).</w:t>
      </w:r>
    </w:p>
    <w:p w14:paraId="7E0D0F0B" w14:textId="77777777" w:rsidR="00114D27" w:rsidRPr="00A17FA2" w:rsidRDefault="00000000" w:rsidP="005D6ACA">
      <w:pPr>
        <w:bidi/>
        <w:rPr>
          <w:rFonts w:ascii="Narkisim" w:hAnsi="Narkisim" w:cs="Narkisim"/>
        </w:rPr>
      </w:pPr>
      <w:r w:rsidRPr="00A17FA2">
        <w:rPr>
          <w:rFonts w:ascii="Narkisim" w:hAnsi="Narkisim" w:cs="Narkisim"/>
          <w:u w:val="single"/>
          <w:rtl/>
        </w:rPr>
        <w:t>תוד"ה וכל</w:t>
      </w:r>
      <w:r w:rsidRPr="00A17FA2">
        <w:rPr>
          <w:rFonts w:ascii="Narkisim" w:hAnsi="Narkisim" w:cs="Narkisim"/>
          <w:rtl/>
        </w:rPr>
        <w:t>. ור"ת מפרש דע"י אביה מתגרשת וכו' וטעמא כיון שיש לה אב הוא שומרה מלחזור</w:t>
      </w:r>
      <w:r w:rsidRPr="00A17FA2">
        <w:rPr>
          <w:rStyle w:val="ad"/>
          <w:rFonts w:ascii="Narkisim" w:hAnsi="Narkisim" w:cs="Narkisim"/>
          <w:rtl/>
        </w:rPr>
        <w:footnoteReference w:id="173"/>
      </w:r>
      <w:r w:rsidRPr="00A17FA2">
        <w:rPr>
          <w:rFonts w:ascii="Narkisim" w:hAnsi="Narkisim" w:cs="Narkisim"/>
          <w:rtl/>
        </w:rPr>
        <w:t xml:space="preserve">. דכיון דחוזרת לרשות אביה יש כאן שמירה, ומשלחה ואינה חוזרת </w:t>
      </w:r>
      <w:r w:rsidRPr="00A17FA2">
        <w:rPr>
          <w:rFonts w:ascii="Narkisim" w:hAnsi="Narkisim" w:cs="Narkisim"/>
          <w:szCs w:val="20"/>
          <w:rtl/>
        </w:rPr>
        <w:t>[ואילו לדעת רש"י לא מהני שאדם אחר משמרה, דהוה שמירה חיצוני]</w:t>
      </w:r>
      <w:r w:rsidRPr="00A17FA2">
        <w:rPr>
          <w:rFonts w:ascii="Narkisim" w:hAnsi="Narkisim" w:cs="Narkisim"/>
          <w:rtl/>
        </w:rPr>
        <w:t>. ויל"ד דכיון דיש לה אב שמשמרה תתגרש אף ע"י עצמה. אך בסוף דברי התוס' מבואר דדוקא ע"י אביה.</w:t>
      </w:r>
    </w:p>
    <w:p w14:paraId="560727A9" w14:textId="77777777" w:rsidR="00114D27" w:rsidRPr="00A17FA2" w:rsidRDefault="00000000" w:rsidP="005D6ACA">
      <w:pPr>
        <w:pStyle w:val="a8"/>
        <w:bidi/>
        <w:rPr>
          <w:rFonts w:ascii="Narkisim" w:hAnsi="Narkisim"/>
        </w:rPr>
      </w:pPr>
      <w:r w:rsidRPr="00A17FA2">
        <w:rPr>
          <w:rFonts w:ascii="Narkisim" w:hAnsi="Narkisim"/>
          <w:rtl/>
        </w:rPr>
        <w:t>ויש שביארו דמשלחה ואינה חוזרת הוה חסרון במעשה השילוחין והגירושין, ומש"ה מהני כשעושה שילוחין באב, דבידו לשומרה. אבל ל"מ שילוחין בבת, אף כשיש לה אב לשמור.</w:t>
      </w:r>
    </w:p>
    <w:p w14:paraId="6B89523D"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תוס' רי"ד</w:t>
      </w:r>
      <w:r w:rsidRPr="00A17FA2">
        <w:rPr>
          <w:rFonts w:ascii="Narkisim" w:hAnsi="Narkisim" w:cs="Narkisim"/>
          <w:rtl/>
        </w:rPr>
        <w:t xml:space="preserve"> חלק על רש"י דהחסרון משלחה ואינה חוזרת הוא דלא תיהוי לה יד לקבל גיטה. דאף דלא בעינן דעת אשה בגט, יד מיהא בעינן. אבל אביה לא נתמעט שלא יקבל את גיטה</w:t>
      </w:r>
      <w:r w:rsidRPr="00A17FA2">
        <w:rPr>
          <w:rStyle w:val="ad"/>
          <w:rFonts w:ascii="Narkisim" w:hAnsi="Narkisim" w:cs="Narkisim"/>
          <w:rtl/>
        </w:rPr>
        <w:footnoteReference w:id="174"/>
      </w:r>
      <w:r w:rsidRPr="00A17FA2">
        <w:rPr>
          <w:rFonts w:ascii="Narkisim" w:hAnsi="Narkisim" w:cs="Narkisim"/>
          <w:rtl/>
        </w:rPr>
        <w:t>. ועד"ז כת' ה</w:t>
      </w:r>
      <w:r w:rsidRPr="00A17FA2">
        <w:rPr>
          <w:rFonts w:ascii="Narkisim" w:hAnsi="Narkisim" w:cs="Narkisim"/>
          <w:b/>
          <w:bCs/>
          <w:rtl/>
        </w:rPr>
        <w:t>רמב"ן</w:t>
      </w:r>
      <w:r w:rsidRPr="00A17FA2">
        <w:rPr>
          <w:rFonts w:ascii="Narkisim" w:hAnsi="Narkisim" w:cs="Narkisim"/>
          <w:rtl/>
        </w:rPr>
        <w:t xml:space="preserve"> (קידושין מג:) דתלי בשמירת הגט, ולא בשמירת עצמה. וכיון דהאב מקבל את הגט אי"צ שמירתה.</w:t>
      </w:r>
    </w:p>
    <w:p w14:paraId="0E24D1D1" w14:textId="77777777" w:rsidR="00114D27" w:rsidRPr="00A17FA2" w:rsidRDefault="00000000" w:rsidP="005D6ACA">
      <w:pPr>
        <w:pStyle w:val="aa"/>
        <w:bidi/>
        <w:rPr>
          <w:rFonts w:ascii="Narkisim" w:hAnsi="Narkisim"/>
        </w:rPr>
      </w:pPr>
      <w:r w:rsidRPr="00A17FA2">
        <w:rPr>
          <w:rFonts w:ascii="Narkisim" w:hAnsi="Narkisim"/>
          <w:u w:val="single"/>
          <w:rtl/>
        </w:rPr>
        <w:t>בא"ד דהא לר' ינאי וכו</w:t>
      </w:r>
      <w:r w:rsidRPr="00A17FA2">
        <w:rPr>
          <w:rFonts w:ascii="Narkisim" w:hAnsi="Narkisim"/>
          <w:rtl/>
        </w:rPr>
        <w:t>'. דהגמ' (יבמות קיג:) אי' דשוטה היודעת לשמור את גיטה ואינה יודעת לשמור את עצמה מתגרשת מדאורייתא</w:t>
      </w:r>
      <w:r w:rsidRPr="00A17FA2">
        <w:rPr>
          <w:rStyle w:val="ad"/>
          <w:rFonts w:ascii="Narkisim" w:hAnsi="Narkisim"/>
          <w:rtl/>
        </w:rPr>
        <w:footnoteReference w:id="175"/>
      </w:r>
      <w:r w:rsidRPr="00A17FA2">
        <w:rPr>
          <w:rFonts w:ascii="Narkisim" w:hAnsi="Narkisim"/>
          <w:rtl/>
        </w:rPr>
        <w:t>. ושוטה שאינה יודעת לשמור את גיטה אינה מתגרשת מדאורייתא לדבי ר' ינאי דבעי' ונתן בידה, שיש לה יד לגרש עצמה. ולדבי ר' ישמעאל משום דמשלחה וחוזרת. ותוס' דייקו דלא פליגי בדין, אלא בילפותא.</w:t>
      </w:r>
    </w:p>
    <w:p w14:paraId="359208E2" w14:textId="77777777" w:rsidR="00114D27" w:rsidRPr="00A17FA2" w:rsidRDefault="00000000" w:rsidP="005D6ACA">
      <w:pPr>
        <w:pStyle w:val="aa"/>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(יבמות קיג: וקידושין מג:) הביאו דב</w:t>
      </w:r>
      <w:r w:rsidRPr="00A17FA2">
        <w:rPr>
          <w:rFonts w:ascii="Narkisim" w:hAnsi="Narkisim"/>
          <w:b/>
          <w:bCs/>
          <w:rtl/>
        </w:rPr>
        <w:t>ירושלמי</w:t>
      </w:r>
      <w:r w:rsidRPr="00A17FA2">
        <w:rPr>
          <w:rFonts w:ascii="Narkisim" w:hAnsi="Narkisim"/>
          <w:rtl/>
        </w:rPr>
        <w:t xml:space="preserve"> נח' אי הטעם משום 'גרירה' או משום שאינה יודעת לשמור גיטה. וג' נפק"מ עבר וגירש, יש לה אב שיכול לשמור גיטה, ועיתים חלים. ור"ת פי' דגרירה היינו מדרבנן משום שנמשכין אחריה להפקירה. [ומש"ה בדיעבד מגורשת, ואף כשיש לה אב חששו להך טעם. ואפי' חלים בשעת נתינה].</w:t>
      </w:r>
    </w:p>
    <w:p w14:paraId="3E6B844B" w14:textId="77777777" w:rsidR="00114D27" w:rsidRPr="00A17FA2" w:rsidRDefault="00000000" w:rsidP="005D6ACA">
      <w:pPr>
        <w:pStyle w:val="a8"/>
        <w:bidi/>
        <w:rPr>
          <w:rFonts w:ascii="Narkisim" w:hAnsi="Narkisim"/>
        </w:rPr>
      </w:pPr>
      <w:r w:rsidRPr="00A17FA2">
        <w:rPr>
          <w:rFonts w:ascii="Narkisim" w:hAnsi="Narkisim"/>
          <w:rtl/>
        </w:rPr>
        <w:t xml:space="preserve">ועוד הביאו </w:t>
      </w:r>
      <w:r w:rsidRPr="00A17FA2">
        <w:rPr>
          <w:rFonts w:ascii="Narkisim" w:hAnsi="Narkisim"/>
          <w:b/>
          <w:bCs/>
          <w:rtl/>
        </w:rPr>
        <w:t>תוס'</w:t>
      </w:r>
      <w:r w:rsidRPr="00A17FA2">
        <w:rPr>
          <w:rFonts w:ascii="Narkisim" w:hAnsi="Narkisim"/>
          <w:rtl/>
        </w:rPr>
        <w:t xml:space="preserve"> (יבמות) </w:t>
      </w:r>
      <w:r w:rsidRPr="00A17FA2">
        <w:rPr>
          <w:rFonts w:ascii="Narkisim" w:hAnsi="Narkisim"/>
          <w:b/>
          <w:bCs/>
          <w:rtl/>
        </w:rPr>
        <w:t>י"מ</w:t>
      </w:r>
      <w:r w:rsidRPr="00A17FA2">
        <w:rPr>
          <w:rFonts w:ascii="Narkisim" w:hAnsi="Narkisim"/>
          <w:rtl/>
        </w:rPr>
        <w:t xml:space="preserve"> ד'גרירה' היינו משלחה וחוזרת [אף שיכולה לשמור גיטה] ולפ"ז מבואר דלהך מ"ד </w:t>
      </w:r>
      <w:r w:rsidRPr="00A17FA2">
        <w:rPr>
          <w:rFonts w:ascii="Narkisim" w:hAnsi="Narkisim"/>
          <w:rtl/>
        </w:rPr>
        <w:lastRenderedPageBreak/>
        <w:t>ל"מ ע"י אביה, ואף עיתים שוטה [ובשעת נתינה הייתה פקחת] נחשב משלחה וחוזרת. ותוס' הק' דמ"מ אף להך מ"ד הוה מדאורייתא, א"כ אמאי יש נפק"מ בעבר וגירש. ועוד דאף עיתים שוטה, בשעת קבלת הגט משלחה ואינה חוזרת.</w:t>
      </w:r>
    </w:p>
    <w:p w14:paraId="3DBF01F2" w14:textId="77777777" w:rsidR="00114D27" w:rsidRPr="00A17FA2" w:rsidRDefault="00000000" w:rsidP="005D6ACA">
      <w:pPr>
        <w:pStyle w:val="aa"/>
        <w:bidi/>
        <w:rPr>
          <w:rFonts w:ascii="Narkisim" w:hAnsi="Narkisim"/>
        </w:rPr>
      </w:pPr>
      <w:r w:rsidRPr="00A17FA2">
        <w:rPr>
          <w:rFonts w:ascii="Narkisim" w:hAnsi="Narkisim"/>
          <w:u w:val="single"/>
          <w:rtl/>
        </w:rPr>
        <w:t>בא"ד א"כ לענין קידושין נמי לא תתקדש, דויצאה והיתה כתיב וכו'</w:t>
      </w:r>
      <w:r w:rsidRPr="00A17FA2">
        <w:rPr>
          <w:rFonts w:ascii="Narkisim" w:hAnsi="Narkisim"/>
          <w:rtl/>
        </w:rPr>
        <w:t>. תוס' נקטו דהוקש דל"מ קידושין היכא דא"א להתגרש עכשיו. [וצ"ב מנ"ל]. אמנם הגמ' (לקמן פה.) מקשה האיך יתומה קטנה מתגרשת, הא בעי' ויצאה והיתה [ואינה יכולה לקדש את עצמה]. והגמ' דוחה דאתיא לכלל הויה. ויל"ד א"כ ה"נ נימא דאתי לכלל גירושין.</w:t>
      </w:r>
    </w:p>
    <w:p w14:paraId="63BA6C71" w14:textId="77777777" w:rsidR="00114D27" w:rsidRPr="00A17FA2" w:rsidRDefault="00000000" w:rsidP="005D6ACA">
      <w:pPr>
        <w:pStyle w:val="aa"/>
        <w:bidi/>
        <w:rPr>
          <w:rFonts w:ascii="Narkisim" w:hAnsi="Narkisim"/>
        </w:rPr>
      </w:pPr>
      <w:r w:rsidRPr="00A17FA2">
        <w:rPr>
          <w:rFonts w:ascii="Narkisim" w:hAnsi="Narkisim"/>
          <w:u w:val="single"/>
          <w:rtl/>
        </w:rPr>
        <w:t>בא"ד ולפ"ז</w:t>
      </w:r>
      <w:r w:rsidRPr="00A17FA2">
        <w:rPr>
          <w:rStyle w:val="ad"/>
          <w:rFonts w:ascii="Narkisim" w:hAnsi="Narkisim"/>
          <w:u w:val="single"/>
          <w:rtl/>
        </w:rPr>
        <w:footnoteReference w:id="176"/>
      </w:r>
      <w:r w:rsidRPr="00A17FA2">
        <w:rPr>
          <w:rFonts w:ascii="Narkisim" w:hAnsi="Narkisim"/>
          <w:u w:val="single"/>
          <w:rtl/>
        </w:rPr>
        <w:t xml:space="preserve"> לא מיתוקמא הך סיפא ביש לה אב כר' יהודה, אלא כרבנן וכו</w:t>
      </w:r>
      <w:r w:rsidRPr="00A17FA2">
        <w:rPr>
          <w:rFonts w:ascii="Narkisim" w:hAnsi="Narkisim"/>
          <w:rtl/>
        </w:rPr>
        <w:t>'. דלר' יהודה אפי' נערה אינה מתגרשת ע"י עצמה בחיי אביה. ולדעת ה</w:t>
      </w:r>
      <w:r w:rsidRPr="00A17FA2">
        <w:rPr>
          <w:rFonts w:ascii="Narkisim" w:hAnsi="Narkisim"/>
          <w:b/>
          <w:bCs/>
          <w:rtl/>
        </w:rPr>
        <w:t>ראשונים</w:t>
      </w:r>
      <w:r w:rsidRPr="00A17FA2">
        <w:rPr>
          <w:rFonts w:ascii="Narkisim" w:hAnsi="Narkisim"/>
          <w:rtl/>
        </w:rPr>
        <w:t xml:space="preserve"> (רש"י קודם שחזר בו, ע' תוד"ה נערה, והרי"ף ורמב"ם) דאף רבנן מודו בקטנה, א"כ הך סיפא לא מתוקמא אפי' לרבנן בקטנה שיש לה אב. וה</w:t>
      </w:r>
      <w:r w:rsidRPr="00A17FA2">
        <w:rPr>
          <w:rFonts w:ascii="Narkisim" w:hAnsi="Narkisim"/>
          <w:b/>
          <w:bCs/>
          <w:rtl/>
        </w:rPr>
        <w:t>משנ"ל</w:t>
      </w:r>
      <w:r w:rsidRPr="00A17FA2">
        <w:rPr>
          <w:rFonts w:ascii="Narkisim" w:hAnsi="Narkisim"/>
          <w:rtl/>
        </w:rPr>
        <w:t xml:space="preserve"> (ב יח) כת' דלדעת הרי"ף הסיפא איירי דוקא כשאין לה אב [או נשואה].</w:t>
      </w:r>
    </w:p>
    <w:p w14:paraId="01DF087E" w14:textId="77777777" w:rsidR="00114D27" w:rsidRPr="00A17FA2" w:rsidRDefault="00000000" w:rsidP="005D6ACA">
      <w:pPr>
        <w:bidi/>
        <w:rPr>
          <w:rFonts w:ascii="Narkisim" w:hAnsi="Narkisim" w:cs="Narkisim"/>
        </w:rPr>
      </w:pPr>
      <w:r w:rsidRPr="00A17FA2">
        <w:rPr>
          <w:rFonts w:ascii="Narkisim" w:hAnsi="Narkisim" w:cs="Narkisim"/>
          <w:u w:val="single"/>
          <w:rtl/>
        </w:rPr>
        <w:t>רבנן סברי ידא יתירתא זכי לה רחמנא וכו'</w:t>
      </w:r>
      <w:r w:rsidRPr="00A17FA2">
        <w:rPr>
          <w:rFonts w:ascii="Narkisim" w:hAnsi="Narkisim" w:cs="Narkisim"/>
          <w:rtl/>
        </w:rPr>
        <w:t xml:space="preserve">. </w:t>
      </w:r>
      <w:r w:rsidRPr="00A17FA2">
        <w:rPr>
          <w:rFonts w:ascii="Narkisim" w:hAnsi="Narkisim" w:cs="Narkisim"/>
          <w:b/>
          <w:bCs/>
          <w:rtl/>
        </w:rPr>
        <w:t>תוס'</w:t>
      </w:r>
      <w:r w:rsidRPr="00A17FA2">
        <w:rPr>
          <w:rFonts w:ascii="Narkisim" w:hAnsi="Narkisim" w:cs="Narkisim"/>
          <w:rtl/>
        </w:rPr>
        <w:t xml:space="preserve"> (סוד"ה נערה) כת' דיד דידה עיקר, וידה יתירא היינו של האב. ור' יהודה ס"ל דמ"מ כיון דניתן יד האב, עי"ז נתבטל יד דידה. וכן משמע ב</w:t>
      </w:r>
      <w:r w:rsidRPr="00A17FA2">
        <w:rPr>
          <w:rFonts w:ascii="Narkisim" w:hAnsi="Narkisim" w:cs="Narkisim"/>
          <w:b/>
          <w:bCs/>
          <w:rtl/>
        </w:rPr>
        <w:t>רש"י</w:t>
      </w:r>
      <w:r w:rsidRPr="00A17FA2">
        <w:rPr>
          <w:rFonts w:ascii="Narkisim" w:hAnsi="Narkisim" w:cs="Narkisim"/>
          <w:rtl/>
        </w:rPr>
        <w:t xml:space="preserve"> (במשנה) דלרבנן יד דידה כדקיימא קיימא, ואף שנוסף יד אביה.</w:t>
      </w:r>
    </w:p>
    <w:p w14:paraId="64556A4A" w14:textId="77777777" w:rsidR="00114D27" w:rsidRPr="00A17FA2" w:rsidRDefault="00000000" w:rsidP="005D6ACA">
      <w:pPr>
        <w:pStyle w:val="a7"/>
        <w:bidi/>
        <w:rPr>
          <w:rFonts w:ascii="Narkisim" w:hAnsi="Narkisim"/>
        </w:rPr>
      </w:pPr>
      <w:r w:rsidRPr="00A17FA2">
        <w:rPr>
          <w:rFonts w:ascii="Narkisim" w:hAnsi="Narkisim"/>
          <w:rtl/>
        </w:rPr>
        <w:t xml:space="preserve">אך </w:t>
      </w:r>
      <w:r w:rsidRPr="00A17FA2">
        <w:rPr>
          <w:rFonts w:ascii="Narkisim" w:hAnsi="Narkisim"/>
          <w:b/>
          <w:bCs/>
          <w:rtl/>
        </w:rPr>
        <w:t>תוס'</w:t>
      </w:r>
      <w:r w:rsidRPr="00A17FA2">
        <w:rPr>
          <w:rFonts w:ascii="Narkisim" w:hAnsi="Narkisim"/>
          <w:rtl/>
        </w:rPr>
        <w:t xml:space="preserve"> משמע דכל זה לשיטת ריב"מ דקטנה מקבלת גיטה לרבנן. ואילו לדעת </w:t>
      </w:r>
      <w:r w:rsidRPr="00A17FA2">
        <w:rPr>
          <w:rFonts w:ascii="Narkisim" w:hAnsi="Narkisim"/>
          <w:b/>
          <w:bCs/>
          <w:rtl/>
        </w:rPr>
        <w:t>רש"י</w:t>
      </w:r>
      <w:r w:rsidRPr="00A17FA2">
        <w:rPr>
          <w:rFonts w:ascii="Narkisim" w:hAnsi="Narkisim"/>
          <w:rtl/>
        </w:rPr>
        <w:t xml:space="preserve"> קודם שחזר בו יד דידה הוה ידה יתירא, שזוכה בו בנערות</w:t>
      </w:r>
      <w:r w:rsidRPr="00A17FA2">
        <w:rPr>
          <w:rStyle w:val="ad"/>
          <w:rFonts w:ascii="Narkisim" w:hAnsi="Narkisim"/>
          <w:rtl/>
        </w:rPr>
        <w:footnoteReference w:id="177"/>
      </w:r>
      <w:r w:rsidRPr="00A17FA2">
        <w:rPr>
          <w:rFonts w:ascii="Narkisim" w:hAnsi="Narkisim"/>
          <w:rtl/>
        </w:rPr>
        <w:t>.</w:t>
      </w:r>
    </w:p>
    <w:p w14:paraId="3BDB92A5"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ה</w:t>
      </w:r>
      <w:r w:rsidRPr="00A17FA2">
        <w:rPr>
          <w:rFonts w:ascii="Narkisim" w:hAnsi="Narkisim" w:cs="Narkisim"/>
          <w:b/>
          <w:bCs/>
          <w:rtl/>
        </w:rPr>
        <w:t>או"ש</w:t>
      </w:r>
      <w:r w:rsidRPr="00A17FA2">
        <w:rPr>
          <w:rFonts w:ascii="Narkisim" w:hAnsi="Narkisim" w:cs="Narkisim"/>
          <w:rtl/>
        </w:rPr>
        <w:t xml:space="preserve"> </w:t>
      </w:r>
      <w:r w:rsidRPr="00A17FA2">
        <w:rPr>
          <w:rFonts w:ascii="Narkisim" w:hAnsi="Narkisim" w:cs="Narkisim"/>
          <w:szCs w:val="20"/>
          <w:rtl/>
        </w:rPr>
        <w:t>(</w:t>
      </w:r>
      <w:r w:rsidRPr="00A17FA2">
        <w:rPr>
          <w:rFonts w:ascii="Narkisim" w:hAnsi="Narkisim" w:cs="Narkisim"/>
          <w:sz w:val="20"/>
          <w:szCs w:val="20"/>
          <w:rtl/>
        </w:rPr>
        <w:t>ג יב)</w:t>
      </w:r>
      <w:r w:rsidRPr="00A17FA2">
        <w:rPr>
          <w:rFonts w:ascii="Narkisim" w:hAnsi="Narkisim" w:cs="Narkisim"/>
          <w:rtl/>
        </w:rPr>
        <w:t xml:space="preserve"> חקר בהא דהאב מקבל את גיטה, מי עיקר. והביא דבגמ' (קידושין מג: הנ"ל) מבואר דהאב עיקר, והיא כיד אביה או חצר אביה</w:t>
      </w:r>
      <w:r w:rsidRPr="00A17FA2">
        <w:rPr>
          <w:rStyle w:val="ad"/>
          <w:rFonts w:ascii="Narkisim" w:hAnsi="Narkisim" w:cs="Narkisim"/>
          <w:rtl/>
        </w:rPr>
        <w:footnoteReference w:id="178"/>
      </w:r>
      <w:r w:rsidRPr="00A17FA2">
        <w:rPr>
          <w:rFonts w:ascii="Narkisim" w:hAnsi="Narkisim" w:cs="Narkisim"/>
          <w:rtl/>
        </w:rPr>
        <w:t>. ואילו בגמ' (לעיל כא.) אי' דמשכח"ל שליח בע"כ, שכן אב מקבל גט לבתו בע"כ. משמע דהאב הוה שליח של הבת</w:t>
      </w:r>
      <w:r w:rsidRPr="00A17FA2">
        <w:rPr>
          <w:rStyle w:val="ad"/>
          <w:rFonts w:ascii="Narkisim" w:hAnsi="Narkisim" w:cs="Narkisim"/>
          <w:rtl/>
        </w:rPr>
        <w:footnoteReference w:id="179"/>
      </w:r>
      <w:r w:rsidRPr="00A17FA2">
        <w:rPr>
          <w:rFonts w:ascii="Narkisim" w:hAnsi="Narkisim" w:cs="Narkisim"/>
          <w:rtl/>
        </w:rPr>
        <w:t xml:space="preserve">. [והאו"ש ביאר את הגמ' שם באופ"א, הו' לעיל שם]. </w:t>
      </w:r>
      <w:r w:rsidRPr="00A17FA2">
        <w:rPr>
          <w:rFonts w:ascii="Narkisim" w:hAnsi="Narkisim" w:cs="Narkisim"/>
          <w:sz w:val="20"/>
          <w:szCs w:val="20"/>
          <w:rtl/>
        </w:rPr>
        <w:t>[וע' מש"כ לעיל סב:</w:t>
      </w:r>
      <w:r w:rsidRPr="00A17FA2">
        <w:rPr>
          <w:rStyle w:val="ad"/>
          <w:rFonts w:ascii="Narkisim" w:hAnsi="Narkisim" w:cs="Narkisim"/>
          <w:sz w:val="20"/>
          <w:szCs w:val="20"/>
          <w:rtl/>
        </w:rPr>
        <w:footnoteReference w:id="180"/>
      </w:r>
      <w:r w:rsidRPr="00A17FA2">
        <w:rPr>
          <w:rFonts w:ascii="Narkisim" w:hAnsi="Narkisim" w:cs="Narkisim"/>
          <w:sz w:val="20"/>
          <w:szCs w:val="20"/>
          <w:rtl/>
        </w:rPr>
        <w:t>].</w:t>
      </w:r>
      <w:r w:rsidRPr="00A17FA2">
        <w:rPr>
          <w:rFonts w:ascii="Narkisim" w:hAnsi="Narkisim" w:cs="Narkisim"/>
          <w:rtl/>
        </w:rPr>
        <w:t xml:space="preserve">  </w:t>
      </w:r>
    </w:p>
    <w:p w14:paraId="719594C9" w14:textId="77777777" w:rsidR="00114D27" w:rsidRPr="00A17FA2" w:rsidRDefault="00000000" w:rsidP="005D6ACA">
      <w:pPr>
        <w:pStyle w:val="a7"/>
        <w:bidi/>
        <w:rPr>
          <w:rFonts w:ascii="Narkisim" w:hAnsi="Narkisim"/>
        </w:rPr>
      </w:pPr>
      <w:r w:rsidRPr="00A17FA2">
        <w:rPr>
          <w:rFonts w:ascii="Narkisim" w:hAnsi="Narkisim"/>
          <w:rtl/>
        </w:rPr>
        <w:t>ולדברי המלחמות (הנ"ל) זהו ספק הגמ' אי כיד אביה או כחצר אביה. ונפק"מ בקטנה דאינה נעשית שליח לאחר.</w:t>
      </w:r>
    </w:p>
    <w:p w14:paraId="1279E2DA"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(אבי עזרי אישות ג יד) ביארו דבעינן תרוייהו, דה'יד המתגרשת' העיקרי היא ידה [ובזה האב הוא שליח]. אבל האב הוא ה'בעלים' על ידה, והוא ה'זוכה' בגירושין</w:t>
      </w:r>
      <w:r w:rsidRPr="00A17FA2">
        <w:rPr>
          <w:rStyle w:val="ad"/>
          <w:rFonts w:ascii="Narkisim" w:hAnsi="Narkisim"/>
          <w:rtl/>
        </w:rPr>
        <w:footnoteReference w:id="181"/>
      </w:r>
      <w:r w:rsidRPr="00A17FA2">
        <w:rPr>
          <w:rFonts w:ascii="Narkisim" w:hAnsi="Narkisim"/>
          <w:rtl/>
        </w:rPr>
        <w:t>.</w:t>
      </w:r>
    </w:p>
    <w:p w14:paraId="6900742C" w14:textId="77777777" w:rsidR="00114D27" w:rsidRPr="00A17FA2" w:rsidRDefault="00000000" w:rsidP="005D6ACA">
      <w:pPr>
        <w:bidi/>
        <w:rPr>
          <w:rFonts w:ascii="Narkisim" w:hAnsi="Narkisim" w:cs="Narkisim"/>
        </w:rPr>
      </w:pPr>
      <w:r w:rsidRPr="00A17FA2">
        <w:rPr>
          <w:rFonts w:ascii="Narkisim" w:eastAsia="Narkisim" w:hAnsi="Narkisim" w:cs="Narkisim"/>
          <w:rtl/>
        </w:rPr>
        <w:t>וה</w:t>
      </w:r>
      <w:r w:rsidRPr="00A17FA2">
        <w:rPr>
          <w:rFonts w:ascii="Narkisim" w:eastAsia="Narkisim" w:hAnsi="Narkisim" w:cs="Narkisim"/>
          <w:b/>
          <w:bCs/>
          <w:rtl/>
        </w:rPr>
        <w:t>תה"ד</w:t>
      </w:r>
      <w:r w:rsidRPr="00A17FA2">
        <w:rPr>
          <w:rFonts w:ascii="Narkisim" w:eastAsia="Narkisim" w:hAnsi="Narkisim" w:cs="Narkisim"/>
          <w:rtl/>
        </w:rPr>
        <w:t xml:space="preserve"> (כתבים מו) נקט דהבת עיקר, וכדאי' בסוגיין דיד יתירא זכי [לאב]. והאב מקבל גט של בתו הוא משום דעומד במקומה, כאפוטרופוס ושליח בע"כ. וביאר דמ"ד דדוקא ע"י יד אביה, משום דבטל יד דידה לאפוטרופוס. </w:t>
      </w:r>
      <w:r w:rsidRPr="00A17FA2">
        <w:rPr>
          <w:rFonts w:ascii="Narkisim" w:eastAsia="Narkisim" w:hAnsi="Narkisim" w:cs="Narkisim"/>
          <w:szCs w:val="20"/>
          <w:rtl/>
        </w:rPr>
        <w:t>והביא דכוותיה אפוטרופוס דיתומין, האפוטרופוס הוה יד יתומין ועי"ז בטל יד דידהו</w:t>
      </w:r>
      <w:r w:rsidRPr="00A17FA2">
        <w:rPr>
          <w:rStyle w:val="ad"/>
          <w:rFonts w:ascii="Narkisim" w:eastAsia="Narkisim" w:hAnsi="Narkisim" w:cs="Narkisim"/>
          <w:szCs w:val="20"/>
          <w:rtl/>
        </w:rPr>
        <w:footnoteReference w:id="182"/>
      </w:r>
      <w:r w:rsidRPr="00A17FA2">
        <w:rPr>
          <w:rFonts w:ascii="Narkisim" w:eastAsia="Narkisim" w:hAnsi="Narkisim" w:cs="Narkisim"/>
          <w:szCs w:val="20"/>
          <w:rtl/>
        </w:rPr>
        <w:t>.</w:t>
      </w:r>
    </w:p>
    <w:p w14:paraId="5175B7EA" w14:textId="77777777" w:rsidR="00114D27" w:rsidRPr="00A17FA2" w:rsidRDefault="00000000" w:rsidP="005D6ACA">
      <w:pPr>
        <w:bidi/>
        <w:rPr>
          <w:rFonts w:ascii="Narkisim" w:hAnsi="Narkisim" w:cs="Narkisim"/>
        </w:rPr>
      </w:pPr>
      <w:r w:rsidRPr="00A17FA2">
        <w:rPr>
          <w:rFonts w:ascii="Narkisim" w:eastAsia="Narkisim" w:hAnsi="Narkisim" w:cs="Narkisim"/>
          <w:rtl/>
        </w:rPr>
        <w:t>וה</w:t>
      </w:r>
      <w:r w:rsidRPr="00A17FA2">
        <w:rPr>
          <w:rFonts w:ascii="Narkisim" w:eastAsia="Narkisim" w:hAnsi="Narkisim" w:cs="Narkisim"/>
          <w:b/>
          <w:bCs/>
          <w:rtl/>
        </w:rPr>
        <w:t>פוסקים</w:t>
      </w:r>
      <w:r w:rsidRPr="00A17FA2">
        <w:rPr>
          <w:rFonts w:ascii="Narkisim" w:eastAsia="Narkisim" w:hAnsi="Narkisim" w:cs="Narkisim"/>
          <w:rtl/>
        </w:rPr>
        <w:t xml:space="preserve"> דנו האיך לכתוב בגט של קטנה המתגרשת ע"י אביה, הרי את וכו' או הרי בתך</w:t>
      </w:r>
      <w:r w:rsidRPr="00A17FA2">
        <w:rPr>
          <w:rStyle w:val="ad"/>
          <w:rFonts w:ascii="Narkisim" w:eastAsia="Narkisim" w:hAnsi="Narkisim" w:cs="Narkisim"/>
          <w:rtl/>
        </w:rPr>
        <w:footnoteReference w:id="183"/>
      </w:r>
      <w:r w:rsidRPr="00A17FA2">
        <w:rPr>
          <w:rFonts w:ascii="Narkisim" w:eastAsia="Narkisim" w:hAnsi="Narkisim" w:cs="Narkisim"/>
          <w:rtl/>
        </w:rPr>
        <w:t>. וה</w:t>
      </w:r>
      <w:r w:rsidRPr="00A17FA2">
        <w:rPr>
          <w:rFonts w:ascii="Narkisim" w:eastAsia="Narkisim" w:hAnsi="Narkisim" w:cs="Narkisim"/>
          <w:b/>
          <w:bCs/>
          <w:rtl/>
        </w:rPr>
        <w:t>ר"ן</w:t>
      </w:r>
      <w:r w:rsidRPr="00A17FA2">
        <w:rPr>
          <w:rFonts w:ascii="Narkisim" w:eastAsia="Narkisim" w:hAnsi="Narkisim" w:cs="Narkisim"/>
          <w:rtl/>
        </w:rPr>
        <w:t xml:space="preserve"> (קידושין ט. ה. בדה"ר) כת' דצריך לכתוב בגט בתך מגורשת. אבל ה</w:t>
      </w:r>
      <w:r w:rsidRPr="00A17FA2">
        <w:rPr>
          <w:rFonts w:ascii="Narkisim" w:eastAsia="Narkisim" w:hAnsi="Narkisim" w:cs="Narkisim"/>
          <w:b/>
          <w:bCs/>
          <w:rtl/>
        </w:rPr>
        <w:t>תה"ד</w:t>
      </w:r>
      <w:r w:rsidRPr="00A17FA2">
        <w:rPr>
          <w:rFonts w:ascii="Narkisim" w:eastAsia="Narkisim" w:hAnsi="Narkisim" w:cs="Narkisim"/>
          <w:rtl/>
        </w:rPr>
        <w:t xml:space="preserve"> (הנ"ל) כת' דהבת עיקר, ויכתוב הרי את.</w:t>
      </w:r>
    </w:p>
    <w:p w14:paraId="2C1D767C" w14:textId="77777777" w:rsidR="00114D27" w:rsidRPr="00A17FA2" w:rsidRDefault="00000000" w:rsidP="005D6ACA">
      <w:pPr>
        <w:pStyle w:val="a8"/>
        <w:bidi/>
        <w:rPr>
          <w:rFonts w:ascii="Narkisim" w:hAnsi="Narkisim"/>
        </w:rPr>
      </w:pPr>
      <w:r w:rsidRPr="00A17FA2">
        <w:rPr>
          <w:rFonts w:ascii="Narkisim" w:eastAsia="Narkisim" w:hAnsi="Narkisim"/>
          <w:sz w:val="24"/>
          <w:rtl/>
        </w:rPr>
        <w:t>ועד"ז ה</w:t>
      </w:r>
      <w:r w:rsidRPr="00A17FA2">
        <w:rPr>
          <w:rFonts w:ascii="Narkisim" w:eastAsia="Narkisim" w:hAnsi="Narkisim"/>
          <w:b/>
          <w:bCs/>
          <w:sz w:val="24"/>
          <w:rtl/>
        </w:rPr>
        <w:t>ראשונים</w:t>
      </w:r>
      <w:r w:rsidRPr="00A17FA2">
        <w:rPr>
          <w:rFonts w:ascii="Narkisim" w:eastAsia="Narkisim" w:hAnsi="Narkisim"/>
          <w:sz w:val="24"/>
          <w:rtl/>
        </w:rPr>
        <w:t xml:space="preserve"> (רמב"ן תוס' רא"ש קידושין ט.) דנו האיך כתבינן בשטר קידושין, הרי את מקודשת או בתך </w:t>
      </w:r>
      <w:r w:rsidRPr="00A17FA2">
        <w:rPr>
          <w:rFonts w:ascii="Narkisim" w:eastAsia="Narkisim" w:hAnsi="Narkisim"/>
          <w:sz w:val="24"/>
          <w:rtl/>
        </w:rPr>
        <w:lastRenderedPageBreak/>
        <w:t>מקודשת</w:t>
      </w:r>
      <w:r w:rsidRPr="00A17FA2">
        <w:rPr>
          <w:rStyle w:val="ad"/>
          <w:rFonts w:ascii="Narkisim" w:eastAsia="Narkisim" w:hAnsi="Narkisim"/>
          <w:sz w:val="24"/>
          <w:rtl/>
        </w:rPr>
        <w:footnoteReference w:id="184"/>
      </w:r>
      <w:r w:rsidRPr="00A17FA2">
        <w:rPr>
          <w:rFonts w:ascii="Narkisim" w:eastAsia="Narkisim" w:hAnsi="Narkisim"/>
          <w:sz w:val="24"/>
          <w:rtl/>
        </w:rPr>
        <w:t>. [ע' ר"ן הנ"ל]</w:t>
      </w:r>
      <w:r w:rsidRPr="00A17FA2">
        <w:rPr>
          <w:rStyle w:val="ad"/>
          <w:rFonts w:ascii="Narkisim" w:eastAsia="Narkisim" w:hAnsi="Narkisim"/>
          <w:sz w:val="24"/>
          <w:rtl/>
        </w:rPr>
        <w:footnoteReference w:id="185"/>
      </w:r>
      <w:r w:rsidRPr="00A17FA2">
        <w:rPr>
          <w:rFonts w:ascii="Narkisim" w:eastAsia="Narkisim" w:hAnsi="Narkisim"/>
          <w:sz w:val="24"/>
          <w:rtl/>
        </w:rPr>
        <w:t>.</w:t>
      </w:r>
    </w:p>
    <w:p w14:paraId="01572ACC" w14:textId="77777777" w:rsidR="00114D27" w:rsidRPr="00A17FA2" w:rsidRDefault="00000000" w:rsidP="005D6ACA">
      <w:pPr>
        <w:pStyle w:val="aa"/>
        <w:bidi/>
        <w:rPr>
          <w:rFonts w:ascii="Narkisim" w:hAnsi="Narkisim"/>
        </w:rPr>
      </w:pPr>
      <w:r w:rsidRPr="00A17FA2">
        <w:rPr>
          <w:rFonts w:ascii="Narkisim" w:hAnsi="Narkisim"/>
          <w:rtl/>
        </w:rPr>
        <w:t>ורוב הפוסקים פסקו כחכמים. אבל ה</w:t>
      </w:r>
      <w:r w:rsidRPr="00A17FA2">
        <w:rPr>
          <w:rFonts w:ascii="Narkisim" w:hAnsi="Narkisim"/>
          <w:b/>
          <w:bCs/>
          <w:rtl/>
        </w:rPr>
        <w:t>ב"י</w:t>
      </w:r>
      <w:r w:rsidRPr="00A17FA2">
        <w:rPr>
          <w:rFonts w:ascii="Narkisim" w:hAnsi="Narkisim"/>
          <w:rtl/>
        </w:rPr>
        <w:t xml:space="preserve"> (קלב) כת' דדעת ה</w:t>
      </w:r>
      <w:r w:rsidRPr="00A17FA2">
        <w:rPr>
          <w:rFonts w:ascii="Narkisim" w:hAnsi="Narkisim"/>
          <w:b/>
          <w:bCs/>
          <w:rtl/>
        </w:rPr>
        <w:t>עיטור</w:t>
      </w:r>
      <w:r w:rsidRPr="00A17FA2">
        <w:rPr>
          <w:rFonts w:ascii="Narkisim" w:hAnsi="Narkisim"/>
          <w:rtl/>
        </w:rPr>
        <w:t xml:space="preserve"> לפסוק כר' יהודה</w:t>
      </w:r>
      <w:r w:rsidRPr="00A17FA2">
        <w:rPr>
          <w:rStyle w:val="ad"/>
          <w:rFonts w:ascii="Narkisim" w:hAnsi="Narkisim"/>
          <w:rtl/>
        </w:rPr>
        <w:footnoteReference w:id="186"/>
      </w:r>
      <w:r w:rsidRPr="00A17FA2">
        <w:rPr>
          <w:rFonts w:ascii="Narkisim" w:hAnsi="Narkisim"/>
          <w:rtl/>
        </w:rPr>
        <w:t>. [והאחרונים דחו דבריו</w:t>
      </w:r>
      <w:r w:rsidRPr="00A17FA2">
        <w:rPr>
          <w:rStyle w:val="ad"/>
          <w:rFonts w:ascii="Narkisim" w:hAnsi="Narkisim"/>
          <w:rtl/>
        </w:rPr>
        <w:footnoteReference w:id="187"/>
      </w:r>
      <w:r w:rsidRPr="00A17FA2">
        <w:rPr>
          <w:rFonts w:ascii="Narkisim" w:hAnsi="Narkisim"/>
          <w:rtl/>
        </w:rPr>
        <w:t>].</w:t>
      </w:r>
    </w:p>
    <w:p w14:paraId="08118CFC" w14:textId="77777777" w:rsidR="00114D27" w:rsidRPr="00A17FA2" w:rsidRDefault="00000000" w:rsidP="005D6ACA">
      <w:pPr>
        <w:pStyle w:val="aa"/>
        <w:bidi/>
        <w:rPr>
          <w:rFonts w:ascii="Narkisim" w:hAnsi="Narkisim"/>
        </w:rPr>
      </w:pPr>
      <w:r w:rsidRPr="00A17FA2">
        <w:rPr>
          <w:rFonts w:ascii="Narkisim" w:hAnsi="Narkisim"/>
          <w:i/>
          <w:iCs/>
          <w:rtl/>
        </w:rPr>
        <w:t>בסוגיין</w:t>
      </w:r>
      <w:r w:rsidRPr="00A17FA2">
        <w:rPr>
          <w:rFonts w:ascii="Narkisim" w:hAnsi="Narkisim"/>
          <w:rtl/>
        </w:rPr>
        <w:t xml:space="preserve"> - ובגמ' (קידושין מג:) נח' לענין קידושין, דדעת ר"ל דלרבנן נערה מקדשת את עצמה</w:t>
      </w:r>
      <w:r w:rsidRPr="00A17FA2">
        <w:rPr>
          <w:rStyle w:val="ad"/>
          <w:rFonts w:ascii="Narkisim" w:hAnsi="Narkisim"/>
          <w:rtl/>
        </w:rPr>
        <w:footnoteReference w:id="188"/>
      </w:r>
      <w:r w:rsidRPr="00A17FA2">
        <w:rPr>
          <w:rFonts w:ascii="Narkisim" w:hAnsi="Narkisim"/>
          <w:rtl/>
        </w:rPr>
        <w:t>. ודעת ר' יוחנן דלקידושין ד"ה אביה ולא היא. דקידושין מפקעת עצמה מרשות אביה, ותלי בדעת.</w:t>
      </w:r>
    </w:p>
    <w:p w14:paraId="245A4DDB" w14:textId="77777777" w:rsidR="00114D27" w:rsidRPr="00A17FA2" w:rsidRDefault="00000000" w:rsidP="005D6ACA">
      <w:pPr>
        <w:pStyle w:val="2"/>
        <w:bidi/>
        <w:rPr>
          <w:rFonts w:ascii="Narkisim" w:hAnsi="Narkisim"/>
        </w:rPr>
      </w:pPr>
      <w:r w:rsidRPr="00A17FA2">
        <w:rPr>
          <w:rFonts w:ascii="Narkisim" w:hAnsi="Narkisim"/>
          <w:rtl/>
        </w:rPr>
        <w:t>קטן זוכה לאחרים</w:t>
      </w:r>
    </w:p>
    <w:p w14:paraId="37699347" w14:textId="77777777" w:rsidR="00114D27" w:rsidRPr="00A17FA2" w:rsidRDefault="00000000" w:rsidP="005D6ACA">
      <w:pPr>
        <w:bidi/>
        <w:rPr>
          <w:rFonts w:ascii="Narkisim" w:hAnsi="Narkisim" w:cs="Narkisim"/>
        </w:rPr>
      </w:pPr>
      <w:r w:rsidRPr="00A17FA2">
        <w:rPr>
          <w:rFonts w:ascii="Narkisim" w:hAnsi="Narkisim" w:cs="Narkisim"/>
          <w:u w:val="single"/>
          <w:rtl/>
        </w:rPr>
        <w:t>חפץ ומחזירו לאחר שעה זוכה וכו' בין לאחרים</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מדרבנן. [ושמואל פליג דאף מדרבנן אינו זוכה לאחרים]. אבל </w:t>
      </w:r>
      <w:r w:rsidRPr="00A17FA2">
        <w:rPr>
          <w:rFonts w:ascii="Narkisim" w:hAnsi="Narkisim" w:cs="Narkisim"/>
          <w:b/>
          <w:bCs/>
          <w:rtl/>
        </w:rPr>
        <w:t>תוס'</w:t>
      </w:r>
      <w:r w:rsidRPr="00A17FA2">
        <w:rPr>
          <w:rFonts w:ascii="Narkisim" w:hAnsi="Narkisim" w:cs="Narkisim"/>
          <w:rtl/>
        </w:rPr>
        <w:t xml:space="preserve"> (ד"ה שאני) כת' דזוכה לאחרים מדאורייתא. ושמואל פליג דאינו זוכה מדאורייתא, אבל מדרבנן זוכה. (ע' בסמוך).</w:t>
      </w:r>
    </w:p>
    <w:p w14:paraId="6843DC46" w14:textId="77777777" w:rsidR="00114D27" w:rsidRPr="00A17FA2" w:rsidRDefault="00000000" w:rsidP="005D6ACA">
      <w:pPr>
        <w:bidi/>
        <w:rPr>
          <w:rFonts w:ascii="Narkisim" w:hAnsi="Narkisim" w:cs="Narkisim"/>
        </w:rPr>
      </w:pPr>
      <w:r w:rsidRPr="00A17FA2">
        <w:rPr>
          <w:rFonts w:ascii="Narkisim" w:hAnsi="Narkisim" w:cs="Narkisim"/>
          <w:rtl/>
        </w:rPr>
        <w:t>ומבואר דדעת שמואל דעד שיביא ב' שערות אינו זוכה לאחרים. וה</w:t>
      </w:r>
      <w:r w:rsidRPr="00A17FA2">
        <w:rPr>
          <w:rFonts w:ascii="Narkisim" w:hAnsi="Narkisim" w:cs="Narkisim"/>
          <w:b/>
          <w:bCs/>
          <w:rtl/>
        </w:rPr>
        <w:t>ר"ן</w:t>
      </w:r>
      <w:r w:rsidRPr="00A17FA2">
        <w:rPr>
          <w:rFonts w:ascii="Narkisim" w:hAnsi="Narkisim" w:cs="Narkisim"/>
          <w:rtl/>
        </w:rPr>
        <w:t xml:space="preserve"> ביאר דשמואל ס"ל דאין שליחות לקטן כלל.</w:t>
      </w:r>
      <w:r w:rsidRPr="00A17FA2">
        <w:rPr>
          <w:rFonts w:ascii="Narkisim" w:hAnsi="Narkisim" w:cs="Narkisim"/>
          <w:szCs w:val="20"/>
          <w:rtl/>
        </w:rPr>
        <w:t xml:space="preserve"> (ע' תוד"ה שאני)</w:t>
      </w:r>
      <w:r w:rsidRPr="00A17FA2">
        <w:rPr>
          <w:rFonts w:ascii="Narkisim" w:hAnsi="Narkisim" w:cs="Narkisim"/>
          <w:rtl/>
        </w:rPr>
        <w:t>.</w:t>
      </w:r>
    </w:p>
    <w:p w14:paraId="0E666AE9"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כת' דאף פעוטות דיש לו דעת גדול, לאו משום דעת הוא הוא אלא שאין לו יד [לזכות לאחרים]. וה</w:t>
      </w:r>
      <w:r w:rsidRPr="00A17FA2">
        <w:rPr>
          <w:rFonts w:ascii="Narkisim" w:hAnsi="Narkisim"/>
          <w:b/>
          <w:bCs/>
          <w:rtl/>
        </w:rPr>
        <w:t>אחרונים</w:t>
      </w:r>
      <w:r w:rsidRPr="00A17FA2">
        <w:rPr>
          <w:rFonts w:ascii="Narkisim" w:hAnsi="Narkisim"/>
          <w:rtl/>
        </w:rPr>
        <w:t xml:space="preserve"> כת' דעפ"ז מיושב קו' התוס' דסברת רב יהודה איפכא מדרב חסדא.</w:t>
      </w:r>
    </w:p>
    <w:p w14:paraId="0A201B54" w14:textId="77777777" w:rsidR="00114D27" w:rsidRPr="00A17FA2" w:rsidRDefault="00000000" w:rsidP="005D6ACA">
      <w:pPr>
        <w:pStyle w:val="a8"/>
        <w:bidi/>
        <w:rPr>
          <w:rFonts w:ascii="Narkisim" w:hAnsi="Narkisim"/>
        </w:rPr>
      </w:pPr>
      <w:r w:rsidRPr="00A17FA2">
        <w:rPr>
          <w:rFonts w:ascii="Narkisim" w:hAnsi="Narkisim"/>
          <w:rtl/>
        </w:rPr>
        <w:t>וב</w:t>
      </w:r>
      <w:r w:rsidRPr="00A17FA2">
        <w:rPr>
          <w:rFonts w:ascii="Narkisim" w:hAnsi="Narkisim"/>
          <w:b/>
          <w:bCs/>
          <w:rtl/>
        </w:rPr>
        <w:t>חי' רא"ל מלין</w:t>
      </w:r>
      <w:r w:rsidRPr="00A17FA2">
        <w:rPr>
          <w:rFonts w:ascii="Narkisim" w:hAnsi="Narkisim"/>
          <w:rtl/>
        </w:rPr>
        <w:t xml:space="preserve"> (א מז) כתב דתוס' הקדימו בדבריהם דשיעור פעוטות מהני לגט, להוכיח דהוה שיעור ב'גברא' [דבגט לא תלי בדעת]. דלכאורה היה אפ"ל דהגיעו לפעוטות יש להם דעת, אבל עדיין חסר ביד [אלא דקשה מגט]. ותוס' הביאו דגבי גט מצאנו דיש להם יד.</w:t>
      </w:r>
    </w:p>
    <w:p w14:paraId="0CC51F37"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ה</w:t>
      </w:r>
      <w:r w:rsidRPr="00A17FA2">
        <w:rPr>
          <w:rFonts w:ascii="Narkisim" w:hAnsi="Narkisim"/>
          <w:b/>
          <w:bCs/>
          <w:rtl/>
        </w:rPr>
        <w:t>ריטב"א</w:t>
      </w:r>
      <w:r w:rsidRPr="00A17FA2">
        <w:rPr>
          <w:rFonts w:ascii="Narkisim" w:hAnsi="Narkisim"/>
          <w:rtl/>
        </w:rPr>
        <w:t xml:space="preserve"> (קידושין יט.) כת' דלדברי ר' יוסי בר"ח דיעוד אמה העבריה אינה ע"י מעות הראשונות, אלא הבת קטנה זוכה בהשבת המשכון, א"כ מוכח דקטנה יש לה זכייה מדאורייתא. וכת' דהגמ' בסוגיין לא הביאה מהתם, דיש מ"ד שם דאף לר' יוסי בר"ח הוה ע"י מעות הראשונות.</w:t>
      </w:r>
    </w:p>
    <w:p w14:paraId="014B2F37" w14:textId="77777777" w:rsidR="00114D27" w:rsidRPr="00A17FA2" w:rsidRDefault="00000000" w:rsidP="005D6ACA">
      <w:pPr>
        <w:pStyle w:val="aa"/>
        <w:bidi/>
        <w:rPr>
          <w:rFonts w:ascii="Narkisim" w:hAnsi="Narkisim"/>
        </w:rPr>
      </w:pPr>
      <w:r w:rsidRPr="00A17FA2">
        <w:rPr>
          <w:rFonts w:ascii="Narkisim" w:hAnsi="Narkisim"/>
          <w:u w:val="single"/>
          <w:rtl/>
        </w:rPr>
        <w:t>האי שפחה היכי דמי וכו' מאי בעיא גביה.</w:t>
      </w:r>
      <w:r w:rsidRPr="00A17FA2">
        <w:rPr>
          <w:rFonts w:ascii="Narkisim" w:hAnsi="Narkisim"/>
          <w:rtl/>
        </w:rPr>
        <w:t xml:space="preserve"> ה</w:t>
      </w:r>
      <w:r w:rsidRPr="00A17FA2">
        <w:rPr>
          <w:rFonts w:ascii="Narkisim" w:hAnsi="Narkisim"/>
          <w:b/>
          <w:bCs/>
          <w:rtl/>
        </w:rPr>
        <w:t>רשב"א</w:t>
      </w:r>
      <w:r w:rsidRPr="00A17FA2">
        <w:rPr>
          <w:rFonts w:ascii="Narkisim" w:hAnsi="Narkisim"/>
          <w:rtl/>
        </w:rPr>
        <w:t xml:space="preserve"> ו</w:t>
      </w:r>
      <w:r w:rsidRPr="00A17FA2">
        <w:rPr>
          <w:rFonts w:ascii="Narkisim" w:hAnsi="Narkisim"/>
          <w:b/>
          <w:bCs/>
          <w:rtl/>
        </w:rPr>
        <w:t>ריטב"א</w:t>
      </w:r>
      <w:r w:rsidRPr="00A17FA2">
        <w:rPr>
          <w:rFonts w:ascii="Narkisim" w:hAnsi="Narkisim"/>
          <w:rtl/>
        </w:rPr>
        <w:t xml:space="preserve"> (וכן </w:t>
      </w:r>
      <w:r w:rsidRPr="00A17FA2">
        <w:rPr>
          <w:rFonts w:ascii="Narkisim" w:hAnsi="Narkisim"/>
          <w:b/>
          <w:bCs/>
          <w:rtl/>
        </w:rPr>
        <w:t>תוס</w:t>
      </w:r>
      <w:r w:rsidRPr="00A17FA2">
        <w:rPr>
          <w:rFonts w:ascii="Narkisim" w:hAnsi="Narkisim"/>
          <w:rtl/>
        </w:rPr>
        <w:t>' ב"מ יב:) הוכיחו מהכא דאשה [גדולה] אינה מוכרת את עצמה להיות עבד עברי, והביאו כן מהספרי (מכילתא שם). אבל ה</w:t>
      </w:r>
      <w:r w:rsidRPr="00A17FA2">
        <w:rPr>
          <w:rFonts w:ascii="Narkisim" w:hAnsi="Narkisim"/>
          <w:b/>
          <w:bCs/>
          <w:rtl/>
        </w:rPr>
        <w:t>רמב"ן</w:t>
      </w:r>
      <w:r w:rsidRPr="00A17FA2">
        <w:rPr>
          <w:rFonts w:ascii="Narkisim" w:hAnsi="Narkisim"/>
          <w:rtl/>
        </w:rPr>
        <w:t xml:space="preserve"> (עה"ת משפטים כא ד) נסתפק האם אשה גדולה מוכרת את עצמה, ודינה כעבד עברי. וה</w:t>
      </w:r>
      <w:r w:rsidRPr="00A17FA2">
        <w:rPr>
          <w:rFonts w:ascii="Narkisim" w:hAnsi="Narkisim"/>
          <w:b/>
          <w:bCs/>
          <w:rtl/>
        </w:rPr>
        <w:t>משנ"ל</w:t>
      </w:r>
      <w:r w:rsidRPr="00A17FA2">
        <w:rPr>
          <w:rFonts w:ascii="Narkisim" w:hAnsi="Narkisim"/>
          <w:rtl/>
        </w:rPr>
        <w:t xml:space="preserve"> (עבדים א ב) תמה מהא דאיתא (ב"מ יב:, דומה לסוגיין) מאי בעי גביה.</w:t>
      </w:r>
    </w:p>
    <w:p w14:paraId="3C5F073B" w14:textId="77777777" w:rsidR="00114D27" w:rsidRPr="00A17FA2" w:rsidRDefault="00000000" w:rsidP="005D6ACA">
      <w:pPr>
        <w:bidi/>
        <w:rPr>
          <w:rFonts w:ascii="Narkisim" w:hAnsi="Narkisim" w:cs="Narkisim"/>
        </w:rPr>
      </w:pPr>
      <w:r w:rsidRPr="00A17FA2">
        <w:rPr>
          <w:rFonts w:ascii="Narkisim" w:hAnsi="Narkisim" w:cs="Narkisim"/>
          <w:u w:val="single"/>
          <w:rtl/>
        </w:rPr>
        <w:t>וקתני דזוכה לאחרים וכו'</w:t>
      </w:r>
      <w:r w:rsidRPr="00A17FA2">
        <w:rPr>
          <w:rFonts w:ascii="Narkisim" w:hAnsi="Narkisim" w:cs="Narkisim"/>
          <w:rtl/>
        </w:rPr>
        <w:t xml:space="preserve">. </w:t>
      </w:r>
      <w:r w:rsidRPr="00A17FA2">
        <w:rPr>
          <w:rFonts w:ascii="Narkisim" w:hAnsi="Narkisim" w:cs="Narkisim"/>
          <w:b/>
          <w:bCs/>
          <w:rtl/>
        </w:rPr>
        <w:t>תוס'</w:t>
      </w:r>
      <w:r w:rsidRPr="00A17FA2">
        <w:rPr>
          <w:rFonts w:ascii="Narkisim" w:hAnsi="Narkisim" w:cs="Narkisim"/>
          <w:rtl/>
        </w:rPr>
        <w:t xml:space="preserve"> (ד"ה שאני) דייקו מתי' הגמ', דכוונת המקשן להוכיח דמהני לזכות מדאורייתא.</w:t>
      </w:r>
    </w:p>
    <w:p w14:paraId="24A52965" w14:textId="77777777" w:rsidR="00114D27" w:rsidRPr="00A17FA2" w:rsidRDefault="00000000" w:rsidP="005D6ACA">
      <w:pPr>
        <w:pStyle w:val="a7"/>
        <w:bidi/>
        <w:rPr>
          <w:rFonts w:ascii="Narkisim" w:hAnsi="Narkisim"/>
        </w:rPr>
      </w:pPr>
      <w:r w:rsidRPr="00A17FA2">
        <w:rPr>
          <w:rFonts w:ascii="Narkisim" w:hAnsi="Narkisim"/>
          <w:rtl/>
        </w:rPr>
        <w:t>ה</w:t>
      </w:r>
      <w:r w:rsidRPr="00A17FA2">
        <w:rPr>
          <w:rFonts w:ascii="Narkisim" w:hAnsi="Narkisim"/>
          <w:b/>
          <w:bCs/>
          <w:rtl/>
        </w:rPr>
        <w:t>ר"ן</w:t>
      </w:r>
      <w:r w:rsidRPr="00A17FA2">
        <w:rPr>
          <w:rFonts w:ascii="Narkisim" w:hAnsi="Narkisim"/>
          <w:rtl/>
        </w:rPr>
        <w:t xml:space="preserve"> הביא את דברי התוס' דשמואל מודה דזוכה מדרבנן. והר"ן תמה א"כ כיון דרבנן תקון ליה זכייה, הא קי"ל (לעיל לו:) דהפקר ב"ד הפקר, א"כ יהני לשיתופי מבואות. </w:t>
      </w:r>
      <w:r w:rsidRPr="00A17FA2">
        <w:rPr>
          <w:rFonts w:ascii="Narkisim" w:hAnsi="Narkisim"/>
          <w:sz w:val="20"/>
          <w:szCs w:val="20"/>
          <w:rtl/>
        </w:rPr>
        <w:t>[וקנין דרבנן יהני לדאורייתא]</w:t>
      </w:r>
      <w:r w:rsidRPr="00A17FA2">
        <w:rPr>
          <w:rFonts w:ascii="Narkisim" w:hAnsi="Narkisim"/>
          <w:rtl/>
        </w:rPr>
        <w:t>. וה</w:t>
      </w:r>
      <w:r w:rsidRPr="00A17FA2">
        <w:rPr>
          <w:rFonts w:ascii="Narkisim" w:hAnsi="Narkisim"/>
          <w:b/>
          <w:bCs/>
          <w:rtl/>
        </w:rPr>
        <w:t>ר"ן</w:t>
      </w:r>
      <w:r w:rsidRPr="00A17FA2">
        <w:rPr>
          <w:rFonts w:ascii="Narkisim" w:hAnsi="Narkisim"/>
          <w:rtl/>
        </w:rPr>
        <w:t xml:space="preserve"> ביאר דכ"ד </w:t>
      </w:r>
      <w:r w:rsidRPr="00A17FA2">
        <w:rPr>
          <w:rFonts w:ascii="Narkisim" w:hAnsi="Narkisim"/>
          <w:b/>
          <w:bCs/>
          <w:rtl/>
        </w:rPr>
        <w:t>רש"י</w:t>
      </w:r>
      <w:r w:rsidRPr="00A17FA2">
        <w:rPr>
          <w:rFonts w:ascii="Narkisim" w:hAnsi="Narkisim"/>
          <w:rtl/>
        </w:rPr>
        <w:t xml:space="preserve"> דס"ל דאף לרב אסי מהני רק מדרבנן, וסברת המקשן דכיון דתקנו רבנן מהני.</w:t>
      </w:r>
    </w:p>
    <w:p w14:paraId="6F31C727" w14:textId="77777777" w:rsidR="00114D27" w:rsidRPr="00A17FA2" w:rsidRDefault="00000000" w:rsidP="005D6ACA">
      <w:pPr>
        <w:bidi/>
        <w:rPr>
          <w:rFonts w:ascii="Narkisim" w:hAnsi="Narkisim" w:cs="Narkisim"/>
        </w:rPr>
      </w:pPr>
      <w:r w:rsidRPr="00A17FA2">
        <w:rPr>
          <w:rFonts w:ascii="Narkisim" w:hAnsi="Narkisim" w:cs="Narkisim"/>
          <w:rtl/>
        </w:rPr>
        <w:t xml:space="preserve">ויש </w:t>
      </w:r>
      <w:r w:rsidRPr="00A17FA2">
        <w:rPr>
          <w:rFonts w:ascii="Narkisim" w:hAnsi="Narkisim" w:cs="Narkisim"/>
          <w:b/>
          <w:bCs/>
          <w:rtl/>
        </w:rPr>
        <w:t>אחרונים</w:t>
      </w:r>
      <w:r w:rsidRPr="00A17FA2">
        <w:rPr>
          <w:rFonts w:ascii="Narkisim" w:hAnsi="Narkisim" w:cs="Narkisim"/>
          <w:rtl/>
        </w:rPr>
        <w:t xml:space="preserve"> שהביאו דדעת תוס' דל"מ קנין דרבנן לכל מצוות דאורייתא. וה</w:t>
      </w:r>
      <w:r w:rsidRPr="00A17FA2">
        <w:rPr>
          <w:rFonts w:ascii="Narkisim" w:hAnsi="Narkisim" w:cs="Narkisim"/>
          <w:b/>
          <w:bCs/>
          <w:rtl/>
        </w:rPr>
        <w:t>מחנ"א</w:t>
      </w:r>
      <w:r w:rsidRPr="00A17FA2">
        <w:rPr>
          <w:rFonts w:ascii="Narkisim" w:hAnsi="Narkisim" w:cs="Narkisim"/>
          <w:rtl/>
        </w:rPr>
        <w:t xml:space="preserve"> (משיכה ב) פי' משום דהפקר בי"ד מהני להפקיע ולא לקנות</w:t>
      </w:r>
      <w:r w:rsidRPr="00A17FA2">
        <w:rPr>
          <w:rStyle w:val="ad"/>
          <w:rFonts w:ascii="Narkisim" w:hAnsi="Narkisim" w:cs="Narkisim"/>
          <w:rtl/>
        </w:rPr>
        <w:footnoteReference w:id="189"/>
      </w:r>
      <w:r w:rsidRPr="00A17FA2">
        <w:rPr>
          <w:rFonts w:ascii="Narkisim" w:hAnsi="Narkisim" w:cs="Narkisim"/>
          <w:rtl/>
        </w:rPr>
        <w:t xml:space="preserve">. </w:t>
      </w:r>
      <w:r w:rsidRPr="00A17FA2">
        <w:rPr>
          <w:rFonts w:ascii="Narkisim" w:hAnsi="Narkisim" w:cs="Narkisim"/>
          <w:sz w:val="20"/>
          <w:szCs w:val="20"/>
          <w:rtl/>
        </w:rPr>
        <w:t>[ועי"ש שהאריך בדין קנין דרבנן מהני לדאורייתא. והאריכו בזה האחרונים בכ"מ, ע"ע אבנ"מ כח לג</w:t>
      </w:r>
      <w:r w:rsidRPr="00A17FA2">
        <w:rPr>
          <w:rFonts w:ascii="Narkisim" w:hAnsi="Narkisim" w:cs="Narkisim"/>
          <w:rtl/>
        </w:rPr>
        <w:t>].</w:t>
      </w:r>
    </w:p>
    <w:p w14:paraId="63B21D99"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ר"ן</w:t>
      </w:r>
      <w:r w:rsidRPr="00A17FA2">
        <w:rPr>
          <w:rFonts w:ascii="Narkisim" w:hAnsi="Narkisim"/>
          <w:rtl/>
        </w:rPr>
        <w:t xml:space="preserve"> תי' ומיהו אשכחן קנין דרבנן דקלישא מזכייה דאורייתא</w:t>
      </w:r>
      <w:r w:rsidRPr="00A17FA2">
        <w:rPr>
          <w:rStyle w:val="ad"/>
          <w:rFonts w:ascii="Narkisim" w:hAnsi="Narkisim"/>
          <w:rtl/>
        </w:rPr>
        <w:footnoteReference w:id="190"/>
      </w:r>
      <w:r w:rsidRPr="00A17FA2">
        <w:rPr>
          <w:rFonts w:ascii="Narkisim" w:hAnsi="Narkisim"/>
          <w:rtl/>
        </w:rPr>
        <w:t xml:space="preserve">. </w:t>
      </w:r>
      <w:r w:rsidRPr="00A17FA2">
        <w:rPr>
          <w:rFonts w:ascii="Narkisim" w:hAnsi="Narkisim"/>
          <w:szCs w:val="20"/>
          <w:rtl/>
        </w:rPr>
        <w:t xml:space="preserve">וכדאי' דמכירת שט"ח דרבנן </w:t>
      </w:r>
      <w:r w:rsidRPr="00A17FA2">
        <w:rPr>
          <w:rFonts w:ascii="Narkisim" w:hAnsi="Narkisim"/>
          <w:szCs w:val="20"/>
          <w:rtl/>
        </w:rPr>
        <w:lastRenderedPageBreak/>
        <w:t>ומש"ה הלוקח יכול למחול</w:t>
      </w:r>
      <w:r w:rsidRPr="00A17FA2">
        <w:rPr>
          <w:rStyle w:val="ad"/>
          <w:rFonts w:ascii="Narkisim" w:hAnsi="Narkisim"/>
          <w:szCs w:val="20"/>
          <w:rtl/>
        </w:rPr>
        <w:footnoteReference w:id="191"/>
      </w:r>
      <w:r w:rsidRPr="00A17FA2">
        <w:rPr>
          <w:rFonts w:ascii="Narkisim" w:hAnsi="Narkisim"/>
          <w:szCs w:val="20"/>
          <w:rtl/>
        </w:rPr>
        <w:t>, וכדאי' בגמ' (ב"ב קמז:) דאי אמרת מתנת שכ"מ דאורייתא ומש"ה אינו מוחל</w:t>
      </w:r>
      <w:r w:rsidRPr="00A17FA2">
        <w:rPr>
          <w:rStyle w:val="ad"/>
          <w:rFonts w:ascii="Narkisim" w:hAnsi="Narkisim"/>
          <w:rtl/>
        </w:rPr>
        <w:footnoteReference w:id="192"/>
      </w:r>
      <w:r w:rsidRPr="00A17FA2">
        <w:rPr>
          <w:rFonts w:ascii="Narkisim" w:hAnsi="Narkisim"/>
          <w:rtl/>
        </w:rPr>
        <w:t>. אלמא כיון דאכתי ממונא לא אתא לרשות זוכה ולא זכי ביה אלא מדרבנן לא אלימא זכייה דיליה כדאורייתא.</w:t>
      </w:r>
    </w:p>
    <w:p w14:paraId="43266F4B"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ר"ן</w:t>
      </w:r>
      <w:r w:rsidRPr="00A17FA2">
        <w:rPr>
          <w:rFonts w:ascii="Narkisim" w:hAnsi="Narkisim"/>
          <w:rtl/>
        </w:rPr>
        <w:t xml:space="preserve"> דחה ומיהו במכירת שט"ח י"ל דרבנן הכי תקון דהם אמרו והם אמרו. אבל הכא היאך הגמ' מקשה בפשיטות דל"מ</w:t>
      </w:r>
      <w:r w:rsidRPr="00A17FA2">
        <w:rPr>
          <w:rStyle w:val="ad"/>
          <w:rFonts w:ascii="Narkisim" w:hAnsi="Narkisim"/>
          <w:rtl/>
        </w:rPr>
        <w:footnoteReference w:id="193"/>
      </w:r>
      <w:r w:rsidRPr="00A17FA2">
        <w:rPr>
          <w:rFonts w:ascii="Narkisim" w:hAnsi="Narkisim"/>
          <w:rtl/>
        </w:rPr>
        <w:t>.</w:t>
      </w:r>
    </w:p>
    <w:p w14:paraId="34885BA0"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xml:space="preserve"> בגמ' (סוכה מו:) אי' דלא יקנה לולב לקטן, דקני ולא מקני. וה</w:t>
      </w:r>
      <w:r w:rsidRPr="00A17FA2">
        <w:rPr>
          <w:rFonts w:ascii="Narkisim" w:hAnsi="Narkisim"/>
          <w:b/>
          <w:bCs/>
          <w:rtl/>
        </w:rPr>
        <w:t>ראשונים</w:t>
      </w:r>
      <w:r w:rsidRPr="00A17FA2">
        <w:rPr>
          <w:rFonts w:ascii="Narkisim" w:hAnsi="Narkisim"/>
          <w:rtl/>
        </w:rPr>
        <w:t xml:space="preserve"> (מרדכי ורשב"א כאן) הק' דפעוטות שפיר מהני להקנות [מדרבנן]</w:t>
      </w:r>
      <w:r w:rsidRPr="00A17FA2">
        <w:rPr>
          <w:rStyle w:val="ad"/>
          <w:rFonts w:ascii="Narkisim" w:hAnsi="Narkisim"/>
          <w:rtl/>
        </w:rPr>
        <w:footnoteReference w:id="194"/>
      </w:r>
      <w:r w:rsidRPr="00A17FA2">
        <w:rPr>
          <w:rFonts w:ascii="Narkisim" w:hAnsi="Narkisim"/>
          <w:rtl/>
        </w:rPr>
        <w:t>. וה</w:t>
      </w:r>
      <w:r w:rsidRPr="00A17FA2">
        <w:rPr>
          <w:rFonts w:ascii="Narkisim" w:hAnsi="Narkisim"/>
          <w:b/>
          <w:bCs/>
          <w:rtl/>
        </w:rPr>
        <w:t>רשב"א</w:t>
      </w:r>
      <w:r w:rsidRPr="00A17FA2">
        <w:rPr>
          <w:rFonts w:ascii="Narkisim" w:hAnsi="Narkisim"/>
          <w:rtl/>
        </w:rPr>
        <w:t xml:space="preserve"> ו</w:t>
      </w:r>
      <w:r w:rsidRPr="00A17FA2">
        <w:rPr>
          <w:rFonts w:ascii="Narkisim" w:hAnsi="Narkisim"/>
          <w:b/>
          <w:bCs/>
          <w:rtl/>
        </w:rPr>
        <w:t>מרדכי</w:t>
      </w:r>
      <w:r w:rsidRPr="00A17FA2">
        <w:rPr>
          <w:rFonts w:ascii="Narkisim" w:hAnsi="Narkisim"/>
          <w:rtl/>
        </w:rPr>
        <w:t xml:space="preserve"> כת' דאיירי בפחות מגיל פעוטות דא"י להקנות. א"נ כשיש לו אב לא תקנו פעוטות (כדאי' כתובות ע.). ומבואר בדבריהם דסגי בקנין דרבנן לצאת יד"ח לכם. אבל ה</w:t>
      </w:r>
      <w:r w:rsidRPr="00A17FA2">
        <w:rPr>
          <w:rFonts w:ascii="Narkisim" w:hAnsi="Narkisim"/>
          <w:b/>
          <w:bCs/>
          <w:rtl/>
        </w:rPr>
        <w:t>לח"מ</w:t>
      </w:r>
      <w:r w:rsidRPr="00A17FA2">
        <w:rPr>
          <w:rFonts w:ascii="Narkisim" w:hAnsi="Narkisim"/>
          <w:rtl/>
        </w:rPr>
        <w:t xml:space="preserve"> (לולב ח י) כת' דלדעת הרמב"ם אף הגיע לפעוטות, דל"מ קנין דרבנן לצאת יד"ח לכם. והאחרונים האריכו בזה טובא.</w:t>
      </w:r>
    </w:p>
    <w:p w14:paraId="6E2FD89F" w14:textId="77777777" w:rsidR="00114D27" w:rsidRPr="00A17FA2" w:rsidRDefault="00000000" w:rsidP="005D6ACA">
      <w:pPr>
        <w:bidi/>
        <w:rPr>
          <w:rFonts w:ascii="Narkisim" w:hAnsi="Narkisim" w:cs="Narkisim"/>
        </w:rPr>
      </w:pPr>
      <w:r w:rsidRPr="00A17FA2">
        <w:rPr>
          <w:rFonts w:ascii="Narkisim" w:hAnsi="Narkisim" w:cs="Narkisim"/>
          <w:u w:val="single"/>
          <w:rtl/>
        </w:rPr>
        <w:t>שאני שתופי מבואות דרבנן.</w:t>
      </w:r>
      <w:r w:rsidRPr="00A17FA2">
        <w:rPr>
          <w:rFonts w:ascii="Narkisim" w:hAnsi="Narkisim" w:cs="Narkisim"/>
          <w:rtl/>
        </w:rPr>
        <w:t xml:space="preserve"> מדברי ה</w:t>
      </w:r>
      <w:r w:rsidRPr="00A17FA2">
        <w:rPr>
          <w:rFonts w:ascii="Narkisim" w:hAnsi="Narkisim" w:cs="Narkisim"/>
          <w:b/>
          <w:bCs/>
          <w:rtl/>
        </w:rPr>
        <w:t>תוס</w:t>
      </w:r>
      <w:r w:rsidRPr="00A17FA2">
        <w:rPr>
          <w:rFonts w:ascii="Narkisim" w:hAnsi="Narkisim" w:cs="Narkisim"/>
          <w:rtl/>
        </w:rPr>
        <w:t>' (ד"ה שאני) משמע דמדרבנן כו"ע מודו דזוכה לאחרים</w:t>
      </w:r>
      <w:r w:rsidRPr="00A17FA2">
        <w:rPr>
          <w:rStyle w:val="ad"/>
          <w:rFonts w:ascii="Narkisim" w:hAnsi="Narkisim" w:cs="Narkisim"/>
          <w:rtl/>
        </w:rPr>
        <w:footnoteReference w:id="195"/>
      </w:r>
      <w:r w:rsidRPr="00A17FA2">
        <w:rPr>
          <w:rFonts w:ascii="Narkisim" w:hAnsi="Narkisim" w:cs="Narkisim"/>
          <w:rtl/>
        </w:rPr>
        <w:t xml:space="preserve">. </w:t>
      </w:r>
      <w:r w:rsidRPr="00A17FA2">
        <w:rPr>
          <w:rFonts w:ascii="Narkisim" w:hAnsi="Narkisim" w:cs="Narkisim"/>
          <w:sz w:val="20"/>
          <w:szCs w:val="20"/>
          <w:rtl/>
        </w:rPr>
        <w:t>[אלא דל"מ לדאורייתא]</w:t>
      </w:r>
      <w:r w:rsidRPr="00A17FA2">
        <w:rPr>
          <w:rFonts w:ascii="Narkisim" w:hAnsi="Narkisim" w:cs="Narkisim"/>
          <w:rtl/>
        </w:rPr>
        <w:t>. ולפ"ז תי' הגמ' דסגי בקנין דרבנן לשיתוף מבואות.</w:t>
      </w:r>
    </w:p>
    <w:p w14:paraId="3C964140" w14:textId="77777777" w:rsidR="00114D27" w:rsidRPr="00A17FA2" w:rsidRDefault="00000000" w:rsidP="005D6ACA">
      <w:pPr>
        <w:pStyle w:val="a7"/>
        <w:bidi/>
        <w:rPr>
          <w:rFonts w:ascii="Narkisim" w:hAnsi="Narkisim"/>
        </w:rPr>
      </w:pPr>
      <w:r w:rsidRPr="00A17FA2">
        <w:rPr>
          <w:rFonts w:ascii="Narkisim" w:hAnsi="Narkisim"/>
          <w:rtl/>
        </w:rPr>
        <w:t xml:space="preserve">אבל דעת </w:t>
      </w:r>
      <w:r w:rsidRPr="00A17FA2">
        <w:rPr>
          <w:rFonts w:ascii="Narkisim" w:hAnsi="Narkisim"/>
          <w:b/>
          <w:bCs/>
          <w:rtl/>
        </w:rPr>
        <w:t>רש"י</w:t>
      </w:r>
      <w:r w:rsidRPr="00A17FA2">
        <w:rPr>
          <w:rFonts w:ascii="Narkisim" w:hAnsi="Narkisim"/>
          <w:rtl/>
        </w:rPr>
        <w:t xml:space="preserve"> דרב אסי ס"ל דזוכה לאחרים מדרבנן. ואף לקו' הגמ' סגי בזה לזכיית עירוב. ודעת שמואל דאף מדרבנן אינו זוכה לאחרים. ואפ"ה הקילו בשתופי מבואות מדרבנן.</w:t>
      </w:r>
    </w:p>
    <w:p w14:paraId="6B5206E5"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גר"ח</w:t>
      </w:r>
      <w:r w:rsidRPr="00A17FA2">
        <w:rPr>
          <w:rFonts w:ascii="Narkisim" w:hAnsi="Narkisim"/>
          <w:rtl/>
        </w:rPr>
        <w:t xml:space="preserve"> (זכיה ד) כת' דלפ"ז כוונת הגמ' דתקנו לענין דבר שהוא מדבריהם יהא קטן זוכה לאחרים, אף דאינו זוכה לענין דין הממון. וכת' דכ"ה דעת הרמב"ם דמשמע דאף מדרבנן אינו זוכה לאחרים כלל. ואפ"ה פסק (עירובין א כ) שהקטן זוכה לאחרים בדבר שהוא מדברי סופרים.</w:t>
      </w:r>
    </w:p>
    <w:p w14:paraId="44DF6671" w14:textId="77777777" w:rsidR="00114D27" w:rsidRPr="00A17FA2" w:rsidRDefault="00000000" w:rsidP="005D6ACA">
      <w:pPr>
        <w:pStyle w:val="a8"/>
        <w:bidi/>
        <w:rPr>
          <w:rFonts w:ascii="Narkisim" w:hAnsi="Narkisim"/>
        </w:rPr>
      </w:pPr>
      <w:r w:rsidRPr="00A17FA2">
        <w:rPr>
          <w:rFonts w:ascii="Narkisim" w:hAnsi="Narkisim"/>
          <w:rtl/>
        </w:rPr>
        <w:t>[והביאו כעי"ז הא דהקילו להגביה טפח, אף דלא קנה בדיני הממון].</w:t>
      </w:r>
    </w:p>
    <w:p w14:paraId="4969E294" w14:textId="77777777" w:rsidR="00114D27" w:rsidRPr="00A17FA2" w:rsidRDefault="00000000" w:rsidP="005D6ACA">
      <w:pPr>
        <w:pStyle w:val="aa"/>
        <w:bidi/>
        <w:rPr>
          <w:rFonts w:ascii="Narkisim" w:hAnsi="Narkisim"/>
        </w:rPr>
      </w:pPr>
      <w:r w:rsidRPr="00A17FA2">
        <w:rPr>
          <w:rFonts w:ascii="Narkisim" w:hAnsi="Narkisim"/>
          <w:rtl/>
        </w:rPr>
        <w:t>וב</w:t>
      </w:r>
      <w:r w:rsidRPr="00A17FA2">
        <w:rPr>
          <w:rFonts w:ascii="Narkisim" w:hAnsi="Narkisim"/>
          <w:b/>
          <w:bCs/>
          <w:rtl/>
        </w:rPr>
        <w:t>חי' ר' א"ל מלין</w:t>
      </w:r>
      <w:r w:rsidRPr="00A17FA2">
        <w:rPr>
          <w:rFonts w:ascii="Narkisim" w:hAnsi="Narkisim"/>
          <w:rtl/>
        </w:rPr>
        <w:t xml:space="preserve"> (א פט ג) כת' דנראה דכל זכיית הקטן הוה רק לדין עירוב. אבל לאחר השבת האב נוטלו, דלא זכה בדין ממון.</w:t>
      </w:r>
    </w:p>
    <w:p w14:paraId="7E262652" w14:textId="77777777" w:rsidR="00114D27" w:rsidRPr="00A17FA2" w:rsidRDefault="00000000" w:rsidP="005D6ACA">
      <w:pPr>
        <w:pStyle w:val="a8"/>
        <w:bidi/>
        <w:rPr>
          <w:rFonts w:ascii="Narkisim" w:hAnsi="Narkisim"/>
        </w:rPr>
      </w:pPr>
      <w:r w:rsidRPr="00A17FA2">
        <w:rPr>
          <w:rFonts w:ascii="Narkisim" w:hAnsi="Narkisim"/>
          <w:rtl/>
        </w:rPr>
        <w:t>ועוד חקר (שם ב) בגדר התקנה האם הוה משום שיש לו יד לזכות לעצמו בדעת אחרת מקנה. או משום תקנת מציאה</w:t>
      </w:r>
      <w:r w:rsidRPr="00A17FA2">
        <w:rPr>
          <w:rStyle w:val="ad"/>
          <w:rFonts w:ascii="Narkisim" w:hAnsi="Narkisim"/>
          <w:rtl/>
        </w:rPr>
        <w:footnoteReference w:id="196"/>
      </w:r>
      <w:r w:rsidRPr="00A17FA2">
        <w:rPr>
          <w:rFonts w:ascii="Narkisim" w:hAnsi="Narkisim"/>
          <w:rtl/>
        </w:rPr>
        <w:t>.</w:t>
      </w:r>
    </w:p>
    <w:p w14:paraId="189920D6" w14:textId="77777777" w:rsidR="00114D27" w:rsidRPr="00A17FA2" w:rsidRDefault="00000000" w:rsidP="005D6ACA">
      <w:pPr>
        <w:bidi/>
        <w:rPr>
          <w:rFonts w:ascii="Narkisim" w:hAnsi="Narkisim" w:cs="Narkisim"/>
        </w:rPr>
      </w:pPr>
      <w:r w:rsidRPr="00A17FA2">
        <w:rPr>
          <w:rFonts w:ascii="Narkisim" w:hAnsi="Narkisim" w:cs="Narkisim"/>
          <w:u w:val="single"/>
          <w:rtl/>
        </w:rPr>
        <w:t>תוד"ה אלא.</w:t>
      </w:r>
      <w:r w:rsidRPr="00A17FA2">
        <w:rPr>
          <w:rFonts w:ascii="Narkisim" w:hAnsi="Narkisim" w:cs="Narkisim"/>
          <w:rtl/>
        </w:rPr>
        <w:t xml:space="preserve"> ואור"ת לר' יוחנן דאמר גדול הסמוך על שולחן אביו זהו קטן</w:t>
      </w:r>
      <w:r w:rsidRPr="00A17FA2">
        <w:rPr>
          <w:rStyle w:val="ad"/>
          <w:rFonts w:ascii="Narkisim" w:hAnsi="Narkisim" w:cs="Narkisim"/>
          <w:rtl/>
        </w:rPr>
        <w:footnoteReference w:id="197"/>
      </w:r>
      <w:r w:rsidRPr="00A17FA2">
        <w:rPr>
          <w:rFonts w:ascii="Narkisim" w:hAnsi="Narkisim" w:cs="Narkisim"/>
          <w:rtl/>
        </w:rPr>
        <w:t xml:space="preserve">, ה"ה לכאן. </w:t>
      </w:r>
      <w:r w:rsidRPr="00A17FA2">
        <w:rPr>
          <w:rFonts w:ascii="Narkisim" w:hAnsi="Narkisim" w:cs="Narkisim"/>
          <w:sz w:val="20"/>
          <w:szCs w:val="20"/>
          <w:rtl/>
        </w:rPr>
        <w:t>שאין לבן יד לזכות מיד אביו, דמדרבנן ידו כיד אביו</w:t>
      </w:r>
      <w:r w:rsidRPr="00A17FA2">
        <w:rPr>
          <w:rFonts w:ascii="Narkisim" w:hAnsi="Narkisim" w:cs="Narkisim"/>
          <w:rtl/>
        </w:rPr>
        <w:t>.</w:t>
      </w:r>
    </w:p>
    <w:p w14:paraId="458D6DC2"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w:t>
      </w:r>
      <w:r w:rsidRPr="00A17FA2">
        <w:rPr>
          <w:rFonts w:ascii="Narkisim" w:hAnsi="Narkisim"/>
          <w:szCs w:val="20"/>
          <w:rtl/>
        </w:rPr>
        <w:t>(</w:t>
      </w:r>
      <w:r w:rsidRPr="00A17FA2">
        <w:rPr>
          <w:rFonts w:ascii="Narkisim" w:hAnsi="Narkisim"/>
          <w:sz w:val="20"/>
          <w:szCs w:val="20"/>
          <w:rtl/>
        </w:rPr>
        <w:t xml:space="preserve">ב"מ יב:) </w:t>
      </w:r>
      <w:r w:rsidRPr="00A17FA2">
        <w:rPr>
          <w:rFonts w:ascii="Narkisim" w:hAnsi="Narkisim"/>
          <w:rtl/>
        </w:rPr>
        <w:t>חלק דהתם איירי במציאה משום איבה. אבל לענין זכיית עירוב האב מזכה על ידו ול"ש איבה. [וידו לא הוה כיד אביו, אף דמציאתו לאביו]. והרמב"ן הוסיף דלא יהא אלא כשנותן לו מתנה, ומי תקנו רבנן דמתנתו לאביו.</w:t>
      </w:r>
    </w:p>
    <w:p w14:paraId="5DB89845"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(או"ח שסו י) כת' דלדעת תוס' יש חילוק בין נותן להם ממש לבין הנותן להם לזכות לאחרים</w:t>
      </w:r>
      <w:r w:rsidRPr="00A17FA2">
        <w:rPr>
          <w:rStyle w:val="ad"/>
          <w:rFonts w:ascii="Narkisim" w:hAnsi="Narkisim"/>
          <w:rtl/>
        </w:rPr>
        <w:footnoteReference w:id="198"/>
      </w:r>
      <w:r w:rsidRPr="00A17FA2">
        <w:rPr>
          <w:rFonts w:ascii="Narkisim" w:hAnsi="Narkisim"/>
          <w:rtl/>
        </w:rPr>
        <w:t xml:space="preserve"> [וציין </w:t>
      </w:r>
      <w:r w:rsidRPr="00A17FA2">
        <w:rPr>
          <w:rFonts w:ascii="Narkisim" w:hAnsi="Narkisim"/>
          <w:rtl/>
        </w:rPr>
        <w:lastRenderedPageBreak/>
        <w:t>דכ"כ הר"ן (נדרים פט) גבי אשתו].</w:t>
      </w:r>
    </w:p>
    <w:p w14:paraId="0DB68562" w14:textId="77777777" w:rsidR="00114D27" w:rsidRPr="00A17FA2" w:rsidRDefault="00000000" w:rsidP="005D6ACA">
      <w:pPr>
        <w:pStyle w:val="a8"/>
        <w:bidi/>
        <w:rPr>
          <w:rFonts w:ascii="Narkisim" w:hAnsi="Narkisim"/>
        </w:rPr>
      </w:pPr>
      <w:r w:rsidRPr="00A17FA2">
        <w:rPr>
          <w:rFonts w:ascii="Narkisim" w:hAnsi="Narkisim"/>
          <w:rtl/>
        </w:rPr>
        <w:t>אבל ה</w:t>
      </w:r>
      <w:r w:rsidRPr="00A17FA2">
        <w:rPr>
          <w:rFonts w:ascii="Narkisim" w:hAnsi="Narkisim"/>
          <w:b/>
          <w:bCs/>
          <w:rtl/>
        </w:rPr>
        <w:t>ר"ן</w:t>
      </w:r>
      <w:r w:rsidRPr="00A17FA2">
        <w:rPr>
          <w:rFonts w:ascii="Narkisim" w:hAnsi="Narkisim"/>
          <w:rtl/>
        </w:rPr>
        <w:t xml:space="preserve"> (ב"מ שם והו' בנמוק"י) הביא </w:t>
      </w:r>
      <w:r w:rsidRPr="00A17FA2">
        <w:rPr>
          <w:rFonts w:ascii="Narkisim" w:hAnsi="Narkisim"/>
          <w:b/>
          <w:bCs/>
          <w:rtl/>
        </w:rPr>
        <w:t>י"מ</w:t>
      </w:r>
      <w:r w:rsidRPr="00A17FA2">
        <w:rPr>
          <w:rFonts w:ascii="Narkisim" w:hAnsi="Narkisim"/>
          <w:rtl/>
        </w:rPr>
        <w:t xml:space="preserve"> דכי היכי דלר' יוחנן מציאתו של אביו, אף מתנה שנתנו אחרים לבן, תקנו לאב. וכן אם נתן לו אביו מתנה ל"ק, שאין לו יד לזכות לעצמו כלל. וה</w:t>
      </w:r>
      <w:r w:rsidRPr="00A17FA2">
        <w:rPr>
          <w:rFonts w:ascii="Narkisim" w:hAnsi="Narkisim"/>
          <w:b/>
          <w:bCs/>
          <w:rtl/>
        </w:rPr>
        <w:t>ר"ן</w:t>
      </w:r>
      <w:r w:rsidRPr="00A17FA2">
        <w:rPr>
          <w:rFonts w:ascii="Narkisim" w:hAnsi="Narkisim"/>
          <w:rtl/>
        </w:rPr>
        <w:t xml:space="preserve"> כת' דה"מ בקטן הסמוך על שולחן אביו. אבל בגדול אף שסמוך על שולחן אביו המתנה לעצמו. דלא גרע מאשתו.</w:t>
      </w:r>
    </w:p>
    <w:p w14:paraId="2E27ACD0"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ה"ה</w:t>
      </w:r>
      <w:r w:rsidRPr="00A17FA2">
        <w:rPr>
          <w:rFonts w:ascii="Narkisim" w:hAnsi="Narkisim"/>
          <w:rtl/>
        </w:rPr>
        <w:t xml:space="preserve"> (עירובין א כ) כת' דדעת ה</w:t>
      </w:r>
      <w:r w:rsidRPr="00A17FA2">
        <w:rPr>
          <w:rFonts w:ascii="Narkisim" w:hAnsi="Narkisim"/>
          <w:b/>
          <w:bCs/>
          <w:rtl/>
        </w:rPr>
        <w:t>רמב"ם</w:t>
      </w:r>
      <w:r w:rsidRPr="00A17FA2">
        <w:rPr>
          <w:rFonts w:ascii="Narkisim" w:hAnsi="Narkisim"/>
          <w:rtl/>
        </w:rPr>
        <w:t xml:space="preserve"> (שם) כרמב"ן, שהרמב"ם סתם דמזכה ע"י בנו הגדול</w:t>
      </w:r>
      <w:r w:rsidRPr="00A17FA2">
        <w:rPr>
          <w:rStyle w:val="ad"/>
          <w:rFonts w:ascii="Narkisim" w:hAnsi="Narkisim"/>
          <w:rtl/>
        </w:rPr>
        <w:footnoteReference w:id="199"/>
      </w:r>
      <w:r w:rsidRPr="00A17FA2">
        <w:rPr>
          <w:rFonts w:ascii="Narkisim" w:hAnsi="Narkisim"/>
          <w:rtl/>
        </w:rPr>
        <w:t>. [</w:t>
      </w:r>
      <w:r w:rsidRPr="00A17FA2">
        <w:rPr>
          <w:rFonts w:ascii="Narkisim" w:hAnsi="Narkisim"/>
          <w:sz w:val="20"/>
          <w:szCs w:val="20"/>
          <w:rtl/>
        </w:rPr>
        <w:t>וה</w:t>
      </w:r>
      <w:r w:rsidRPr="00A17FA2">
        <w:rPr>
          <w:rFonts w:ascii="Narkisim" w:hAnsi="Narkisim"/>
          <w:b/>
          <w:bCs/>
          <w:sz w:val="20"/>
          <w:szCs w:val="20"/>
          <w:rtl/>
        </w:rPr>
        <w:t>שו"ע</w:t>
      </w:r>
      <w:r w:rsidRPr="00A17FA2">
        <w:rPr>
          <w:rFonts w:ascii="Narkisim" w:hAnsi="Narkisim"/>
          <w:sz w:val="20"/>
          <w:szCs w:val="20"/>
          <w:rtl/>
        </w:rPr>
        <w:t xml:space="preserve"> (או"ח שסו י) כת' ב' דיעות]. [וע"ע </w:t>
      </w:r>
      <w:r w:rsidRPr="00A17FA2">
        <w:rPr>
          <w:rFonts w:ascii="Narkisim" w:hAnsi="Narkisim"/>
          <w:b/>
          <w:bCs/>
          <w:sz w:val="20"/>
          <w:szCs w:val="20"/>
          <w:rtl/>
        </w:rPr>
        <w:t>מחנ"א</w:t>
      </w:r>
      <w:r w:rsidRPr="00A17FA2">
        <w:rPr>
          <w:rFonts w:ascii="Narkisim" w:hAnsi="Narkisim"/>
          <w:sz w:val="20"/>
          <w:szCs w:val="20"/>
          <w:rtl/>
        </w:rPr>
        <w:t xml:space="preserve"> זכיה ומתנה ב].</w:t>
      </w:r>
    </w:p>
    <w:p w14:paraId="431D617B"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ו</w:t>
      </w:r>
      <w:r w:rsidRPr="00A17FA2">
        <w:rPr>
          <w:rFonts w:ascii="Narkisim" w:hAnsi="Narkisim"/>
          <w:b/>
          <w:bCs/>
          <w:rtl/>
        </w:rPr>
        <w:t>תוס'</w:t>
      </w:r>
      <w:r w:rsidRPr="00A17FA2">
        <w:rPr>
          <w:rFonts w:ascii="Narkisim" w:hAnsi="Narkisim"/>
          <w:rtl/>
        </w:rPr>
        <w:t xml:space="preserve"> (ב"מ יב:) כת' דלר' יוחנן היכא דאינו סמוך על שולחן אביו, אפי' בנו קטן זוכה בעירוב. [דלר' יוחנן תלי רק בסמוך על שולחנו]. דומיא דשפחה קטנה [דמבואר בסוגיין דהקילו בעירוב מדרבנן]. אבל דעת ה</w:t>
      </w:r>
      <w:r w:rsidRPr="00A17FA2">
        <w:rPr>
          <w:rFonts w:ascii="Narkisim" w:hAnsi="Narkisim"/>
          <w:b/>
          <w:bCs/>
          <w:rtl/>
        </w:rPr>
        <w:t>רמב"ן</w:t>
      </w:r>
      <w:r w:rsidRPr="00A17FA2">
        <w:rPr>
          <w:rFonts w:ascii="Narkisim" w:hAnsi="Narkisim"/>
          <w:rtl/>
        </w:rPr>
        <w:t xml:space="preserve"> (ב"מ שם) דבנו קטן [במשנה בעירובין] דוקא, אבל קטן אינו זוכה בעירוב, אף שאינו סומך על שולחן אביו.</w:t>
      </w:r>
    </w:p>
    <w:p w14:paraId="5931952E" w14:textId="77777777" w:rsidR="00114D27" w:rsidRPr="00A17FA2" w:rsidRDefault="00000000" w:rsidP="005D6ACA">
      <w:pPr>
        <w:pStyle w:val="a8"/>
        <w:bidi/>
        <w:rPr>
          <w:rFonts w:ascii="Narkisim" w:hAnsi="Narkisim"/>
        </w:rPr>
      </w:pPr>
      <w:r w:rsidRPr="00A17FA2">
        <w:rPr>
          <w:rFonts w:ascii="Narkisim" w:hAnsi="Narkisim"/>
          <w:rtl/>
        </w:rPr>
        <w:t>וביאר דקטן אין לו יד אלא מדרבנן, וכיון דתקנו דמציאתו לאביו אתיא דרבנן ועקרה דרבנן לגמרי, דלא תקון ליה זכייה במקום אב אלא לצורך האב. וצ"ב כוונת הרמב"ן דבאינו סמוך על שולחן אביו יש לו יד עכ"פ מדרבנן [כדאי' בסוגיין]. א"כ אמאי לא יזכה עירוב מאביו. וה</w:t>
      </w:r>
      <w:r w:rsidRPr="00A17FA2">
        <w:rPr>
          <w:rFonts w:ascii="Narkisim" w:hAnsi="Narkisim"/>
          <w:b/>
          <w:bCs/>
          <w:rtl/>
        </w:rPr>
        <w:t>פרישה</w:t>
      </w:r>
      <w:r w:rsidRPr="00A17FA2">
        <w:rPr>
          <w:rFonts w:ascii="Narkisim" w:hAnsi="Narkisim"/>
          <w:rtl/>
        </w:rPr>
        <w:t xml:space="preserve"> (או"ח שסו) עמד בזה. [וצ"ע בדבריו]. וב</w:t>
      </w:r>
      <w:r w:rsidRPr="00A17FA2">
        <w:rPr>
          <w:rFonts w:ascii="Narkisim" w:hAnsi="Narkisim"/>
          <w:b/>
          <w:bCs/>
          <w:rtl/>
        </w:rPr>
        <w:t>חי' ר' א"ל מלין</w:t>
      </w:r>
      <w:r w:rsidRPr="00A17FA2">
        <w:rPr>
          <w:rFonts w:ascii="Narkisim" w:hAnsi="Narkisim"/>
          <w:rtl/>
        </w:rPr>
        <w:t xml:space="preserve"> (א פט) ביאר דזכייה לעירוב ל"מ בגדרי הממון (ע' לעיל), א"כ בגדרי הממון לא יצא מיד אביו. ומש"ה ליכא מעשה זכייה כלל. דלא יצא מרשות האב.</w:t>
      </w:r>
    </w:p>
    <w:p w14:paraId="5E34FC52" w14:textId="77777777" w:rsidR="00114D27" w:rsidRPr="00A17FA2" w:rsidRDefault="00000000" w:rsidP="005D6ACA">
      <w:pPr>
        <w:pStyle w:val="aa"/>
        <w:bidi/>
        <w:rPr>
          <w:rFonts w:ascii="Narkisim" w:hAnsi="Narkisim"/>
        </w:rPr>
      </w:pPr>
      <w:r w:rsidRPr="00A17FA2">
        <w:rPr>
          <w:rFonts w:ascii="Narkisim" w:hAnsi="Narkisim"/>
          <w:u w:val="single"/>
          <w:rtl/>
        </w:rPr>
        <w:t>בא"ד דנראה דלא חשבינן יתום ידו כיד בעה"ב בשביל שהוא סמוך על שולחנו וכו'</w:t>
      </w:r>
      <w:r w:rsidRPr="00A17FA2">
        <w:rPr>
          <w:rFonts w:ascii="Narkisim" w:hAnsi="Narkisim"/>
          <w:rtl/>
        </w:rPr>
        <w:t xml:space="preserve">. וכ"כ </w:t>
      </w:r>
      <w:r w:rsidRPr="00A17FA2">
        <w:rPr>
          <w:rFonts w:ascii="Narkisim" w:hAnsi="Narkisim"/>
          <w:b/>
          <w:bCs/>
          <w:rtl/>
        </w:rPr>
        <w:t>תוס'</w:t>
      </w:r>
      <w:r w:rsidRPr="00A17FA2">
        <w:rPr>
          <w:rFonts w:ascii="Narkisim" w:hAnsi="Narkisim"/>
          <w:rtl/>
        </w:rPr>
        <w:t xml:space="preserve"> (ב"מ יב:)</w:t>
      </w:r>
      <w:r w:rsidRPr="00A17FA2">
        <w:rPr>
          <w:rStyle w:val="ad"/>
          <w:rFonts w:ascii="Narkisim" w:hAnsi="Narkisim"/>
          <w:rtl/>
        </w:rPr>
        <w:footnoteReference w:id="200"/>
      </w:r>
      <w:r w:rsidRPr="00A17FA2">
        <w:rPr>
          <w:rFonts w:ascii="Narkisim" w:hAnsi="Narkisim"/>
          <w:rtl/>
        </w:rPr>
        <w:t>. ומשמע דנחשב 'סמוך' על שולחנו, אלא דלא תקנו מציאתו לבעה"ב</w:t>
      </w:r>
      <w:r w:rsidRPr="00A17FA2">
        <w:rPr>
          <w:rStyle w:val="ad"/>
          <w:rFonts w:ascii="Narkisim" w:hAnsi="Narkisim"/>
          <w:rtl/>
        </w:rPr>
        <w:footnoteReference w:id="201"/>
      </w:r>
      <w:r w:rsidRPr="00A17FA2">
        <w:rPr>
          <w:rFonts w:ascii="Narkisim" w:hAnsi="Narkisim"/>
          <w:rtl/>
        </w:rPr>
        <w:t>.</w:t>
      </w:r>
    </w:p>
    <w:p w14:paraId="31C0C43C" w14:textId="77777777" w:rsidR="00114D27" w:rsidRPr="00A17FA2" w:rsidRDefault="00000000" w:rsidP="005D6ACA">
      <w:pPr>
        <w:pStyle w:val="aa"/>
        <w:bidi/>
        <w:rPr>
          <w:rFonts w:ascii="Narkisim" w:hAnsi="Narkisim"/>
        </w:rPr>
      </w:pPr>
      <w:r w:rsidRPr="00A17FA2">
        <w:rPr>
          <w:rFonts w:ascii="Narkisim" w:hAnsi="Narkisim"/>
          <w:u w:val="single"/>
          <w:rtl/>
        </w:rPr>
        <w:t>בא"ד ובתו וכו' משום איבה דילמא מסר לה לה למנוול וכו' וכדאי' (כתובות מז.)</w:t>
      </w:r>
      <w:r w:rsidRPr="00A17FA2">
        <w:rPr>
          <w:rFonts w:ascii="Narkisim" w:hAnsi="Narkisim"/>
          <w:rtl/>
        </w:rPr>
        <w:t xml:space="preserve">. וכן פי' </w:t>
      </w:r>
      <w:r w:rsidRPr="00A17FA2">
        <w:rPr>
          <w:rFonts w:ascii="Narkisim" w:hAnsi="Narkisim"/>
          <w:b/>
          <w:bCs/>
          <w:rtl/>
        </w:rPr>
        <w:t>תוס'</w:t>
      </w:r>
      <w:r w:rsidRPr="00A17FA2">
        <w:rPr>
          <w:rFonts w:ascii="Narkisim" w:hAnsi="Narkisim"/>
          <w:rtl/>
        </w:rPr>
        <w:t xml:space="preserve"> (שם) דתקנו מציאת בתו משום שמא יקדשנה. אבל </w:t>
      </w:r>
      <w:r w:rsidRPr="00A17FA2">
        <w:rPr>
          <w:rFonts w:ascii="Narkisim" w:hAnsi="Narkisim"/>
          <w:b/>
          <w:bCs/>
          <w:rtl/>
        </w:rPr>
        <w:t>רש"י</w:t>
      </w:r>
      <w:r w:rsidRPr="00A17FA2">
        <w:rPr>
          <w:rFonts w:ascii="Narkisim" w:hAnsi="Narkisim"/>
          <w:rtl/>
        </w:rPr>
        <w:t xml:space="preserve"> (כתובות שם) פי' דתקנו משום איבה שנזונת משלו. [א"כ שייך למשנה בב"מ</w:t>
      </w:r>
      <w:r w:rsidRPr="00A17FA2">
        <w:rPr>
          <w:rStyle w:val="ad"/>
          <w:rFonts w:ascii="Narkisim" w:hAnsi="Narkisim"/>
          <w:rtl/>
        </w:rPr>
        <w:footnoteReference w:id="202"/>
      </w:r>
      <w:r w:rsidRPr="00A17FA2">
        <w:rPr>
          <w:rFonts w:ascii="Narkisim" w:hAnsi="Narkisim"/>
          <w:rtl/>
        </w:rPr>
        <w:t>].</w:t>
      </w:r>
    </w:p>
    <w:p w14:paraId="4B350198" w14:textId="77777777" w:rsidR="00114D27" w:rsidRPr="00A17FA2" w:rsidRDefault="00000000" w:rsidP="005D6ACA">
      <w:pPr>
        <w:pStyle w:val="aa"/>
        <w:bidi/>
        <w:rPr>
          <w:rFonts w:ascii="Narkisim" w:hAnsi="Narkisim"/>
        </w:rPr>
      </w:pPr>
      <w:r w:rsidRPr="00A17FA2">
        <w:rPr>
          <w:rFonts w:ascii="Narkisim" w:hAnsi="Narkisim"/>
          <w:u w:val="single"/>
          <w:rtl/>
        </w:rPr>
        <w:t>בא"ד עירוב משום קנין, קטן לא וכו'</w:t>
      </w:r>
      <w:r w:rsidRPr="00A17FA2">
        <w:rPr>
          <w:rFonts w:ascii="Narkisim" w:hAnsi="Narkisim"/>
          <w:rtl/>
        </w:rPr>
        <w:t>. דנח' בגמ' (עירובין מט.) שמואל אמר דעירוב חצירות משום קנין [פ</w:t>
      </w:r>
      <w:r w:rsidRPr="00A17FA2">
        <w:rPr>
          <w:rFonts w:ascii="Narkisim" w:hAnsi="Narkisim"/>
          <w:b/>
          <w:bCs/>
          <w:rtl/>
        </w:rPr>
        <w:t>רש"י</w:t>
      </w:r>
      <w:r w:rsidRPr="00A17FA2">
        <w:rPr>
          <w:rFonts w:ascii="Narkisim" w:hAnsi="Narkisim"/>
          <w:rtl/>
        </w:rPr>
        <w:t xml:space="preserve"> שע"י העירוב מקנה לבעה"ב רשותו] ולרבה משום דירה [פ</w:t>
      </w:r>
      <w:r w:rsidRPr="00A17FA2">
        <w:rPr>
          <w:rFonts w:ascii="Narkisim" w:hAnsi="Narkisim"/>
          <w:b/>
          <w:bCs/>
          <w:rtl/>
        </w:rPr>
        <w:t>רש"י</w:t>
      </w:r>
      <w:r w:rsidRPr="00A17FA2">
        <w:rPr>
          <w:rFonts w:ascii="Narkisim" w:hAnsi="Narkisim"/>
          <w:rtl/>
        </w:rPr>
        <w:t xml:space="preserve"> שדעתו של אדם על פיתו, וכאילו והוה כאילו דר בבית]. ונפק"מ לערב ע"י כלי, ושאין בו שווה פרוטה, וקטן. פ</w:t>
      </w:r>
      <w:r w:rsidRPr="00A17FA2">
        <w:rPr>
          <w:rFonts w:ascii="Narkisim" w:hAnsi="Narkisim"/>
          <w:b/>
          <w:bCs/>
          <w:rtl/>
        </w:rPr>
        <w:t>רש"י</w:t>
      </w:r>
      <w:r w:rsidRPr="00A17FA2">
        <w:rPr>
          <w:rFonts w:ascii="Narkisim" w:hAnsi="Narkisim"/>
          <w:rtl/>
        </w:rPr>
        <w:t xml:space="preserve"> דלמ"ד משום דירה קטן גובה את הפת של העירוב, וקטן לאו מידי עבד</w:t>
      </w:r>
      <w:r w:rsidRPr="00A17FA2">
        <w:rPr>
          <w:rStyle w:val="ad"/>
          <w:rFonts w:ascii="Narkisim" w:hAnsi="Narkisim"/>
          <w:rtl/>
        </w:rPr>
        <w:footnoteReference w:id="203"/>
      </w:r>
      <w:r w:rsidRPr="00A17FA2">
        <w:rPr>
          <w:rFonts w:ascii="Narkisim" w:hAnsi="Narkisim"/>
          <w:rtl/>
        </w:rPr>
        <w:t>. אבל למ"ד משום קנין א"י לעשות הקטן שליח</w:t>
      </w:r>
      <w:r w:rsidRPr="00A17FA2">
        <w:rPr>
          <w:rStyle w:val="ad"/>
          <w:rFonts w:ascii="Narkisim" w:hAnsi="Narkisim"/>
          <w:rtl/>
        </w:rPr>
        <w:footnoteReference w:id="204"/>
      </w:r>
      <w:r w:rsidRPr="00A17FA2">
        <w:rPr>
          <w:rFonts w:ascii="Narkisim" w:hAnsi="Narkisim"/>
          <w:rtl/>
        </w:rPr>
        <w:t>, דלאו בר מקנה ואקנויי הוא. ותוס' הק' דהכא שמואל ס"ל דמהני ע"י קטן</w:t>
      </w:r>
      <w:r w:rsidRPr="00A17FA2">
        <w:rPr>
          <w:rStyle w:val="ad"/>
          <w:rFonts w:ascii="Narkisim" w:hAnsi="Narkisim"/>
          <w:rtl/>
        </w:rPr>
        <w:footnoteReference w:id="205"/>
      </w:r>
      <w:r w:rsidRPr="00A17FA2">
        <w:rPr>
          <w:rFonts w:ascii="Narkisim" w:hAnsi="Narkisim"/>
          <w:rtl/>
        </w:rPr>
        <w:t>. ו</w:t>
      </w:r>
      <w:r w:rsidRPr="00A17FA2">
        <w:rPr>
          <w:rFonts w:ascii="Narkisim" w:hAnsi="Narkisim"/>
          <w:b/>
          <w:bCs/>
          <w:rtl/>
        </w:rPr>
        <w:t>תוס</w:t>
      </w:r>
      <w:r w:rsidRPr="00A17FA2">
        <w:rPr>
          <w:rFonts w:ascii="Narkisim" w:hAnsi="Narkisim"/>
          <w:rtl/>
        </w:rPr>
        <w:t>' (שם וכאן) חלקו דכוונת הגמ' קטן שיש בו בית בחצר.</w:t>
      </w:r>
    </w:p>
    <w:p w14:paraId="4B8B0F37" w14:textId="77777777" w:rsidR="00114D27" w:rsidRPr="00A17FA2" w:rsidRDefault="00000000" w:rsidP="005D6ACA">
      <w:pPr>
        <w:bidi/>
        <w:rPr>
          <w:rFonts w:ascii="Narkisim" w:hAnsi="Narkisim" w:cs="Narkisim"/>
        </w:rPr>
      </w:pPr>
      <w:r w:rsidRPr="00A17FA2">
        <w:rPr>
          <w:rFonts w:ascii="Narkisim" w:hAnsi="Narkisim" w:cs="Narkisim"/>
          <w:u w:val="single"/>
          <w:rtl/>
        </w:rPr>
        <w:t>תוד"ה שאני.</w:t>
      </w:r>
      <w:r w:rsidRPr="00A17FA2">
        <w:rPr>
          <w:rFonts w:ascii="Narkisim" w:hAnsi="Narkisim" w:cs="Narkisim"/>
          <w:rtl/>
        </w:rPr>
        <w:t xml:space="preserve"> אע"ג דמציאת חש"ו וכו' הכא שאני דדעת אחרת מקנה אותם שאני. שקנה מדאורייתא. וכ"כ </w:t>
      </w:r>
      <w:r w:rsidRPr="00A17FA2">
        <w:rPr>
          <w:rFonts w:ascii="Narkisim" w:hAnsi="Narkisim" w:cs="Narkisim"/>
          <w:b/>
          <w:bCs/>
          <w:rtl/>
        </w:rPr>
        <w:t>תוס</w:t>
      </w:r>
      <w:r w:rsidRPr="00A17FA2">
        <w:rPr>
          <w:rFonts w:ascii="Narkisim" w:hAnsi="Narkisim" w:cs="Narkisim"/>
          <w:rtl/>
        </w:rPr>
        <w:t>' (לעיל לט. וכ"מ). וכ"פ ה</w:t>
      </w:r>
      <w:r w:rsidRPr="00A17FA2">
        <w:rPr>
          <w:rFonts w:ascii="Narkisim" w:hAnsi="Narkisim" w:cs="Narkisim"/>
          <w:b/>
          <w:bCs/>
          <w:rtl/>
        </w:rPr>
        <w:t>שו"ע</w:t>
      </w:r>
      <w:r w:rsidRPr="00A17FA2">
        <w:rPr>
          <w:rFonts w:ascii="Narkisim" w:hAnsi="Narkisim" w:cs="Narkisim"/>
          <w:rtl/>
        </w:rPr>
        <w:t xml:space="preserve"> (חו"מ רמג). ו</w:t>
      </w:r>
      <w:r w:rsidRPr="00A17FA2">
        <w:rPr>
          <w:rFonts w:ascii="Narkisim" w:hAnsi="Narkisim" w:cs="Narkisim"/>
          <w:b/>
          <w:bCs/>
          <w:rtl/>
        </w:rPr>
        <w:t>תוס</w:t>
      </w:r>
      <w:r w:rsidRPr="00A17FA2">
        <w:rPr>
          <w:rFonts w:ascii="Narkisim" w:hAnsi="Narkisim" w:cs="Narkisim"/>
          <w:rtl/>
        </w:rPr>
        <w:t>' (סנהדרין סח:) נסתפקו בזה אי דעת אחרת מקנה קונה אף מדאורייתא.</w:t>
      </w:r>
    </w:p>
    <w:p w14:paraId="30D39982"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ריטב"א</w:t>
      </w:r>
      <w:r w:rsidRPr="00A17FA2">
        <w:rPr>
          <w:rFonts w:ascii="Narkisim" w:hAnsi="Narkisim"/>
          <w:rtl/>
        </w:rPr>
        <w:t xml:space="preserve"> תי' עוד דהתם אין דעתו של קטן לזכות לעצמו, אלא מריצה אצל אביו [וכדאיתא בב"מ יב.], אבל דבר אחר זוכה לעצמו.</w:t>
      </w:r>
    </w:p>
    <w:p w14:paraId="40B4D29D" w14:textId="77777777" w:rsidR="00114D27" w:rsidRPr="00A17FA2" w:rsidRDefault="00000000" w:rsidP="005D6ACA">
      <w:pPr>
        <w:bidi/>
        <w:rPr>
          <w:rFonts w:ascii="Narkisim" w:hAnsi="Narkisim" w:cs="Narkisim"/>
        </w:rPr>
      </w:pPr>
      <w:r w:rsidRPr="00A17FA2">
        <w:rPr>
          <w:rFonts w:ascii="Narkisim" w:hAnsi="Narkisim" w:cs="Narkisim"/>
          <w:rtl/>
        </w:rPr>
        <w:t>אבל ה</w:t>
      </w:r>
      <w:r w:rsidRPr="00A17FA2">
        <w:rPr>
          <w:rFonts w:ascii="Narkisim" w:hAnsi="Narkisim" w:cs="Narkisim"/>
          <w:b/>
          <w:bCs/>
          <w:rtl/>
        </w:rPr>
        <w:t>אחרונים</w:t>
      </w:r>
      <w:r w:rsidRPr="00A17FA2">
        <w:rPr>
          <w:rFonts w:ascii="Narkisim" w:hAnsi="Narkisim" w:cs="Narkisim"/>
          <w:rtl/>
        </w:rPr>
        <w:t xml:space="preserve"> הביאו דברי </w:t>
      </w:r>
      <w:r w:rsidRPr="00A17FA2">
        <w:rPr>
          <w:rFonts w:ascii="Narkisim" w:hAnsi="Narkisim" w:cs="Narkisim"/>
          <w:b/>
          <w:bCs/>
          <w:rtl/>
        </w:rPr>
        <w:t>רש"י</w:t>
      </w:r>
      <w:r w:rsidRPr="00A17FA2">
        <w:rPr>
          <w:rFonts w:ascii="Narkisim" w:hAnsi="Narkisim" w:cs="Narkisim"/>
          <w:rtl/>
        </w:rPr>
        <w:t xml:space="preserve"> </w:t>
      </w:r>
      <w:r w:rsidRPr="00A17FA2">
        <w:rPr>
          <w:rFonts w:ascii="Narkisim" w:hAnsi="Narkisim" w:cs="Narkisim"/>
          <w:szCs w:val="20"/>
          <w:rtl/>
        </w:rPr>
        <w:t>(סוכה</w:t>
      </w:r>
      <w:r w:rsidRPr="00A17FA2">
        <w:rPr>
          <w:rFonts w:ascii="Narkisim" w:hAnsi="Narkisim" w:cs="Narkisim"/>
          <w:sz w:val="20"/>
          <w:szCs w:val="20"/>
          <w:rtl/>
        </w:rPr>
        <w:t xml:space="preserve"> מו: ד"ה מקנא)</w:t>
      </w:r>
      <w:r w:rsidRPr="00A17FA2">
        <w:rPr>
          <w:rFonts w:ascii="Narkisim" w:hAnsi="Narkisim" w:cs="Narkisim"/>
          <w:rtl/>
        </w:rPr>
        <w:t xml:space="preserve"> דרבנן תקנו זכיה לנפשיה. ומבואר דמדאורייתא אינו קונה. וכ"כ ה</w:t>
      </w:r>
      <w:r w:rsidRPr="00A17FA2">
        <w:rPr>
          <w:rFonts w:ascii="Narkisim" w:hAnsi="Narkisim" w:cs="Narkisim"/>
          <w:b/>
          <w:bCs/>
          <w:rtl/>
        </w:rPr>
        <w:t>תוס' רי"ד</w:t>
      </w:r>
      <w:r w:rsidRPr="00A17FA2">
        <w:rPr>
          <w:rFonts w:ascii="Narkisim" w:hAnsi="Narkisim" w:cs="Narkisim"/>
          <w:rtl/>
        </w:rPr>
        <w:t xml:space="preserve"> (</w:t>
      </w:r>
      <w:r w:rsidRPr="00A17FA2">
        <w:rPr>
          <w:rFonts w:ascii="Narkisim" w:hAnsi="Narkisim" w:cs="Narkisim"/>
          <w:sz w:val="20"/>
          <w:szCs w:val="20"/>
          <w:rtl/>
        </w:rPr>
        <w:t>לעיל מ</w:t>
      </w:r>
      <w:r w:rsidRPr="00A17FA2">
        <w:rPr>
          <w:rFonts w:ascii="Narkisim" w:hAnsi="Narkisim" w:cs="Narkisim"/>
          <w:rtl/>
        </w:rPr>
        <w:t>:) שאין זכיה לקטן מדאורייתא כלל, וכל מה שנותנים לו מתנה לא קנה אלא מדרבנן</w:t>
      </w:r>
      <w:r w:rsidRPr="00A17FA2">
        <w:rPr>
          <w:rStyle w:val="ad"/>
          <w:rFonts w:ascii="Narkisim" w:hAnsi="Narkisim" w:cs="Narkisim"/>
          <w:rtl/>
        </w:rPr>
        <w:footnoteReference w:id="206"/>
      </w:r>
      <w:r w:rsidRPr="00A17FA2">
        <w:rPr>
          <w:rFonts w:ascii="Narkisim" w:hAnsi="Narkisim" w:cs="Narkisim"/>
          <w:rtl/>
        </w:rPr>
        <w:t>.</w:t>
      </w:r>
    </w:p>
    <w:p w14:paraId="7400A853"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רמב"ן</w:t>
      </w:r>
      <w:r w:rsidRPr="00A17FA2">
        <w:rPr>
          <w:rFonts w:ascii="Narkisim" w:hAnsi="Narkisim" w:cs="Narkisim"/>
          <w:sz w:val="20"/>
          <w:szCs w:val="20"/>
          <w:rtl/>
        </w:rPr>
        <w:t xml:space="preserve"> (סה.)</w:t>
      </w:r>
      <w:r w:rsidRPr="00A17FA2">
        <w:rPr>
          <w:rFonts w:ascii="Narkisim" w:hAnsi="Narkisim" w:cs="Narkisim"/>
          <w:rtl/>
        </w:rPr>
        <w:t xml:space="preserve"> בתי' הב' כתב דנח' בזה רב יהודה ושמואל, ולשמואל [רב חסדא] אף דעת אחרת ל"מ מדאורייתא </w:t>
      </w:r>
      <w:r w:rsidRPr="00A17FA2">
        <w:rPr>
          <w:rFonts w:ascii="Narkisim" w:hAnsi="Narkisim" w:cs="Narkisim"/>
          <w:sz w:val="20"/>
          <w:szCs w:val="20"/>
          <w:rtl/>
        </w:rPr>
        <w:t>[וכ"מ ב</w:t>
      </w:r>
      <w:r w:rsidRPr="00A17FA2">
        <w:rPr>
          <w:rFonts w:ascii="Narkisim" w:hAnsi="Narkisim" w:cs="Narkisim"/>
          <w:b/>
          <w:bCs/>
          <w:sz w:val="20"/>
          <w:szCs w:val="20"/>
          <w:rtl/>
        </w:rPr>
        <w:t>תוס' רי"ד</w:t>
      </w:r>
      <w:r w:rsidRPr="00A17FA2">
        <w:rPr>
          <w:rFonts w:ascii="Narkisim" w:hAnsi="Narkisim" w:cs="Narkisim"/>
          <w:sz w:val="20"/>
          <w:szCs w:val="20"/>
          <w:rtl/>
        </w:rPr>
        <w:t xml:space="preserve"> סה.].</w:t>
      </w:r>
      <w:r w:rsidRPr="00A17FA2">
        <w:rPr>
          <w:rFonts w:ascii="Narkisim" w:hAnsi="Narkisim" w:cs="Narkisim"/>
          <w:rtl/>
        </w:rPr>
        <w:t xml:space="preserve"> וכתב אע"פ שמתגרשת מידי דהוה אפיקחת בע"כ </w:t>
      </w:r>
      <w:r w:rsidRPr="00A17FA2">
        <w:rPr>
          <w:rFonts w:ascii="Narkisim" w:hAnsi="Narkisim" w:cs="Narkisim"/>
          <w:sz w:val="20"/>
          <w:szCs w:val="20"/>
          <w:rtl/>
        </w:rPr>
        <w:t>[דס"ד דגירושין נחשב זוכה לעצמה, דדעת אחרת מקנה].</w:t>
      </w:r>
    </w:p>
    <w:p w14:paraId="58466971"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ש"ך</w:t>
      </w:r>
      <w:r w:rsidRPr="00A17FA2">
        <w:rPr>
          <w:rFonts w:ascii="Narkisim" w:hAnsi="Narkisim" w:cs="Narkisim"/>
          <w:rtl/>
        </w:rPr>
        <w:t xml:space="preserve"> (רמג ו) חלק על תוס' דדוחק להמציא חילוק דלא מוזכר בתלמוד, בין דעת אחרת מקנה. וגם אין סברא לחלק בכך דאם יש לו כח לזכות לעצמו במתנה ה"ה בהפקר.</w:t>
      </w:r>
    </w:p>
    <w:p w14:paraId="20480678" w14:textId="77777777" w:rsidR="00114D27" w:rsidRPr="00A17FA2" w:rsidRDefault="00000000" w:rsidP="005D6ACA">
      <w:pPr>
        <w:pStyle w:val="a7"/>
        <w:bidi/>
        <w:rPr>
          <w:rFonts w:ascii="Narkisim" w:hAnsi="Narkisim"/>
        </w:rPr>
      </w:pPr>
      <w:r w:rsidRPr="00A17FA2">
        <w:rPr>
          <w:rFonts w:ascii="Narkisim" w:hAnsi="Narkisim"/>
          <w:rtl/>
        </w:rPr>
        <w:lastRenderedPageBreak/>
        <w:t>וה</w:t>
      </w:r>
      <w:r w:rsidRPr="00A17FA2">
        <w:rPr>
          <w:rFonts w:ascii="Narkisim" w:hAnsi="Narkisim"/>
          <w:b/>
          <w:bCs/>
          <w:rtl/>
        </w:rPr>
        <w:t>ש"ך</w:t>
      </w:r>
      <w:r w:rsidRPr="00A17FA2">
        <w:rPr>
          <w:rFonts w:ascii="Narkisim" w:hAnsi="Narkisim"/>
          <w:rtl/>
        </w:rPr>
        <w:t xml:space="preserve"> הביא מדברי ה</w:t>
      </w:r>
      <w:r w:rsidRPr="00A17FA2">
        <w:rPr>
          <w:rFonts w:ascii="Narkisim" w:hAnsi="Narkisim"/>
          <w:b/>
          <w:bCs/>
          <w:rtl/>
        </w:rPr>
        <w:t>ירושלמי</w:t>
      </w:r>
      <w:r w:rsidRPr="00A17FA2">
        <w:rPr>
          <w:rFonts w:ascii="Narkisim" w:hAnsi="Narkisim"/>
          <w:rtl/>
        </w:rPr>
        <w:t xml:space="preserve"> דמציאת חש"ו מפני דרכי שלום היינו בשלא הגיע למידה שזוכה לעצמו. אבל משהגיע למידה זו</w:t>
      </w:r>
      <w:r w:rsidRPr="00A17FA2">
        <w:rPr>
          <w:rStyle w:val="ad"/>
          <w:rFonts w:ascii="Narkisim" w:hAnsi="Narkisim"/>
          <w:rtl/>
        </w:rPr>
        <w:footnoteReference w:id="207"/>
      </w:r>
      <w:r w:rsidRPr="00A17FA2">
        <w:rPr>
          <w:rFonts w:ascii="Narkisim" w:hAnsi="Narkisim"/>
          <w:rtl/>
        </w:rPr>
        <w:t xml:space="preserve"> זוכה לעצמו אף מהפקר מדאורייתא</w:t>
      </w:r>
      <w:r w:rsidRPr="00A17FA2">
        <w:rPr>
          <w:rStyle w:val="ad"/>
          <w:rFonts w:ascii="Narkisim" w:hAnsi="Narkisim"/>
          <w:rtl/>
        </w:rPr>
        <w:footnoteReference w:id="208"/>
      </w:r>
      <w:r w:rsidRPr="00A17FA2">
        <w:rPr>
          <w:rFonts w:ascii="Narkisim" w:hAnsi="Narkisim"/>
          <w:rtl/>
        </w:rPr>
        <w:t>.</w:t>
      </w:r>
    </w:p>
    <w:p w14:paraId="062CEB16"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נתיבות</w:t>
      </w:r>
      <w:r w:rsidRPr="00A17FA2">
        <w:rPr>
          <w:rFonts w:ascii="Narkisim" w:hAnsi="Narkisim"/>
          <w:rtl/>
        </w:rPr>
        <w:t xml:space="preserve"> (שם ט ושאר אחרונים) דחה דכוונת הירושלמי להיפך, דרק משהגיע למידה זו זוכה לעצמו מדרבנן. ועוד הביאו ה</w:t>
      </w:r>
      <w:r w:rsidRPr="00A17FA2">
        <w:rPr>
          <w:rFonts w:ascii="Narkisim" w:hAnsi="Narkisim"/>
          <w:b/>
          <w:bCs/>
          <w:rtl/>
        </w:rPr>
        <w:t>אחרונים</w:t>
      </w:r>
      <w:r w:rsidRPr="00A17FA2">
        <w:rPr>
          <w:rFonts w:ascii="Narkisim" w:hAnsi="Narkisim"/>
          <w:rtl/>
        </w:rPr>
        <w:t xml:space="preserve"> דל"מ בפוסקים דקטן זוכה במציאה כלל, אף פעוטות וגדול בדעת.</w:t>
      </w:r>
    </w:p>
    <w:p w14:paraId="04435508"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קצות</w:t>
      </w:r>
      <w:r w:rsidRPr="00A17FA2">
        <w:rPr>
          <w:rFonts w:ascii="Narkisim" w:hAnsi="Narkisim"/>
          <w:rtl/>
        </w:rPr>
        <w:t xml:space="preserve"> (רמג ה) הביא דה</w:t>
      </w:r>
      <w:r w:rsidRPr="00A17FA2">
        <w:rPr>
          <w:rFonts w:ascii="Narkisim" w:hAnsi="Narkisim"/>
          <w:b/>
          <w:bCs/>
          <w:rtl/>
        </w:rPr>
        <w:t>ראב"ד</w:t>
      </w:r>
      <w:r w:rsidRPr="00A17FA2">
        <w:rPr>
          <w:rFonts w:ascii="Narkisim" w:hAnsi="Narkisim"/>
          <w:sz w:val="20"/>
          <w:szCs w:val="20"/>
          <w:rtl/>
        </w:rPr>
        <w:t xml:space="preserve"> (הו' בראשונים ב"ב מא, ורשב"א לעיל כ: ועוד מקומות)</w:t>
      </w:r>
      <w:r w:rsidRPr="00A17FA2">
        <w:rPr>
          <w:rFonts w:ascii="Narkisim" w:hAnsi="Narkisim"/>
          <w:rtl/>
        </w:rPr>
        <w:t xml:space="preserve"> הביא עיקר סברא זו דמהני דעת אחרת מקנה היכא דהקונה לא נתכוון לזכות. ואף דהעודר בנכסי הגר וסבור שהוא שלו לא קנה (כדאיתא יבמות נב:), במתנה דדעת אחרת מקנה מהני. וה"נ החסרון בקטן משום דאין לו דעת לזכות, ומש"ה מהני דעת אחרת מקנה</w:t>
      </w:r>
      <w:r w:rsidRPr="00A17FA2">
        <w:rPr>
          <w:rStyle w:val="ad"/>
          <w:rFonts w:ascii="Narkisim" w:hAnsi="Narkisim"/>
          <w:rtl/>
        </w:rPr>
        <w:footnoteReference w:id="209"/>
      </w:r>
      <w:r w:rsidRPr="00A17FA2">
        <w:rPr>
          <w:rFonts w:ascii="Narkisim" w:hAnsi="Narkisim"/>
          <w:rtl/>
        </w:rPr>
        <w:t>.</w:t>
      </w:r>
    </w:p>
    <w:p w14:paraId="2621C390" w14:textId="77777777" w:rsidR="00114D27" w:rsidRPr="00A17FA2" w:rsidRDefault="00000000" w:rsidP="005D6ACA">
      <w:pPr>
        <w:pStyle w:val="a7"/>
        <w:bidi/>
        <w:rPr>
          <w:rFonts w:ascii="Narkisim" w:hAnsi="Narkisim"/>
        </w:rPr>
      </w:pPr>
      <w:r w:rsidRPr="00A17FA2">
        <w:rPr>
          <w:rFonts w:ascii="Narkisim" w:hAnsi="Narkisim"/>
          <w:rtl/>
        </w:rPr>
        <w:t>ועפ"ז ביאר הקצות דכשהוא פחות משיעור צרורו וזורקו אף דעת אחרת מקנה ל"מ, דאין לו יד לקנות כלל, דהוה כשוטה שאין לו יד. ולא רק חסרון בדעת.</w:t>
      </w:r>
    </w:p>
    <w:p w14:paraId="785832DE" w14:textId="77777777" w:rsidR="00114D27" w:rsidRPr="00A17FA2" w:rsidRDefault="00000000" w:rsidP="005D6ACA">
      <w:pPr>
        <w:pStyle w:val="a7"/>
        <w:bidi/>
        <w:rPr>
          <w:rFonts w:ascii="Narkisim" w:hAnsi="Narkisim"/>
        </w:rPr>
      </w:pPr>
      <w:r w:rsidRPr="00A17FA2">
        <w:rPr>
          <w:rFonts w:ascii="Narkisim" w:hAnsi="Narkisim"/>
          <w:sz w:val="20"/>
          <w:szCs w:val="20"/>
          <w:rtl/>
        </w:rPr>
        <w:t>אבל ה</w:t>
      </w:r>
      <w:r w:rsidRPr="00A17FA2">
        <w:rPr>
          <w:rFonts w:ascii="Narkisim" w:hAnsi="Narkisim"/>
          <w:b/>
          <w:bCs/>
          <w:sz w:val="20"/>
          <w:szCs w:val="20"/>
          <w:rtl/>
        </w:rPr>
        <w:t>קה"י</w:t>
      </w:r>
      <w:r w:rsidRPr="00A17FA2">
        <w:rPr>
          <w:rFonts w:ascii="Narkisim" w:hAnsi="Narkisim"/>
          <w:sz w:val="20"/>
          <w:szCs w:val="20"/>
          <w:rtl/>
        </w:rPr>
        <w:t xml:space="preserve"> (יבמות ל ז) כת' דקטן יש לו 'דעת' לקנין, אלא דאינו יכול לעשות 'מעשה קנין', ובזה מהני דעת אחרת מקנה דחלות הקנין מצד המקנה ולא מצד הקונה.</w:t>
      </w:r>
    </w:p>
    <w:p w14:paraId="6AA45A65" w14:textId="77777777" w:rsidR="00114D27" w:rsidRPr="00A17FA2" w:rsidRDefault="00000000" w:rsidP="005D6ACA">
      <w:pPr>
        <w:pStyle w:val="aa"/>
        <w:bidi/>
        <w:rPr>
          <w:rFonts w:ascii="Narkisim" w:hAnsi="Narkisim"/>
        </w:rPr>
      </w:pPr>
      <w:r w:rsidRPr="00A17FA2">
        <w:rPr>
          <w:rFonts w:ascii="Narkisim" w:hAnsi="Narkisim"/>
          <w:u w:val="single"/>
          <w:rtl/>
        </w:rPr>
        <w:t>שם. ואע"ג דמציאת חש"ו ל"ה גזל וכו'</w:t>
      </w:r>
      <w:r w:rsidRPr="00A17FA2">
        <w:rPr>
          <w:rFonts w:ascii="Narkisim" w:hAnsi="Narkisim"/>
          <w:rtl/>
        </w:rPr>
        <w:t>. ה</w:t>
      </w:r>
      <w:r w:rsidRPr="00A17FA2">
        <w:rPr>
          <w:rFonts w:ascii="Narkisim" w:hAnsi="Narkisim"/>
          <w:b/>
          <w:bCs/>
          <w:rtl/>
        </w:rPr>
        <w:t>מהרש"א</w:t>
      </w:r>
      <w:r w:rsidRPr="00A17FA2">
        <w:rPr>
          <w:rFonts w:ascii="Narkisim" w:hAnsi="Narkisim"/>
          <w:rtl/>
        </w:rPr>
        <w:t xml:space="preserve"> דייק דתוס' העמידו קו' האיך זוכה לאחרים. והק' דאף לר' חסדא [שמואל] מבואר דזוכה לעצמו מדאורייתא [דומיא להא דאין זוכה לאחרים], ותקשי דמציאת חש"ו דרבנן. וע"כ משום דעת אחרת מקנה. וכת' דלאו דוקא, אלא נקט מילתא דר' אסי דזוכה לאחרים, דקיימא עלה.</w:t>
      </w:r>
    </w:p>
    <w:p w14:paraId="3E2CB653" w14:textId="77777777" w:rsidR="00114D27" w:rsidRPr="00A17FA2" w:rsidRDefault="00000000" w:rsidP="005D6ACA">
      <w:pPr>
        <w:pStyle w:val="a8"/>
        <w:bidi/>
        <w:rPr>
          <w:rFonts w:ascii="Narkisim" w:hAnsi="Narkisim"/>
        </w:rPr>
      </w:pPr>
      <w:r w:rsidRPr="00A17FA2">
        <w:rPr>
          <w:rFonts w:ascii="Narkisim" w:hAnsi="Narkisim"/>
          <w:rtl/>
        </w:rPr>
        <w:t>וב</w:t>
      </w:r>
      <w:r w:rsidRPr="00A17FA2">
        <w:rPr>
          <w:rFonts w:ascii="Narkisim" w:hAnsi="Narkisim"/>
          <w:b/>
          <w:bCs/>
          <w:rtl/>
        </w:rPr>
        <w:t>חי' רא"ל מלין</w:t>
      </w:r>
      <w:r w:rsidRPr="00A17FA2">
        <w:rPr>
          <w:rFonts w:ascii="Narkisim" w:hAnsi="Narkisim"/>
          <w:rtl/>
        </w:rPr>
        <w:t xml:space="preserve"> (א</w:t>
      </w:r>
      <w:r w:rsidRPr="00A17FA2">
        <w:rPr>
          <w:rFonts w:ascii="Narkisim" w:hAnsi="Narkisim"/>
          <w:b/>
          <w:bCs/>
          <w:rtl/>
        </w:rPr>
        <w:t xml:space="preserve"> </w:t>
      </w:r>
      <w:r w:rsidRPr="00A17FA2">
        <w:rPr>
          <w:rFonts w:ascii="Narkisim" w:hAnsi="Narkisim"/>
          <w:rtl/>
        </w:rPr>
        <w:t>מז) תי' דתוס' למדו מזוכה לאחרים דמהני עשיית</w:t>
      </w:r>
      <w:r w:rsidRPr="00A17FA2">
        <w:rPr>
          <w:rFonts w:ascii="Narkisim" w:hAnsi="Narkisim"/>
          <w:i/>
          <w:iCs/>
          <w:rtl/>
        </w:rPr>
        <w:t xml:space="preserve"> </w:t>
      </w:r>
      <w:r w:rsidRPr="00A17FA2">
        <w:rPr>
          <w:rFonts w:ascii="Narkisim" w:hAnsi="Narkisim"/>
          <w:rtl/>
        </w:rPr>
        <w:t>הקטן לזכות לאחרים. אבל הא דזוכה לעצמו י"ל דהוה משום הקנאת המקנה. ובהא דזוכה לאחרים מוכח דהקטן הוא מזכה [דלא סגי בהקנאת המקנה]. ולתי' התוס' ע"י דעת אחרת מקנה מהני, ונחשב זכיית הקטן.</w:t>
      </w:r>
    </w:p>
    <w:p w14:paraId="545B5BA1" w14:textId="77777777" w:rsidR="00114D27" w:rsidRPr="00A17FA2" w:rsidRDefault="00000000" w:rsidP="005D6ACA">
      <w:pPr>
        <w:bidi/>
        <w:rPr>
          <w:rFonts w:ascii="Narkisim" w:hAnsi="Narkisim" w:cs="Narkisim"/>
        </w:rPr>
      </w:pPr>
      <w:r w:rsidRPr="00A17FA2">
        <w:rPr>
          <w:rFonts w:ascii="Narkisim" w:hAnsi="Narkisim" w:cs="Narkisim"/>
          <w:u w:val="single"/>
          <w:rtl/>
        </w:rPr>
        <w:t>שם. דדעת אחרת מקנה אותם שאני</w:t>
      </w:r>
      <w:r w:rsidRPr="00A17FA2">
        <w:rPr>
          <w:rFonts w:ascii="Narkisim" w:hAnsi="Narkisim" w:cs="Narkisim"/>
          <w:rtl/>
        </w:rPr>
        <w:t>. ה</w:t>
      </w:r>
      <w:r w:rsidRPr="00A17FA2">
        <w:rPr>
          <w:rFonts w:ascii="Narkisim" w:hAnsi="Narkisim" w:cs="Narkisim"/>
          <w:b/>
          <w:bCs/>
          <w:rtl/>
        </w:rPr>
        <w:t>קצות</w:t>
      </w:r>
      <w:r w:rsidRPr="00A17FA2">
        <w:rPr>
          <w:rFonts w:ascii="Narkisim" w:hAnsi="Narkisim" w:cs="Narkisim"/>
          <w:rtl/>
        </w:rPr>
        <w:t xml:space="preserve"> (רלה ד, ורמג ה) הביא דמבואר בתוס' דהקטן עצמו זוכה ע"י דעת מקנה [ומכניסו לרשותו]. ולא תלי בשליחות וזכין. אבל הביא דדעת ה</w:t>
      </w:r>
      <w:r w:rsidRPr="00A17FA2">
        <w:rPr>
          <w:rFonts w:ascii="Narkisim" w:hAnsi="Narkisim" w:cs="Narkisim"/>
          <w:b/>
          <w:bCs/>
          <w:rtl/>
        </w:rPr>
        <w:t>רמב"ם</w:t>
      </w:r>
      <w:r w:rsidRPr="00A17FA2">
        <w:rPr>
          <w:rFonts w:ascii="Narkisim" w:hAnsi="Narkisim" w:cs="Narkisim"/>
          <w:rtl/>
        </w:rPr>
        <w:t xml:space="preserve"> (מכירה כט יא) דדעת אחרת מקנה הוה מדין זכין</w:t>
      </w:r>
      <w:r w:rsidRPr="00A17FA2">
        <w:rPr>
          <w:rStyle w:val="ad"/>
          <w:rFonts w:ascii="Narkisim" w:hAnsi="Narkisim" w:cs="Narkisim"/>
          <w:rtl/>
        </w:rPr>
        <w:footnoteReference w:id="210"/>
      </w:r>
      <w:r w:rsidRPr="00A17FA2">
        <w:rPr>
          <w:rFonts w:ascii="Narkisim" w:hAnsi="Narkisim" w:cs="Narkisim"/>
          <w:rtl/>
        </w:rPr>
        <w:t xml:space="preserve"> [וכצד דיש זכין לקטן</w:t>
      </w:r>
      <w:r w:rsidRPr="00A17FA2">
        <w:rPr>
          <w:rStyle w:val="ad"/>
          <w:rFonts w:ascii="Narkisim" w:hAnsi="Narkisim" w:cs="Narkisim"/>
          <w:rtl/>
        </w:rPr>
        <w:footnoteReference w:id="211"/>
      </w:r>
      <w:r w:rsidRPr="00A17FA2">
        <w:rPr>
          <w:rFonts w:ascii="Narkisim" w:hAnsi="Narkisim" w:cs="Narkisim"/>
          <w:rtl/>
        </w:rPr>
        <w:t>. והמזכה מכניסו לרשותו].</w:t>
      </w:r>
    </w:p>
    <w:p w14:paraId="4FD70249" w14:textId="77777777" w:rsidR="00114D27" w:rsidRPr="00A17FA2" w:rsidRDefault="00000000" w:rsidP="005D6ACA">
      <w:pPr>
        <w:pStyle w:val="aa"/>
        <w:bidi/>
        <w:rPr>
          <w:rFonts w:ascii="Narkisim" w:hAnsi="Narkisim"/>
        </w:rPr>
      </w:pPr>
      <w:r w:rsidRPr="00A17FA2">
        <w:rPr>
          <w:rFonts w:ascii="Narkisim" w:hAnsi="Narkisim"/>
          <w:u w:val="single"/>
          <w:rtl/>
        </w:rPr>
        <w:t>בא"ד והא זכייה מטעם שליחות, ואין שליחות לקטן</w:t>
      </w:r>
      <w:r w:rsidRPr="00A17FA2">
        <w:rPr>
          <w:rFonts w:ascii="Narkisim" w:hAnsi="Narkisim"/>
          <w:rtl/>
        </w:rPr>
        <w:t xml:space="preserve">. כ"ד </w:t>
      </w:r>
      <w:r w:rsidRPr="00A17FA2">
        <w:rPr>
          <w:rFonts w:ascii="Narkisim" w:hAnsi="Narkisim"/>
          <w:b/>
          <w:bCs/>
          <w:rtl/>
        </w:rPr>
        <w:t>תוס'</w:t>
      </w:r>
      <w:r w:rsidRPr="00A17FA2">
        <w:rPr>
          <w:rFonts w:ascii="Narkisim" w:hAnsi="Narkisim"/>
          <w:rtl/>
        </w:rPr>
        <w:t xml:space="preserve"> בכ"מ (לעיל יא:, כתובות יא. ועוד) דזכייה מטעם שליחות. ואכמ"ל.</w:t>
      </w:r>
    </w:p>
    <w:p w14:paraId="067F7959" w14:textId="77777777" w:rsidR="00114D27" w:rsidRPr="00A17FA2" w:rsidRDefault="00000000" w:rsidP="005D6ACA">
      <w:pPr>
        <w:bidi/>
        <w:rPr>
          <w:rFonts w:ascii="Narkisim" w:hAnsi="Narkisim" w:cs="Narkisim"/>
        </w:rPr>
      </w:pPr>
      <w:r w:rsidRPr="00A17FA2">
        <w:rPr>
          <w:rFonts w:ascii="Narkisim" w:hAnsi="Narkisim" w:cs="Narkisim"/>
          <w:u w:val="single"/>
          <w:rtl/>
        </w:rPr>
        <w:t>בא"ד וי"ל דאין למעט קטן בשליחות מקרא אלא במילתא דלית' וכו'.</w:t>
      </w:r>
      <w:r w:rsidRPr="00A17FA2">
        <w:rPr>
          <w:rFonts w:ascii="Narkisim" w:hAnsi="Narkisim" w:cs="Narkisim"/>
          <w:rtl/>
        </w:rPr>
        <w:t xml:space="preserve"> ה</w:t>
      </w:r>
      <w:r w:rsidRPr="00A17FA2">
        <w:rPr>
          <w:rFonts w:ascii="Narkisim" w:hAnsi="Narkisim" w:cs="Narkisim"/>
          <w:b/>
          <w:bCs/>
          <w:rtl/>
        </w:rPr>
        <w:t>מהרש"א</w:t>
      </w:r>
      <w:r w:rsidRPr="00A17FA2">
        <w:rPr>
          <w:rFonts w:ascii="Narkisim" w:hAnsi="Narkisim" w:cs="Narkisim"/>
          <w:rtl/>
        </w:rPr>
        <w:t xml:space="preserve"> (סה.) כתב דלפ"ז ה"ה מופלא הסמוך לאיש </w:t>
      </w:r>
      <w:r w:rsidRPr="00A17FA2">
        <w:rPr>
          <w:rFonts w:ascii="Narkisim" w:hAnsi="Narkisim" w:cs="Narkisim"/>
          <w:sz w:val="20"/>
          <w:szCs w:val="20"/>
          <w:rtl/>
        </w:rPr>
        <w:t>[למ"ד דהוה מדאורייתא]</w:t>
      </w:r>
      <w:r w:rsidRPr="00A17FA2">
        <w:rPr>
          <w:rFonts w:ascii="Narkisim" w:hAnsi="Narkisim" w:cs="Narkisim"/>
          <w:rtl/>
        </w:rPr>
        <w:t xml:space="preserve"> יכול להיות שליח להפרשת תרו"מ.</w:t>
      </w:r>
    </w:p>
    <w:p w14:paraId="635F021A"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קצות</w:t>
      </w:r>
      <w:r w:rsidRPr="00A17FA2">
        <w:rPr>
          <w:rFonts w:ascii="Narkisim" w:hAnsi="Narkisim"/>
          <w:rtl/>
        </w:rPr>
        <w:t xml:space="preserve"> (קפח ג) הביא </w:t>
      </w:r>
      <w:r w:rsidRPr="00A17FA2">
        <w:rPr>
          <w:rFonts w:ascii="Narkisim" w:hAnsi="Narkisim"/>
          <w:b/>
          <w:bCs/>
          <w:rtl/>
        </w:rPr>
        <w:t>רש"י</w:t>
      </w:r>
      <w:r w:rsidRPr="00A17FA2">
        <w:rPr>
          <w:rFonts w:ascii="Narkisim" w:hAnsi="Narkisim"/>
          <w:rtl/>
        </w:rPr>
        <w:t xml:space="preserve"> (ב"מ עא:) דאין שליחות לקטן דכי כתיב בראוי לתרום וכו'. </w:t>
      </w:r>
      <w:r w:rsidRPr="00A17FA2">
        <w:rPr>
          <w:rFonts w:ascii="Narkisim" w:hAnsi="Narkisim"/>
          <w:sz w:val="20"/>
          <w:szCs w:val="20"/>
          <w:rtl/>
        </w:rPr>
        <w:t>[וכ"כ תוס' דידן מאתם גם אתם</w:t>
      </w:r>
      <w:r w:rsidRPr="00A17FA2">
        <w:rPr>
          <w:rStyle w:val="ad"/>
          <w:rFonts w:ascii="Narkisim" w:hAnsi="Narkisim"/>
          <w:sz w:val="20"/>
          <w:szCs w:val="20"/>
          <w:rtl/>
        </w:rPr>
        <w:footnoteReference w:id="212"/>
      </w:r>
      <w:r w:rsidRPr="00A17FA2">
        <w:rPr>
          <w:rFonts w:ascii="Narkisim" w:hAnsi="Narkisim"/>
          <w:sz w:val="20"/>
          <w:szCs w:val="20"/>
          <w:rtl/>
        </w:rPr>
        <w:t>. וכ"כ הראב"ד (גירושין ו ט)].</w:t>
      </w:r>
      <w:r w:rsidRPr="00A17FA2">
        <w:rPr>
          <w:rFonts w:ascii="Narkisim" w:hAnsi="Narkisim"/>
          <w:rtl/>
        </w:rPr>
        <w:t xml:space="preserve"> אבל </w:t>
      </w:r>
      <w:r w:rsidRPr="00A17FA2">
        <w:rPr>
          <w:rFonts w:ascii="Narkisim" w:hAnsi="Narkisim"/>
          <w:b/>
          <w:bCs/>
          <w:rtl/>
        </w:rPr>
        <w:t>רש"י</w:t>
      </w:r>
      <w:r w:rsidRPr="00A17FA2">
        <w:rPr>
          <w:rFonts w:ascii="Narkisim" w:hAnsi="Narkisim"/>
          <w:rtl/>
        </w:rPr>
        <w:t xml:space="preserve"> (קידושין מב.) כתב דקטן ממועט מדכתיב איש בפרשת שליחות [גבי גט].</w:t>
      </w:r>
    </w:p>
    <w:p w14:paraId="4EE0972E"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קצות</w:t>
      </w:r>
      <w:r w:rsidRPr="00A17FA2">
        <w:rPr>
          <w:rFonts w:ascii="Narkisim" w:hAnsi="Narkisim"/>
          <w:rtl/>
        </w:rPr>
        <w:t xml:space="preserve"> הק' [לרש"י ב"מ עא:] למ"ד מופלא הסמוך לאיש דאורייתא, א"כ אמאי נתמעט קטן [בשליחות בדיני ממונות]</w:t>
      </w:r>
      <w:r w:rsidRPr="00A17FA2">
        <w:rPr>
          <w:rStyle w:val="ad"/>
          <w:rFonts w:ascii="Narkisim" w:hAnsi="Narkisim"/>
          <w:rtl/>
        </w:rPr>
        <w:footnoteReference w:id="213"/>
      </w:r>
      <w:r w:rsidRPr="00A17FA2">
        <w:rPr>
          <w:rFonts w:ascii="Narkisim" w:hAnsi="Narkisim"/>
          <w:rtl/>
        </w:rPr>
        <w:t>. וכתב דלהך מ"ד איצטריך ילפותא מגט.</w:t>
      </w:r>
    </w:p>
    <w:p w14:paraId="1914A398"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וה</w:t>
      </w:r>
      <w:r w:rsidRPr="00A17FA2">
        <w:rPr>
          <w:rFonts w:ascii="Narkisim" w:hAnsi="Narkisim" w:cs="Narkisim"/>
          <w:b/>
          <w:bCs/>
          <w:rtl/>
        </w:rPr>
        <w:t>פנ"י</w:t>
      </w:r>
      <w:r w:rsidRPr="00A17FA2">
        <w:rPr>
          <w:rFonts w:ascii="Narkisim" w:hAnsi="Narkisim" w:cs="Narkisim"/>
          <w:rtl/>
        </w:rPr>
        <w:t xml:space="preserve"> הקשה א"כ אמאי קטנה אינה יכולה לעשות שליח לקבלה לגט, דהוה מילתא דאיתא בנפשיה</w:t>
      </w:r>
      <w:r w:rsidRPr="00A17FA2">
        <w:rPr>
          <w:rStyle w:val="ad"/>
          <w:rFonts w:ascii="Narkisim" w:hAnsi="Narkisim" w:cs="Narkisim"/>
          <w:rtl/>
        </w:rPr>
        <w:footnoteReference w:id="214"/>
      </w:r>
      <w:r w:rsidRPr="00A17FA2">
        <w:rPr>
          <w:rFonts w:ascii="Narkisim" w:hAnsi="Narkisim" w:cs="Narkisim"/>
          <w:rtl/>
        </w:rPr>
        <w:t>. וה</w:t>
      </w:r>
      <w:r w:rsidRPr="00A17FA2">
        <w:rPr>
          <w:rFonts w:ascii="Narkisim" w:hAnsi="Narkisim" w:cs="Narkisim"/>
          <w:b/>
          <w:bCs/>
          <w:rtl/>
        </w:rPr>
        <w:t>אחרונים</w:t>
      </w:r>
      <w:r w:rsidRPr="00A17FA2">
        <w:rPr>
          <w:rFonts w:ascii="Narkisim" w:hAnsi="Narkisim" w:cs="Narkisim"/>
          <w:rtl/>
        </w:rPr>
        <w:t xml:space="preserve"> </w:t>
      </w:r>
      <w:r w:rsidRPr="00A17FA2">
        <w:rPr>
          <w:rFonts w:ascii="Narkisim" w:hAnsi="Narkisim" w:cs="Narkisim"/>
          <w:sz w:val="20"/>
          <w:szCs w:val="20"/>
          <w:rtl/>
        </w:rPr>
        <w:t>(תור"ג)</w:t>
      </w:r>
      <w:r w:rsidRPr="00A17FA2">
        <w:rPr>
          <w:rFonts w:ascii="Narkisim" w:hAnsi="Narkisim" w:cs="Narkisim"/>
          <w:rtl/>
        </w:rPr>
        <w:t xml:space="preserve"> תי' דכיון דמתגרשת בע"כ לא נחשב עשייה דידה (וע' בסמוך). </w:t>
      </w:r>
      <w:r w:rsidRPr="00A17FA2">
        <w:rPr>
          <w:rFonts w:ascii="Narkisim" w:hAnsi="Narkisim" w:cs="Narkisim"/>
          <w:sz w:val="20"/>
          <w:szCs w:val="20"/>
          <w:rtl/>
        </w:rPr>
        <w:t>וה</w:t>
      </w:r>
      <w:r w:rsidRPr="00A17FA2">
        <w:rPr>
          <w:rFonts w:ascii="Narkisim" w:hAnsi="Narkisim" w:cs="Narkisim"/>
          <w:b/>
          <w:bCs/>
          <w:sz w:val="20"/>
          <w:szCs w:val="20"/>
          <w:rtl/>
        </w:rPr>
        <w:t>קצות</w:t>
      </w:r>
      <w:r w:rsidRPr="00A17FA2">
        <w:rPr>
          <w:rFonts w:ascii="Narkisim" w:hAnsi="Narkisim" w:cs="Narkisim"/>
          <w:sz w:val="20"/>
          <w:szCs w:val="20"/>
          <w:rtl/>
        </w:rPr>
        <w:t xml:space="preserve"> </w:t>
      </w:r>
      <w:r w:rsidRPr="00A17FA2">
        <w:rPr>
          <w:rFonts w:ascii="Narkisim" w:hAnsi="Narkisim" w:cs="Narkisim"/>
          <w:szCs w:val="20"/>
          <w:rtl/>
        </w:rPr>
        <w:t>הביא דה</w:t>
      </w:r>
      <w:r w:rsidRPr="00A17FA2">
        <w:rPr>
          <w:rFonts w:ascii="Narkisim" w:hAnsi="Narkisim" w:cs="Narkisim"/>
          <w:b/>
          <w:bCs/>
          <w:szCs w:val="20"/>
          <w:rtl/>
        </w:rPr>
        <w:t>רמב"ם</w:t>
      </w:r>
      <w:r w:rsidRPr="00A17FA2">
        <w:rPr>
          <w:rFonts w:ascii="Narkisim" w:hAnsi="Narkisim" w:cs="Narkisim"/>
          <w:szCs w:val="20"/>
          <w:rtl/>
        </w:rPr>
        <w:t xml:space="preserve"> (ו ט) ביאר דהתם יש טעם אחר, דצריך עדים ואין מעידין על הקטן (ע' במשנה בסמוך). וכיון דעיקר קרא דשליחות לא איירי בקטן ילפינן דליכא שליחות לקטן.</w:t>
      </w:r>
    </w:p>
    <w:p w14:paraId="47D4B691"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xml:space="preserve">. </w:t>
      </w:r>
      <w:r w:rsidRPr="00A17FA2">
        <w:rPr>
          <w:rFonts w:ascii="Narkisim" w:hAnsi="Narkisim"/>
          <w:b/>
          <w:bCs/>
          <w:rtl/>
        </w:rPr>
        <w:t>תוס</w:t>
      </w:r>
      <w:r w:rsidRPr="00A17FA2">
        <w:rPr>
          <w:rFonts w:ascii="Narkisim" w:hAnsi="Narkisim"/>
          <w:rtl/>
        </w:rPr>
        <w:t xml:space="preserve">' הביאו סברא זה לענין קטן להיות שליח של גדול. ויל"ד אי כוונתם אף להיפך, דגדול הוה שליח </w:t>
      </w:r>
      <w:r w:rsidRPr="00A17FA2">
        <w:rPr>
          <w:rFonts w:ascii="Narkisim" w:hAnsi="Narkisim"/>
          <w:rtl/>
        </w:rPr>
        <w:lastRenderedPageBreak/>
        <w:t>של קטן במידי דאיתיה</w:t>
      </w:r>
      <w:r w:rsidRPr="00A17FA2">
        <w:rPr>
          <w:rStyle w:val="ad"/>
          <w:rFonts w:ascii="Narkisim" w:hAnsi="Narkisim"/>
          <w:rtl/>
        </w:rPr>
        <w:footnoteReference w:id="215"/>
      </w:r>
      <w:r w:rsidRPr="00A17FA2">
        <w:rPr>
          <w:rFonts w:ascii="Narkisim" w:hAnsi="Narkisim"/>
          <w:rtl/>
        </w:rPr>
        <w:t>.</w:t>
      </w:r>
    </w:p>
    <w:p w14:paraId="466CA2EE" w14:textId="77777777" w:rsidR="00114D27" w:rsidRPr="00A17FA2" w:rsidRDefault="00000000" w:rsidP="005D6ACA">
      <w:pPr>
        <w:bidi/>
        <w:rPr>
          <w:rFonts w:ascii="Narkisim" w:hAnsi="Narkisim" w:cs="Narkisim"/>
        </w:rPr>
      </w:pPr>
      <w:r w:rsidRPr="00A17FA2">
        <w:rPr>
          <w:rFonts w:ascii="Narkisim" w:hAnsi="Narkisim" w:cs="Narkisim"/>
          <w:u w:val="single"/>
          <w:rtl/>
        </w:rPr>
        <w:t>שם. דאין למעט קטן וכו'</w:t>
      </w:r>
      <w:r w:rsidRPr="00A17FA2">
        <w:rPr>
          <w:rFonts w:ascii="Narkisim" w:hAnsi="Narkisim" w:cs="Narkisim"/>
          <w:rtl/>
        </w:rPr>
        <w:t>. ה</w:t>
      </w:r>
      <w:r w:rsidRPr="00A17FA2">
        <w:rPr>
          <w:rFonts w:ascii="Narkisim" w:hAnsi="Narkisim" w:cs="Narkisim"/>
          <w:b/>
          <w:bCs/>
          <w:rtl/>
        </w:rPr>
        <w:t>ר"ן</w:t>
      </w:r>
      <w:r w:rsidRPr="00A17FA2">
        <w:rPr>
          <w:rFonts w:ascii="Narkisim" w:hAnsi="Narkisim" w:cs="Narkisim"/>
          <w:rtl/>
        </w:rPr>
        <w:t xml:space="preserve"> כת' דבזה נח' בסוגיין, ושמואל ס"ל דקטן לאו בר שליחות כלל. ומש"ה אינו זוכה לאחרים.</w:t>
      </w:r>
    </w:p>
    <w:p w14:paraId="50B35E86"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גר"ח</w:t>
      </w:r>
      <w:r w:rsidRPr="00A17FA2">
        <w:rPr>
          <w:rFonts w:ascii="Narkisim" w:hAnsi="Narkisim"/>
          <w:rtl/>
        </w:rPr>
        <w:t xml:space="preserve"> (שם) כת' דכן הוא לדעת רש"י, דקטן אין לו שליחות לאחרים אף במידי דאיתיה, ומש"ה אינו זוכה לאחרים מדאורייתא [אף לר' אסי]. א"נ ס"ל דמשום דעת אחרת מקנה לא מקרי איתיה בנפשיה, דהא אין לו זכיה לעצמו במציאה. ואף דמהני דעת אחרת מקנה משום לתא דמקנה, אבל אין זה בכלל איתיה לנפשיה. [וכן י"ל בדעת שמואל לתוס', ונח' האמוראים בסברא זו</w:t>
      </w:r>
      <w:r w:rsidRPr="00A17FA2">
        <w:rPr>
          <w:rStyle w:val="ad"/>
          <w:rFonts w:ascii="Narkisim" w:hAnsi="Narkisim"/>
          <w:rtl/>
        </w:rPr>
        <w:footnoteReference w:id="216"/>
      </w:r>
      <w:r w:rsidRPr="00A17FA2">
        <w:rPr>
          <w:rFonts w:ascii="Narkisim" w:hAnsi="Narkisim"/>
          <w:rtl/>
        </w:rPr>
        <w:t>].</w:t>
      </w:r>
    </w:p>
    <w:p w14:paraId="0C3E2143" w14:textId="77777777" w:rsidR="00114D27" w:rsidRPr="00A17FA2" w:rsidRDefault="00000000" w:rsidP="005D6ACA">
      <w:pPr>
        <w:pStyle w:val="aa"/>
        <w:bidi/>
        <w:rPr>
          <w:rFonts w:ascii="Narkisim" w:hAnsi="Narkisim"/>
        </w:rPr>
      </w:pPr>
      <w:r w:rsidRPr="00A17FA2">
        <w:rPr>
          <w:rFonts w:ascii="Narkisim" w:hAnsi="Narkisim"/>
          <w:u w:val="single"/>
          <w:rtl/>
        </w:rPr>
        <w:t>בא"ד וא"ת תקשי לרב יהודה וכו' ואין קטן זוכה</w:t>
      </w:r>
      <w:r w:rsidRPr="00A17FA2">
        <w:rPr>
          <w:rFonts w:ascii="Narkisim" w:hAnsi="Narkisim"/>
          <w:rtl/>
        </w:rPr>
        <w:t>. דנתמעט דל"מ שהמקנה מזכה לאחרים ע"י הקטן, ולדעת רב יהודה מהני [אף בדאורייתא]. ו</w:t>
      </w:r>
      <w:r w:rsidRPr="00A17FA2">
        <w:rPr>
          <w:rFonts w:ascii="Narkisim" w:hAnsi="Narkisim"/>
          <w:b/>
          <w:bCs/>
          <w:rtl/>
        </w:rPr>
        <w:t>תוס'</w:t>
      </w:r>
      <w:r w:rsidRPr="00A17FA2">
        <w:rPr>
          <w:rFonts w:ascii="Narkisim" w:hAnsi="Narkisim"/>
          <w:rtl/>
        </w:rPr>
        <w:t xml:space="preserve"> (פסחים צא:) כת' דמהך קרא דאין קטן זוכה ילפי' דאין שליחות לקטן. [ודלא כרב יהודה דבמידי דאיתיה יש שליחות].</w:t>
      </w:r>
    </w:p>
    <w:p w14:paraId="468EAE01" w14:textId="77777777" w:rsidR="00114D27" w:rsidRPr="00A17FA2" w:rsidRDefault="00000000" w:rsidP="005D6ACA">
      <w:pPr>
        <w:pStyle w:val="aa"/>
        <w:bidi/>
        <w:rPr>
          <w:rFonts w:ascii="Narkisim" w:hAnsi="Narkisim"/>
        </w:rPr>
      </w:pPr>
      <w:r w:rsidRPr="00A17FA2">
        <w:rPr>
          <w:rFonts w:ascii="Narkisim" w:hAnsi="Narkisim"/>
          <w:u w:val="single"/>
          <w:rtl/>
        </w:rPr>
        <w:t>בא"ד דפסח שלו אינו יכול להמנות לאחרים עליו וכו' דס"ד וכו' דהוי לענין פסח כמו גדול וכו'</w:t>
      </w:r>
      <w:r w:rsidRPr="00A17FA2">
        <w:rPr>
          <w:rFonts w:ascii="Narkisim" w:hAnsi="Narkisim"/>
          <w:rtl/>
        </w:rPr>
        <w:t>. שיוכל להקנות לאחרים מפסח שלו. וצ"ב דבממון אינו יכול להקנות לאחרים. ומשמע דאפ"ה גבי פסח יש הו"א דמהני, ולכאורה מבואר דהמניית פסח לא תליא בזכיית ממון. והעירו דלכאורה זה דלא כדברי ה</w:t>
      </w:r>
      <w:r w:rsidRPr="00A17FA2">
        <w:rPr>
          <w:rFonts w:ascii="Narkisim" w:hAnsi="Narkisim"/>
          <w:b/>
          <w:bCs/>
          <w:rtl/>
        </w:rPr>
        <w:t>גרי"ז</w:t>
      </w:r>
      <w:r w:rsidRPr="00A17FA2">
        <w:rPr>
          <w:rFonts w:ascii="Narkisim" w:hAnsi="Narkisim"/>
          <w:rtl/>
        </w:rPr>
        <w:t xml:space="preserve"> (הל' ק"פ) דגדר מנוי בפסח הוה זכות ממון בבשר.</w:t>
      </w:r>
    </w:p>
    <w:p w14:paraId="6AB62BB6" w14:textId="77777777" w:rsidR="00114D27" w:rsidRPr="00A17FA2" w:rsidRDefault="00000000" w:rsidP="005D6ACA">
      <w:pPr>
        <w:pStyle w:val="3"/>
        <w:bidi/>
        <w:rPr>
          <w:rFonts w:ascii="Narkisim" w:hAnsi="Narkisim"/>
        </w:rPr>
      </w:pPr>
      <w:r w:rsidRPr="00A17FA2">
        <w:rPr>
          <w:rFonts w:ascii="Narkisim" w:hAnsi="Narkisim"/>
          <w:rtl/>
        </w:rPr>
        <w:t>דף סה.</w:t>
      </w:r>
    </w:p>
    <w:p w14:paraId="69B7CCAA" w14:textId="77777777" w:rsidR="00114D27" w:rsidRPr="00A17FA2" w:rsidRDefault="00000000" w:rsidP="005D6ACA">
      <w:pPr>
        <w:bidi/>
        <w:rPr>
          <w:rFonts w:ascii="Narkisim" w:hAnsi="Narkisim" w:cs="Narkisim"/>
        </w:rPr>
      </w:pPr>
      <w:r w:rsidRPr="00A17FA2">
        <w:rPr>
          <w:rFonts w:ascii="Narkisim" w:hAnsi="Narkisim" w:cs="Narkisim"/>
          <w:u w:val="single"/>
          <w:rtl/>
        </w:rPr>
        <w:t>מתיב רב אויא כיצד מערימין וכו' ופדו בהם מעש"ש.</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דפודה מעשר שלו מוסיף חומש, ואינו מוסיף חומש כשפודה את המעשר, אם קונהו מחבירו. משמע ברש"י דכשפודה מעש"ש שלו נחשב 'פדיון', וכשפודה את של חבירו נחשב מקח, שקונה פירות מעשר מיד חבירו, ועי"ז זכה חבירו במעות, וחל בו קדושת מעשר [ובעל הפירות מעלה את המעות לירושלים].</w:t>
      </w:r>
      <w:r w:rsidRPr="00A17FA2">
        <w:rPr>
          <w:rFonts w:ascii="Narkisim" w:hAnsi="Narkisim" w:cs="Narkisim"/>
          <w:szCs w:val="20"/>
          <w:rtl/>
        </w:rPr>
        <w:t xml:space="preserve"> [וע' קוב"ש (ח"ב כ) שהאריך בגדר חילול דרך מקח, וע' בסמוך בשם הגר"ח].</w:t>
      </w:r>
    </w:p>
    <w:p w14:paraId="4B339702" w14:textId="77777777" w:rsidR="00114D27" w:rsidRPr="00A17FA2" w:rsidRDefault="00000000" w:rsidP="005D6ACA">
      <w:pPr>
        <w:pStyle w:val="a7"/>
        <w:bidi/>
        <w:rPr>
          <w:rFonts w:ascii="Narkisim" w:hAnsi="Narkisim"/>
        </w:rPr>
      </w:pPr>
      <w:r w:rsidRPr="00A17FA2">
        <w:rPr>
          <w:rFonts w:ascii="Narkisim" w:hAnsi="Narkisim"/>
          <w:rtl/>
        </w:rPr>
        <w:t>אך יש אופן שמחלל קדושת פירות מעש"ש של חבירו על מעות שלו, והפירות נשארו חולין ביד בעליהם. והמחלל מעלה מעותיו לירושלים. [וע' תוס' (ב"ק סח:) אי צריך לזה רשות ושליחות הבעלים].</w:t>
      </w:r>
    </w:p>
    <w:p w14:paraId="15350E3B" w14:textId="77777777" w:rsidR="00114D27" w:rsidRPr="00A17FA2" w:rsidRDefault="00000000" w:rsidP="005D6ACA">
      <w:pPr>
        <w:pStyle w:val="aa"/>
        <w:bidi/>
        <w:rPr>
          <w:rFonts w:ascii="Narkisim" w:hAnsi="Narkisim"/>
        </w:rPr>
      </w:pPr>
      <w:r w:rsidRPr="00A17FA2">
        <w:rPr>
          <w:rFonts w:ascii="Narkisim" w:hAnsi="Narkisim"/>
          <w:u w:val="single"/>
          <w:rtl/>
        </w:rPr>
        <w:t>שם. מערימין על מעש"ש וכו'</w:t>
      </w:r>
      <w:r w:rsidRPr="00A17FA2">
        <w:rPr>
          <w:rFonts w:ascii="Narkisim" w:hAnsi="Narkisim"/>
          <w:rtl/>
        </w:rPr>
        <w:t>. וכ"פ ה</w:t>
      </w:r>
      <w:r w:rsidRPr="00A17FA2">
        <w:rPr>
          <w:rFonts w:ascii="Narkisim" w:hAnsi="Narkisim"/>
          <w:b/>
          <w:bCs/>
          <w:rtl/>
        </w:rPr>
        <w:t>רמב"ם</w:t>
      </w:r>
      <w:r w:rsidRPr="00A17FA2">
        <w:rPr>
          <w:rFonts w:ascii="Narkisim" w:hAnsi="Narkisim"/>
          <w:rtl/>
        </w:rPr>
        <w:t xml:space="preserve"> (מעש"ש ה ח) דמותר להערים על פדיון מעש"ש. [ובירושלמי (מעש"ש ד ג) יליף מקרא].</w:t>
      </w:r>
    </w:p>
    <w:p w14:paraId="2F6FB37E" w14:textId="77777777" w:rsidR="00114D27" w:rsidRPr="00A17FA2" w:rsidRDefault="00000000" w:rsidP="005D6ACA">
      <w:pPr>
        <w:pStyle w:val="a8"/>
        <w:bidi/>
        <w:rPr>
          <w:rFonts w:ascii="Narkisim" w:hAnsi="Narkisim"/>
        </w:rPr>
      </w:pPr>
      <w:r w:rsidRPr="00A17FA2">
        <w:rPr>
          <w:rFonts w:ascii="Narkisim" w:hAnsi="Narkisim"/>
          <w:rtl/>
        </w:rPr>
        <w:t>אבל ה</w:t>
      </w:r>
      <w:r w:rsidRPr="00A17FA2">
        <w:rPr>
          <w:rFonts w:ascii="Narkisim" w:hAnsi="Narkisim"/>
          <w:b/>
          <w:bCs/>
          <w:rtl/>
        </w:rPr>
        <w:t>תבואות שור</w:t>
      </w:r>
      <w:r w:rsidRPr="00A17FA2">
        <w:rPr>
          <w:rFonts w:ascii="Narkisim" w:hAnsi="Narkisim"/>
          <w:rtl/>
        </w:rPr>
        <w:t xml:space="preserve"> (חי' בכור שור פסחים כא.) כת' דבדאורייתא אסור להערים, וכדאי' (שבת קלט:) דדוקא באיסור דרבנן הותר הערמה</w:t>
      </w:r>
      <w:r w:rsidRPr="00A17FA2">
        <w:rPr>
          <w:rStyle w:val="ad"/>
          <w:rFonts w:ascii="Narkisim" w:hAnsi="Narkisim"/>
          <w:rtl/>
        </w:rPr>
        <w:footnoteReference w:id="217"/>
      </w:r>
      <w:r w:rsidRPr="00A17FA2">
        <w:rPr>
          <w:rFonts w:ascii="Narkisim" w:hAnsi="Narkisim"/>
          <w:rtl/>
        </w:rPr>
        <w:t>. והביא דאף בסוגיין [למסקנא] איירי במעשר שני דרבנן, ומש"ה מערים.</w:t>
      </w:r>
    </w:p>
    <w:p w14:paraId="6B45BC3E"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מקור חיים</w:t>
      </w:r>
      <w:r w:rsidRPr="00A17FA2">
        <w:rPr>
          <w:rFonts w:ascii="Narkisim" w:hAnsi="Narkisim"/>
          <w:rtl/>
        </w:rPr>
        <w:t xml:space="preserve"> (תמח יא) חלק דבסוגיין דוקא משום שמזכה ע"י קטן העמידו במעש"ש דרבנן, אבל ע"י גדול רשאי להערים אפילו בדאורייתא</w:t>
      </w:r>
      <w:r w:rsidRPr="00A17FA2">
        <w:rPr>
          <w:rStyle w:val="ad"/>
          <w:rFonts w:ascii="Narkisim" w:hAnsi="Narkisim"/>
          <w:rtl/>
        </w:rPr>
        <w:footnoteReference w:id="218"/>
      </w:r>
      <w:r w:rsidRPr="00A17FA2">
        <w:rPr>
          <w:rFonts w:ascii="Narkisim" w:hAnsi="Narkisim"/>
          <w:rtl/>
        </w:rPr>
        <w:t>. והמקו"ח ביאר דהכא אף שמערים ועושה תחבולות לפטור עצמו, מ"מ כיון שהקנה לו אינו חייב בחומש. ולא דמי לגמ' (שבת שם) שבאמת עושה את כל האיסור, ומחשב לזה. אלא שמותר משום שאינו ניכר ומערים שלא ידעו אינשי שעושה האיסור, ובזה התירו רק בדרבנן.</w:t>
      </w:r>
    </w:p>
    <w:p w14:paraId="6D537DB2" w14:textId="77777777" w:rsidR="00114D27" w:rsidRPr="00A17FA2" w:rsidRDefault="00000000" w:rsidP="005D6ACA">
      <w:pPr>
        <w:bidi/>
        <w:rPr>
          <w:rFonts w:ascii="Narkisim" w:hAnsi="Narkisim" w:cs="Narkisim"/>
        </w:rPr>
      </w:pPr>
      <w:r w:rsidRPr="00A17FA2">
        <w:rPr>
          <w:rFonts w:ascii="Narkisim" w:hAnsi="Narkisim" w:cs="Narkisim"/>
          <w:u w:val="single"/>
          <w:rtl/>
        </w:rPr>
        <w:t>שם. ופדו בהם מעש"ש וכו' דלא אתיא ב' שערות</w:t>
      </w:r>
      <w:r w:rsidRPr="00A17FA2">
        <w:rPr>
          <w:rFonts w:ascii="Narkisim" w:hAnsi="Narkisim" w:cs="Narkisim"/>
          <w:rtl/>
        </w:rPr>
        <w:t>. והשפחה זוכה לאחרים. ה</w:t>
      </w:r>
      <w:r w:rsidRPr="00A17FA2">
        <w:rPr>
          <w:rFonts w:ascii="Narkisim" w:hAnsi="Narkisim" w:cs="Narkisim"/>
          <w:b/>
          <w:bCs/>
          <w:rtl/>
        </w:rPr>
        <w:t>רמב"ן</w:t>
      </w:r>
      <w:r w:rsidRPr="00A17FA2">
        <w:rPr>
          <w:rFonts w:ascii="Narkisim" w:hAnsi="Narkisim" w:cs="Narkisim"/>
          <w:rtl/>
        </w:rPr>
        <w:t xml:space="preserve"> הק' דהכא מזכה להם המעות, וקטן זוכה לעצמו [בדעת אחרת מקנה], ואמאי תלי בדין זוכה לאחרים.</w:t>
      </w:r>
    </w:p>
    <w:p w14:paraId="370A1A83"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תי' דראיית הגמ' ממעשה הפדיון, שפודה עבור אחרים. ובזה תלי בזכין לאחרים. (ע' בסמוך). וכן משמע מדברי ה</w:t>
      </w:r>
      <w:r w:rsidRPr="00A17FA2">
        <w:rPr>
          <w:rFonts w:ascii="Narkisim" w:hAnsi="Narkisim"/>
          <w:b/>
          <w:bCs/>
          <w:rtl/>
        </w:rPr>
        <w:t>תוס'</w:t>
      </w:r>
      <w:r w:rsidRPr="00A17FA2">
        <w:rPr>
          <w:rFonts w:ascii="Narkisim" w:hAnsi="Narkisim"/>
          <w:rtl/>
        </w:rPr>
        <w:t xml:space="preserve"> </w:t>
      </w:r>
      <w:r w:rsidRPr="00A17FA2">
        <w:rPr>
          <w:rFonts w:ascii="Narkisim" w:hAnsi="Narkisim"/>
          <w:sz w:val="20"/>
          <w:szCs w:val="20"/>
          <w:rtl/>
        </w:rPr>
        <w:t>(ד"ה ופדו)</w:t>
      </w:r>
      <w:r w:rsidRPr="00A17FA2">
        <w:rPr>
          <w:rFonts w:ascii="Narkisim" w:hAnsi="Narkisim"/>
          <w:rtl/>
        </w:rPr>
        <w:t xml:space="preserve"> דדנו על מעשה הפדיון.</w:t>
      </w:r>
    </w:p>
    <w:p w14:paraId="19A7EF61"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פי' דכשפודים את המעשר, גדר החילול הוא ע"י שמזכין לאחרים בפירות. שאמר </w:t>
      </w:r>
      <w:r w:rsidRPr="00A17FA2">
        <w:rPr>
          <w:rFonts w:ascii="Narkisim" w:hAnsi="Narkisim"/>
          <w:rtl/>
        </w:rPr>
        <w:lastRenderedPageBreak/>
        <w:t>להם פדו לי משלכם, וזוכין לו מיד ההקדש ליד בעה"ב</w:t>
      </w:r>
      <w:r w:rsidRPr="00A17FA2">
        <w:rPr>
          <w:rStyle w:val="ad"/>
          <w:rFonts w:ascii="Narkisim" w:hAnsi="Narkisim"/>
          <w:rtl/>
        </w:rPr>
        <w:footnoteReference w:id="219"/>
      </w:r>
      <w:r w:rsidRPr="00A17FA2">
        <w:rPr>
          <w:rFonts w:ascii="Narkisim" w:hAnsi="Narkisim"/>
          <w:rtl/>
        </w:rPr>
        <w:t xml:space="preserve">. </w:t>
      </w:r>
      <w:r w:rsidRPr="00A17FA2">
        <w:rPr>
          <w:rFonts w:ascii="Narkisim" w:hAnsi="Narkisim"/>
          <w:sz w:val="20"/>
          <w:szCs w:val="20"/>
          <w:rtl/>
        </w:rPr>
        <w:t>[שהפודה אינו זוכה בפירות</w:t>
      </w:r>
      <w:r w:rsidRPr="00A17FA2">
        <w:rPr>
          <w:rFonts w:ascii="Narkisim" w:hAnsi="Narkisim"/>
          <w:rtl/>
        </w:rPr>
        <w:t xml:space="preserve"> </w:t>
      </w:r>
      <w:r w:rsidRPr="00A17FA2">
        <w:rPr>
          <w:rFonts w:ascii="Narkisim" w:hAnsi="Narkisim"/>
          <w:sz w:val="20"/>
          <w:szCs w:val="20"/>
          <w:rtl/>
        </w:rPr>
        <w:t>וחוזר ומקנה לו]</w:t>
      </w:r>
      <w:r w:rsidRPr="00A17FA2">
        <w:rPr>
          <w:rFonts w:ascii="Narkisim" w:hAnsi="Narkisim"/>
          <w:rtl/>
        </w:rPr>
        <w:t>.</w:t>
      </w:r>
    </w:p>
    <w:p w14:paraId="5A972345"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רש"ש</w:t>
      </w:r>
      <w:r w:rsidRPr="00A17FA2">
        <w:rPr>
          <w:rFonts w:ascii="Narkisim" w:hAnsi="Narkisim"/>
          <w:rtl/>
        </w:rPr>
        <w:t xml:space="preserve"> ביאר דכיון דפודה דרך קנייה [כדפרש"י], א"כ הגדר שיזכו אליו המעות בחזרה.</w:t>
      </w:r>
    </w:p>
    <w:p w14:paraId="7330EF65"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גר"ח</w:t>
      </w:r>
      <w:r w:rsidRPr="00A17FA2">
        <w:rPr>
          <w:rFonts w:ascii="Narkisim" w:hAnsi="Narkisim"/>
          <w:sz w:val="20"/>
          <w:szCs w:val="20"/>
          <w:rtl/>
        </w:rPr>
        <w:t xml:space="preserve"> (זכיה ד) </w:t>
      </w:r>
      <w:r w:rsidRPr="00A17FA2">
        <w:rPr>
          <w:rFonts w:ascii="Narkisim" w:hAnsi="Narkisim"/>
          <w:rtl/>
        </w:rPr>
        <w:t>הק' דאיירי אף בחילול דרך מקח, וקטן אינו בר קנין וחילוף [מדאורייתא] כלל. וכת' דשאני הכא דעיקר מעשיו הם רק פדיון. והקנין והחילוף ממילא חייל, ומיגרר גריר בתר פדיונו. ומהני מעשה הקטן בתורת פדיון. אך כת' דמ"מ יש בזה חסרון דקטן אינו זוכה לאחרים</w:t>
      </w:r>
      <w:r w:rsidRPr="00A17FA2">
        <w:rPr>
          <w:rStyle w:val="ad"/>
          <w:rFonts w:ascii="Narkisim" w:hAnsi="Narkisim"/>
          <w:rtl/>
        </w:rPr>
        <w:footnoteReference w:id="220"/>
      </w:r>
      <w:r w:rsidRPr="00A17FA2">
        <w:rPr>
          <w:rFonts w:ascii="Narkisim" w:hAnsi="Narkisim"/>
          <w:rtl/>
        </w:rPr>
        <w:t>, דכל לאחרים אין מעשה קטן כלום. ומש"ה הגמ' מוכיחה דמהני קטן זוכה לאחרים.</w:t>
      </w:r>
    </w:p>
    <w:p w14:paraId="375CF405"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 xml:space="preserve">גר"ח </w:t>
      </w:r>
      <w:r w:rsidRPr="00A17FA2">
        <w:rPr>
          <w:rFonts w:ascii="Narkisim" w:hAnsi="Narkisim"/>
          <w:rtl/>
        </w:rPr>
        <w:t>(לעיל שם) ביאר דאף דרך חילול [שישאר ביד בעלים], חילול המעשר בעי דין בעלות [וכדאיתא בב"ק סט דל"מ אינו ברשותו]. ונחשב זוכה לאחרים שמעשיו תלויין בבעלים, דהוה ע"י הבעלים וברשותו. ואף דלענין עצם החילול מהני דין מופלא הסמוך לאיש [לדיני הפלאה], אבל כיון דתלי בבעלים מישך לגדרי זכין</w:t>
      </w:r>
      <w:r w:rsidRPr="00A17FA2">
        <w:rPr>
          <w:rStyle w:val="ad"/>
          <w:rFonts w:ascii="Narkisim" w:hAnsi="Narkisim"/>
          <w:rtl/>
        </w:rPr>
        <w:footnoteReference w:id="221"/>
      </w:r>
      <w:r w:rsidRPr="00A17FA2">
        <w:rPr>
          <w:rFonts w:ascii="Narkisim" w:hAnsi="Narkisim"/>
          <w:rtl/>
        </w:rPr>
        <w:t>.</w:t>
      </w:r>
    </w:p>
    <w:p w14:paraId="040A4740"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רשב"א</w:t>
      </w:r>
      <w:r w:rsidRPr="00A17FA2">
        <w:rPr>
          <w:rFonts w:ascii="Narkisim" w:hAnsi="Narkisim" w:cs="Narkisim"/>
          <w:rtl/>
        </w:rPr>
        <w:t xml:space="preserve"> כת' דכיון שאין זה אלא בהערמה, וכוונתן לפדות אותו לצורך אביהם והמעשר חוזר הוא לאביהן, אי לאו דזוכין לאחרים אין פדיונן פדיון בכיוצא בזה</w:t>
      </w:r>
      <w:r w:rsidRPr="00A17FA2">
        <w:rPr>
          <w:rStyle w:val="ad"/>
          <w:rFonts w:ascii="Narkisim" w:hAnsi="Narkisim" w:cs="Narkisim"/>
          <w:rtl/>
          <w:lang w:val="he-IL"/>
        </w:rPr>
        <w:footnoteReference w:id="222"/>
      </w:r>
      <w:r w:rsidRPr="00A17FA2">
        <w:rPr>
          <w:rFonts w:ascii="Narkisim" w:hAnsi="Narkisim" w:cs="Narkisim"/>
          <w:rtl/>
        </w:rPr>
        <w:t>.</w:t>
      </w:r>
    </w:p>
    <w:p w14:paraId="195C1727" w14:textId="77777777" w:rsidR="00114D27" w:rsidRPr="00A17FA2" w:rsidRDefault="00000000" w:rsidP="005D6ACA">
      <w:pPr>
        <w:bidi/>
        <w:rPr>
          <w:rFonts w:ascii="Narkisim" w:hAnsi="Narkisim" w:cs="Narkisim"/>
        </w:rPr>
      </w:pPr>
      <w:r w:rsidRPr="00A17FA2">
        <w:rPr>
          <w:rFonts w:ascii="Narkisim" w:hAnsi="Narkisim" w:cs="Narkisim"/>
          <w:rtl/>
        </w:rPr>
        <w:t>וב</w:t>
      </w:r>
      <w:r w:rsidRPr="00A17FA2">
        <w:rPr>
          <w:rFonts w:ascii="Narkisim" w:hAnsi="Narkisim" w:cs="Narkisim"/>
          <w:b/>
          <w:bCs/>
          <w:rtl/>
        </w:rPr>
        <w:t>חי' מכת"י</w:t>
      </w:r>
      <w:r w:rsidRPr="00A17FA2">
        <w:rPr>
          <w:rFonts w:ascii="Narkisim" w:hAnsi="Narkisim" w:cs="Narkisim"/>
          <w:rtl/>
        </w:rPr>
        <w:t xml:space="preserve"> כת' דהוה זוכה לאחרים, כיון דזכו בהו לגבוה לשם פדיון מעש"ש</w:t>
      </w:r>
      <w:r w:rsidRPr="00A17FA2">
        <w:rPr>
          <w:rStyle w:val="ad"/>
          <w:rFonts w:ascii="Narkisim" w:hAnsi="Narkisim" w:cs="Narkisim"/>
          <w:rtl/>
        </w:rPr>
        <w:footnoteReference w:id="223"/>
      </w:r>
      <w:r w:rsidRPr="00A17FA2">
        <w:rPr>
          <w:rFonts w:ascii="Narkisim" w:hAnsi="Narkisim" w:cs="Narkisim"/>
          <w:rtl/>
        </w:rPr>
        <w:t>.</w:t>
      </w:r>
    </w:p>
    <w:p w14:paraId="7CF0EFC8" w14:textId="77777777" w:rsidR="00114D27" w:rsidRPr="00A17FA2" w:rsidRDefault="00000000" w:rsidP="005D6ACA">
      <w:pPr>
        <w:pStyle w:val="a7"/>
        <w:bidi/>
        <w:rPr>
          <w:rFonts w:ascii="Narkisim" w:hAnsi="Narkisim"/>
        </w:rPr>
      </w:pPr>
      <w:r w:rsidRPr="00A17FA2">
        <w:rPr>
          <w:rFonts w:ascii="Narkisim" w:hAnsi="Narkisim"/>
          <w:rtl/>
        </w:rPr>
        <w:t>ועוד תי' ה</w:t>
      </w:r>
      <w:r w:rsidRPr="00A17FA2">
        <w:rPr>
          <w:rFonts w:ascii="Narkisim" w:hAnsi="Narkisim"/>
          <w:b/>
          <w:bCs/>
          <w:rtl/>
        </w:rPr>
        <w:t>רמב"ן</w:t>
      </w:r>
      <w:r w:rsidRPr="00A17FA2">
        <w:rPr>
          <w:rFonts w:ascii="Narkisim" w:hAnsi="Narkisim"/>
          <w:rtl/>
        </w:rPr>
        <w:t xml:space="preserve"> דמ"ד דאינו זוכה לאחרים ס"ל שאין זכיה לקטן מה"ת. א"כ לא זכו במעות מדאורייתא </w:t>
      </w:r>
      <w:r w:rsidRPr="00A17FA2">
        <w:rPr>
          <w:rFonts w:ascii="Narkisim" w:hAnsi="Narkisim"/>
          <w:sz w:val="20"/>
          <w:szCs w:val="20"/>
          <w:rtl/>
        </w:rPr>
        <w:t>[ולשמואל הא דזוכה לעצמו הוה דרבנן]</w:t>
      </w:r>
      <w:r w:rsidRPr="00A17FA2">
        <w:rPr>
          <w:rFonts w:ascii="Narkisim" w:hAnsi="Narkisim"/>
          <w:rtl/>
        </w:rPr>
        <w:t>.</w:t>
      </w:r>
    </w:p>
    <w:p w14:paraId="422BC9D6" w14:textId="77777777" w:rsidR="00114D27" w:rsidRPr="00A17FA2" w:rsidRDefault="00000000" w:rsidP="005D6ACA">
      <w:pPr>
        <w:pStyle w:val="a7"/>
        <w:bidi/>
        <w:rPr>
          <w:rFonts w:ascii="Narkisim" w:hAnsi="Narkisim"/>
        </w:rPr>
      </w:pPr>
      <w:r w:rsidRPr="00A17FA2">
        <w:rPr>
          <w:rFonts w:ascii="Narkisim" w:hAnsi="Narkisim"/>
          <w:rtl/>
        </w:rPr>
        <w:t xml:space="preserve">אבל </w:t>
      </w:r>
      <w:r w:rsidRPr="00A17FA2">
        <w:rPr>
          <w:rFonts w:ascii="Narkisim" w:hAnsi="Narkisim"/>
          <w:b/>
          <w:bCs/>
          <w:rtl/>
        </w:rPr>
        <w:t>תוס'</w:t>
      </w:r>
      <w:r w:rsidRPr="00A17FA2">
        <w:rPr>
          <w:rFonts w:ascii="Narkisim" w:hAnsi="Narkisim"/>
          <w:rtl/>
        </w:rPr>
        <w:t xml:space="preserve"> (בסו"ד) כת' דהכא לא הוה מדין זכין [שהרי במעשה הפדיון אין דעת אחרת מקנה], אלא הוה דימוי בעלמא, וכמו דמהני פדיון לאחרים [למ"ד מופלא הסמוך לאיש דאורייתא], ה"נ מהני זכין</w:t>
      </w:r>
      <w:r w:rsidRPr="00A17FA2">
        <w:rPr>
          <w:rStyle w:val="ad"/>
          <w:rFonts w:ascii="Narkisim" w:hAnsi="Narkisim"/>
          <w:rtl/>
        </w:rPr>
        <w:footnoteReference w:id="224"/>
      </w:r>
      <w:r w:rsidRPr="00A17FA2">
        <w:rPr>
          <w:rFonts w:ascii="Narkisim" w:hAnsi="Narkisim"/>
          <w:rtl/>
        </w:rPr>
        <w:t>.</w:t>
      </w:r>
      <w:r w:rsidRPr="00A17FA2">
        <w:rPr>
          <w:rFonts w:ascii="Narkisim" w:hAnsi="Narkisim"/>
          <w:sz w:val="20"/>
          <w:szCs w:val="20"/>
          <w:rtl/>
        </w:rPr>
        <w:t xml:space="preserve"> </w:t>
      </w:r>
      <w:r w:rsidRPr="00A17FA2">
        <w:rPr>
          <w:rFonts w:ascii="Narkisim" w:hAnsi="Narkisim"/>
          <w:rtl/>
        </w:rPr>
        <w:t>דנחשב שליחות לאחרים במילתא דאי' בנפשיה</w:t>
      </w:r>
      <w:r w:rsidRPr="00A17FA2">
        <w:rPr>
          <w:rStyle w:val="ad"/>
          <w:rFonts w:ascii="Narkisim" w:hAnsi="Narkisim"/>
          <w:rtl/>
        </w:rPr>
        <w:footnoteReference w:id="225"/>
      </w:r>
      <w:r w:rsidRPr="00A17FA2">
        <w:rPr>
          <w:rFonts w:ascii="Narkisim" w:hAnsi="Narkisim"/>
          <w:rtl/>
        </w:rPr>
        <w:t xml:space="preserve"> [וכ"כ ה</w:t>
      </w:r>
      <w:r w:rsidRPr="00A17FA2">
        <w:rPr>
          <w:rFonts w:ascii="Narkisim" w:hAnsi="Narkisim"/>
          <w:b/>
          <w:bCs/>
          <w:rtl/>
        </w:rPr>
        <w:t>מהרש"א</w:t>
      </w:r>
      <w:r w:rsidRPr="00A17FA2">
        <w:rPr>
          <w:rFonts w:ascii="Narkisim" w:hAnsi="Narkisim"/>
          <w:rtl/>
        </w:rPr>
        <w:t>]. ולפ"ז אינו מדין זכין לאחרים אלא דימוי בעלמא.</w:t>
      </w:r>
    </w:p>
    <w:p w14:paraId="24EAEC16" w14:textId="77777777" w:rsidR="00114D27" w:rsidRPr="00A17FA2" w:rsidRDefault="00000000" w:rsidP="005D6ACA">
      <w:pPr>
        <w:pStyle w:val="aa"/>
        <w:bidi/>
        <w:rPr>
          <w:rFonts w:ascii="Narkisim" w:hAnsi="Narkisim"/>
        </w:rPr>
      </w:pPr>
      <w:r w:rsidRPr="00A17FA2">
        <w:rPr>
          <w:rFonts w:ascii="Narkisim" w:hAnsi="Narkisim"/>
          <w:u w:val="single"/>
          <w:rtl/>
        </w:rPr>
        <w:t>רש"י ד"ה ופדו</w:t>
      </w:r>
      <w:r w:rsidRPr="00A17FA2">
        <w:rPr>
          <w:rFonts w:ascii="Narkisim" w:hAnsi="Narkisim"/>
          <w:rtl/>
        </w:rPr>
        <w:t>. והם סמוכים על שולחנו, ושלהם שלו, שהם חוזרין ונותנין לו. ואפ"ה מהני הערמה שמקנה להם מעות, ופודים לו, ומחזירין לו אח"כ. וה</w:t>
      </w:r>
      <w:r w:rsidRPr="00A17FA2">
        <w:rPr>
          <w:rFonts w:ascii="Narkisim" w:hAnsi="Narkisim"/>
          <w:b/>
          <w:bCs/>
          <w:rtl/>
        </w:rPr>
        <w:t>רש"ש</w:t>
      </w:r>
      <w:r w:rsidRPr="00A17FA2">
        <w:rPr>
          <w:rFonts w:ascii="Narkisim" w:hAnsi="Narkisim"/>
          <w:rtl/>
        </w:rPr>
        <w:t xml:space="preserve"> הק' דלדעת ר' יוחנן (ב"מ יב:, הו' בתוס' סד: ד"ה אלא) גדול הסמוך על שולחן אביו נחשב קטן. [ויל"ד אי כוונת רש"י לפרש לדעת שמואל. או דס"ל דבהך משנה אף ר' יוחנן מודה, ועל דרך סברת הרמב"ן הנ"ל].</w:t>
      </w:r>
    </w:p>
    <w:p w14:paraId="636FDD8F" w14:textId="77777777" w:rsidR="00114D27" w:rsidRPr="00A17FA2" w:rsidRDefault="00000000" w:rsidP="005D6ACA">
      <w:pPr>
        <w:pStyle w:val="aa"/>
        <w:bidi/>
        <w:rPr>
          <w:rFonts w:ascii="Narkisim" w:hAnsi="Narkisim"/>
        </w:rPr>
      </w:pPr>
      <w:r w:rsidRPr="00A17FA2">
        <w:rPr>
          <w:rFonts w:ascii="Narkisim" w:hAnsi="Narkisim"/>
          <w:u w:val="single"/>
          <w:rtl/>
        </w:rPr>
        <w:t>תוד"ה ופדו</w:t>
      </w:r>
      <w:r w:rsidRPr="00A17FA2">
        <w:rPr>
          <w:rFonts w:ascii="Narkisim" w:hAnsi="Narkisim"/>
          <w:rtl/>
        </w:rPr>
        <w:t>. ומ"ש פדיית מעשר מתרומה, וי"ל וכו' לעונת נדרים. וה</w:t>
      </w:r>
      <w:r w:rsidRPr="00A17FA2">
        <w:rPr>
          <w:rFonts w:ascii="Narkisim" w:hAnsi="Narkisim"/>
          <w:b/>
          <w:bCs/>
          <w:rtl/>
        </w:rPr>
        <w:t>רשב"א</w:t>
      </w:r>
      <w:r w:rsidRPr="00A17FA2">
        <w:rPr>
          <w:rFonts w:ascii="Narkisim" w:hAnsi="Narkisim"/>
          <w:rtl/>
        </w:rPr>
        <w:t xml:space="preserve"> כת' עוד דאפשר דאיירי בכל קטן, ופדיון שאני דכיון שפודין שוה בשוה אי"צ דעת כל כך כמו על הפרשת תרומה ומעשרות.</w:t>
      </w:r>
    </w:p>
    <w:p w14:paraId="5593A16C" w14:textId="77777777" w:rsidR="00114D27" w:rsidRPr="00A17FA2" w:rsidRDefault="00000000" w:rsidP="005D6ACA">
      <w:pPr>
        <w:bidi/>
        <w:rPr>
          <w:rFonts w:ascii="Narkisim" w:hAnsi="Narkisim" w:cs="Narkisim"/>
        </w:rPr>
      </w:pPr>
      <w:r w:rsidRPr="00A17FA2">
        <w:rPr>
          <w:rFonts w:ascii="Narkisim" w:hAnsi="Narkisim" w:cs="Narkisim"/>
          <w:u w:val="single"/>
          <w:rtl/>
        </w:rPr>
        <w:t>הב"ע במעשר בזה"ז דרבנן וכו' בעציץ שאינו נקוב מדרבנן</w:t>
      </w:r>
      <w:r w:rsidRPr="00A17FA2">
        <w:rPr>
          <w:rFonts w:ascii="Narkisim" w:hAnsi="Narkisim" w:cs="Narkisim"/>
          <w:rtl/>
        </w:rPr>
        <w:t>. ה</w:t>
      </w:r>
      <w:r w:rsidRPr="00A17FA2">
        <w:rPr>
          <w:rFonts w:ascii="Narkisim" w:hAnsi="Narkisim" w:cs="Narkisim"/>
          <w:b/>
          <w:bCs/>
          <w:rtl/>
        </w:rPr>
        <w:t>ריטב"א</w:t>
      </w:r>
      <w:r w:rsidRPr="00A17FA2">
        <w:rPr>
          <w:rFonts w:ascii="Narkisim" w:hAnsi="Narkisim" w:cs="Narkisim"/>
          <w:rtl/>
        </w:rPr>
        <w:t xml:space="preserve"> כתב אילנות וירקות נחשב יש לו עיקר מה"ת</w:t>
      </w:r>
      <w:r w:rsidRPr="00A17FA2">
        <w:rPr>
          <w:rStyle w:val="ad"/>
          <w:rFonts w:ascii="Narkisim" w:hAnsi="Narkisim" w:cs="Narkisim"/>
          <w:rtl/>
        </w:rPr>
        <w:footnoteReference w:id="226"/>
      </w:r>
      <w:r w:rsidRPr="00A17FA2">
        <w:rPr>
          <w:rFonts w:ascii="Narkisim" w:hAnsi="Narkisim" w:cs="Narkisim"/>
          <w:rtl/>
        </w:rPr>
        <w:t>, אבל עציץ נקוב נחשב שאין לו עיקר מה"ת.</w:t>
      </w:r>
    </w:p>
    <w:p w14:paraId="1BA48A59" w14:textId="77777777" w:rsidR="00114D27" w:rsidRPr="00A17FA2" w:rsidRDefault="00000000" w:rsidP="005D6ACA">
      <w:pPr>
        <w:pStyle w:val="a8"/>
        <w:bidi/>
        <w:rPr>
          <w:rFonts w:ascii="Narkisim" w:hAnsi="Narkisim"/>
        </w:rPr>
      </w:pPr>
      <w:r w:rsidRPr="00A17FA2">
        <w:rPr>
          <w:rFonts w:ascii="Narkisim" w:hAnsi="Narkisim"/>
          <w:rtl/>
        </w:rPr>
        <w:t>ומבואר דמעשר בזה"ז נחשב שאין עיקרו מדאורייתא, ומש"ה לא אמרי' כעין דאורייתא, וכ"כ ה</w:t>
      </w:r>
      <w:r w:rsidRPr="00A17FA2">
        <w:rPr>
          <w:rFonts w:ascii="Narkisim" w:hAnsi="Narkisim"/>
          <w:b/>
          <w:bCs/>
          <w:rtl/>
        </w:rPr>
        <w:t>פנ"י</w:t>
      </w:r>
      <w:r w:rsidRPr="00A17FA2">
        <w:rPr>
          <w:rFonts w:ascii="Narkisim" w:hAnsi="Narkisim"/>
          <w:rtl/>
        </w:rPr>
        <w:t>. [וה</w:t>
      </w:r>
      <w:r w:rsidRPr="00A17FA2">
        <w:rPr>
          <w:rFonts w:ascii="Narkisim" w:hAnsi="Narkisim"/>
          <w:b/>
          <w:bCs/>
          <w:rtl/>
        </w:rPr>
        <w:t>חזו"א</w:t>
      </w:r>
      <w:r w:rsidRPr="00A17FA2">
        <w:rPr>
          <w:rFonts w:ascii="Narkisim" w:hAnsi="Narkisim"/>
          <w:rtl/>
        </w:rPr>
        <w:t xml:space="preserve"> (דמאי ט) כתב דלאו לכל מילי תליין בהדדי].</w:t>
      </w:r>
    </w:p>
    <w:p w14:paraId="125C3135" w14:textId="77777777" w:rsidR="00114D27" w:rsidRPr="00A17FA2" w:rsidRDefault="00000000" w:rsidP="005D6ACA">
      <w:pPr>
        <w:pStyle w:val="aa"/>
        <w:bidi/>
        <w:rPr>
          <w:rFonts w:ascii="Narkisim" w:hAnsi="Narkisim"/>
        </w:rPr>
      </w:pPr>
      <w:r w:rsidRPr="00A17FA2">
        <w:rPr>
          <w:rFonts w:ascii="Narkisim" w:hAnsi="Narkisim"/>
          <w:u w:val="single"/>
          <w:rtl/>
        </w:rPr>
        <w:t>שם. מעשר בזה"ז דרבנן</w:t>
      </w:r>
      <w:r w:rsidRPr="00A17FA2">
        <w:rPr>
          <w:rFonts w:ascii="Narkisim" w:hAnsi="Narkisim"/>
          <w:rtl/>
        </w:rPr>
        <w:t xml:space="preserve">. </w:t>
      </w:r>
      <w:r w:rsidRPr="00A17FA2">
        <w:rPr>
          <w:rFonts w:ascii="Narkisim" w:hAnsi="Narkisim"/>
          <w:b/>
          <w:bCs/>
          <w:rtl/>
        </w:rPr>
        <w:t>תוס'</w:t>
      </w:r>
      <w:r w:rsidRPr="00A17FA2">
        <w:rPr>
          <w:rFonts w:ascii="Narkisim" w:hAnsi="Narkisim"/>
          <w:rtl/>
        </w:rPr>
        <w:t xml:space="preserve"> (ר"ה לא:, בכורות ל.) הק' דבזה"ז פודין לכתחילה שווה מנה על שווה פרוטה [כדאי' ערכין כט</w:t>
      </w:r>
      <w:r w:rsidRPr="00A17FA2">
        <w:rPr>
          <w:rStyle w:val="ad"/>
          <w:rFonts w:ascii="Narkisim" w:hAnsi="Narkisim"/>
          <w:rtl/>
        </w:rPr>
        <w:footnoteReference w:id="227"/>
      </w:r>
      <w:r w:rsidRPr="00A17FA2">
        <w:rPr>
          <w:rFonts w:ascii="Narkisim" w:hAnsi="Narkisim"/>
          <w:rtl/>
        </w:rPr>
        <w:t>], ואי"צ להערים. וכת' דה"מ להקשות.</w:t>
      </w:r>
    </w:p>
    <w:p w14:paraId="75D86C8E" w14:textId="77777777" w:rsidR="00114D27" w:rsidRPr="00A17FA2" w:rsidRDefault="00000000" w:rsidP="005D6ACA">
      <w:pPr>
        <w:bidi/>
        <w:rPr>
          <w:rFonts w:ascii="Narkisim" w:hAnsi="Narkisim" w:cs="Narkisim"/>
        </w:rPr>
      </w:pPr>
      <w:r w:rsidRPr="00A17FA2">
        <w:rPr>
          <w:rFonts w:ascii="Narkisim" w:hAnsi="Narkisim" w:cs="Narkisim"/>
          <w:u w:val="single"/>
          <w:rtl/>
        </w:rPr>
        <w:t xml:space="preserve">צרור וזורקו, כנגדן בקטנה מתקדשת למיאון וכו', הפעוטות, כנגדן בקטנה מתגרשת </w:t>
      </w:r>
      <w:r w:rsidRPr="00A17FA2">
        <w:rPr>
          <w:rFonts w:ascii="Narkisim" w:hAnsi="Narkisim" w:cs="Narkisim"/>
          <w:u w:val="single"/>
          <w:rtl/>
        </w:rPr>
        <w:lastRenderedPageBreak/>
        <w:t>בקידושי אביה</w:t>
      </w:r>
      <w:r w:rsidRPr="00A17FA2">
        <w:rPr>
          <w:rFonts w:ascii="Narkisim" w:hAnsi="Narkisim" w:cs="Narkisim"/>
          <w:rtl/>
        </w:rPr>
        <w:t xml:space="preserve">. כ"ג </w:t>
      </w:r>
      <w:r w:rsidRPr="00A17FA2">
        <w:rPr>
          <w:rFonts w:ascii="Narkisim" w:hAnsi="Narkisim" w:cs="Narkisim"/>
          <w:b/>
          <w:bCs/>
          <w:rtl/>
        </w:rPr>
        <w:t>רש"י</w:t>
      </w:r>
      <w:r w:rsidRPr="00A17FA2">
        <w:rPr>
          <w:rFonts w:ascii="Narkisim" w:hAnsi="Narkisim" w:cs="Narkisim"/>
          <w:rtl/>
        </w:rPr>
        <w:t xml:space="preserve"> ו</w:t>
      </w:r>
      <w:r w:rsidRPr="00A17FA2">
        <w:rPr>
          <w:rFonts w:ascii="Narkisim" w:hAnsi="Narkisim" w:cs="Narkisim"/>
          <w:b/>
          <w:bCs/>
          <w:rtl/>
        </w:rPr>
        <w:t>בה"ג</w:t>
      </w:r>
      <w:r w:rsidRPr="00A17FA2">
        <w:rPr>
          <w:rFonts w:ascii="Narkisim" w:hAnsi="Narkisim" w:cs="Narkisim"/>
          <w:rtl/>
        </w:rPr>
        <w:t>. וה</w:t>
      </w:r>
      <w:r w:rsidRPr="00A17FA2">
        <w:rPr>
          <w:rFonts w:ascii="Narkisim" w:hAnsi="Narkisim" w:cs="Narkisim"/>
          <w:b/>
          <w:bCs/>
          <w:rtl/>
        </w:rPr>
        <w:t>תוס' רי"ד</w:t>
      </w:r>
      <w:r w:rsidRPr="00A17FA2">
        <w:rPr>
          <w:rFonts w:ascii="Narkisim" w:hAnsi="Narkisim" w:cs="Narkisim"/>
          <w:rtl/>
        </w:rPr>
        <w:t xml:space="preserve"> הקש' דיותר דעת צריך לקידושין מבגירושין דבע"כ [</w:t>
      </w:r>
      <w:r w:rsidRPr="00A17FA2">
        <w:rPr>
          <w:rFonts w:ascii="Narkisim" w:hAnsi="Narkisim" w:cs="Narkisim"/>
          <w:sz w:val="20"/>
          <w:szCs w:val="20"/>
          <w:rtl/>
        </w:rPr>
        <w:t>ויל"ד דהכא מדין משלחה ואיה חוזרת אתינן עלה, ולא עצם המעשה]</w:t>
      </w:r>
      <w:r w:rsidRPr="00A17FA2">
        <w:rPr>
          <w:rFonts w:ascii="Narkisim" w:hAnsi="Narkisim" w:cs="Narkisim"/>
          <w:rtl/>
        </w:rPr>
        <w:t>. וה</w:t>
      </w:r>
      <w:r w:rsidRPr="00A17FA2">
        <w:rPr>
          <w:rFonts w:ascii="Narkisim" w:hAnsi="Narkisim" w:cs="Narkisim"/>
          <w:b/>
          <w:bCs/>
          <w:rtl/>
        </w:rPr>
        <w:t>ר"ן</w:t>
      </w:r>
      <w:r w:rsidRPr="00A17FA2">
        <w:rPr>
          <w:rFonts w:ascii="Narkisim" w:hAnsi="Narkisim" w:cs="Narkisim"/>
          <w:rtl/>
        </w:rPr>
        <w:t xml:space="preserve"> תי' דלא רצו להתיר אישות דאורייתא בפחות מכן</w:t>
      </w:r>
      <w:r w:rsidRPr="00A17FA2">
        <w:rPr>
          <w:rStyle w:val="ad"/>
          <w:rFonts w:ascii="Narkisim" w:hAnsi="Narkisim" w:cs="Narkisim"/>
          <w:rtl/>
        </w:rPr>
        <w:footnoteReference w:id="228"/>
      </w:r>
      <w:r w:rsidRPr="00A17FA2">
        <w:rPr>
          <w:rFonts w:ascii="Narkisim" w:hAnsi="Narkisim" w:cs="Narkisim"/>
          <w:rtl/>
        </w:rPr>
        <w:t>.</w:t>
      </w:r>
    </w:p>
    <w:p w14:paraId="0AC98D88" w14:textId="77777777" w:rsidR="00114D27" w:rsidRPr="00A17FA2" w:rsidRDefault="00000000" w:rsidP="005D6ACA">
      <w:pPr>
        <w:bidi/>
        <w:rPr>
          <w:rFonts w:ascii="Narkisim" w:hAnsi="Narkisim" w:cs="Narkisim"/>
        </w:rPr>
      </w:pPr>
      <w:r w:rsidRPr="00A17FA2">
        <w:rPr>
          <w:rFonts w:ascii="Narkisim" w:hAnsi="Narkisim" w:cs="Narkisim"/>
          <w:rtl/>
        </w:rPr>
        <w:t>אבל ה</w:t>
      </w:r>
      <w:r w:rsidRPr="00A17FA2">
        <w:rPr>
          <w:rFonts w:ascii="Narkisim" w:hAnsi="Narkisim" w:cs="Narkisim"/>
          <w:b/>
          <w:bCs/>
          <w:rtl/>
        </w:rPr>
        <w:t>רי"ף</w:t>
      </w:r>
      <w:r w:rsidRPr="00A17FA2">
        <w:rPr>
          <w:rFonts w:ascii="Narkisim" w:hAnsi="Narkisim" w:cs="Narkisim"/>
          <w:rtl/>
        </w:rPr>
        <w:t xml:space="preserve"> גרס [להיפך] צרור וזורקו מתגרשת בקידושי אביה, ופעוטות מתקדשת למיאון. וה</w:t>
      </w:r>
      <w:r w:rsidRPr="00A17FA2">
        <w:rPr>
          <w:rFonts w:ascii="Narkisim" w:hAnsi="Narkisim" w:cs="Narkisim"/>
          <w:b/>
          <w:bCs/>
          <w:rtl/>
        </w:rPr>
        <w:t xml:space="preserve">בעה"מ </w:t>
      </w:r>
      <w:r w:rsidRPr="00A17FA2">
        <w:rPr>
          <w:rFonts w:ascii="Narkisim" w:hAnsi="Narkisim" w:cs="Narkisim"/>
          <w:rtl/>
        </w:rPr>
        <w:t xml:space="preserve">(בשם </w:t>
      </w:r>
      <w:r w:rsidRPr="00A17FA2">
        <w:rPr>
          <w:rFonts w:ascii="Narkisim" w:hAnsi="Narkisim" w:cs="Narkisim"/>
          <w:b/>
          <w:bCs/>
          <w:rtl/>
        </w:rPr>
        <w:t>רב האי גאון</w:t>
      </w:r>
      <w:r w:rsidRPr="00A17FA2">
        <w:rPr>
          <w:rFonts w:ascii="Narkisim" w:hAnsi="Narkisim" w:cs="Narkisim"/>
          <w:rtl/>
        </w:rPr>
        <w:t>, ועוד ראשונים) ביאר דבקידושין איכא קידושי כסף דמעות בעי שמירה טפי.</w:t>
      </w:r>
    </w:p>
    <w:p w14:paraId="71475D51" w14:textId="77777777" w:rsidR="00114D27" w:rsidRPr="00A17FA2" w:rsidRDefault="00000000" w:rsidP="005D6ACA">
      <w:pPr>
        <w:pStyle w:val="a8"/>
        <w:bidi/>
        <w:rPr>
          <w:rFonts w:ascii="Narkisim" w:hAnsi="Narkisim"/>
        </w:rPr>
      </w:pPr>
      <w:r w:rsidRPr="00A17FA2">
        <w:rPr>
          <w:rFonts w:ascii="Narkisim" w:hAnsi="Narkisim"/>
          <w:rtl/>
        </w:rPr>
        <w:t>וצ"ב דהא אמה ואחיה מקבלין קידושיה, וישמרו את המעות</w:t>
      </w:r>
      <w:r w:rsidRPr="00A17FA2">
        <w:rPr>
          <w:rStyle w:val="ad"/>
          <w:rFonts w:ascii="Narkisim" w:hAnsi="Narkisim"/>
          <w:rtl/>
        </w:rPr>
        <w:footnoteReference w:id="229"/>
      </w:r>
      <w:r w:rsidRPr="00A17FA2">
        <w:rPr>
          <w:rFonts w:ascii="Narkisim" w:hAnsi="Narkisim"/>
          <w:rtl/>
        </w:rPr>
        <w:t>. ומבואר בראשונים דתלי בדידה. אמנם ב</w:t>
      </w:r>
      <w:r w:rsidRPr="00A17FA2">
        <w:rPr>
          <w:rFonts w:ascii="Narkisim" w:hAnsi="Narkisim"/>
          <w:b/>
          <w:bCs/>
          <w:rtl/>
        </w:rPr>
        <w:t>בי"ש</w:t>
      </w:r>
      <w:r w:rsidRPr="00A17FA2">
        <w:rPr>
          <w:rFonts w:ascii="Narkisim" w:hAnsi="Narkisim"/>
          <w:rtl/>
        </w:rPr>
        <w:t xml:space="preserve"> (קנה א) משמע דהיא מקבלת קידושיה.</w:t>
      </w:r>
    </w:p>
    <w:p w14:paraId="59D3CE22" w14:textId="77777777" w:rsidR="00114D27" w:rsidRPr="00A17FA2" w:rsidRDefault="00000000" w:rsidP="005D6ACA">
      <w:pPr>
        <w:bidi/>
        <w:rPr>
          <w:rFonts w:ascii="Narkisim" w:hAnsi="Narkisim" w:cs="Narkisim"/>
        </w:rPr>
      </w:pPr>
      <w:r w:rsidRPr="00A17FA2">
        <w:rPr>
          <w:rFonts w:ascii="Narkisim" w:hAnsi="Narkisim" w:cs="Narkisim"/>
          <w:u w:val="single"/>
          <w:rtl/>
        </w:rPr>
        <w:t>רש"י ד"ה וכנגדן (הא')</w:t>
      </w:r>
      <w:r w:rsidRPr="00A17FA2">
        <w:rPr>
          <w:rFonts w:ascii="Narkisim" w:hAnsi="Narkisim" w:cs="Narkisim"/>
          <w:rtl/>
        </w:rPr>
        <w:t>. בקידושי אמה או אחיה או בקבלת עצמה אם יתומה היא. ה</w:t>
      </w:r>
      <w:r w:rsidRPr="00A17FA2">
        <w:rPr>
          <w:rFonts w:ascii="Narkisim" w:hAnsi="Narkisim" w:cs="Narkisim"/>
          <w:b/>
          <w:bCs/>
          <w:rtl/>
        </w:rPr>
        <w:t>בי"ש</w:t>
      </w:r>
      <w:r w:rsidRPr="00A17FA2">
        <w:rPr>
          <w:rFonts w:ascii="Narkisim" w:hAnsi="Narkisim" w:cs="Narkisim"/>
          <w:rtl/>
        </w:rPr>
        <w:t xml:space="preserve"> (קנה ה) הביא מרש"י דקטנה מקדשת עצמה לקידושי מיאון, אף בלא אמה ואחיה</w:t>
      </w:r>
      <w:r w:rsidRPr="00A17FA2">
        <w:rPr>
          <w:rStyle w:val="ad"/>
          <w:rFonts w:ascii="Narkisim" w:hAnsi="Narkisim" w:cs="Narkisim"/>
          <w:rtl/>
        </w:rPr>
        <w:footnoteReference w:id="230"/>
      </w:r>
      <w:r w:rsidRPr="00A17FA2">
        <w:rPr>
          <w:rFonts w:ascii="Narkisim" w:hAnsi="Narkisim" w:cs="Narkisim"/>
          <w:rtl/>
        </w:rPr>
        <w:t xml:space="preserve">. </w:t>
      </w:r>
      <w:r w:rsidRPr="00A17FA2">
        <w:rPr>
          <w:rFonts w:ascii="Narkisim" w:hAnsi="Narkisim" w:cs="Narkisim"/>
          <w:sz w:val="20"/>
          <w:szCs w:val="20"/>
          <w:rtl/>
        </w:rPr>
        <w:t>[וכ"ד ה</w:t>
      </w:r>
      <w:r w:rsidRPr="00A17FA2">
        <w:rPr>
          <w:rFonts w:ascii="Narkisim" w:hAnsi="Narkisim" w:cs="Narkisim"/>
          <w:b/>
          <w:bCs/>
          <w:sz w:val="20"/>
          <w:szCs w:val="20"/>
          <w:rtl/>
        </w:rPr>
        <w:t>רמב"ם</w:t>
      </w:r>
      <w:r w:rsidRPr="00A17FA2">
        <w:rPr>
          <w:rFonts w:ascii="Narkisim" w:hAnsi="Narkisim" w:cs="Narkisim"/>
          <w:sz w:val="20"/>
          <w:szCs w:val="20"/>
          <w:rtl/>
        </w:rPr>
        <w:t xml:space="preserve"> אישות ד ז]</w:t>
      </w:r>
      <w:r w:rsidRPr="00A17FA2">
        <w:rPr>
          <w:rFonts w:ascii="Narkisim" w:hAnsi="Narkisim" w:cs="Narkisim"/>
          <w:rtl/>
        </w:rPr>
        <w:t>, ודלא כ</w:t>
      </w:r>
      <w:r w:rsidRPr="00A17FA2">
        <w:rPr>
          <w:rFonts w:ascii="Narkisim" w:hAnsi="Narkisim" w:cs="Narkisim"/>
          <w:b/>
          <w:bCs/>
          <w:rtl/>
        </w:rPr>
        <w:t>י"א</w:t>
      </w:r>
      <w:r w:rsidRPr="00A17FA2">
        <w:rPr>
          <w:rFonts w:ascii="Narkisim" w:hAnsi="Narkisim" w:cs="Narkisim"/>
          <w:rtl/>
        </w:rPr>
        <w:t xml:space="preserve"> (שלט"ג בשם הריא"ז יבמות יג יג, הו' ב</w:t>
      </w:r>
      <w:r w:rsidRPr="00A17FA2">
        <w:rPr>
          <w:rFonts w:ascii="Narkisim" w:hAnsi="Narkisim" w:cs="Narkisim"/>
          <w:b/>
          <w:bCs/>
          <w:rtl/>
        </w:rPr>
        <w:t>רמ"א</w:t>
      </w:r>
      <w:r w:rsidRPr="00A17FA2">
        <w:rPr>
          <w:rFonts w:ascii="Narkisim" w:hAnsi="Narkisim" w:cs="Narkisim"/>
          <w:rtl/>
        </w:rPr>
        <w:t xml:space="preserve"> קנה ב) דדוקא ע"י אביה ואחיה, דמעשה קטנה אינה כלום, וכמפותה בעלמא היא</w:t>
      </w:r>
      <w:r w:rsidRPr="00A17FA2">
        <w:rPr>
          <w:rStyle w:val="ad"/>
          <w:rFonts w:ascii="Narkisim" w:hAnsi="Narkisim" w:cs="Narkisim"/>
          <w:rtl/>
        </w:rPr>
        <w:footnoteReference w:id="231"/>
      </w:r>
      <w:r w:rsidRPr="00A17FA2">
        <w:rPr>
          <w:rFonts w:ascii="Narkisim" w:hAnsi="Narkisim" w:cs="Narkisim"/>
          <w:rtl/>
        </w:rPr>
        <w:t>.</w:t>
      </w:r>
    </w:p>
    <w:p w14:paraId="2D97C2CC"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ראב"ד</w:t>
      </w:r>
      <w:r w:rsidRPr="00A17FA2">
        <w:rPr>
          <w:rFonts w:ascii="Narkisim" w:hAnsi="Narkisim"/>
          <w:rtl/>
        </w:rPr>
        <w:t xml:space="preserve"> (על הרי"ף) כת' דמשיודעת לשמור קידושיה בהשיאוה אמה או אחיה לדעתה, אבל קידשה עצמה דוקא פעוטות [וכן הביא הרמ"א שם י"א].</w:t>
      </w:r>
    </w:p>
    <w:p w14:paraId="3218DAC9" w14:textId="77777777" w:rsidR="00114D27" w:rsidRPr="00A17FA2" w:rsidRDefault="00000000" w:rsidP="005D6ACA">
      <w:pPr>
        <w:pStyle w:val="aa"/>
        <w:bidi/>
        <w:rPr>
          <w:rFonts w:ascii="Narkisim" w:hAnsi="Narkisim"/>
        </w:rPr>
      </w:pPr>
      <w:r w:rsidRPr="00A17FA2">
        <w:rPr>
          <w:rFonts w:ascii="Narkisim" w:hAnsi="Narkisim"/>
          <w:u w:val="single"/>
          <w:rtl/>
        </w:rPr>
        <w:t>ולמכור בנכסי אביו עד שיהא בן כ'.</w:t>
      </w:r>
      <w:r w:rsidRPr="00A17FA2">
        <w:rPr>
          <w:rFonts w:ascii="Narkisim" w:hAnsi="Narkisim"/>
          <w:rtl/>
        </w:rPr>
        <w:t xml:space="preserve"> ה</w:t>
      </w:r>
      <w:r w:rsidRPr="00A17FA2">
        <w:rPr>
          <w:rFonts w:ascii="Narkisim" w:hAnsi="Narkisim"/>
          <w:b/>
          <w:bCs/>
          <w:rtl/>
        </w:rPr>
        <w:t>רי"ף</w:t>
      </w:r>
      <w:r w:rsidRPr="00A17FA2">
        <w:rPr>
          <w:rFonts w:ascii="Narkisim" w:hAnsi="Narkisim"/>
          <w:rtl/>
        </w:rPr>
        <w:t xml:space="preserve"> כת' שמעי' מהא דאע"ג דהביא הבן שתי שערות אינו מוכר בנכסי אביו עד שיהא בן כ' שנה. וצ"ב דהוה סוגיא מפורשת (ב"ב קנה:). וה</w:t>
      </w:r>
      <w:r w:rsidRPr="00A17FA2">
        <w:rPr>
          <w:rFonts w:ascii="Narkisim" w:hAnsi="Narkisim"/>
          <w:b/>
          <w:bCs/>
          <w:rtl/>
        </w:rPr>
        <w:t>ר"ן</w:t>
      </w:r>
      <w:r w:rsidRPr="00A17FA2">
        <w:rPr>
          <w:rFonts w:ascii="Narkisim" w:hAnsi="Narkisim"/>
          <w:rtl/>
        </w:rPr>
        <w:t xml:space="preserve"> ביאר כוונת הרי"ף לאפוקי מדברי רב האי גאון (ס' המקח ש"ג ה) דאיירי שלא הביא שערות.</w:t>
      </w:r>
    </w:p>
    <w:p w14:paraId="7E8E2037" w14:textId="77777777" w:rsidR="00114D27" w:rsidRPr="00A17FA2" w:rsidRDefault="00000000" w:rsidP="005D6ACA">
      <w:pPr>
        <w:pStyle w:val="aa"/>
        <w:bidi/>
        <w:rPr>
          <w:rFonts w:ascii="Narkisim" w:hAnsi="Narkisim"/>
        </w:rPr>
      </w:pPr>
      <w:r w:rsidRPr="00A17FA2">
        <w:rPr>
          <w:rFonts w:ascii="Narkisim" w:hAnsi="Narkisim"/>
          <w:u w:val="single"/>
          <w:rtl/>
        </w:rPr>
        <w:t>שם. בנכסי אביו</w:t>
      </w:r>
      <w:r w:rsidRPr="00A17FA2">
        <w:rPr>
          <w:rFonts w:ascii="Narkisim" w:hAnsi="Narkisim"/>
          <w:rtl/>
        </w:rPr>
        <w:t xml:space="preserve">. דעת </w:t>
      </w:r>
      <w:r w:rsidRPr="00A17FA2">
        <w:rPr>
          <w:rFonts w:ascii="Narkisim" w:hAnsi="Narkisim"/>
          <w:b/>
          <w:bCs/>
          <w:rtl/>
        </w:rPr>
        <w:t>רשב"ם</w:t>
      </w:r>
      <w:r w:rsidRPr="00A17FA2">
        <w:rPr>
          <w:rFonts w:ascii="Narkisim" w:hAnsi="Narkisim"/>
          <w:rtl/>
        </w:rPr>
        <w:t xml:space="preserve"> (ב"ב קנו.) והרי"ף [ורוב הראשונים] דהיינו דוקא ירושת אבותיו</w:t>
      </w:r>
      <w:r w:rsidRPr="00A17FA2">
        <w:rPr>
          <w:rStyle w:val="ad"/>
          <w:rFonts w:ascii="Narkisim" w:hAnsi="Narkisim"/>
          <w:rtl/>
        </w:rPr>
        <w:footnoteReference w:id="232"/>
      </w:r>
      <w:r w:rsidRPr="00A17FA2">
        <w:rPr>
          <w:rFonts w:ascii="Narkisim" w:hAnsi="Narkisim"/>
          <w:rtl/>
        </w:rPr>
        <w:t xml:space="preserve">, אבל נכסים שנתנו לו במתנה או קנה מוכר בפחות מבן כ'. אבל דעת </w:t>
      </w:r>
      <w:r w:rsidRPr="00A17FA2">
        <w:rPr>
          <w:rFonts w:ascii="Narkisim" w:hAnsi="Narkisim"/>
          <w:b/>
          <w:bCs/>
          <w:rtl/>
        </w:rPr>
        <w:t>ר"ת</w:t>
      </w:r>
      <w:r w:rsidRPr="00A17FA2">
        <w:rPr>
          <w:rFonts w:ascii="Narkisim" w:hAnsi="Narkisim"/>
          <w:rtl/>
        </w:rPr>
        <w:t xml:space="preserve"> בתוס' (שם קנה.) דה"ה נכסים שקנה, דהטעם משום דדעתו קרוב אצל זוזי. ועד שיהא בן כ' לא מהני דעתו לקרקעות כלל.</w:t>
      </w:r>
    </w:p>
    <w:p w14:paraId="2D76DDF6" w14:textId="77777777" w:rsidR="00114D27" w:rsidRPr="00A17FA2" w:rsidRDefault="00000000" w:rsidP="005D6ACA">
      <w:pPr>
        <w:pStyle w:val="aa"/>
        <w:bidi/>
        <w:rPr>
          <w:rFonts w:ascii="Narkisim" w:hAnsi="Narkisim"/>
        </w:rPr>
      </w:pPr>
      <w:r w:rsidRPr="00A17FA2">
        <w:rPr>
          <w:rFonts w:ascii="Narkisim" w:hAnsi="Narkisim"/>
          <w:u w:val="single"/>
          <w:rtl/>
        </w:rPr>
        <w:t>תוד"ה צרור.</w:t>
      </w:r>
      <w:r w:rsidRPr="00A17FA2">
        <w:rPr>
          <w:rFonts w:ascii="Narkisim" w:hAnsi="Narkisim"/>
          <w:rtl/>
        </w:rPr>
        <w:t xml:space="preserve"> א"נ בקנין חליפין דאין מבחין</w:t>
      </w:r>
      <w:r w:rsidRPr="00A17FA2">
        <w:rPr>
          <w:rStyle w:val="ad"/>
          <w:rFonts w:ascii="Narkisim" w:hAnsi="Narkisim"/>
          <w:rtl/>
        </w:rPr>
        <w:footnoteReference w:id="233"/>
      </w:r>
      <w:r w:rsidRPr="00A17FA2">
        <w:rPr>
          <w:rFonts w:ascii="Narkisim" w:hAnsi="Narkisim"/>
          <w:rtl/>
        </w:rPr>
        <w:t>. [ואף דעת אחרת מקנה ל"מ בקנין חליפין, אלא בשאר קנינים]. ולכאורה משמע דהוה גריעותא בקנין חליפין. אבל ה</w:t>
      </w:r>
      <w:r w:rsidRPr="00A17FA2">
        <w:rPr>
          <w:rFonts w:ascii="Narkisim" w:hAnsi="Narkisim"/>
          <w:b/>
          <w:bCs/>
          <w:rtl/>
        </w:rPr>
        <w:t>ריטב"א</w:t>
      </w:r>
      <w:r w:rsidRPr="00A17FA2">
        <w:rPr>
          <w:rFonts w:ascii="Narkisim" w:hAnsi="Narkisim"/>
          <w:rtl/>
        </w:rPr>
        <w:t xml:space="preserve"> וה</w:t>
      </w:r>
      <w:r w:rsidRPr="00A17FA2">
        <w:rPr>
          <w:rFonts w:ascii="Narkisim" w:hAnsi="Narkisim"/>
          <w:b/>
          <w:bCs/>
          <w:rtl/>
        </w:rPr>
        <w:t>ר"ן</w:t>
      </w:r>
      <w:r w:rsidRPr="00A17FA2">
        <w:rPr>
          <w:rFonts w:ascii="Narkisim" w:hAnsi="Narkisim"/>
          <w:rtl/>
        </w:rPr>
        <w:t xml:space="preserve"> כת' דקטן אינו בדרכי הקנאה כלל, ואינו זוכה אלא במטלטלין דהוא תחת ידו. [ועפ"ז כת' הריטב"א דקטן אינו קונה בקרקעות].</w:t>
      </w:r>
    </w:p>
    <w:p w14:paraId="442DE322"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רמב"ם</w:t>
      </w:r>
      <w:r w:rsidRPr="00A17FA2">
        <w:rPr>
          <w:rFonts w:ascii="Narkisim" w:hAnsi="Narkisim"/>
          <w:rtl/>
        </w:rPr>
        <w:t xml:space="preserve"> (מכירה כט ט) כת' דל"מ חליפין בקטן [אף מדרבנן], אפי' בפעוטות דמקחן מקח</w:t>
      </w:r>
      <w:r w:rsidRPr="00A17FA2">
        <w:rPr>
          <w:rStyle w:val="ad"/>
          <w:rFonts w:ascii="Narkisim" w:hAnsi="Narkisim"/>
          <w:rtl/>
        </w:rPr>
        <w:footnoteReference w:id="234"/>
      </w:r>
      <w:r w:rsidRPr="00A17FA2">
        <w:rPr>
          <w:rFonts w:ascii="Narkisim" w:hAnsi="Narkisim"/>
          <w:rtl/>
        </w:rPr>
        <w:t>. אבל דעת ה</w:t>
      </w:r>
      <w:r w:rsidRPr="00A17FA2">
        <w:rPr>
          <w:rFonts w:ascii="Narkisim" w:hAnsi="Narkisim"/>
          <w:b/>
          <w:bCs/>
          <w:rtl/>
        </w:rPr>
        <w:t>ראב"ד</w:t>
      </w:r>
      <w:r w:rsidRPr="00A17FA2">
        <w:rPr>
          <w:rFonts w:ascii="Narkisim" w:hAnsi="Narkisim"/>
          <w:rtl/>
        </w:rPr>
        <w:t xml:space="preserve"> (שם ח) דמהני חליפין.</w:t>
      </w:r>
    </w:p>
    <w:p w14:paraId="2F6F751B" w14:textId="77777777" w:rsidR="00114D27" w:rsidRPr="00A17FA2" w:rsidRDefault="00000000" w:rsidP="005D6ACA">
      <w:pPr>
        <w:bidi/>
        <w:rPr>
          <w:rFonts w:ascii="Narkisim" w:hAnsi="Narkisim" w:cs="Narkisim"/>
        </w:rPr>
      </w:pPr>
      <w:r w:rsidRPr="00A17FA2">
        <w:rPr>
          <w:rFonts w:ascii="Narkisim" w:hAnsi="Narkisim" w:cs="Narkisim"/>
          <w:u w:val="single"/>
          <w:rtl/>
        </w:rPr>
        <w:t>תוד"ה וכנגדן.</w:t>
      </w:r>
      <w:r w:rsidRPr="00A17FA2">
        <w:rPr>
          <w:rFonts w:ascii="Narkisim" w:hAnsi="Narkisim" w:cs="Narkisim"/>
          <w:rtl/>
        </w:rPr>
        <w:t xml:space="preserve"> ואור"ת דאליבא דר' יוסי קאמר וכו' ועי"ל דהכא גרס רבה וכו'. וה</w:t>
      </w:r>
      <w:r w:rsidRPr="00A17FA2">
        <w:rPr>
          <w:rFonts w:ascii="Narkisim" w:hAnsi="Narkisim" w:cs="Narkisim"/>
          <w:b/>
          <w:bCs/>
          <w:rtl/>
        </w:rPr>
        <w:t>ראשונים</w:t>
      </w:r>
      <w:r w:rsidRPr="00A17FA2">
        <w:rPr>
          <w:rFonts w:ascii="Narkisim" w:hAnsi="Narkisim" w:cs="Narkisim"/>
          <w:rtl/>
        </w:rPr>
        <w:t xml:space="preserve"> הק' דהרי"ף והגאונים כתבו ג' מידות דרבא, ואף דקי"ל דאינה חולצת שתהא בת י"ב ויום א'. והרמב"ן פי' כדברי רשב"ם דכנגדן באשה הוה שנת י"ג [י"ב ויום א'], דבקטן הוה עונת נדרים ובקטנה נחשב גדלות [היכא דהביאה שערות].</w:t>
      </w:r>
    </w:p>
    <w:p w14:paraId="61EC59E8"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ראב"ד</w:t>
      </w:r>
      <w:r w:rsidRPr="00A17FA2">
        <w:rPr>
          <w:rFonts w:ascii="Narkisim" w:hAnsi="Narkisim"/>
          <w:rtl/>
        </w:rPr>
        <w:t xml:space="preserve"> (לרי"ף) פי' שהגיע לבן י"ג ויום א', דנדריהם נדר אפי' אינם יודעים לשם מי נדרו. </w:t>
      </w:r>
      <w:r w:rsidRPr="00A17FA2">
        <w:rPr>
          <w:rFonts w:ascii="Narkisim" w:hAnsi="Narkisim"/>
          <w:sz w:val="20"/>
          <w:szCs w:val="20"/>
          <w:rtl/>
        </w:rPr>
        <w:t>[וכ"כ ה</w:t>
      </w:r>
      <w:r w:rsidRPr="00A17FA2">
        <w:rPr>
          <w:rFonts w:ascii="Narkisim" w:hAnsi="Narkisim"/>
          <w:b/>
          <w:bCs/>
          <w:sz w:val="20"/>
          <w:szCs w:val="20"/>
          <w:rtl/>
        </w:rPr>
        <w:t>ראשונים</w:t>
      </w:r>
      <w:r w:rsidRPr="00A17FA2">
        <w:rPr>
          <w:rFonts w:ascii="Narkisim" w:hAnsi="Narkisim"/>
          <w:sz w:val="20"/>
          <w:szCs w:val="20"/>
          <w:rtl/>
        </w:rPr>
        <w:t xml:space="preserve"> בנדה שם]</w:t>
      </w:r>
      <w:r w:rsidRPr="00A17FA2">
        <w:rPr>
          <w:rFonts w:ascii="Narkisim" w:hAnsi="Narkisim"/>
          <w:rtl/>
        </w:rPr>
        <w:t>.</w:t>
      </w:r>
    </w:p>
    <w:p w14:paraId="434215F6" w14:textId="77777777" w:rsidR="00114D27" w:rsidRPr="00A17FA2" w:rsidRDefault="00000000" w:rsidP="005D6ACA">
      <w:pPr>
        <w:pStyle w:val="a7"/>
        <w:bidi/>
        <w:rPr>
          <w:rFonts w:ascii="Narkisim" w:hAnsi="Narkisim"/>
        </w:rPr>
      </w:pPr>
      <w:r w:rsidRPr="00A17FA2">
        <w:rPr>
          <w:rFonts w:ascii="Narkisim" w:hAnsi="Narkisim"/>
          <w:rtl/>
        </w:rPr>
        <w:t>ועד"ז ה</w:t>
      </w:r>
      <w:r w:rsidRPr="00A17FA2">
        <w:rPr>
          <w:rFonts w:ascii="Narkisim" w:hAnsi="Narkisim"/>
          <w:b/>
          <w:bCs/>
          <w:rtl/>
        </w:rPr>
        <w:t>ש"ש</w:t>
      </w:r>
      <w:r w:rsidRPr="00A17FA2">
        <w:rPr>
          <w:rFonts w:ascii="Narkisim" w:hAnsi="Narkisim"/>
          <w:rtl/>
        </w:rPr>
        <w:t xml:space="preserve"> (ה יב) הביא דדעת ה</w:t>
      </w:r>
      <w:r w:rsidRPr="00A17FA2">
        <w:rPr>
          <w:rFonts w:ascii="Narkisim" w:hAnsi="Narkisim"/>
          <w:b/>
          <w:bCs/>
          <w:rtl/>
        </w:rPr>
        <w:t>רמב"ם</w:t>
      </w:r>
      <w:r w:rsidRPr="00A17FA2">
        <w:rPr>
          <w:rFonts w:ascii="Narkisim" w:hAnsi="Narkisim"/>
          <w:rtl/>
        </w:rPr>
        <w:t xml:space="preserve"> (נדרים יא ד) דלענין נדרים הוה גדול כשהגיע לכלל שנים אף שלא הביא סימנים, ואף דלשאר דיני התורה לא נעשה גדול</w:t>
      </w:r>
      <w:r w:rsidRPr="00A17FA2">
        <w:rPr>
          <w:rStyle w:val="ad"/>
          <w:rFonts w:ascii="Narkisim" w:hAnsi="Narkisim"/>
          <w:rtl/>
        </w:rPr>
        <w:footnoteReference w:id="235"/>
      </w:r>
      <w:r w:rsidRPr="00A17FA2">
        <w:rPr>
          <w:rFonts w:ascii="Narkisim" w:hAnsi="Narkisim"/>
          <w:rtl/>
        </w:rPr>
        <w:t xml:space="preserve">. </w:t>
      </w:r>
      <w:r w:rsidRPr="00A17FA2">
        <w:rPr>
          <w:rFonts w:ascii="Narkisim" w:hAnsi="Narkisim"/>
          <w:szCs w:val="20"/>
          <w:rtl/>
        </w:rPr>
        <w:t xml:space="preserve">ודייק כן מדברי בה"ג </w:t>
      </w:r>
      <w:r w:rsidRPr="00A17FA2">
        <w:rPr>
          <w:rFonts w:ascii="Narkisim" w:hAnsi="Narkisim"/>
          <w:szCs w:val="20"/>
          <w:rtl/>
        </w:rPr>
        <w:lastRenderedPageBreak/>
        <w:t>(הל' מיאון) דדוקא לענין חליצה בעי סימנים</w:t>
      </w:r>
      <w:r w:rsidRPr="00A17FA2">
        <w:rPr>
          <w:rStyle w:val="ad"/>
          <w:rFonts w:ascii="Narkisim" w:hAnsi="Narkisim"/>
          <w:szCs w:val="20"/>
          <w:rtl/>
        </w:rPr>
        <w:footnoteReference w:id="236"/>
      </w:r>
      <w:r w:rsidRPr="00A17FA2">
        <w:rPr>
          <w:rFonts w:ascii="Narkisim" w:hAnsi="Narkisim"/>
          <w:rtl/>
        </w:rPr>
        <w:t>.</w:t>
      </w:r>
    </w:p>
    <w:p w14:paraId="595161CC" w14:textId="77777777" w:rsidR="00114D27" w:rsidRPr="00A17FA2" w:rsidRDefault="00000000" w:rsidP="005D6ACA">
      <w:pPr>
        <w:pStyle w:val="2"/>
        <w:bidi/>
        <w:rPr>
          <w:rFonts w:ascii="Narkisim" w:hAnsi="Narkisim"/>
        </w:rPr>
      </w:pPr>
      <w:r w:rsidRPr="00A17FA2">
        <w:rPr>
          <w:rFonts w:ascii="Narkisim" w:hAnsi="Narkisim"/>
          <w:rtl/>
        </w:rPr>
        <w:t>קטנה אינה עושה שליח</w:t>
      </w:r>
    </w:p>
    <w:p w14:paraId="2221AA60" w14:textId="77777777" w:rsidR="00114D27" w:rsidRPr="00A17FA2" w:rsidRDefault="00000000" w:rsidP="005D6ACA">
      <w:pPr>
        <w:bidi/>
        <w:rPr>
          <w:rFonts w:ascii="Narkisim" w:hAnsi="Narkisim" w:cs="Narkisim"/>
        </w:rPr>
      </w:pPr>
      <w:r w:rsidRPr="00A17FA2">
        <w:rPr>
          <w:rFonts w:ascii="Narkisim" w:hAnsi="Narkisim" w:cs="Narkisim"/>
          <w:u w:val="single"/>
          <w:rtl/>
        </w:rPr>
        <w:t>קטנה שאמרה התקבל לי וכו' שאין קטן עושה שליח.</w:t>
      </w:r>
      <w:r w:rsidRPr="00A17FA2">
        <w:rPr>
          <w:rFonts w:ascii="Narkisim" w:hAnsi="Narkisim" w:cs="Narkisim"/>
          <w:rtl/>
        </w:rPr>
        <w:t xml:space="preserve"> ה</w:t>
      </w:r>
      <w:r w:rsidRPr="00A17FA2">
        <w:rPr>
          <w:rFonts w:ascii="Narkisim" w:hAnsi="Narkisim" w:cs="Narkisim"/>
          <w:b/>
          <w:bCs/>
          <w:rtl/>
        </w:rPr>
        <w:t>רמב"ם</w:t>
      </w:r>
      <w:r w:rsidRPr="00A17FA2">
        <w:rPr>
          <w:rFonts w:ascii="Narkisim" w:hAnsi="Narkisim" w:cs="Narkisim"/>
          <w:rtl/>
        </w:rPr>
        <w:t xml:space="preserve"> (ו ט) כתב שקטנה אינה עושה שליח לקבלה, אע"פ שחצירה קונה לה גיטה </w:t>
      </w:r>
      <w:r w:rsidRPr="00A17FA2">
        <w:rPr>
          <w:rFonts w:ascii="Narkisim" w:hAnsi="Narkisim" w:cs="Narkisim"/>
          <w:sz w:val="20"/>
          <w:szCs w:val="20"/>
          <w:rtl/>
        </w:rPr>
        <w:t>[דחצר מטעם יד, וכדאיתא בב"מ י:].</w:t>
      </w:r>
      <w:r w:rsidRPr="00A17FA2">
        <w:rPr>
          <w:rFonts w:ascii="Narkisim" w:hAnsi="Narkisim" w:cs="Narkisim"/>
          <w:rtl/>
        </w:rPr>
        <w:t xml:space="preserve"> מפני שהשליח לקבלה צריך עדים ואין מעידין על הקטן דאין בו דעת גמורה. וה</w:t>
      </w:r>
      <w:r w:rsidRPr="00A17FA2">
        <w:rPr>
          <w:rFonts w:ascii="Narkisim" w:hAnsi="Narkisim" w:cs="Narkisim"/>
          <w:b/>
          <w:bCs/>
          <w:rtl/>
        </w:rPr>
        <w:t>ראב"ד</w:t>
      </w:r>
      <w:r w:rsidRPr="00A17FA2">
        <w:rPr>
          <w:rFonts w:ascii="Narkisim" w:hAnsi="Narkisim" w:cs="Narkisim"/>
          <w:rtl/>
        </w:rPr>
        <w:t xml:space="preserve"> השיג דדרשי' מה אתם בני דעת, נמצא שהשליח ומשלח צ"ל בני דעת.</w:t>
      </w:r>
    </w:p>
    <w:p w14:paraId="0091E17F"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קצות</w:t>
      </w:r>
      <w:r w:rsidRPr="00A17FA2">
        <w:rPr>
          <w:rFonts w:ascii="Narkisim" w:hAnsi="Narkisim"/>
          <w:rtl/>
        </w:rPr>
        <w:t xml:space="preserve"> </w:t>
      </w:r>
      <w:r w:rsidRPr="00A17FA2">
        <w:rPr>
          <w:rFonts w:ascii="Narkisim" w:hAnsi="Narkisim"/>
          <w:sz w:val="20"/>
          <w:szCs w:val="20"/>
          <w:rtl/>
        </w:rPr>
        <w:t>(קפח ג, וכ"כ האו"ש אישות י ב, וכן בפנ"י סד:)</w:t>
      </w:r>
      <w:r w:rsidRPr="00A17FA2">
        <w:rPr>
          <w:rFonts w:ascii="Narkisim" w:hAnsi="Narkisim"/>
          <w:rtl/>
        </w:rPr>
        <w:t xml:space="preserve"> פי' דהרמב"ם ס"ל דיש שליחות לקטן במידי דאית ביה, ולכן מהדין מהני שליח לקבלה, אלא דאין מעידין.</w:t>
      </w:r>
    </w:p>
    <w:p w14:paraId="77847696"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גר"ח</w:t>
      </w:r>
      <w:r w:rsidRPr="00A17FA2">
        <w:rPr>
          <w:rFonts w:ascii="Narkisim" w:hAnsi="Narkisim"/>
          <w:rtl/>
        </w:rPr>
        <w:t xml:space="preserve"> (שם) הביא דה</w:t>
      </w:r>
      <w:r w:rsidRPr="00A17FA2">
        <w:rPr>
          <w:rFonts w:ascii="Narkisim" w:hAnsi="Narkisim"/>
          <w:b/>
          <w:bCs/>
          <w:rtl/>
        </w:rPr>
        <w:t>רמב"ם</w:t>
      </w:r>
      <w:r w:rsidRPr="00A17FA2">
        <w:rPr>
          <w:rFonts w:ascii="Narkisim" w:hAnsi="Narkisim"/>
          <w:rtl/>
        </w:rPr>
        <w:t xml:space="preserve"> (שלוחין ב ב) כתב דאין שליחות לקטן [ומשמע בכל אופן</w:t>
      </w:r>
      <w:r w:rsidRPr="00A17FA2">
        <w:rPr>
          <w:rStyle w:val="ad"/>
          <w:rFonts w:ascii="Narkisim" w:hAnsi="Narkisim"/>
          <w:rtl/>
        </w:rPr>
        <w:footnoteReference w:id="237"/>
      </w:r>
      <w:r w:rsidRPr="00A17FA2">
        <w:rPr>
          <w:rFonts w:ascii="Narkisim" w:hAnsi="Narkisim"/>
          <w:rtl/>
        </w:rPr>
        <w:t>]. ותי' דכוונת הרמב"ם דאף באופן דמהני מדין זכין, וכגון במקום קטטה (יבמות קיח:), ל"מ בקטנה דבעי עדים</w:t>
      </w:r>
      <w:r w:rsidRPr="00A17FA2">
        <w:rPr>
          <w:rStyle w:val="ad"/>
          <w:rFonts w:ascii="Narkisim" w:hAnsi="Narkisim"/>
          <w:rtl/>
        </w:rPr>
        <w:footnoteReference w:id="238"/>
      </w:r>
      <w:r w:rsidRPr="00A17FA2">
        <w:rPr>
          <w:rFonts w:ascii="Narkisim" w:hAnsi="Narkisim"/>
          <w:rtl/>
        </w:rPr>
        <w:t>.</w:t>
      </w:r>
    </w:p>
    <w:p w14:paraId="2FC65434" w14:textId="77777777" w:rsidR="00114D27" w:rsidRPr="00A17FA2" w:rsidRDefault="00000000" w:rsidP="005D6ACA">
      <w:pPr>
        <w:bidi/>
        <w:rPr>
          <w:rFonts w:ascii="Narkisim" w:hAnsi="Narkisim" w:cs="Narkisim"/>
        </w:rPr>
      </w:pPr>
      <w:r w:rsidRPr="00A17FA2">
        <w:rPr>
          <w:rFonts w:ascii="Narkisim" w:hAnsi="Narkisim" w:cs="Narkisim"/>
          <w:rtl/>
        </w:rPr>
        <w:t>ובפשוטו כוונת הרמב"ם ע"פ ה</w:t>
      </w:r>
      <w:r w:rsidRPr="00A17FA2">
        <w:rPr>
          <w:rFonts w:ascii="Narkisim" w:hAnsi="Narkisim" w:cs="Narkisim"/>
          <w:b/>
          <w:bCs/>
          <w:rtl/>
        </w:rPr>
        <w:t xml:space="preserve">גמ' </w:t>
      </w:r>
      <w:r w:rsidRPr="00A17FA2">
        <w:rPr>
          <w:rFonts w:ascii="Narkisim" w:hAnsi="Narkisim" w:cs="Narkisim"/>
          <w:rtl/>
        </w:rPr>
        <w:t>(ב"ק קיב:) דאין מקבלים עדים על קטן. וה</w:t>
      </w:r>
      <w:r w:rsidRPr="00A17FA2">
        <w:rPr>
          <w:rFonts w:ascii="Narkisim" w:hAnsi="Narkisim" w:cs="Narkisim"/>
          <w:b/>
          <w:bCs/>
          <w:rtl/>
        </w:rPr>
        <w:t>אחרונים</w:t>
      </w:r>
      <w:r w:rsidRPr="00A17FA2">
        <w:rPr>
          <w:rFonts w:ascii="Narkisim" w:hAnsi="Narkisim" w:cs="Narkisim"/>
          <w:rtl/>
        </w:rPr>
        <w:t xml:space="preserve"> (פנ"י) הק' האיך קטנה מתגרשת, הא בעינן עדי מסירה. וה</w:t>
      </w:r>
      <w:r w:rsidRPr="00A17FA2">
        <w:rPr>
          <w:rFonts w:ascii="Narkisim" w:hAnsi="Narkisim" w:cs="Narkisim"/>
          <w:b/>
          <w:bCs/>
          <w:rtl/>
        </w:rPr>
        <w:t>גר"ח</w:t>
      </w:r>
      <w:r w:rsidRPr="00A17FA2">
        <w:rPr>
          <w:rFonts w:ascii="Narkisim" w:hAnsi="Narkisim" w:cs="Narkisim"/>
          <w:rtl/>
        </w:rPr>
        <w:t xml:space="preserve"> תי' כיון דמתגרשת בע"כ לא הוה מעשה דידה כלל.</w:t>
      </w:r>
    </w:p>
    <w:p w14:paraId="669909B5" w14:textId="77777777" w:rsidR="00114D27" w:rsidRPr="00A17FA2" w:rsidRDefault="00000000" w:rsidP="005D6ACA">
      <w:pPr>
        <w:pStyle w:val="a7"/>
        <w:bidi/>
        <w:rPr>
          <w:rFonts w:ascii="Narkisim" w:hAnsi="Narkisim"/>
        </w:rPr>
      </w:pPr>
      <w:r w:rsidRPr="00A17FA2">
        <w:rPr>
          <w:rFonts w:ascii="Narkisim" w:hAnsi="Narkisim"/>
          <w:rtl/>
        </w:rPr>
        <w:t>והגר"ח ביאר דודאי מהני עדות על מעשה של הקטן, בעדות לברורי. אלא דהכא בעינן עדות לקיומי. ול"מ עדות לקיומא מילתא במעשה של קטן</w:t>
      </w:r>
      <w:r w:rsidRPr="00A17FA2">
        <w:rPr>
          <w:rStyle w:val="ad"/>
          <w:rFonts w:ascii="Narkisim" w:hAnsi="Narkisim"/>
          <w:rtl/>
        </w:rPr>
        <w:footnoteReference w:id="239"/>
      </w:r>
      <w:r w:rsidRPr="00A17FA2">
        <w:rPr>
          <w:rFonts w:ascii="Narkisim" w:hAnsi="Narkisim"/>
          <w:rtl/>
        </w:rPr>
        <w:t>. וה"נ בשליח לקבלה בעי עדים לקיומא לשליחות (</w:t>
      </w:r>
      <w:r w:rsidRPr="00A17FA2">
        <w:rPr>
          <w:rFonts w:ascii="Narkisim" w:hAnsi="Narkisim"/>
          <w:sz w:val="20"/>
          <w:szCs w:val="20"/>
          <w:rtl/>
        </w:rPr>
        <w:t>והו' לעיל סג:).</w:t>
      </w:r>
    </w:p>
    <w:p w14:paraId="18165526" w14:textId="77777777" w:rsidR="00114D27" w:rsidRPr="00A17FA2" w:rsidRDefault="00000000" w:rsidP="005D6ACA">
      <w:pPr>
        <w:bidi/>
        <w:rPr>
          <w:rFonts w:ascii="Narkisim" w:hAnsi="Narkisim" w:cs="Narkisim"/>
        </w:rPr>
      </w:pPr>
      <w:r w:rsidRPr="00A17FA2">
        <w:rPr>
          <w:rFonts w:ascii="Narkisim" w:hAnsi="Narkisim" w:cs="Narkisim"/>
          <w:u w:val="single"/>
          <w:rtl/>
        </w:rPr>
        <w:t>הבא לי גיטי ממקום פלוני.</w:t>
      </w:r>
      <w:r w:rsidRPr="00A17FA2">
        <w:rPr>
          <w:rFonts w:ascii="Narkisim" w:hAnsi="Narkisim" w:cs="Narkisim"/>
          <w:rtl/>
        </w:rPr>
        <w:t xml:space="preserve"> ה</w:t>
      </w:r>
      <w:r w:rsidRPr="00A17FA2">
        <w:rPr>
          <w:rFonts w:ascii="Narkisim" w:hAnsi="Narkisim" w:cs="Narkisim"/>
          <w:b/>
          <w:bCs/>
          <w:rtl/>
        </w:rPr>
        <w:t>תוס' רי"ד</w:t>
      </w:r>
      <w:r w:rsidRPr="00A17FA2">
        <w:rPr>
          <w:rFonts w:ascii="Narkisim" w:hAnsi="Narkisim" w:cs="Narkisim"/>
          <w:rtl/>
        </w:rPr>
        <w:t xml:space="preserve"> כתב דאפי' דקפדה אין בכך כלום, דאינו שליחותה אלא שליחות הבעל. ו</w:t>
      </w:r>
      <w:r w:rsidRPr="00A17FA2">
        <w:rPr>
          <w:rFonts w:ascii="Narkisim" w:hAnsi="Narkisim" w:cs="Narkisim"/>
          <w:b/>
          <w:bCs/>
          <w:rtl/>
        </w:rPr>
        <w:t>ה"ה</w:t>
      </w:r>
      <w:r w:rsidRPr="00A17FA2">
        <w:rPr>
          <w:rFonts w:ascii="Narkisim" w:hAnsi="Narkisim" w:cs="Narkisim"/>
          <w:sz w:val="20"/>
          <w:szCs w:val="20"/>
          <w:rtl/>
        </w:rPr>
        <w:t xml:space="preserve"> (ו ד) </w:t>
      </w:r>
      <w:r w:rsidRPr="00A17FA2">
        <w:rPr>
          <w:rFonts w:ascii="Narkisim" w:hAnsi="Narkisim" w:cs="Narkisim"/>
          <w:rtl/>
        </w:rPr>
        <w:t>הקשה דפשיטא דלא תליא בקפידא דידה, והביא מזה ראיה לדעת ה</w:t>
      </w:r>
      <w:r w:rsidRPr="00A17FA2">
        <w:rPr>
          <w:rFonts w:ascii="Narkisim" w:hAnsi="Narkisim" w:cs="Narkisim"/>
          <w:b/>
          <w:bCs/>
          <w:rtl/>
        </w:rPr>
        <w:t>רמב"ם</w:t>
      </w:r>
      <w:r w:rsidRPr="00A17FA2">
        <w:rPr>
          <w:rFonts w:ascii="Narkisim" w:hAnsi="Narkisim" w:cs="Narkisim"/>
          <w:rtl/>
        </w:rPr>
        <w:t xml:space="preserve"> דהאשה ממנה שליח להבאה, וקמ"ל דמהני אפי' הביאו ממקו"א כיון דמתגרשת כשמגיע לידה בע"כ [ולכן אינה מקפדת], אפי' דהוה שליח שלה.</w:t>
      </w:r>
    </w:p>
    <w:p w14:paraId="2BCD57F7" w14:textId="77777777" w:rsidR="00114D27" w:rsidRPr="00A17FA2" w:rsidRDefault="00000000" w:rsidP="005D6ACA">
      <w:pPr>
        <w:pStyle w:val="aa"/>
        <w:bidi/>
        <w:rPr>
          <w:rFonts w:ascii="Narkisim" w:hAnsi="Narkisim"/>
        </w:rPr>
      </w:pPr>
      <w:r w:rsidRPr="00A17FA2">
        <w:rPr>
          <w:rFonts w:ascii="Narkisim" w:hAnsi="Narkisim"/>
          <w:u w:val="single"/>
          <w:rtl/>
        </w:rPr>
        <w:t>תוד"ה התקבל</w:t>
      </w:r>
      <w:r w:rsidRPr="00A17FA2">
        <w:rPr>
          <w:rFonts w:ascii="Narkisim" w:hAnsi="Narkisim"/>
          <w:rtl/>
        </w:rPr>
        <w:t>. ואע"ג דאין ביד השליח וכו' כמו שאסור בכל נשים שבעולם וכו'. [ע' מש"כ לעיל סד.].</w:t>
      </w:r>
    </w:p>
    <w:p w14:paraId="7FB46B4E" w14:textId="77777777" w:rsidR="00114D27" w:rsidRPr="00A17FA2" w:rsidRDefault="00000000" w:rsidP="005D6ACA">
      <w:pPr>
        <w:pStyle w:val="3"/>
        <w:bidi/>
        <w:rPr>
          <w:rFonts w:ascii="Narkisim" w:hAnsi="Narkisim"/>
        </w:rPr>
      </w:pPr>
      <w:r w:rsidRPr="00A17FA2">
        <w:rPr>
          <w:rFonts w:ascii="Narkisim" w:hAnsi="Narkisim"/>
          <w:rtl/>
        </w:rPr>
        <w:t>דף סה:</w:t>
      </w:r>
    </w:p>
    <w:p w14:paraId="4785819A" w14:textId="77777777" w:rsidR="00114D27" w:rsidRPr="00A17FA2" w:rsidRDefault="00000000" w:rsidP="005D6ACA">
      <w:pPr>
        <w:bidi/>
        <w:rPr>
          <w:rFonts w:ascii="Narkisim" w:hAnsi="Narkisim" w:cs="Narkisim"/>
        </w:rPr>
      </w:pPr>
      <w:r w:rsidRPr="00A17FA2">
        <w:rPr>
          <w:rFonts w:ascii="Narkisim" w:hAnsi="Narkisim" w:cs="Narkisim"/>
          <w:u w:val="single"/>
          <w:rtl/>
        </w:rPr>
        <w:t>תוד"ה גיטא.</w:t>
      </w:r>
      <w:r w:rsidRPr="00A17FA2">
        <w:rPr>
          <w:rFonts w:ascii="Narkisim" w:hAnsi="Narkisim" w:cs="Narkisim"/>
          <w:rtl/>
        </w:rPr>
        <w:t xml:space="preserve"> א"נ מבבל ועד מתא מחסיא הוה הכל שליח לקבלה, והו"ל כאומר לא תתגרשי עד לאחר ל' יום. וכ"כ ה</w:t>
      </w:r>
      <w:r w:rsidRPr="00A17FA2">
        <w:rPr>
          <w:rFonts w:ascii="Narkisim" w:hAnsi="Narkisim" w:cs="Narkisim"/>
          <w:b/>
          <w:bCs/>
          <w:rtl/>
        </w:rPr>
        <w:t>רמב"ן</w:t>
      </w:r>
      <w:r w:rsidRPr="00A17FA2">
        <w:rPr>
          <w:rFonts w:ascii="Narkisim" w:hAnsi="Narkisim" w:cs="Narkisim"/>
          <w:rtl/>
        </w:rPr>
        <w:t xml:space="preserve"> ו</w:t>
      </w:r>
      <w:r w:rsidRPr="00A17FA2">
        <w:rPr>
          <w:rFonts w:ascii="Narkisim" w:hAnsi="Narkisim" w:cs="Narkisim"/>
          <w:b/>
          <w:bCs/>
          <w:rtl/>
        </w:rPr>
        <w:t>רשב"א</w:t>
      </w:r>
      <w:r w:rsidRPr="00A17FA2">
        <w:rPr>
          <w:rFonts w:ascii="Narkisim" w:hAnsi="Narkisim" w:cs="Narkisim"/>
          <w:rtl/>
        </w:rPr>
        <w:t xml:space="preserve"> (בתי' הא').</w:t>
      </w:r>
    </w:p>
    <w:p w14:paraId="67C9CAEF"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אמר"מ</w:t>
      </w:r>
      <w:r w:rsidRPr="00A17FA2">
        <w:rPr>
          <w:rFonts w:ascii="Narkisim" w:hAnsi="Narkisim"/>
          <w:rtl/>
        </w:rPr>
        <w:t xml:space="preserve"> (כ ו) הק' היאך מהני התנאי של האשה, הרי היא אינה בעלים בגירושין. ואף שיכולה להתנות על השליחות. מ"מ היכא דהבעל נותן את הגט סתם, וכוונתו שיחול מיד, אי לא חל מיד בטלה השליחות, והיאך תתגרש לאחר זמן</w:t>
      </w:r>
      <w:r w:rsidRPr="00A17FA2">
        <w:rPr>
          <w:rStyle w:val="ad"/>
          <w:rFonts w:ascii="Narkisim" w:hAnsi="Narkisim"/>
          <w:rtl/>
        </w:rPr>
        <w:footnoteReference w:id="240"/>
      </w:r>
      <w:r w:rsidRPr="00A17FA2">
        <w:rPr>
          <w:rFonts w:ascii="Narkisim" w:hAnsi="Narkisim"/>
          <w:rtl/>
        </w:rPr>
        <w:t>.</w:t>
      </w:r>
    </w:p>
    <w:p w14:paraId="437B126F"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תוס' רא"ש</w:t>
      </w:r>
      <w:r w:rsidRPr="00A17FA2">
        <w:rPr>
          <w:rFonts w:ascii="Narkisim" w:hAnsi="Narkisim"/>
          <w:rtl/>
        </w:rPr>
        <w:t xml:space="preserve"> ו</w:t>
      </w:r>
      <w:r w:rsidRPr="00A17FA2">
        <w:rPr>
          <w:rFonts w:ascii="Narkisim" w:hAnsi="Narkisim"/>
          <w:b/>
          <w:bCs/>
          <w:rtl/>
        </w:rPr>
        <w:t>ריטב"א</w:t>
      </w:r>
      <w:r w:rsidRPr="00A17FA2">
        <w:rPr>
          <w:rFonts w:ascii="Narkisim" w:hAnsi="Narkisim"/>
          <w:rtl/>
        </w:rPr>
        <w:t xml:space="preserve"> ביארו דהשליח אמר לבעל שכן עשאתו, והבעל נתנו ע"ד תנאי שלה</w:t>
      </w:r>
      <w:r w:rsidRPr="00A17FA2">
        <w:rPr>
          <w:rStyle w:val="ad"/>
          <w:rFonts w:ascii="Narkisim" w:hAnsi="Narkisim"/>
          <w:rtl/>
        </w:rPr>
        <w:footnoteReference w:id="241"/>
      </w:r>
      <w:r w:rsidRPr="00A17FA2">
        <w:rPr>
          <w:rFonts w:ascii="Narkisim" w:hAnsi="Narkisim"/>
          <w:rtl/>
        </w:rPr>
        <w:t>.</w:t>
      </w:r>
    </w:p>
    <w:p w14:paraId="637EFD78"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רמב"ן</w:t>
      </w:r>
      <w:r w:rsidRPr="00A17FA2">
        <w:rPr>
          <w:rFonts w:ascii="Narkisim" w:hAnsi="Narkisim" w:cs="Narkisim"/>
          <w:rtl/>
        </w:rPr>
        <w:t xml:space="preserve"> ו</w:t>
      </w:r>
      <w:r w:rsidRPr="00A17FA2">
        <w:rPr>
          <w:rFonts w:ascii="Narkisim" w:hAnsi="Narkisim" w:cs="Narkisim"/>
          <w:b/>
          <w:bCs/>
          <w:rtl/>
        </w:rPr>
        <w:t>רשב"א</w:t>
      </w:r>
      <w:r w:rsidRPr="00A17FA2">
        <w:rPr>
          <w:rFonts w:ascii="Narkisim" w:hAnsi="Narkisim" w:cs="Narkisim"/>
          <w:rtl/>
        </w:rPr>
        <w:t xml:space="preserve"> תי' עוד דמשעה ראשונה הוה 'שליח להבאה' [ולא הוה שלוחו], וכי מטי להתם הו"ל שליח לקבלה. ושליח להבאה הוה שליח של האשה (ע' מש"כ לעיל סב:) ומש"ה ולא שייך בזה 'לא חזרה שליח'</w:t>
      </w:r>
      <w:r w:rsidRPr="00A17FA2">
        <w:rPr>
          <w:rFonts w:ascii="Narkisim" w:hAnsi="Narkisim" w:cs="Narkisim"/>
          <w:sz w:val="20"/>
          <w:szCs w:val="20"/>
          <w:rtl/>
        </w:rPr>
        <w:t xml:space="preserve"> [דשליח להבאה הוא שליח האשה</w:t>
      </w:r>
      <w:r w:rsidRPr="00A17FA2">
        <w:rPr>
          <w:rStyle w:val="ad"/>
          <w:rFonts w:ascii="Narkisim" w:hAnsi="Narkisim" w:cs="Narkisim"/>
          <w:sz w:val="20"/>
          <w:szCs w:val="20"/>
          <w:rtl/>
        </w:rPr>
        <w:footnoteReference w:id="242"/>
      </w:r>
      <w:r w:rsidRPr="00A17FA2">
        <w:rPr>
          <w:rFonts w:ascii="Narkisim" w:hAnsi="Narkisim" w:cs="Narkisim"/>
          <w:sz w:val="20"/>
          <w:szCs w:val="20"/>
          <w:rtl/>
        </w:rPr>
        <w:t>]. [וכ"כ ה</w:t>
      </w:r>
      <w:r w:rsidRPr="00A17FA2">
        <w:rPr>
          <w:rFonts w:ascii="Narkisim" w:hAnsi="Narkisim" w:cs="Narkisim"/>
          <w:b/>
          <w:bCs/>
          <w:sz w:val="20"/>
          <w:szCs w:val="20"/>
          <w:rtl/>
        </w:rPr>
        <w:t>או"ש</w:t>
      </w:r>
      <w:r w:rsidRPr="00A17FA2">
        <w:rPr>
          <w:rFonts w:ascii="Narkisim" w:hAnsi="Narkisim" w:cs="Narkisim"/>
          <w:sz w:val="20"/>
          <w:szCs w:val="20"/>
          <w:rtl/>
        </w:rPr>
        <w:t xml:space="preserve"> ו</w:t>
      </w:r>
      <w:r w:rsidRPr="00A17FA2">
        <w:rPr>
          <w:rFonts w:ascii="Narkisim" w:hAnsi="Narkisim" w:cs="Narkisim"/>
          <w:b/>
          <w:bCs/>
          <w:sz w:val="20"/>
          <w:szCs w:val="20"/>
          <w:rtl/>
        </w:rPr>
        <w:t>אמר"מ</w:t>
      </w:r>
      <w:r w:rsidRPr="00A17FA2">
        <w:rPr>
          <w:rFonts w:ascii="Narkisim" w:hAnsi="Narkisim" w:cs="Narkisim"/>
          <w:sz w:val="20"/>
          <w:szCs w:val="20"/>
          <w:rtl/>
        </w:rPr>
        <w:t xml:space="preserve"> בדעת תוס', אבל בראשונים מבואר דהו' תי' בפנ"ע].</w:t>
      </w:r>
    </w:p>
    <w:p w14:paraId="19CED9EF" w14:textId="77777777" w:rsidR="00114D27" w:rsidRPr="00A17FA2" w:rsidRDefault="00000000" w:rsidP="005D6ACA">
      <w:pPr>
        <w:bidi/>
        <w:rPr>
          <w:rFonts w:ascii="Narkisim" w:hAnsi="Narkisim" w:cs="Narkisim"/>
        </w:rPr>
      </w:pPr>
      <w:r w:rsidRPr="00A17FA2">
        <w:rPr>
          <w:rFonts w:ascii="Narkisim" w:hAnsi="Narkisim" w:cs="Narkisim"/>
          <w:u w:val="single"/>
          <w:rtl/>
        </w:rPr>
        <w:lastRenderedPageBreak/>
        <w:t>ל"צ דא"ל זיל למזרח דאיתיה במזרח כו'</w:t>
      </w:r>
      <w:r w:rsidRPr="00A17FA2">
        <w:rPr>
          <w:rFonts w:ascii="Narkisim" w:hAnsi="Narkisim" w:cs="Narkisim"/>
          <w:rtl/>
        </w:rPr>
        <w:t>. ה</w:t>
      </w:r>
      <w:r w:rsidRPr="00A17FA2">
        <w:rPr>
          <w:rFonts w:ascii="Narkisim" w:hAnsi="Narkisim" w:cs="Narkisim"/>
          <w:b/>
          <w:bCs/>
          <w:rtl/>
        </w:rPr>
        <w:t>רש"ש</w:t>
      </w:r>
      <w:r w:rsidRPr="00A17FA2">
        <w:rPr>
          <w:rFonts w:ascii="Narkisim" w:hAnsi="Narkisim" w:cs="Narkisim"/>
          <w:rtl/>
        </w:rPr>
        <w:t xml:space="preserve"> הק' דבלשון זה 'זיל למזרח דאיתיה במזרח' הוה כאומר הרי הוא במקום פלוני, ואף לרבנן אינו קפידא. וכת' די"ל דאה"נ, ואפ"ה לרבנן כיון שהוא במזרח לא חיישינן דמיגס גייס, ור"א חייש. והוה מח' חדשה אי חיישינן להכי, והק' דהפוסקים לא הביאו מח' זו.</w:t>
      </w:r>
    </w:p>
    <w:p w14:paraId="2F8B6A89" w14:textId="77777777" w:rsidR="00114D27" w:rsidRPr="00A17FA2" w:rsidRDefault="00000000" w:rsidP="005D6ACA">
      <w:pPr>
        <w:pStyle w:val="a7"/>
        <w:bidi/>
        <w:rPr>
          <w:rFonts w:ascii="Narkisim" w:hAnsi="Narkisim"/>
        </w:rPr>
      </w:pPr>
      <w:r w:rsidRPr="00A17FA2">
        <w:rPr>
          <w:rFonts w:ascii="Narkisim" w:hAnsi="Narkisim"/>
          <w:rtl/>
        </w:rPr>
        <w:t>וצ"ל דאיירי שאמרה סתם התקבל ממקום פלוני, אלא דהגמ' פי' דאיתיה במזרח</w:t>
      </w:r>
      <w:r w:rsidRPr="00A17FA2">
        <w:rPr>
          <w:rStyle w:val="ad"/>
          <w:rFonts w:ascii="Narkisim" w:hAnsi="Narkisim"/>
          <w:rtl/>
        </w:rPr>
        <w:footnoteReference w:id="243"/>
      </w:r>
      <w:r w:rsidRPr="00A17FA2">
        <w:rPr>
          <w:rFonts w:ascii="Narkisim" w:hAnsi="Narkisim"/>
          <w:rtl/>
        </w:rPr>
        <w:t>. ולרבנן הוה קפידא, ומש"ה מותרת בתרומה. אבל היכא דאמר סתם, אף דידעינן דאיתיה במזרח, אף רבנן מודו לחשש מיגס גאיס</w:t>
      </w:r>
      <w:r w:rsidRPr="00A17FA2">
        <w:rPr>
          <w:rStyle w:val="ad"/>
          <w:rFonts w:ascii="Narkisim" w:hAnsi="Narkisim"/>
          <w:rtl/>
        </w:rPr>
        <w:footnoteReference w:id="244"/>
      </w:r>
      <w:r w:rsidRPr="00A17FA2">
        <w:rPr>
          <w:rFonts w:ascii="Narkisim" w:hAnsi="Narkisim"/>
          <w:rtl/>
        </w:rPr>
        <w:t>.</w:t>
      </w:r>
    </w:p>
    <w:p w14:paraId="1282D2E7" w14:textId="77777777" w:rsidR="00114D27" w:rsidRPr="00A17FA2" w:rsidRDefault="00000000" w:rsidP="005D6ACA">
      <w:pPr>
        <w:bidi/>
        <w:rPr>
          <w:rFonts w:ascii="Narkisim" w:hAnsi="Narkisim" w:cs="Narkisim"/>
        </w:rPr>
      </w:pPr>
      <w:r w:rsidRPr="00A17FA2">
        <w:rPr>
          <w:rFonts w:ascii="Narkisim" w:hAnsi="Narkisim" w:cs="Narkisim"/>
          <w:u w:val="single"/>
          <w:rtl/>
        </w:rPr>
        <w:t>ערב לי בתמרים וכו' אמר רבה ל"ק הא רבנן דאמרי קפידא וכו'.</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דס"ל כל מידי דאמר לשלוחיה הוה קפידא, ואף בדבר דלא איכפת ליה</w:t>
      </w:r>
      <w:r w:rsidRPr="00A17FA2">
        <w:rPr>
          <w:rStyle w:val="ad"/>
          <w:rFonts w:ascii="Narkisim" w:hAnsi="Narkisim" w:cs="Narkisim"/>
          <w:rtl/>
        </w:rPr>
        <w:footnoteReference w:id="245"/>
      </w:r>
      <w:r w:rsidRPr="00A17FA2">
        <w:rPr>
          <w:rFonts w:ascii="Narkisim" w:hAnsi="Narkisim" w:cs="Narkisim"/>
          <w:rtl/>
        </w:rPr>
        <w:t>. ואף לענין עירוב סתמא אינו מקפיד מאיזה פירות.</w:t>
      </w:r>
    </w:p>
    <w:p w14:paraId="3FE1A62F" w14:textId="77777777" w:rsidR="00114D27" w:rsidRPr="00A17FA2" w:rsidRDefault="00000000" w:rsidP="005D6ACA">
      <w:pPr>
        <w:pStyle w:val="a7"/>
        <w:bidi/>
        <w:rPr>
          <w:rFonts w:ascii="Narkisim" w:hAnsi="Narkisim"/>
        </w:rPr>
      </w:pPr>
      <w:r w:rsidRPr="00A17FA2">
        <w:rPr>
          <w:rFonts w:ascii="Narkisim" w:hAnsi="Narkisim"/>
          <w:rtl/>
        </w:rPr>
        <w:t>ומבואר דאיירי באופן דמסברא אינו מקפיד, וכדאי' (בע"א) דבשליחות הבעל אף לר"א הוה קפידא. וחכמים ס"ל דכל היכא דשינה הוה קפידא.</w:t>
      </w:r>
    </w:p>
    <w:p w14:paraId="4EB130BD" w14:textId="77777777" w:rsidR="00114D27" w:rsidRPr="00A17FA2" w:rsidRDefault="00000000" w:rsidP="005D6ACA">
      <w:pPr>
        <w:bidi/>
        <w:rPr>
          <w:rFonts w:ascii="Narkisim" w:hAnsi="Narkisim" w:cs="Narkisim"/>
        </w:rPr>
      </w:pPr>
      <w:r w:rsidRPr="00A17FA2">
        <w:rPr>
          <w:rFonts w:ascii="Narkisim" w:hAnsi="Narkisim" w:cs="Narkisim"/>
          <w:rtl/>
        </w:rPr>
        <w:t>ו</w:t>
      </w:r>
      <w:r w:rsidRPr="00A17FA2">
        <w:rPr>
          <w:rFonts w:ascii="Narkisim" w:hAnsi="Narkisim" w:cs="Narkisim"/>
          <w:b/>
          <w:bCs/>
          <w:rtl/>
        </w:rPr>
        <w:t>תוס'</w:t>
      </w:r>
      <w:r w:rsidRPr="00A17FA2">
        <w:rPr>
          <w:rFonts w:ascii="Narkisim" w:hAnsi="Narkisim" w:cs="Narkisim"/>
          <w:rtl/>
        </w:rPr>
        <w:t xml:space="preserve"> (בסו"ד, וכן תוס' ב"מ מב: ד"ה מי) ביארו דכיון דהזכיר תמרים וגרוגרות או חלון ודלוסקמא נחשב קפידא. אבל במין א' במקום א', אף דאמר מהאי תרמי לא נחשב קפידא [אא"כ פירש ומהאי לא תרמי].</w:t>
      </w:r>
    </w:p>
    <w:p w14:paraId="7EA7B06D"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מחנ"א</w:t>
      </w:r>
      <w:r w:rsidRPr="00A17FA2">
        <w:rPr>
          <w:rFonts w:ascii="Narkisim" w:hAnsi="Narkisim"/>
          <w:rtl/>
        </w:rPr>
        <w:t xml:space="preserve"> (שלוחין ג) כת' דה"מ היכא דשינה בגוף השליחות [אף דבאופן דסתם בני אדם אין מקפידין]. אבל באומר טול חפץ ותתן גט (לעיל כט) והשליח שינה הסדר לא נחשב קפידא, כשאין טעם להקפיד. כיון דאינו בגוף השליחות.</w:t>
      </w:r>
    </w:p>
    <w:p w14:paraId="022849C6" w14:textId="77777777" w:rsidR="00114D27" w:rsidRPr="00A17FA2" w:rsidRDefault="00000000" w:rsidP="005D6ACA">
      <w:pPr>
        <w:pStyle w:val="aa"/>
        <w:bidi/>
        <w:rPr>
          <w:rFonts w:ascii="Narkisim" w:hAnsi="Narkisim"/>
        </w:rPr>
      </w:pPr>
      <w:r w:rsidRPr="00A17FA2">
        <w:rPr>
          <w:rFonts w:ascii="Narkisim" w:hAnsi="Narkisim"/>
          <w:rtl/>
        </w:rPr>
        <w:t>ואביי (קידושין מח:, הו' בתוס') הביא דר' שמעון [שם דהטעה לשבח מקודשת], ורשב"ג [ב"ב קס. היכא דאמר לו לעשות גט פשוט ועשה מקושר דכשר] ור"א [דהכא] כולהו ס"ל מראה מקום היא לו. פ</w:t>
      </w:r>
      <w:r w:rsidRPr="00A17FA2">
        <w:rPr>
          <w:rFonts w:ascii="Narkisim" w:hAnsi="Narkisim"/>
          <w:b/>
          <w:bCs/>
          <w:rtl/>
        </w:rPr>
        <w:t>רש"י</w:t>
      </w:r>
      <w:r w:rsidRPr="00A17FA2">
        <w:rPr>
          <w:rFonts w:ascii="Narkisim" w:hAnsi="Narkisim"/>
          <w:rtl/>
        </w:rPr>
        <w:t xml:space="preserve"> האומר לשלוחו לעשות בדבר הקל, ועשה לו בדבר כבד דאין זו שינוי. דהא דא"ל דבר הקל להראות לו מקום להקל בשליחותו.</w:t>
      </w:r>
    </w:p>
    <w:p w14:paraId="5EA2F44A"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xml:space="preserve">' (לגירסא לפנינו) כת' דהלכה ככל הנך תנאי, דהא קי"ל כרשב"ג במשנתינו [לקמן עה.]. אבל </w:t>
      </w:r>
      <w:r w:rsidRPr="00A17FA2">
        <w:rPr>
          <w:rFonts w:ascii="Narkisim" w:hAnsi="Narkisim"/>
          <w:b/>
          <w:bCs/>
          <w:rtl/>
        </w:rPr>
        <w:t>שאר</w:t>
      </w:r>
      <w:r w:rsidRPr="00A17FA2">
        <w:rPr>
          <w:rFonts w:ascii="Narkisim" w:hAnsi="Narkisim"/>
          <w:rtl/>
        </w:rPr>
        <w:t xml:space="preserve"> </w:t>
      </w:r>
      <w:r w:rsidRPr="00A17FA2">
        <w:rPr>
          <w:rFonts w:ascii="Narkisim" w:hAnsi="Narkisim"/>
          <w:b/>
          <w:bCs/>
          <w:rtl/>
        </w:rPr>
        <w:t>ראשונים</w:t>
      </w:r>
      <w:r w:rsidRPr="00A17FA2">
        <w:rPr>
          <w:rFonts w:ascii="Narkisim" w:hAnsi="Narkisim"/>
          <w:rtl/>
        </w:rPr>
        <w:t xml:space="preserve"> (רא"ש) כת' דכיון דאוקמי' בשיטה אין הלכה כחד מנייהו. דהגאונים קיבלו דכל היכא דאיתמר בשיטה אין הלכה כחד מנייהו (וע' תוס' ב"מ סט.).</w:t>
      </w:r>
    </w:p>
    <w:p w14:paraId="2C82A00A" w14:textId="77777777" w:rsidR="00114D27" w:rsidRPr="00A17FA2" w:rsidRDefault="00000000" w:rsidP="005D6ACA">
      <w:pPr>
        <w:bidi/>
        <w:rPr>
          <w:rFonts w:ascii="Narkisim" w:hAnsi="Narkisim" w:cs="Narkisim"/>
        </w:rPr>
      </w:pPr>
      <w:r w:rsidRPr="00A17FA2">
        <w:rPr>
          <w:rFonts w:ascii="Narkisim" w:hAnsi="Narkisim" w:cs="Narkisim"/>
          <w:u w:val="single"/>
          <w:rtl/>
        </w:rPr>
        <w:t>הא ר"א דאמר מראה מקום היא לו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במידי דליכא פסידא</w:t>
      </w:r>
      <w:r w:rsidRPr="00A17FA2">
        <w:rPr>
          <w:rStyle w:val="ad"/>
          <w:rFonts w:ascii="Narkisim" w:hAnsi="Narkisim" w:cs="Narkisim"/>
          <w:rtl/>
        </w:rPr>
        <w:footnoteReference w:id="246"/>
      </w:r>
      <w:r w:rsidRPr="00A17FA2">
        <w:rPr>
          <w:rFonts w:ascii="Narkisim" w:hAnsi="Narkisim" w:cs="Narkisim"/>
          <w:rtl/>
        </w:rPr>
        <w:t xml:space="preserve"> ולא איכפ"ל. וה</w:t>
      </w:r>
      <w:r w:rsidRPr="00A17FA2">
        <w:rPr>
          <w:rFonts w:ascii="Narkisim" w:hAnsi="Narkisim" w:cs="Narkisim"/>
          <w:b/>
          <w:bCs/>
          <w:rtl/>
        </w:rPr>
        <w:t>רשב"א</w:t>
      </w:r>
      <w:r w:rsidRPr="00A17FA2">
        <w:rPr>
          <w:rFonts w:ascii="Narkisim" w:hAnsi="Narkisim" w:cs="Narkisim"/>
          <w:rtl/>
        </w:rPr>
        <w:t xml:space="preserve"> ביאר דכיון דרוצה לערב לרוח זה, דילמא אינו מקפיד במה יערב לו. דהא ר"א ס"ל דאינו מקפיד כל כך</w:t>
      </w:r>
      <w:r w:rsidRPr="00A17FA2">
        <w:rPr>
          <w:rStyle w:val="ad"/>
          <w:rFonts w:ascii="Narkisim" w:hAnsi="Narkisim" w:cs="Narkisim"/>
          <w:rtl/>
        </w:rPr>
        <w:footnoteReference w:id="247"/>
      </w:r>
      <w:r w:rsidRPr="00A17FA2">
        <w:rPr>
          <w:rFonts w:ascii="Narkisim" w:hAnsi="Narkisim" w:cs="Narkisim"/>
          <w:rtl/>
        </w:rPr>
        <w:t>. א"נ איירי בעירב לדבר מצווה, שבא רבו לצד מזרח</w:t>
      </w:r>
      <w:r w:rsidRPr="00A17FA2">
        <w:rPr>
          <w:rStyle w:val="ad"/>
          <w:rFonts w:ascii="Narkisim" w:hAnsi="Narkisim" w:cs="Narkisim"/>
          <w:rtl/>
        </w:rPr>
        <w:footnoteReference w:id="248"/>
      </w:r>
      <w:r w:rsidRPr="00A17FA2">
        <w:rPr>
          <w:rFonts w:ascii="Narkisim" w:hAnsi="Narkisim" w:cs="Narkisim"/>
          <w:rtl/>
        </w:rPr>
        <w:t>. הילכך לאו קפידא אלא מראה מקום [דעיקר כוונתו עבור המצווה].</w:t>
      </w:r>
    </w:p>
    <w:p w14:paraId="2A42725B" w14:textId="77777777" w:rsidR="00114D27" w:rsidRPr="00A17FA2" w:rsidRDefault="00000000" w:rsidP="005D6ACA">
      <w:pPr>
        <w:bidi/>
        <w:rPr>
          <w:rFonts w:ascii="Narkisim" w:hAnsi="Narkisim" w:cs="Narkisim"/>
        </w:rPr>
      </w:pPr>
      <w:r w:rsidRPr="00A17FA2">
        <w:rPr>
          <w:rFonts w:ascii="Narkisim" w:hAnsi="Narkisim" w:cs="Narkisim"/>
          <w:u w:val="single"/>
          <w:rtl/>
        </w:rPr>
        <w:t>ורב יוסף אמר הא והא רבנן וכו'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דאינהו לא אמרי אלא גבי אשה דהתם ניח"ל דתתזיל וכו'. [ובשל חבירו הוה טעם אחר</w:t>
      </w:r>
      <w:r w:rsidRPr="00A17FA2">
        <w:rPr>
          <w:rStyle w:val="ad"/>
          <w:rFonts w:ascii="Narkisim" w:hAnsi="Narkisim" w:cs="Narkisim"/>
          <w:rtl/>
        </w:rPr>
        <w:footnoteReference w:id="249"/>
      </w:r>
      <w:r w:rsidRPr="00A17FA2">
        <w:rPr>
          <w:rFonts w:ascii="Narkisim" w:hAnsi="Narkisim" w:cs="Narkisim"/>
          <w:rtl/>
        </w:rPr>
        <w:t>]. לפרש"י כוונת רב יוסף לחלוק דרבנן ס"ל דהיכא דלא איכפ"ל כו"ע מודו דל"ש קפידא. ו</w:t>
      </w:r>
      <w:r w:rsidRPr="00A17FA2">
        <w:rPr>
          <w:rFonts w:ascii="Narkisim" w:hAnsi="Narkisim" w:cs="Narkisim"/>
          <w:b/>
          <w:bCs/>
          <w:rtl/>
        </w:rPr>
        <w:t>תוס'</w:t>
      </w:r>
      <w:r w:rsidRPr="00A17FA2">
        <w:rPr>
          <w:rFonts w:ascii="Narkisim" w:hAnsi="Narkisim" w:cs="Narkisim"/>
          <w:rtl/>
        </w:rPr>
        <w:t xml:space="preserve"> פי' דכוונת רב יוסף דבפירות של השליח לא שייך קפידא כלל, ואף לרבנן.</w:t>
      </w:r>
    </w:p>
    <w:p w14:paraId="5229D4EA" w14:textId="77777777" w:rsidR="00114D27" w:rsidRPr="00A17FA2" w:rsidRDefault="00000000" w:rsidP="005D6ACA">
      <w:pPr>
        <w:bidi/>
        <w:rPr>
          <w:rFonts w:ascii="Narkisim" w:hAnsi="Narkisim" w:cs="Narkisim"/>
        </w:rPr>
      </w:pPr>
      <w:r w:rsidRPr="00A17FA2">
        <w:rPr>
          <w:rFonts w:ascii="Narkisim" w:hAnsi="Narkisim" w:cs="Narkisim"/>
          <w:rtl/>
        </w:rPr>
        <w:t>ו</w:t>
      </w:r>
      <w:r w:rsidRPr="00A17FA2">
        <w:rPr>
          <w:rFonts w:ascii="Narkisim" w:hAnsi="Narkisim" w:cs="Narkisim"/>
          <w:b/>
          <w:bCs/>
          <w:rtl/>
        </w:rPr>
        <w:t>ה"ה</w:t>
      </w:r>
      <w:r w:rsidRPr="00A17FA2">
        <w:rPr>
          <w:rFonts w:ascii="Narkisim" w:hAnsi="Narkisim" w:cs="Narkisim"/>
          <w:rtl/>
        </w:rPr>
        <w:t xml:space="preserve"> </w:t>
      </w:r>
      <w:r w:rsidRPr="00A17FA2">
        <w:rPr>
          <w:rFonts w:ascii="Narkisim" w:hAnsi="Narkisim" w:cs="Narkisim"/>
          <w:sz w:val="20"/>
          <w:szCs w:val="20"/>
          <w:rtl/>
        </w:rPr>
        <w:t>(עירובין ו כג, וכ"פ השו"ע או"ח תט י)</w:t>
      </w:r>
      <w:r w:rsidRPr="00A17FA2">
        <w:rPr>
          <w:rFonts w:ascii="Narkisim" w:hAnsi="Narkisim" w:cs="Narkisim"/>
          <w:rtl/>
        </w:rPr>
        <w:t xml:space="preserve"> דייק מסתימת הרמב"ם דאף בפירות של השליח הוה קפידא. וביאר דמשמע דרבה לא ס"ל חילוק דרב יוסף, ואף בשל חבירו בכל אופן הוה קפידא</w:t>
      </w:r>
      <w:r w:rsidRPr="00A17FA2">
        <w:rPr>
          <w:rStyle w:val="ad"/>
          <w:rFonts w:ascii="Narkisim" w:hAnsi="Narkisim" w:cs="Narkisim"/>
          <w:rtl/>
        </w:rPr>
        <w:footnoteReference w:id="250"/>
      </w:r>
      <w:r w:rsidRPr="00A17FA2">
        <w:rPr>
          <w:rFonts w:ascii="Narkisim" w:hAnsi="Narkisim" w:cs="Narkisim"/>
          <w:rtl/>
        </w:rPr>
        <w:t>. וגרס רבא, ומש"ה קי"ל כוותיה שהוא בתרא. ועוד דקאי אביי (בסמוך) כוותיה.</w:t>
      </w:r>
    </w:p>
    <w:p w14:paraId="29D9F644"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ה"ה</w:t>
      </w:r>
      <w:r w:rsidRPr="00A17FA2">
        <w:rPr>
          <w:rFonts w:ascii="Narkisim" w:hAnsi="Narkisim"/>
          <w:rtl/>
        </w:rPr>
        <w:t xml:space="preserve"> ציין דה</w:t>
      </w:r>
      <w:r w:rsidRPr="00A17FA2">
        <w:rPr>
          <w:rFonts w:ascii="Narkisim" w:hAnsi="Narkisim"/>
          <w:b/>
          <w:bCs/>
          <w:rtl/>
        </w:rPr>
        <w:t>רשב"א</w:t>
      </w:r>
      <w:r w:rsidRPr="00A17FA2">
        <w:rPr>
          <w:rFonts w:ascii="Narkisim" w:hAnsi="Narkisim"/>
          <w:rtl/>
        </w:rPr>
        <w:t xml:space="preserve"> </w:t>
      </w:r>
      <w:r w:rsidRPr="00A17FA2">
        <w:rPr>
          <w:rFonts w:ascii="Narkisim" w:hAnsi="Narkisim"/>
          <w:sz w:val="20"/>
          <w:szCs w:val="20"/>
          <w:rtl/>
        </w:rPr>
        <w:t xml:space="preserve">(עבוה"ק ה יז) </w:t>
      </w:r>
      <w:r w:rsidRPr="00A17FA2">
        <w:rPr>
          <w:rFonts w:ascii="Narkisim" w:hAnsi="Narkisim"/>
          <w:rtl/>
        </w:rPr>
        <w:t>פסק כרב יוסף, דבשל השליח לא הוה קפידא.</w:t>
      </w:r>
    </w:p>
    <w:p w14:paraId="29C95FB4"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רמב"ם</w:t>
      </w:r>
      <w:r w:rsidRPr="00A17FA2">
        <w:rPr>
          <w:rFonts w:ascii="Narkisim" w:hAnsi="Narkisim"/>
          <w:rtl/>
        </w:rPr>
        <w:t xml:space="preserve"> (תרומות ד ט ושו"ע יו"ד שלא לו, ע"פ הירושלמי תרומות ג ב) פסק דהיכא דהשליח שינה בשליחותו </w:t>
      </w:r>
      <w:r w:rsidRPr="00A17FA2">
        <w:rPr>
          <w:rFonts w:ascii="Narkisim" w:hAnsi="Narkisim"/>
          <w:rtl/>
        </w:rPr>
        <w:lastRenderedPageBreak/>
        <w:t>בהפרשת תרומה, והמשלח ביטל שליחותו בטל. וה</w:t>
      </w:r>
      <w:r w:rsidRPr="00A17FA2">
        <w:rPr>
          <w:rFonts w:ascii="Narkisim" w:hAnsi="Narkisim"/>
          <w:b/>
          <w:bCs/>
          <w:rtl/>
        </w:rPr>
        <w:t>טור</w:t>
      </w:r>
      <w:r w:rsidRPr="00A17FA2">
        <w:rPr>
          <w:rFonts w:ascii="Narkisim" w:hAnsi="Narkisim"/>
          <w:rtl/>
        </w:rPr>
        <w:t xml:space="preserve"> (יו"ד שם) תמה דאם שינה אפי' לא ביטל השליחות אינה תרומה</w:t>
      </w:r>
      <w:r w:rsidRPr="00A17FA2">
        <w:rPr>
          <w:rStyle w:val="ad"/>
          <w:rFonts w:ascii="Narkisim" w:hAnsi="Narkisim"/>
          <w:rtl/>
        </w:rPr>
        <w:footnoteReference w:id="251"/>
      </w:r>
      <w:r w:rsidRPr="00A17FA2">
        <w:rPr>
          <w:rFonts w:ascii="Narkisim" w:hAnsi="Narkisim"/>
          <w:rtl/>
        </w:rPr>
        <w:t>. וה</w:t>
      </w:r>
      <w:r w:rsidRPr="00A17FA2">
        <w:rPr>
          <w:rFonts w:ascii="Narkisim" w:hAnsi="Narkisim"/>
          <w:b/>
          <w:bCs/>
          <w:rtl/>
        </w:rPr>
        <w:t>ב"י</w:t>
      </w:r>
      <w:r w:rsidRPr="00A17FA2">
        <w:rPr>
          <w:rFonts w:ascii="Narkisim" w:hAnsi="Narkisim"/>
          <w:rtl/>
        </w:rPr>
        <w:t xml:space="preserve"> הביא דברי רש"י (בסוגיין) דלרב יוסף היכא דל"ש קפידא [בפירות שלו] מהני שליחותו</w:t>
      </w:r>
      <w:r w:rsidRPr="00A17FA2">
        <w:rPr>
          <w:rStyle w:val="ad"/>
          <w:rFonts w:ascii="Narkisim" w:hAnsi="Narkisim"/>
          <w:rtl/>
        </w:rPr>
        <w:footnoteReference w:id="252"/>
      </w:r>
      <w:r w:rsidRPr="00A17FA2">
        <w:rPr>
          <w:rFonts w:ascii="Narkisim" w:hAnsi="Narkisim"/>
          <w:rtl/>
        </w:rPr>
        <w:t>. וה</w:t>
      </w:r>
      <w:r w:rsidRPr="00A17FA2">
        <w:rPr>
          <w:rFonts w:ascii="Narkisim" w:hAnsi="Narkisim"/>
          <w:b/>
          <w:bCs/>
          <w:rtl/>
        </w:rPr>
        <w:t>גליון מהרש"א</w:t>
      </w:r>
      <w:r w:rsidRPr="00A17FA2">
        <w:rPr>
          <w:rFonts w:ascii="Narkisim" w:hAnsi="Narkisim"/>
          <w:rtl/>
        </w:rPr>
        <w:t xml:space="preserve"> תמה דבהלכות עירובין (הנ"ל) לא פסקו כחילוק רב יוסף. אך ה</w:t>
      </w:r>
      <w:r w:rsidRPr="00A17FA2">
        <w:rPr>
          <w:rFonts w:ascii="Narkisim" w:hAnsi="Narkisim"/>
          <w:b/>
          <w:bCs/>
          <w:rtl/>
        </w:rPr>
        <w:t>ר"ש</w:t>
      </w:r>
      <w:r w:rsidRPr="00A17FA2">
        <w:rPr>
          <w:rFonts w:ascii="Narkisim" w:hAnsi="Narkisim"/>
          <w:rtl/>
        </w:rPr>
        <w:t xml:space="preserve"> (תרומות ג ד) העמיד בצפון ודרום של הכרי</w:t>
      </w:r>
    </w:p>
    <w:p w14:paraId="2D693D6E" w14:textId="77777777" w:rsidR="00114D27" w:rsidRPr="00A17FA2" w:rsidRDefault="00000000" w:rsidP="005D6ACA">
      <w:pPr>
        <w:pStyle w:val="aa"/>
        <w:bidi/>
        <w:rPr>
          <w:rFonts w:ascii="Narkisim" w:hAnsi="Narkisim"/>
        </w:rPr>
      </w:pPr>
      <w:r w:rsidRPr="00A17FA2">
        <w:rPr>
          <w:rFonts w:ascii="Narkisim" w:hAnsi="Narkisim"/>
          <w:u w:val="single"/>
          <w:rtl/>
        </w:rPr>
        <w:t>תוד"ה מאי שלו</w:t>
      </w:r>
      <w:r w:rsidRPr="00A17FA2">
        <w:rPr>
          <w:rFonts w:ascii="Narkisim" w:hAnsi="Narkisim"/>
          <w:rtl/>
        </w:rPr>
        <w:t>. לא בעי לשנויי וכו' בסמוכין זל"ז</w:t>
      </w:r>
      <w:r w:rsidRPr="00A17FA2">
        <w:rPr>
          <w:rStyle w:val="ad"/>
          <w:rFonts w:ascii="Narkisim" w:hAnsi="Narkisim"/>
          <w:rtl/>
        </w:rPr>
        <w:footnoteReference w:id="253"/>
      </w:r>
      <w:r w:rsidRPr="00A17FA2">
        <w:rPr>
          <w:rFonts w:ascii="Narkisim" w:hAnsi="Narkisim"/>
          <w:rtl/>
        </w:rPr>
        <w:t xml:space="preserve"> וכו'. </w:t>
      </w:r>
      <w:r w:rsidRPr="00A17FA2">
        <w:rPr>
          <w:rFonts w:ascii="Narkisim" w:hAnsi="Narkisim"/>
          <w:b/>
          <w:bCs/>
          <w:rtl/>
        </w:rPr>
        <w:t>רע"א</w:t>
      </w:r>
      <w:r w:rsidRPr="00A17FA2">
        <w:rPr>
          <w:rFonts w:ascii="Narkisim" w:hAnsi="Narkisim"/>
          <w:rtl/>
        </w:rPr>
        <w:t xml:space="preserve"> כת' דלפ"ז תרוייהו אליבא דר"א דמראה מקום הוא, והק' דעכ"פ סותר לאידך ברייתות דרב יוסף יישב לרבנן דבשלו הוה קפידא. ורב יוסף רצה ליישב סתמא דברייתא כרבנן.</w:t>
      </w:r>
    </w:p>
    <w:p w14:paraId="396671EA" w14:textId="77777777" w:rsidR="00114D27" w:rsidRPr="00A17FA2" w:rsidRDefault="00000000" w:rsidP="005D6ACA">
      <w:pPr>
        <w:pStyle w:val="2"/>
        <w:bidi/>
        <w:rPr>
          <w:rFonts w:ascii="Narkisim" w:hAnsi="Narkisim"/>
        </w:rPr>
      </w:pPr>
      <w:r w:rsidRPr="00A17FA2">
        <w:rPr>
          <w:rFonts w:ascii="Narkisim" w:hAnsi="Narkisim"/>
          <w:rtl/>
        </w:rPr>
        <w:t>האומר גירשוה</w:t>
      </w:r>
    </w:p>
    <w:p w14:paraId="2A2CE664" w14:textId="77777777" w:rsidR="00114D27" w:rsidRPr="00A17FA2" w:rsidRDefault="00000000" w:rsidP="005D6ACA">
      <w:pPr>
        <w:bidi/>
        <w:rPr>
          <w:rFonts w:ascii="Narkisim" w:hAnsi="Narkisim" w:cs="Narkisim"/>
        </w:rPr>
      </w:pPr>
      <w:r w:rsidRPr="00A17FA2">
        <w:rPr>
          <w:rFonts w:ascii="Narkisim" w:hAnsi="Narkisim" w:cs="Narkisim"/>
          <w:u w:val="single"/>
          <w:rtl/>
        </w:rPr>
        <w:t>כתבו גט</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דגט הוה לשון בני אדם, דהחזיקו לקרות לספר כריתות גט. </w:t>
      </w:r>
      <w:r w:rsidRPr="00A17FA2">
        <w:rPr>
          <w:rFonts w:ascii="Narkisim" w:hAnsi="Narkisim" w:cs="Narkisim"/>
          <w:b/>
          <w:bCs/>
          <w:rtl/>
        </w:rPr>
        <w:t>תרגום אונקלוס</w:t>
      </w:r>
      <w:r w:rsidRPr="00A17FA2">
        <w:rPr>
          <w:rFonts w:ascii="Narkisim" w:hAnsi="Narkisim" w:cs="Narkisim"/>
          <w:rtl/>
        </w:rPr>
        <w:t xml:space="preserve"> (דברים כד א,ג) לספר כריתות 'גט פטורין'. ולכאורה כוונת רש"י ד'גט' [סתם] הוה שטר</w:t>
      </w:r>
      <w:r w:rsidRPr="00A17FA2">
        <w:rPr>
          <w:rStyle w:val="ad"/>
          <w:rFonts w:ascii="Narkisim" w:hAnsi="Narkisim" w:cs="Narkisim"/>
          <w:rtl/>
        </w:rPr>
        <w:footnoteReference w:id="254"/>
      </w:r>
      <w:r w:rsidRPr="00A17FA2">
        <w:rPr>
          <w:rFonts w:ascii="Narkisim" w:hAnsi="Narkisim" w:cs="Narkisim"/>
          <w:rtl/>
        </w:rPr>
        <w:t>, ושמא כוונתו לשטר חוב וכדו'. ורש"י תי' דהוחזקו בני אדם</w:t>
      </w:r>
      <w:r w:rsidRPr="00A17FA2">
        <w:rPr>
          <w:rStyle w:val="ad"/>
          <w:rFonts w:ascii="Narkisim" w:hAnsi="Narkisim" w:cs="Narkisim"/>
          <w:rtl/>
        </w:rPr>
        <w:footnoteReference w:id="255"/>
      </w:r>
      <w:r w:rsidRPr="00A17FA2">
        <w:rPr>
          <w:rFonts w:ascii="Narkisim" w:hAnsi="Narkisim" w:cs="Narkisim"/>
          <w:rtl/>
        </w:rPr>
        <w:t xml:space="preserve"> לקרות לגט פטורין בלשון גט סתם. ו</w:t>
      </w:r>
      <w:r w:rsidRPr="00A17FA2">
        <w:rPr>
          <w:rFonts w:ascii="Narkisim" w:hAnsi="Narkisim" w:cs="Narkisim"/>
          <w:b/>
          <w:bCs/>
          <w:rtl/>
        </w:rPr>
        <w:t>תוס</w:t>
      </w:r>
      <w:r w:rsidRPr="00A17FA2">
        <w:rPr>
          <w:rFonts w:ascii="Narkisim" w:hAnsi="Narkisim" w:cs="Narkisim"/>
          <w:rtl/>
        </w:rPr>
        <w:t xml:space="preserve">' (לעיל ב.) כת' דאף המשנה סותמת גט סתם לגט אשה, דברוב מקומות קאי אגט אשה. ועוד הביאו </w:t>
      </w:r>
      <w:r w:rsidRPr="00A17FA2">
        <w:rPr>
          <w:rFonts w:ascii="Narkisim" w:hAnsi="Narkisim" w:cs="Narkisim"/>
          <w:b/>
          <w:bCs/>
          <w:rtl/>
        </w:rPr>
        <w:t>תוס'</w:t>
      </w:r>
      <w:r w:rsidRPr="00A17FA2">
        <w:rPr>
          <w:rFonts w:ascii="Narkisim" w:hAnsi="Narkisim" w:cs="Narkisim"/>
          <w:rtl/>
        </w:rPr>
        <w:t xml:space="preserve"> (שם) רמזים ללשון גט, דקאי אגט אשה.</w:t>
      </w:r>
    </w:p>
    <w:p w14:paraId="178F4FA4" w14:textId="77777777" w:rsidR="00114D27" w:rsidRPr="00A17FA2" w:rsidRDefault="00000000" w:rsidP="005D6ACA">
      <w:pPr>
        <w:bidi/>
        <w:rPr>
          <w:rFonts w:ascii="Narkisim" w:hAnsi="Narkisim" w:cs="Narkisim"/>
        </w:rPr>
      </w:pPr>
      <w:r w:rsidRPr="00A17FA2">
        <w:rPr>
          <w:rFonts w:ascii="Narkisim" w:hAnsi="Narkisim" w:cs="Narkisim"/>
          <w:u w:val="single"/>
          <w:rtl/>
        </w:rPr>
        <w:t>גירשוה</w:t>
      </w:r>
      <w:r w:rsidRPr="00A17FA2">
        <w:rPr>
          <w:rFonts w:ascii="Narkisim" w:hAnsi="Narkisim" w:cs="Narkisim"/>
          <w:rtl/>
        </w:rPr>
        <w:t>. ה</w:t>
      </w:r>
      <w:r w:rsidRPr="00A17FA2">
        <w:rPr>
          <w:rFonts w:ascii="Narkisim" w:hAnsi="Narkisim" w:cs="Narkisim"/>
          <w:b/>
          <w:bCs/>
          <w:rtl/>
        </w:rPr>
        <w:t>ראב"ד</w:t>
      </w:r>
      <w:r w:rsidRPr="00A17FA2">
        <w:rPr>
          <w:rFonts w:ascii="Narkisim" w:hAnsi="Narkisim" w:cs="Narkisim"/>
          <w:rtl/>
        </w:rPr>
        <w:t xml:space="preserve"> </w:t>
      </w:r>
      <w:r w:rsidRPr="00A17FA2">
        <w:rPr>
          <w:rFonts w:ascii="Narkisim" w:hAnsi="Narkisim" w:cs="Narkisim"/>
          <w:sz w:val="20"/>
          <w:szCs w:val="20"/>
          <w:rtl/>
        </w:rPr>
        <w:t xml:space="preserve">(על הרי"ף) </w:t>
      </w:r>
      <w:r w:rsidRPr="00A17FA2">
        <w:rPr>
          <w:rFonts w:ascii="Narkisim" w:hAnsi="Narkisim" w:cs="Narkisim"/>
          <w:rtl/>
        </w:rPr>
        <w:t xml:space="preserve">כת' דגרשוה מהני רק במדבר על עסקי גיטה, דאל"כ אולי כוונתו 'גרש האמה' [ע"פ הפסוק בראשית כא י]. </w:t>
      </w:r>
      <w:r w:rsidRPr="00A17FA2">
        <w:rPr>
          <w:rFonts w:ascii="Narkisim" w:hAnsi="Narkisim" w:cs="Narkisim"/>
          <w:sz w:val="20"/>
          <w:szCs w:val="20"/>
          <w:rtl/>
        </w:rPr>
        <w:t>[הו' במפרש לרמב"ם ב יא ו</w:t>
      </w:r>
      <w:r w:rsidRPr="00A17FA2">
        <w:rPr>
          <w:rFonts w:ascii="Narkisim" w:hAnsi="Narkisim" w:cs="Narkisim"/>
          <w:b/>
          <w:bCs/>
          <w:sz w:val="20"/>
          <w:szCs w:val="20"/>
          <w:rtl/>
        </w:rPr>
        <w:t>בי"ש</w:t>
      </w:r>
      <w:r w:rsidRPr="00A17FA2">
        <w:rPr>
          <w:rFonts w:ascii="Narkisim" w:hAnsi="Narkisim" w:cs="Narkisim"/>
          <w:sz w:val="20"/>
          <w:szCs w:val="20"/>
          <w:rtl/>
        </w:rPr>
        <w:t xml:space="preserve"> קמא כ],</w:t>
      </w:r>
      <w:r w:rsidRPr="00A17FA2">
        <w:rPr>
          <w:rFonts w:ascii="Narkisim" w:hAnsi="Narkisim" w:cs="Narkisim"/>
          <w:rtl/>
        </w:rPr>
        <w:t xml:space="preserve"> וכן שאר הלשונות בסוגין אין חוששין אא"כ דיבר על עסקי גיטה.</w:t>
      </w:r>
    </w:p>
    <w:p w14:paraId="6FEEFABA" w14:textId="77777777" w:rsidR="00114D27" w:rsidRPr="00A17FA2" w:rsidRDefault="00000000" w:rsidP="005D6ACA">
      <w:pPr>
        <w:bidi/>
        <w:rPr>
          <w:rFonts w:ascii="Narkisim" w:hAnsi="Narkisim" w:cs="Narkisim"/>
        </w:rPr>
      </w:pPr>
      <w:r w:rsidRPr="00A17FA2">
        <w:rPr>
          <w:rFonts w:ascii="Narkisim" w:hAnsi="Narkisim" w:cs="Narkisim"/>
          <w:u w:val="single"/>
          <w:rtl/>
        </w:rPr>
        <w:t>רש"י ד"ה פרנסוה.</w:t>
      </w:r>
      <w:r w:rsidRPr="00A17FA2">
        <w:rPr>
          <w:rFonts w:ascii="Narkisim" w:hAnsi="Narkisim" w:cs="Narkisim"/>
          <w:rtl/>
        </w:rPr>
        <w:t xml:space="preserve"> לא ידעינן אי צרכי גט וכו'. ה</w:t>
      </w:r>
      <w:r w:rsidRPr="00A17FA2">
        <w:rPr>
          <w:rFonts w:ascii="Narkisim" w:hAnsi="Narkisim" w:cs="Narkisim"/>
          <w:b/>
          <w:bCs/>
          <w:rtl/>
        </w:rPr>
        <w:t>ב"י</w:t>
      </w:r>
      <w:r w:rsidRPr="00A17FA2">
        <w:rPr>
          <w:rFonts w:ascii="Narkisim" w:hAnsi="Narkisim" w:cs="Narkisim"/>
          <w:rtl/>
        </w:rPr>
        <w:t xml:space="preserve"> ו</w:t>
      </w:r>
      <w:r w:rsidRPr="00A17FA2">
        <w:rPr>
          <w:rFonts w:ascii="Narkisim" w:hAnsi="Narkisim" w:cs="Narkisim"/>
          <w:b/>
          <w:bCs/>
          <w:rtl/>
        </w:rPr>
        <w:t>בי"ש</w:t>
      </w:r>
      <w:r w:rsidRPr="00A17FA2">
        <w:rPr>
          <w:rFonts w:ascii="Narkisim" w:hAnsi="Narkisim" w:cs="Narkisim"/>
          <w:rtl/>
        </w:rPr>
        <w:t xml:space="preserve"> </w:t>
      </w:r>
      <w:r w:rsidRPr="00A17FA2">
        <w:rPr>
          <w:rFonts w:ascii="Narkisim" w:hAnsi="Narkisim" w:cs="Narkisim"/>
          <w:sz w:val="20"/>
          <w:szCs w:val="20"/>
          <w:rtl/>
        </w:rPr>
        <w:t>(קמא כא)</w:t>
      </w:r>
      <w:r w:rsidRPr="00A17FA2">
        <w:rPr>
          <w:rFonts w:ascii="Narkisim" w:hAnsi="Narkisim" w:cs="Narkisim"/>
          <w:rtl/>
        </w:rPr>
        <w:t xml:space="preserve"> הביאו מלשון רש"י דהוה ספק. ואילו ה</w:t>
      </w:r>
      <w:r w:rsidRPr="00A17FA2">
        <w:rPr>
          <w:rFonts w:ascii="Narkisim" w:hAnsi="Narkisim" w:cs="Narkisim"/>
          <w:b/>
          <w:bCs/>
          <w:rtl/>
        </w:rPr>
        <w:t>רמב"ם</w:t>
      </w:r>
      <w:r w:rsidRPr="00A17FA2">
        <w:rPr>
          <w:rFonts w:ascii="Narkisim" w:hAnsi="Narkisim" w:cs="Narkisim"/>
          <w:rtl/>
        </w:rPr>
        <w:t xml:space="preserve"> (ב י) כת' דהגט בטל, ואינו כלום. וה</w:t>
      </w:r>
      <w:r w:rsidRPr="00A17FA2">
        <w:rPr>
          <w:rFonts w:ascii="Narkisim" w:hAnsi="Narkisim" w:cs="Narkisim"/>
          <w:b/>
          <w:bCs/>
          <w:rtl/>
        </w:rPr>
        <w:t>ב"ח</w:t>
      </w:r>
      <w:r w:rsidRPr="00A17FA2">
        <w:rPr>
          <w:rFonts w:ascii="Narkisim" w:hAnsi="Narkisim" w:cs="Narkisim"/>
          <w:rtl/>
        </w:rPr>
        <w:t xml:space="preserve"> חלק [דאף לרש"י] דבודאי נתכוון לדברים אחרים, דאילו נתכוון לגט היה מפרש דבריו.</w:t>
      </w:r>
    </w:p>
    <w:p w14:paraId="3E159B98" w14:textId="77777777" w:rsidR="00114D27" w:rsidRPr="00A17FA2" w:rsidRDefault="00000000" w:rsidP="005D6ACA">
      <w:pPr>
        <w:pStyle w:val="aa"/>
        <w:bidi/>
        <w:rPr>
          <w:rFonts w:ascii="Narkisim" w:hAnsi="Narkisim"/>
        </w:rPr>
      </w:pPr>
      <w:r w:rsidRPr="00A17FA2">
        <w:rPr>
          <w:rFonts w:ascii="Narkisim" w:hAnsi="Narkisim"/>
          <w:u w:val="single"/>
          <w:rtl/>
        </w:rPr>
        <w:t>ר' נתן דבבלאה הוא ודייק בין פיטרוה לפטרוה</w:t>
      </w:r>
      <w:r w:rsidRPr="00A17FA2">
        <w:rPr>
          <w:rFonts w:ascii="Narkisim" w:hAnsi="Narkisim"/>
          <w:rtl/>
        </w:rPr>
        <w:t>. [ע' ב' פי' ברש"י</w:t>
      </w:r>
      <w:r w:rsidRPr="00A17FA2">
        <w:rPr>
          <w:rStyle w:val="ad"/>
          <w:rFonts w:ascii="Narkisim" w:hAnsi="Narkisim"/>
          <w:rtl/>
        </w:rPr>
        <w:footnoteReference w:id="256"/>
      </w:r>
      <w:r w:rsidRPr="00A17FA2">
        <w:rPr>
          <w:rFonts w:ascii="Narkisim" w:hAnsi="Narkisim"/>
          <w:rtl/>
        </w:rPr>
        <w:t>]. פ</w:t>
      </w:r>
      <w:r w:rsidRPr="00A17FA2">
        <w:rPr>
          <w:rFonts w:ascii="Narkisim" w:hAnsi="Narkisim"/>
          <w:b/>
          <w:bCs/>
          <w:rtl/>
        </w:rPr>
        <w:t>רש"י</w:t>
      </w:r>
      <w:r w:rsidRPr="00A17FA2">
        <w:rPr>
          <w:rFonts w:ascii="Narkisim" w:hAnsi="Narkisim"/>
          <w:rtl/>
        </w:rPr>
        <w:t xml:space="preserve"> דבני בבל יש להם להדגיש אי הוה לשון ארמי או עברי</w:t>
      </w:r>
      <w:r w:rsidRPr="00A17FA2">
        <w:rPr>
          <w:rStyle w:val="ad"/>
          <w:rFonts w:ascii="Narkisim" w:hAnsi="Narkisim"/>
          <w:rtl/>
        </w:rPr>
        <w:footnoteReference w:id="257"/>
      </w:r>
      <w:r w:rsidRPr="00A17FA2">
        <w:rPr>
          <w:rFonts w:ascii="Narkisim" w:hAnsi="Narkisim"/>
          <w:rtl/>
        </w:rPr>
        <w:t>.</w:t>
      </w:r>
    </w:p>
    <w:p w14:paraId="5DFEF0F5"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ראב"ד</w:t>
      </w:r>
      <w:r w:rsidRPr="00A17FA2">
        <w:rPr>
          <w:rFonts w:ascii="Narkisim" w:hAnsi="Narkisim"/>
          <w:rtl/>
        </w:rPr>
        <w:t xml:space="preserve"> (על הרי"ף) כתב דבבל הלכה כר' נתן [דלא נחלקו אלא במקומות], ואנן השתא [בשאר מקומות] עבדינן כר"נ, דהא כוליה גמרא בלשון ארמית. ואיירינן כלישנא דבבל. אבל וה</w:t>
      </w:r>
      <w:r w:rsidRPr="00A17FA2">
        <w:rPr>
          <w:rFonts w:ascii="Narkisim" w:hAnsi="Narkisim"/>
          <w:b/>
          <w:bCs/>
          <w:rtl/>
        </w:rPr>
        <w:t>ב"י</w:t>
      </w:r>
      <w:r w:rsidRPr="00A17FA2">
        <w:rPr>
          <w:rFonts w:ascii="Narkisim" w:hAnsi="Narkisim"/>
          <w:rtl/>
        </w:rPr>
        <w:t xml:space="preserve"> (קמא טו) כתב דה</w:t>
      </w:r>
      <w:r w:rsidRPr="00A17FA2">
        <w:rPr>
          <w:rFonts w:ascii="Narkisim" w:hAnsi="Narkisim"/>
          <w:b/>
          <w:bCs/>
          <w:rtl/>
        </w:rPr>
        <w:t>פוסקים</w:t>
      </w:r>
      <w:r w:rsidRPr="00A17FA2">
        <w:rPr>
          <w:rFonts w:ascii="Narkisim" w:hAnsi="Narkisim"/>
          <w:rtl/>
        </w:rPr>
        <w:t xml:space="preserve"> לא חלקו בזה. וביאר דאע"ג דאנן גרירן בתר בני בבל, כיון דאנן לא משתעינן בלשון ארמי הרי אנו כבני אר"י.</w:t>
      </w:r>
    </w:p>
    <w:p w14:paraId="186EBF92"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ראב"ד</w:t>
      </w:r>
      <w:r w:rsidRPr="00A17FA2">
        <w:rPr>
          <w:rFonts w:ascii="Narkisim" w:hAnsi="Narkisim"/>
          <w:rtl/>
        </w:rPr>
        <w:t xml:space="preserve"> כת' דרבנן פליגי בלשון פטרוה, אבל שלחוה תרכוה שבקוה, אם אמר [האות הראשון] בפתח אינו גט, דלא פליגי אלא בפטרוה.</w:t>
      </w:r>
    </w:p>
    <w:p w14:paraId="6BB81256" w14:textId="77777777" w:rsidR="00114D27" w:rsidRPr="00A17FA2" w:rsidRDefault="00000000" w:rsidP="005D6ACA">
      <w:pPr>
        <w:bidi/>
        <w:rPr>
          <w:rFonts w:ascii="Narkisim" w:hAnsi="Narkisim" w:cs="Narkisim"/>
        </w:rPr>
      </w:pPr>
      <w:r w:rsidRPr="00A17FA2">
        <w:rPr>
          <w:rFonts w:ascii="Narkisim" w:hAnsi="Narkisim" w:cs="Narkisim"/>
          <w:u w:val="single"/>
          <w:rtl/>
        </w:rPr>
        <w:t>היוצא בקולר.</w:t>
      </w:r>
      <w:r w:rsidRPr="00A17FA2">
        <w:rPr>
          <w:rFonts w:ascii="Narkisim" w:hAnsi="Narkisim" w:cs="Narkisim"/>
          <w:rtl/>
        </w:rPr>
        <w:t xml:space="preserve"> פ</w:t>
      </w:r>
      <w:r w:rsidRPr="00A17FA2">
        <w:rPr>
          <w:rFonts w:ascii="Narkisim" w:hAnsi="Narkisim" w:cs="Narkisim"/>
          <w:b/>
          <w:bCs/>
          <w:rtl/>
        </w:rPr>
        <w:t xml:space="preserve">רש"י </w:t>
      </w:r>
      <w:r w:rsidRPr="00A17FA2">
        <w:rPr>
          <w:rFonts w:ascii="Narkisim" w:hAnsi="Narkisim" w:cs="Narkisim"/>
          <w:rtl/>
        </w:rPr>
        <w:t>ליהרג במלכות. וה</w:t>
      </w:r>
      <w:r w:rsidRPr="00A17FA2">
        <w:rPr>
          <w:rFonts w:ascii="Narkisim" w:hAnsi="Narkisim" w:cs="Narkisim"/>
          <w:b/>
          <w:bCs/>
          <w:rtl/>
        </w:rPr>
        <w:t>רשב"א</w:t>
      </w:r>
      <w:r w:rsidRPr="00A17FA2">
        <w:rPr>
          <w:rFonts w:ascii="Narkisim" w:hAnsi="Narkisim" w:cs="Narkisim"/>
          <w:rtl/>
        </w:rPr>
        <w:t xml:space="preserve"> הביא מה</w:t>
      </w:r>
      <w:r w:rsidRPr="00A17FA2">
        <w:rPr>
          <w:rFonts w:ascii="Narkisim" w:hAnsi="Narkisim" w:cs="Narkisim"/>
          <w:b/>
          <w:bCs/>
          <w:rtl/>
        </w:rPr>
        <w:t xml:space="preserve">ירושלמי </w:t>
      </w:r>
      <w:r w:rsidRPr="00A17FA2">
        <w:rPr>
          <w:rFonts w:ascii="Narkisim" w:hAnsi="Narkisim" w:cs="Narkisim"/>
          <w:rtl/>
        </w:rPr>
        <w:t>דאפי' על עסקי ממון</w:t>
      </w:r>
      <w:r w:rsidRPr="00A17FA2">
        <w:rPr>
          <w:rStyle w:val="ad"/>
          <w:rFonts w:ascii="Narkisim" w:hAnsi="Narkisim" w:cs="Narkisim"/>
          <w:rtl/>
        </w:rPr>
        <w:footnoteReference w:id="258"/>
      </w:r>
      <w:r w:rsidRPr="00A17FA2">
        <w:rPr>
          <w:rFonts w:ascii="Narkisim" w:hAnsi="Narkisim" w:cs="Narkisim"/>
          <w:rtl/>
        </w:rPr>
        <w:t xml:space="preserve"> הוה בחזקת סכנה. וכ"פ ה</w:t>
      </w:r>
      <w:r w:rsidRPr="00A17FA2">
        <w:rPr>
          <w:rFonts w:ascii="Narkisim" w:hAnsi="Narkisim" w:cs="Narkisim"/>
          <w:b/>
          <w:bCs/>
          <w:rtl/>
        </w:rPr>
        <w:t>רמב"ם</w:t>
      </w:r>
      <w:r w:rsidRPr="00A17FA2">
        <w:rPr>
          <w:rFonts w:ascii="Narkisim" w:hAnsi="Narkisim" w:cs="Narkisim"/>
          <w:rtl/>
        </w:rPr>
        <w:t xml:space="preserve"> (ב יב).</w:t>
      </w:r>
    </w:p>
    <w:p w14:paraId="0FA46654" w14:textId="77777777" w:rsidR="00114D27" w:rsidRPr="00A17FA2" w:rsidRDefault="00000000" w:rsidP="005D6ACA">
      <w:pPr>
        <w:bidi/>
        <w:rPr>
          <w:rFonts w:ascii="Narkisim" w:hAnsi="Narkisim" w:cs="Narkisim"/>
        </w:rPr>
      </w:pPr>
      <w:r w:rsidRPr="00A17FA2">
        <w:rPr>
          <w:rFonts w:ascii="Narkisim" w:hAnsi="Narkisim" w:cs="Narkisim"/>
          <w:u w:val="single"/>
          <w:rtl/>
        </w:rPr>
        <w:t>ר"ש שזורי אומר אף המסוכן.</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חולה</w:t>
      </w:r>
      <w:r w:rsidRPr="00A17FA2">
        <w:rPr>
          <w:rStyle w:val="ad"/>
          <w:rFonts w:ascii="Narkisim" w:hAnsi="Narkisim" w:cs="Narkisim"/>
          <w:rtl/>
        </w:rPr>
        <w:footnoteReference w:id="259"/>
      </w:r>
      <w:r w:rsidRPr="00A17FA2">
        <w:rPr>
          <w:rFonts w:ascii="Narkisim" w:hAnsi="Narkisim" w:cs="Narkisim"/>
          <w:rtl/>
        </w:rPr>
        <w:t>. אבל ה</w:t>
      </w:r>
      <w:r w:rsidRPr="00A17FA2">
        <w:rPr>
          <w:rFonts w:ascii="Narkisim" w:hAnsi="Narkisim" w:cs="Narkisim"/>
          <w:b/>
          <w:bCs/>
          <w:rtl/>
        </w:rPr>
        <w:t>ראב"ד</w:t>
      </w:r>
      <w:r w:rsidRPr="00A17FA2">
        <w:rPr>
          <w:rFonts w:ascii="Narkisim" w:hAnsi="Narkisim" w:cs="Narkisim"/>
          <w:rtl/>
        </w:rPr>
        <w:t xml:space="preserve"> (ל</w:t>
      </w:r>
      <w:r w:rsidRPr="00A17FA2">
        <w:rPr>
          <w:rFonts w:ascii="Narkisim" w:hAnsi="Narkisim" w:cs="Narkisim"/>
          <w:b/>
          <w:bCs/>
          <w:rtl/>
        </w:rPr>
        <w:t>רי"ף</w:t>
      </w:r>
      <w:r w:rsidRPr="00A17FA2">
        <w:rPr>
          <w:rFonts w:ascii="Narkisim" w:hAnsi="Narkisim" w:cs="Narkisim"/>
          <w:rtl/>
        </w:rPr>
        <w:t xml:space="preserve">) כתב שקפץ עליו חולי. ונחשב מצווה מחמת מיתה אפי' במקצת, וגרע משכיב מרע [ע"פ הירושלמי פאה ג ז]. וכ"פ </w:t>
      </w:r>
      <w:r w:rsidRPr="00A17FA2">
        <w:rPr>
          <w:rFonts w:ascii="Narkisim" w:hAnsi="Narkisim" w:cs="Narkisim"/>
          <w:rtl/>
        </w:rPr>
        <w:lastRenderedPageBreak/>
        <w:t>ה</w:t>
      </w:r>
      <w:r w:rsidRPr="00A17FA2">
        <w:rPr>
          <w:rFonts w:ascii="Narkisim" w:hAnsi="Narkisim" w:cs="Narkisim"/>
          <w:b/>
          <w:bCs/>
          <w:rtl/>
        </w:rPr>
        <w:t>רמב"ם</w:t>
      </w:r>
      <w:r w:rsidRPr="00A17FA2">
        <w:rPr>
          <w:rFonts w:ascii="Narkisim" w:hAnsi="Narkisim" w:cs="Narkisim"/>
          <w:rtl/>
        </w:rPr>
        <w:t xml:space="preserve"> (ב יב).</w:t>
      </w:r>
    </w:p>
    <w:p w14:paraId="30F66C60"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תוס' רי"ד</w:t>
      </w:r>
      <w:r w:rsidRPr="00A17FA2">
        <w:rPr>
          <w:rFonts w:ascii="Narkisim" w:hAnsi="Narkisim"/>
          <w:rtl/>
        </w:rPr>
        <w:t xml:space="preserve"> ביאר דהחולה הוא טרוד בחוליו, וקשה לו להרבות דברים, ואנן סהדי דרצה לומר כתבו ותנו אלא מחמת חוליו נתקצרה לשונו. [ובהנך דלעיל פי' דטרוד ושכח, ואנן סהדי שרצה לומר. ומשמע דבחולה ל"ש שכחה מחמת טירדא ובהול. ור"ש שזורי חידש דאף שקיצר מחמת כובד החולי].</w:t>
      </w:r>
    </w:p>
    <w:p w14:paraId="78A859C4" w14:textId="77777777" w:rsidR="00114D27" w:rsidRPr="00A17FA2" w:rsidRDefault="00000000" w:rsidP="005D6ACA">
      <w:pPr>
        <w:pStyle w:val="aa"/>
        <w:bidi/>
        <w:rPr>
          <w:rFonts w:ascii="Narkisim" w:hAnsi="Narkisim"/>
        </w:rPr>
      </w:pPr>
      <w:r w:rsidRPr="00A17FA2">
        <w:rPr>
          <w:rFonts w:ascii="Narkisim" w:hAnsi="Narkisim"/>
          <w:u w:val="single"/>
          <w:rtl/>
        </w:rPr>
        <w:t>גניבא יוצא בקולר וכו'</w:t>
      </w:r>
      <w:r w:rsidRPr="00A17FA2">
        <w:rPr>
          <w:rFonts w:ascii="Narkisim" w:hAnsi="Narkisim"/>
          <w:rtl/>
        </w:rPr>
        <w:t xml:space="preserve">. (ע' לעיל ז. ולא: וסב.) אהא דיצא בקולר. </w:t>
      </w:r>
      <w:r w:rsidRPr="00A17FA2">
        <w:rPr>
          <w:rFonts w:ascii="Narkisim" w:hAnsi="Narkisim"/>
          <w:b/>
          <w:bCs/>
          <w:rtl/>
        </w:rPr>
        <w:t>תוס</w:t>
      </w:r>
      <w:r w:rsidRPr="00A17FA2">
        <w:rPr>
          <w:rFonts w:ascii="Narkisim" w:hAnsi="Narkisim"/>
          <w:rtl/>
        </w:rPr>
        <w:t>' (ב"ב קמט) דנו אמאי לא קיימו דבריו משום מצווה לקיים דברי המת. (ע' תוס' לעיל יג.).</w:t>
      </w:r>
    </w:p>
    <w:p w14:paraId="6D88AB90" w14:textId="77777777" w:rsidR="00114D27" w:rsidRPr="00A17FA2" w:rsidRDefault="00000000" w:rsidP="005D6ACA">
      <w:pPr>
        <w:pStyle w:val="3"/>
        <w:bidi/>
        <w:rPr>
          <w:rFonts w:ascii="Narkisim" w:hAnsi="Narkisim"/>
        </w:rPr>
      </w:pPr>
      <w:r w:rsidRPr="00A17FA2">
        <w:rPr>
          <w:rFonts w:ascii="Narkisim" w:hAnsi="Narkisim"/>
          <w:rtl/>
        </w:rPr>
        <w:t>דף סו.</w:t>
      </w:r>
    </w:p>
    <w:p w14:paraId="2F2A9ACA" w14:textId="77777777" w:rsidR="00114D27" w:rsidRPr="00A17FA2" w:rsidRDefault="00000000" w:rsidP="005D6ACA">
      <w:pPr>
        <w:pStyle w:val="aa"/>
        <w:bidi/>
        <w:rPr>
          <w:rFonts w:ascii="Narkisim" w:hAnsi="Narkisim"/>
        </w:rPr>
      </w:pPr>
      <w:r w:rsidRPr="00A17FA2">
        <w:rPr>
          <w:rFonts w:ascii="Narkisim" w:hAnsi="Narkisim"/>
          <w:u w:val="single"/>
          <w:rtl/>
        </w:rPr>
        <w:t>דאמר רב הונא וכו' אף גיטו אם עמד חוזר.</w:t>
      </w:r>
      <w:r w:rsidRPr="00A17FA2">
        <w:rPr>
          <w:rFonts w:ascii="Narkisim" w:hAnsi="Narkisim"/>
          <w:rtl/>
        </w:rPr>
        <w:t xml:space="preserve"> פ</w:t>
      </w:r>
      <w:r w:rsidRPr="00A17FA2">
        <w:rPr>
          <w:rFonts w:ascii="Narkisim" w:hAnsi="Narkisim"/>
          <w:b/>
          <w:bCs/>
          <w:rtl/>
        </w:rPr>
        <w:t>רש"י</w:t>
      </w:r>
      <w:r w:rsidRPr="00A17FA2">
        <w:rPr>
          <w:rFonts w:ascii="Narkisim" w:hAnsi="Narkisim"/>
          <w:rtl/>
        </w:rPr>
        <w:t xml:space="preserve"> (לקמן עב:) דמסתמא אדעתא דמיתה יהב לה, והא לא מת. [ואף כשנתן גט סתם הוה בתנאי אם ימות]. ו</w:t>
      </w:r>
      <w:r w:rsidRPr="00A17FA2">
        <w:rPr>
          <w:rFonts w:ascii="Narkisim" w:hAnsi="Narkisim"/>
          <w:b/>
          <w:bCs/>
          <w:rtl/>
        </w:rPr>
        <w:t>ר"ת</w:t>
      </w:r>
      <w:r w:rsidRPr="00A17FA2">
        <w:rPr>
          <w:rFonts w:ascii="Narkisim" w:hAnsi="Narkisim"/>
          <w:rtl/>
        </w:rPr>
        <w:t xml:space="preserve"> בתוס' (שם) פי' היכא דעשה תנאי אם מתי, דהיכא דעמד מחולי בטל הגט, אפי' שחזר ונפל בחולי זה. (ויתבאר לקמן שם).</w:t>
      </w:r>
    </w:p>
    <w:p w14:paraId="10810B61"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העמידו דנח' הראשונים בהא דשכ"מ חוזר במתנתו, דבפשוטו מבואר (ב"ב קמו: ורשב"ם שם ועוד ראשונים) דלא נתן על דעת שיחיה. אבל ב</w:t>
      </w:r>
      <w:r w:rsidRPr="00A17FA2">
        <w:rPr>
          <w:rFonts w:ascii="Narkisim" w:hAnsi="Narkisim"/>
          <w:b/>
          <w:bCs/>
          <w:rtl/>
        </w:rPr>
        <w:t>רמב"ם</w:t>
      </w:r>
      <w:r w:rsidRPr="00A17FA2">
        <w:rPr>
          <w:rFonts w:ascii="Narkisim" w:hAnsi="Narkisim"/>
          <w:rtl/>
        </w:rPr>
        <w:t xml:space="preserve"> (זכיה ח יד) ו</w:t>
      </w:r>
      <w:r w:rsidRPr="00A17FA2">
        <w:rPr>
          <w:rFonts w:ascii="Narkisim" w:hAnsi="Narkisim"/>
          <w:b/>
          <w:bCs/>
          <w:rtl/>
        </w:rPr>
        <w:t>תוס'</w:t>
      </w:r>
      <w:r w:rsidRPr="00A17FA2">
        <w:rPr>
          <w:rFonts w:ascii="Narkisim" w:hAnsi="Narkisim"/>
          <w:rtl/>
        </w:rPr>
        <w:t xml:space="preserve"> (לקמן עב:) וב</w:t>
      </w:r>
      <w:r w:rsidRPr="00A17FA2">
        <w:rPr>
          <w:rFonts w:ascii="Narkisim" w:hAnsi="Narkisim"/>
          <w:b/>
          <w:bCs/>
          <w:rtl/>
        </w:rPr>
        <w:t>שו"ת הרשב"א</w:t>
      </w:r>
      <w:r w:rsidRPr="00A17FA2">
        <w:rPr>
          <w:rFonts w:ascii="Narkisim" w:hAnsi="Narkisim"/>
          <w:rtl/>
        </w:rPr>
        <w:t xml:space="preserve"> (ג קכב) מבואר דחוזר משום שעדיין לא חל הקנין, דאומד דעת שאינו מקנה אלא לאחר מיתה [כדאי' ב"ב קלז. דחל לאחר מיתה].</w:t>
      </w:r>
    </w:p>
    <w:p w14:paraId="419E5377" w14:textId="77777777" w:rsidR="00114D27" w:rsidRPr="00A17FA2" w:rsidRDefault="00000000" w:rsidP="005D6ACA">
      <w:pPr>
        <w:pStyle w:val="a8"/>
        <w:bidi/>
        <w:rPr>
          <w:rFonts w:ascii="Narkisim" w:hAnsi="Narkisim"/>
        </w:rPr>
      </w:pPr>
      <w:r w:rsidRPr="00A17FA2">
        <w:rPr>
          <w:rFonts w:ascii="Narkisim" w:hAnsi="Narkisim"/>
          <w:rtl/>
        </w:rPr>
        <w:t>ודעת ה</w:t>
      </w:r>
      <w:r w:rsidRPr="00A17FA2">
        <w:rPr>
          <w:rFonts w:ascii="Narkisim" w:hAnsi="Narkisim"/>
          <w:b/>
          <w:bCs/>
          <w:rtl/>
        </w:rPr>
        <w:t>ריטב"א</w:t>
      </w:r>
      <w:r w:rsidRPr="00A17FA2">
        <w:rPr>
          <w:rFonts w:ascii="Narkisim" w:hAnsi="Narkisim"/>
          <w:rtl/>
        </w:rPr>
        <w:t xml:space="preserve"> (כאן, וכן ב"ב קנא וכמה מקומות, וכ"ד הרא"ה בשו"ת הרשב"א הנ"ל ובשו"ת הריטב"א עט) דתרוייהו איתנהו, ובכל מתנת שכ"מ חוזר משום שעדיין לא חל הקנין [ואפי' בחליו יכול לחזור בו]. אבל היכא שאמר שיקנה מעכשיו אינו חוזר בו בעודו בחליו, ואפ"ה אם עמד מחליו חוזר משום אומדנא.</w:t>
      </w:r>
    </w:p>
    <w:p w14:paraId="71F4E427" w14:textId="77777777" w:rsidR="00114D27" w:rsidRPr="00A17FA2" w:rsidRDefault="00000000" w:rsidP="005D6ACA">
      <w:pPr>
        <w:pStyle w:val="a8"/>
        <w:bidi/>
        <w:rPr>
          <w:rFonts w:ascii="Narkisim" w:hAnsi="Narkisim"/>
        </w:rPr>
      </w:pPr>
      <w:r w:rsidRPr="00A17FA2">
        <w:rPr>
          <w:rFonts w:ascii="Narkisim" w:hAnsi="Narkisim"/>
          <w:rtl/>
        </w:rPr>
        <w:t>וביאר דילפי' דגיטו עמד חוזר, וכמו מתנה היכא דאינו יכול לחזור בו בחליו</w:t>
      </w:r>
      <w:r w:rsidRPr="00A17FA2">
        <w:rPr>
          <w:rStyle w:val="ad"/>
          <w:rFonts w:ascii="Narkisim" w:hAnsi="Narkisim"/>
          <w:rtl/>
        </w:rPr>
        <w:footnoteReference w:id="260"/>
      </w:r>
      <w:r w:rsidRPr="00A17FA2">
        <w:rPr>
          <w:rFonts w:ascii="Narkisim" w:hAnsi="Narkisim"/>
          <w:rtl/>
        </w:rPr>
        <w:t>, דאפ"ה עמד חוזר. דהא גט איירי שנתן כדין, ואם לא עמד אינו חוזר, ואפ"ה ילפי' דעמד חוזר.</w:t>
      </w:r>
    </w:p>
    <w:p w14:paraId="5AE1A9E5" w14:textId="77777777" w:rsidR="00114D27" w:rsidRPr="00A17FA2" w:rsidRDefault="00000000" w:rsidP="005D6ACA">
      <w:pPr>
        <w:pStyle w:val="aa"/>
        <w:bidi/>
        <w:rPr>
          <w:rFonts w:ascii="Narkisim" w:hAnsi="Narkisim"/>
        </w:rPr>
      </w:pPr>
      <w:r w:rsidRPr="00A17FA2">
        <w:rPr>
          <w:rFonts w:ascii="Narkisim" w:hAnsi="Narkisim"/>
          <w:u w:val="single"/>
          <w:rtl/>
        </w:rPr>
        <w:t>אף מתנתו וכו' אע"ג דלא קנו מיניה וכו'.</w:t>
      </w:r>
      <w:r w:rsidRPr="00A17FA2">
        <w:rPr>
          <w:rFonts w:ascii="Narkisim" w:hAnsi="Narkisim"/>
          <w:rtl/>
        </w:rPr>
        <w:t xml:space="preserve"> [דר' זירא אמר שיש ללמוד מדברי רב הונא דמהני מתנתו בלא קנין]. ו</w:t>
      </w:r>
      <w:r w:rsidRPr="00A17FA2">
        <w:rPr>
          <w:rFonts w:ascii="Narkisim" w:hAnsi="Narkisim"/>
          <w:b/>
          <w:bCs/>
          <w:rtl/>
        </w:rPr>
        <w:t>תוס'</w:t>
      </w:r>
      <w:r w:rsidRPr="00A17FA2">
        <w:rPr>
          <w:rFonts w:ascii="Narkisim" w:hAnsi="Narkisim"/>
          <w:rtl/>
        </w:rPr>
        <w:t xml:space="preserve"> (סוד"ה כדי) פי'  דילפי' דאף היוצא בקולר אמרי' דדברי שכיב מרע ככתובים ומסורין דמי. [ומסקנת הגמ' דהוה מצווה מחמת מיתה, ועדיף ממתנת שכ"מ דהוה דוקא בכל נכסיו]. וכ"כ ה</w:t>
      </w:r>
      <w:r w:rsidRPr="00A17FA2">
        <w:rPr>
          <w:rFonts w:ascii="Narkisim" w:hAnsi="Narkisim"/>
          <w:b/>
          <w:bCs/>
          <w:rtl/>
        </w:rPr>
        <w:t>רשב"א</w:t>
      </w:r>
      <w:r w:rsidRPr="00A17FA2">
        <w:rPr>
          <w:rFonts w:ascii="Narkisim" w:hAnsi="Narkisim"/>
          <w:rtl/>
        </w:rPr>
        <w:t xml:space="preserve"> דקמ"ל רב הונא דאי"צ קנין אע"ג דהוה במקצת, דהנהו נמי חששו שלא תטרף דעתו עליו כיון דטרידי.</w:t>
      </w:r>
    </w:p>
    <w:p w14:paraId="1E3FAE9B" w14:textId="77777777" w:rsidR="00114D27" w:rsidRPr="00A17FA2" w:rsidRDefault="00000000" w:rsidP="005D6ACA">
      <w:pPr>
        <w:pStyle w:val="a8"/>
        <w:bidi/>
        <w:rPr>
          <w:rFonts w:ascii="Narkisim" w:hAnsi="Narkisim"/>
        </w:rPr>
      </w:pPr>
      <w:r w:rsidRPr="00A17FA2">
        <w:rPr>
          <w:rFonts w:ascii="Narkisim" w:hAnsi="Narkisim"/>
          <w:rtl/>
        </w:rPr>
        <w:t>וב</w:t>
      </w:r>
      <w:r w:rsidRPr="00A17FA2">
        <w:rPr>
          <w:rFonts w:ascii="Narkisim" w:hAnsi="Narkisim"/>
          <w:b/>
          <w:bCs/>
          <w:rtl/>
        </w:rPr>
        <w:t>תוס' הרא"ש</w:t>
      </w:r>
      <w:r w:rsidRPr="00A17FA2">
        <w:rPr>
          <w:rFonts w:ascii="Narkisim" w:hAnsi="Narkisim"/>
          <w:rtl/>
        </w:rPr>
        <w:t xml:space="preserve"> הביא עוד בשם ר"ת דאתא לאשמועינן דאע"ג דקנו מידו אמרי' דהוה ליפות כוחו.</w:t>
      </w:r>
    </w:p>
    <w:p w14:paraId="0C1A1FD1"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ראשונים</w:t>
      </w:r>
      <w:r w:rsidRPr="00A17FA2">
        <w:rPr>
          <w:rFonts w:ascii="Narkisim" w:hAnsi="Narkisim"/>
          <w:rtl/>
        </w:rPr>
        <w:t xml:space="preserve"> (</w:t>
      </w:r>
      <w:r w:rsidRPr="00A17FA2">
        <w:rPr>
          <w:rFonts w:ascii="Narkisim" w:hAnsi="Narkisim"/>
          <w:b/>
          <w:bCs/>
          <w:rtl/>
        </w:rPr>
        <w:t>ריטב"א</w:t>
      </w:r>
      <w:r w:rsidRPr="00A17FA2">
        <w:rPr>
          <w:rFonts w:ascii="Narkisim" w:hAnsi="Narkisim"/>
          <w:rtl/>
        </w:rPr>
        <w:t xml:space="preserve"> וה</w:t>
      </w:r>
      <w:r w:rsidRPr="00A17FA2">
        <w:rPr>
          <w:rFonts w:ascii="Narkisim" w:hAnsi="Narkisim"/>
          <w:b/>
          <w:bCs/>
          <w:rtl/>
        </w:rPr>
        <w:t>ר"ן</w:t>
      </w:r>
      <w:r w:rsidRPr="00A17FA2">
        <w:rPr>
          <w:rFonts w:ascii="Narkisim" w:hAnsi="Narkisim"/>
          <w:rtl/>
        </w:rPr>
        <w:t>) הק' דבגמ' (ב"ב קמז.) ילפי' מתנת שכ"מ דאי"צ קנין מאחיתופל, והתם דמי ליוצא בקולר וגרע מיניה</w:t>
      </w:r>
      <w:r w:rsidRPr="00A17FA2">
        <w:rPr>
          <w:rStyle w:val="ad"/>
          <w:rFonts w:ascii="Narkisim" w:hAnsi="Narkisim"/>
          <w:rtl/>
        </w:rPr>
        <w:footnoteReference w:id="261"/>
      </w:r>
      <w:r w:rsidRPr="00A17FA2">
        <w:rPr>
          <w:rFonts w:ascii="Narkisim" w:hAnsi="Narkisim"/>
          <w:rtl/>
        </w:rPr>
        <w:t>. א"כ מאי קמ"ל רב הונא</w:t>
      </w:r>
      <w:r w:rsidRPr="00A17FA2">
        <w:rPr>
          <w:rStyle w:val="ad"/>
          <w:rFonts w:ascii="Narkisim" w:hAnsi="Narkisim"/>
          <w:rtl/>
        </w:rPr>
        <w:footnoteReference w:id="262"/>
      </w:r>
      <w:r w:rsidRPr="00A17FA2">
        <w:rPr>
          <w:rFonts w:ascii="Narkisim" w:hAnsi="Narkisim"/>
          <w:rtl/>
        </w:rPr>
        <w:t>. ותי' דהתם קאי לאחר מסקנא דהכא דדינם שווים. וכיון דילפי' מרב הונא אסמכוה אקרא דאחיתופל. ועוד דקמ"ל דאף המפרש והיוצא בשיירא.</w:t>
      </w:r>
    </w:p>
    <w:p w14:paraId="61434E8B" w14:textId="77777777" w:rsidR="00114D27" w:rsidRPr="00A17FA2" w:rsidRDefault="00000000" w:rsidP="005D6ACA">
      <w:pPr>
        <w:pStyle w:val="aa"/>
        <w:bidi/>
        <w:rPr>
          <w:rFonts w:ascii="Narkisim" w:hAnsi="Narkisim"/>
        </w:rPr>
      </w:pPr>
      <w:r w:rsidRPr="00A17FA2">
        <w:rPr>
          <w:rFonts w:ascii="Narkisim" w:hAnsi="Narkisim"/>
          <w:u w:val="single"/>
          <w:rtl/>
        </w:rPr>
        <w:t>מתקיף לה ר' אבא אי מה מתנה ישנה לאחר מיתה</w:t>
      </w:r>
      <w:r w:rsidRPr="00A17FA2">
        <w:rPr>
          <w:rStyle w:val="ad"/>
          <w:rFonts w:ascii="Narkisim" w:hAnsi="Narkisim"/>
          <w:u w:val="single"/>
          <w:rtl/>
        </w:rPr>
        <w:footnoteReference w:id="263"/>
      </w:r>
      <w:r w:rsidRPr="00A17FA2">
        <w:rPr>
          <w:rFonts w:ascii="Narkisim" w:hAnsi="Narkisim"/>
          <w:u w:val="single"/>
          <w:rtl/>
        </w:rPr>
        <w:t>, אף גט וכו</w:t>
      </w:r>
      <w:r w:rsidRPr="00A17FA2">
        <w:rPr>
          <w:rFonts w:ascii="Narkisim" w:hAnsi="Narkisim"/>
          <w:rtl/>
        </w:rPr>
        <w:t>'. בפשוטו משמע דר' אבא הק' דיש ללמוד דיהני גט שכיב מרע לאחר מיתה</w:t>
      </w:r>
      <w:r w:rsidRPr="00A17FA2">
        <w:rPr>
          <w:rStyle w:val="ad"/>
          <w:rFonts w:ascii="Narkisim" w:hAnsi="Narkisim"/>
          <w:rtl/>
        </w:rPr>
        <w:footnoteReference w:id="264"/>
      </w:r>
      <w:r w:rsidRPr="00A17FA2">
        <w:rPr>
          <w:rFonts w:ascii="Narkisim" w:hAnsi="Narkisim"/>
          <w:rtl/>
        </w:rPr>
        <w:t>. [וכן נקט רע"א, ע' בסמוך]. ועוד יל"פ דהק' דאי אפשר לדמות מתנת שכ"מ לגט שכיב מרע, דהא מתנת שכ"מ הוה לאחר מיתה ואילו גט ע"כ חל מחיים. [ע' בסמוך מש"כ מהרש"ל].</w:t>
      </w:r>
    </w:p>
    <w:p w14:paraId="6E291E7C" w14:textId="77777777" w:rsidR="00114D27" w:rsidRPr="00A17FA2" w:rsidRDefault="00000000" w:rsidP="005D6ACA">
      <w:pPr>
        <w:pStyle w:val="a8"/>
        <w:bidi/>
        <w:rPr>
          <w:rFonts w:ascii="Narkisim" w:hAnsi="Narkisim"/>
        </w:rPr>
      </w:pPr>
      <w:r w:rsidRPr="00A17FA2">
        <w:rPr>
          <w:rFonts w:ascii="Narkisim" w:hAnsi="Narkisim"/>
          <w:rtl/>
        </w:rPr>
        <w:t>ולדברי הראשונים (הנ"ל) דהטעם דמתנת שכ"מ חוזר משום שעדיין לא חל הקנין עד לאחר מיתה, א"כ קו' הגמ' דאין ללמוד גדר חזרה אף לגט, דהא גט ליתא לאחר מיתה</w:t>
      </w:r>
      <w:r w:rsidRPr="00A17FA2">
        <w:rPr>
          <w:rStyle w:val="ad"/>
          <w:rFonts w:ascii="Narkisim" w:hAnsi="Narkisim"/>
          <w:rtl/>
        </w:rPr>
        <w:footnoteReference w:id="265"/>
      </w:r>
      <w:r w:rsidRPr="00A17FA2">
        <w:rPr>
          <w:rFonts w:ascii="Narkisim" w:hAnsi="Narkisim"/>
          <w:rtl/>
        </w:rPr>
        <w:t>.</w:t>
      </w:r>
      <w:r w:rsidRPr="00A17FA2">
        <w:rPr>
          <w:rStyle w:val="ad"/>
          <w:rFonts w:ascii="Narkisim" w:hAnsi="Narkisim"/>
          <w:rtl/>
        </w:rPr>
        <w:footnoteReference w:id="266"/>
      </w:r>
    </w:p>
    <w:p w14:paraId="3A835BC8" w14:textId="77777777" w:rsidR="00114D27" w:rsidRPr="00A17FA2" w:rsidRDefault="00000000" w:rsidP="005D6ACA">
      <w:pPr>
        <w:bidi/>
        <w:rPr>
          <w:rFonts w:ascii="Narkisim" w:hAnsi="Narkisim" w:cs="Narkisim"/>
        </w:rPr>
      </w:pPr>
      <w:r w:rsidRPr="00A17FA2">
        <w:rPr>
          <w:rFonts w:ascii="Narkisim" w:hAnsi="Narkisim" w:cs="Narkisim"/>
          <w:u w:val="single"/>
          <w:rtl/>
        </w:rPr>
        <w:t>בשלמא מתנה איתא לאחר מיתה, אלא גט לאחר מיתה מי איכא</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דבשעת מיתה </w:t>
      </w:r>
      <w:r w:rsidRPr="00A17FA2">
        <w:rPr>
          <w:rFonts w:ascii="Narkisim" w:hAnsi="Narkisim" w:cs="Narkisim"/>
          <w:rtl/>
        </w:rPr>
        <w:lastRenderedPageBreak/>
        <w:t>כבר הוזקקה ליבם, ולהא מילתא אין לדמותו</w:t>
      </w:r>
      <w:r w:rsidRPr="00A17FA2">
        <w:rPr>
          <w:rStyle w:val="ad"/>
          <w:rFonts w:ascii="Narkisim" w:hAnsi="Narkisim" w:cs="Narkisim"/>
          <w:rtl/>
        </w:rPr>
        <w:footnoteReference w:id="267"/>
      </w:r>
      <w:r w:rsidRPr="00A17FA2">
        <w:rPr>
          <w:rFonts w:ascii="Narkisim" w:hAnsi="Narkisim" w:cs="Narkisim"/>
          <w:rtl/>
        </w:rPr>
        <w:t>.</w:t>
      </w:r>
    </w:p>
    <w:p w14:paraId="5C64CE50" w14:textId="77777777" w:rsidR="00114D27" w:rsidRPr="00A17FA2" w:rsidRDefault="00000000" w:rsidP="005D6ACA">
      <w:pPr>
        <w:pStyle w:val="a7"/>
        <w:bidi/>
        <w:rPr>
          <w:rFonts w:ascii="Narkisim" w:hAnsi="Narkisim"/>
        </w:rPr>
      </w:pPr>
      <w:r w:rsidRPr="00A17FA2">
        <w:rPr>
          <w:rFonts w:ascii="Narkisim" w:hAnsi="Narkisim"/>
          <w:rtl/>
        </w:rPr>
        <w:t>ה</w:t>
      </w:r>
      <w:r w:rsidRPr="00A17FA2">
        <w:rPr>
          <w:rFonts w:ascii="Narkisim" w:hAnsi="Narkisim"/>
          <w:b/>
          <w:bCs/>
          <w:rtl/>
        </w:rPr>
        <w:t>מהרש"ל</w:t>
      </w:r>
      <w:r w:rsidRPr="00A17FA2">
        <w:rPr>
          <w:rFonts w:ascii="Narkisim" w:hAnsi="Narkisim"/>
          <w:rtl/>
        </w:rPr>
        <w:t xml:space="preserve"> הק' מה השיב התרצן יותר ממה שהקשה המקשן, הלא גם המקשן ידע שאין גט לאחר מיתה.</w:t>
      </w:r>
    </w:p>
    <w:p w14:paraId="224BB7EB" w14:textId="77777777" w:rsidR="00114D27" w:rsidRPr="00A17FA2" w:rsidRDefault="00000000" w:rsidP="005D6ACA">
      <w:pPr>
        <w:pStyle w:val="a8"/>
        <w:bidi/>
        <w:rPr>
          <w:rFonts w:ascii="Narkisim" w:hAnsi="Narkisim"/>
        </w:rPr>
      </w:pPr>
      <w:r w:rsidRPr="00A17FA2">
        <w:rPr>
          <w:rFonts w:ascii="Narkisim" w:hAnsi="Narkisim"/>
          <w:rtl/>
        </w:rPr>
        <w:t xml:space="preserve">ועד"ז </w:t>
      </w:r>
      <w:r w:rsidRPr="00A17FA2">
        <w:rPr>
          <w:rFonts w:ascii="Narkisim" w:hAnsi="Narkisim"/>
          <w:b/>
          <w:bCs/>
          <w:rtl/>
        </w:rPr>
        <w:t>רע"א</w:t>
      </w:r>
      <w:r w:rsidRPr="00A17FA2">
        <w:rPr>
          <w:rFonts w:ascii="Narkisim" w:hAnsi="Narkisim"/>
          <w:rtl/>
        </w:rPr>
        <w:t xml:space="preserve"> הק' [על קו' הגמ'] דבפשיטו יש חילוק דבמתנה שייך תקנה דהקנו לאחר מיתה שלא תטרף דעתו, אבל גט א"א להקל באיסורא [א"כ מה מק' הגמ' דישנה לאחר מיתה</w:t>
      </w:r>
      <w:r w:rsidRPr="00A17FA2">
        <w:rPr>
          <w:rStyle w:val="ad"/>
          <w:rFonts w:ascii="Narkisim" w:hAnsi="Narkisim"/>
          <w:rtl/>
        </w:rPr>
        <w:footnoteReference w:id="268"/>
      </w:r>
      <w:r w:rsidRPr="00A17FA2">
        <w:rPr>
          <w:rFonts w:ascii="Narkisim" w:hAnsi="Narkisim"/>
          <w:rtl/>
        </w:rPr>
        <w:t>]. ואי קו' הגמ' דיכולים לתקן בדרך אפקעינהו, א"כ מה תירץ דאין גט לאחר מיתה, הא מ"מ אפשר ע"י אפקעינהו. וצ"ע</w:t>
      </w:r>
      <w:r w:rsidRPr="00A17FA2">
        <w:rPr>
          <w:rStyle w:val="ad"/>
          <w:rFonts w:ascii="Narkisim" w:hAnsi="Narkisim"/>
          <w:rtl/>
        </w:rPr>
        <w:footnoteReference w:id="269"/>
      </w:r>
      <w:r w:rsidRPr="00A17FA2">
        <w:rPr>
          <w:rFonts w:ascii="Narkisim" w:hAnsi="Narkisim"/>
          <w:rtl/>
        </w:rPr>
        <w:t>.</w:t>
      </w:r>
    </w:p>
    <w:p w14:paraId="4DDB7894"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מהרש"ל</w:t>
      </w:r>
      <w:r w:rsidRPr="00A17FA2">
        <w:rPr>
          <w:rFonts w:ascii="Narkisim" w:hAnsi="Narkisim"/>
          <w:rtl/>
        </w:rPr>
        <w:t xml:space="preserve"> ביאר דר' אבהו הקשה דאין לדמות מתנה לגט, דבמתנה מהני לאחר מיתה</w:t>
      </w:r>
      <w:r w:rsidRPr="00A17FA2">
        <w:rPr>
          <w:rStyle w:val="ad"/>
          <w:rFonts w:ascii="Narkisim" w:hAnsi="Narkisim"/>
          <w:rtl/>
        </w:rPr>
        <w:footnoteReference w:id="270"/>
      </w:r>
      <w:r w:rsidRPr="00A17FA2">
        <w:rPr>
          <w:rFonts w:ascii="Narkisim" w:hAnsi="Narkisim"/>
          <w:rtl/>
        </w:rPr>
        <w:t>. ואילו בגט ודאי דאין נותנים לאחר מיתה. אלמא דלא דמי גט למתנה. וע"ז הגמ' תי' דסברא הוא בשלמא מתנה אפי' אם מצוה להדיא שיתנו לאחר מיתה נותנין, וגבי גט היכא שאומר שיתנו לאחר מיתה פשיטא שאין כותבין ונותנין. וסברא זו הכל יודעים, ומשום הכי ליכא לדמויי גט למתנה בכה"ג.</w:t>
      </w:r>
    </w:p>
    <w:p w14:paraId="77ADA72B"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מהרש"א</w:t>
      </w:r>
      <w:r w:rsidRPr="00A17FA2">
        <w:rPr>
          <w:rFonts w:ascii="Narkisim" w:hAnsi="Narkisim"/>
          <w:rtl/>
        </w:rPr>
        <w:t xml:space="preserve"> כת' דהגמ' תי' דלא שייך גט לאחר מיתה, דכיון שמת הוזקקה ליבום [וכמ"ש רש"י]</w:t>
      </w:r>
      <w:r w:rsidRPr="00A17FA2">
        <w:rPr>
          <w:rStyle w:val="ad"/>
          <w:rFonts w:ascii="Narkisim" w:hAnsi="Narkisim"/>
          <w:rtl/>
        </w:rPr>
        <w:footnoteReference w:id="271"/>
      </w:r>
      <w:r w:rsidRPr="00A17FA2">
        <w:rPr>
          <w:rFonts w:ascii="Narkisim" w:hAnsi="Narkisim"/>
          <w:rtl/>
        </w:rPr>
        <w:t xml:space="preserve">, ואין מקום לגט לכתוב וליתנו לאחר מיתה. </w:t>
      </w:r>
      <w:r w:rsidRPr="00A17FA2">
        <w:rPr>
          <w:rFonts w:ascii="Narkisim" w:hAnsi="Narkisim"/>
          <w:szCs w:val="20"/>
          <w:rtl/>
        </w:rPr>
        <w:t>[ולא מהני שהגט יפטור מזיקת יבום</w:t>
      </w:r>
      <w:r w:rsidRPr="00A17FA2">
        <w:rPr>
          <w:rStyle w:val="ad"/>
          <w:rFonts w:ascii="Narkisim" w:hAnsi="Narkisim"/>
          <w:szCs w:val="20"/>
          <w:rtl/>
        </w:rPr>
        <w:footnoteReference w:id="272"/>
      </w:r>
      <w:r w:rsidRPr="00A17FA2">
        <w:rPr>
          <w:rFonts w:ascii="Narkisim" w:hAnsi="Narkisim"/>
          <w:szCs w:val="20"/>
          <w:rtl/>
        </w:rPr>
        <w:t>]</w:t>
      </w:r>
      <w:r w:rsidRPr="00A17FA2">
        <w:rPr>
          <w:rFonts w:ascii="Narkisim" w:hAnsi="Narkisim"/>
          <w:rtl/>
        </w:rPr>
        <w:t>. אבל מתנה שייך תיכף ומיד בשעה שמת</w:t>
      </w:r>
      <w:r w:rsidRPr="00A17FA2">
        <w:rPr>
          <w:rStyle w:val="ad"/>
          <w:rFonts w:ascii="Narkisim" w:hAnsi="Narkisim"/>
          <w:rtl/>
        </w:rPr>
        <w:footnoteReference w:id="273"/>
      </w:r>
      <w:r w:rsidRPr="00A17FA2">
        <w:rPr>
          <w:rFonts w:ascii="Narkisim" w:hAnsi="Narkisim"/>
          <w:rtl/>
        </w:rPr>
        <w:t>.</w:t>
      </w:r>
    </w:p>
    <w:p w14:paraId="5BF321EB" w14:textId="77777777" w:rsidR="00114D27" w:rsidRPr="00A17FA2" w:rsidRDefault="00000000" w:rsidP="005D6ACA">
      <w:pPr>
        <w:pStyle w:val="aa"/>
        <w:bidi/>
        <w:rPr>
          <w:rFonts w:ascii="Narkisim" w:hAnsi="Narkisim"/>
        </w:rPr>
      </w:pPr>
      <w:r w:rsidRPr="00A17FA2">
        <w:rPr>
          <w:rFonts w:ascii="Narkisim" w:hAnsi="Narkisim"/>
          <w:u w:val="single"/>
          <w:rtl/>
        </w:rPr>
        <w:t>שם. אלא גט לאחר מיתה מי איכא</w:t>
      </w:r>
      <w:r w:rsidRPr="00A17FA2">
        <w:rPr>
          <w:rFonts w:ascii="Narkisim" w:hAnsi="Narkisim"/>
          <w:rtl/>
        </w:rPr>
        <w:t xml:space="preserve">. [וע"כ חל מחיים. וע' </w:t>
      </w:r>
      <w:r w:rsidRPr="00A17FA2">
        <w:rPr>
          <w:rFonts w:ascii="Narkisim" w:hAnsi="Narkisim"/>
          <w:b/>
          <w:bCs/>
          <w:rtl/>
        </w:rPr>
        <w:t>תוס'</w:t>
      </w:r>
      <w:r w:rsidRPr="00A17FA2">
        <w:rPr>
          <w:rFonts w:ascii="Narkisim" w:hAnsi="Narkisim"/>
          <w:rtl/>
        </w:rPr>
        <w:t xml:space="preserve"> (לעיל ט. ד"ה ואינו) בגדר משחרר עבדו במתנת שכיב מרע, דע"כ כוונתו מחיים].</w:t>
      </w:r>
    </w:p>
    <w:p w14:paraId="1969139C" w14:textId="77777777" w:rsidR="00114D27" w:rsidRPr="00A17FA2" w:rsidRDefault="00000000" w:rsidP="005D6ACA">
      <w:pPr>
        <w:bidi/>
        <w:rPr>
          <w:rFonts w:ascii="Narkisim" w:hAnsi="Narkisim" w:cs="Narkisim"/>
        </w:rPr>
      </w:pPr>
      <w:r w:rsidRPr="00A17FA2">
        <w:rPr>
          <w:rFonts w:ascii="Narkisim" w:hAnsi="Narkisim" w:cs="Narkisim"/>
          <w:u w:val="single"/>
          <w:rtl/>
        </w:rPr>
        <w:t>שאני הכא דמצוה מחמת מיתה.</w:t>
      </w:r>
      <w:r w:rsidRPr="00A17FA2">
        <w:rPr>
          <w:rFonts w:ascii="Narkisim" w:hAnsi="Narkisim" w:cs="Narkisim"/>
          <w:rtl/>
        </w:rPr>
        <w:t xml:space="preserve"> דכיון דטרוד נחשב בסתמא מחמת מיתה, ואפי' במתנה במקצת אי"צ קנין.</w:t>
      </w:r>
    </w:p>
    <w:p w14:paraId="6F21F5FA" w14:textId="77777777" w:rsidR="00114D27" w:rsidRPr="00A17FA2" w:rsidRDefault="00000000" w:rsidP="005D6ACA">
      <w:pPr>
        <w:pStyle w:val="a7"/>
        <w:bidi/>
        <w:rPr>
          <w:rFonts w:ascii="Narkisim" w:hAnsi="Narkisim"/>
        </w:rPr>
      </w:pPr>
      <w:r w:rsidRPr="00A17FA2">
        <w:rPr>
          <w:rFonts w:ascii="Narkisim" w:hAnsi="Narkisim"/>
          <w:rtl/>
        </w:rPr>
        <w:t>ה</w:t>
      </w:r>
      <w:r w:rsidRPr="00A17FA2">
        <w:rPr>
          <w:rFonts w:ascii="Narkisim" w:hAnsi="Narkisim"/>
          <w:b/>
          <w:bCs/>
          <w:rtl/>
        </w:rPr>
        <w:t>רי"ף</w:t>
      </w:r>
      <w:r w:rsidRPr="00A17FA2">
        <w:rPr>
          <w:rFonts w:ascii="Narkisim" w:hAnsi="Narkisim"/>
          <w:rtl/>
        </w:rPr>
        <w:t xml:space="preserve"> למד מזה דכל הנך ד' נחשבין כשכיב מרע שהם מצווים מחמת מיתה. וה</w:t>
      </w:r>
      <w:r w:rsidRPr="00A17FA2">
        <w:rPr>
          <w:rFonts w:ascii="Narkisim" w:hAnsi="Narkisim"/>
          <w:b/>
          <w:bCs/>
          <w:rtl/>
        </w:rPr>
        <w:t>רא"ש</w:t>
      </w:r>
      <w:r w:rsidRPr="00A17FA2">
        <w:rPr>
          <w:rFonts w:ascii="Narkisim" w:hAnsi="Narkisim"/>
          <w:sz w:val="20"/>
          <w:szCs w:val="20"/>
          <w:rtl/>
        </w:rPr>
        <w:t xml:space="preserve"> (כאן וב"ב ט יח בשם </w:t>
      </w:r>
      <w:r w:rsidRPr="00A17FA2">
        <w:rPr>
          <w:rFonts w:ascii="Narkisim" w:hAnsi="Narkisim"/>
          <w:b/>
          <w:bCs/>
          <w:sz w:val="20"/>
          <w:szCs w:val="20"/>
          <w:rtl/>
        </w:rPr>
        <w:t>רבינו</w:t>
      </w:r>
      <w:r w:rsidRPr="00A17FA2">
        <w:rPr>
          <w:rFonts w:ascii="Narkisim" w:hAnsi="Narkisim"/>
          <w:sz w:val="20"/>
          <w:szCs w:val="20"/>
          <w:rtl/>
        </w:rPr>
        <w:t xml:space="preserve"> </w:t>
      </w:r>
      <w:r w:rsidRPr="00A17FA2">
        <w:rPr>
          <w:rFonts w:ascii="Narkisim" w:hAnsi="Narkisim"/>
          <w:b/>
          <w:bCs/>
          <w:sz w:val="20"/>
          <w:szCs w:val="20"/>
          <w:rtl/>
        </w:rPr>
        <w:t>יונה</w:t>
      </w:r>
      <w:r w:rsidRPr="00A17FA2">
        <w:rPr>
          <w:rFonts w:ascii="Narkisim" w:hAnsi="Narkisim"/>
          <w:sz w:val="20"/>
          <w:szCs w:val="20"/>
          <w:rtl/>
        </w:rPr>
        <w:t xml:space="preserve"> ב"ב קמז., וכ"כ רבינו ירוחם בשם תוס')</w:t>
      </w:r>
      <w:r w:rsidRPr="00A17FA2">
        <w:rPr>
          <w:rFonts w:ascii="Narkisim" w:hAnsi="Narkisim"/>
          <w:rtl/>
        </w:rPr>
        <w:t xml:space="preserve"> פליג דקאי רק איוצא בקולר ומסוכן, אבל מפרש ויוצא בשיירא נהי דלענין גט טרידי. אבל לענין מתנה יצאו מדעתם, ודעתם לחזור, ולא אמרי' דהוה מחמת מיתה. ובעי קנין, אלא דאם עמד חוזר</w:t>
      </w:r>
      <w:r w:rsidRPr="00A17FA2">
        <w:rPr>
          <w:rStyle w:val="ad"/>
          <w:rFonts w:ascii="Narkisim" w:hAnsi="Narkisim"/>
          <w:rtl/>
        </w:rPr>
        <w:footnoteReference w:id="274"/>
      </w:r>
      <w:r w:rsidRPr="00A17FA2">
        <w:rPr>
          <w:rFonts w:ascii="Narkisim" w:hAnsi="Narkisim"/>
          <w:rtl/>
        </w:rPr>
        <w:t>.</w:t>
      </w:r>
    </w:p>
    <w:p w14:paraId="04E65B67"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ר"ן</w:t>
      </w:r>
      <w:r w:rsidRPr="00A17FA2">
        <w:rPr>
          <w:rFonts w:ascii="Narkisim" w:hAnsi="Narkisim"/>
          <w:rtl/>
        </w:rPr>
        <w:t xml:space="preserve"> הכריע כסברת הרי"ף דמשמע בסוגיין דדמי לגט. וביאר דקים לן שכל אלו מתיראין על מיתתן, ואין אדם משטה ומשחק בשעה שהוא מתירא ממיתתו. והשוו חכמים מידותיהן בכל מצווה מחמת מיתה, שדבריו כמסורין.</w:t>
      </w:r>
    </w:p>
    <w:p w14:paraId="144D4155" w14:textId="77777777" w:rsidR="00114D27" w:rsidRPr="00A17FA2" w:rsidRDefault="00000000" w:rsidP="005D6ACA">
      <w:pPr>
        <w:bidi/>
        <w:rPr>
          <w:rFonts w:ascii="Narkisim" w:hAnsi="Narkisim" w:cs="Narkisim"/>
        </w:rPr>
      </w:pPr>
      <w:r w:rsidRPr="00A17FA2">
        <w:rPr>
          <w:rFonts w:ascii="Narkisim" w:hAnsi="Narkisim" w:cs="Narkisim"/>
          <w:u w:val="single"/>
          <w:rtl/>
        </w:rPr>
        <w:t>תוד"ה דמי חמרא.</w:t>
      </w:r>
      <w:r w:rsidRPr="00A17FA2">
        <w:rPr>
          <w:rFonts w:ascii="Narkisim" w:hAnsi="Narkisim" w:cs="Narkisim"/>
          <w:rtl/>
        </w:rPr>
        <w:t xml:space="preserve"> הו"ל כמו דקל לפירותיו וכו' יקדש השור לדמיו וכו'</w:t>
      </w:r>
      <w:r w:rsidRPr="00A17FA2">
        <w:rPr>
          <w:rStyle w:val="ad"/>
          <w:rFonts w:ascii="Narkisim" w:hAnsi="Narkisim" w:cs="Narkisim"/>
          <w:rtl/>
        </w:rPr>
        <w:footnoteReference w:id="275"/>
      </w:r>
      <w:r w:rsidRPr="00A17FA2">
        <w:rPr>
          <w:rFonts w:ascii="Narkisim" w:hAnsi="Narkisim" w:cs="Narkisim"/>
          <w:rtl/>
        </w:rPr>
        <w:t>. ה</w:t>
      </w:r>
      <w:r w:rsidRPr="00A17FA2">
        <w:rPr>
          <w:rFonts w:ascii="Narkisim" w:hAnsi="Narkisim" w:cs="Narkisim"/>
          <w:b/>
          <w:bCs/>
          <w:rtl/>
        </w:rPr>
        <w:t>אחרונים</w:t>
      </w:r>
      <w:r w:rsidRPr="00A17FA2">
        <w:rPr>
          <w:rFonts w:ascii="Narkisim" w:hAnsi="Narkisim" w:cs="Narkisim"/>
          <w:rtl/>
        </w:rPr>
        <w:t xml:space="preserve"> הביאו דמבואר בתוס' דשייך זכות במעות כלפי חליפיו ורווחים שבאים מחמתו. אבל ב</w:t>
      </w:r>
      <w:r w:rsidRPr="00A17FA2">
        <w:rPr>
          <w:rFonts w:ascii="Narkisim" w:hAnsi="Narkisim" w:cs="Narkisim"/>
          <w:b/>
          <w:bCs/>
          <w:rtl/>
        </w:rPr>
        <w:t xml:space="preserve">שו"ת מהר"ם </w:t>
      </w:r>
      <w:r w:rsidRPr="00A17FA2">
        <w:rPr>
          <w:rFonts w:ascii="Narkisim" w:hAnsi="Narkisim" w:cs="Narkisim"/>
          <w:b/>
          <w:bCs/>
          <w:rtl/>
        </w:rPr>
        <w:lastRenderedPageBreak/>
        <w:t>אלשיך</w:t>
      </w:r>
      <w:r w:rsidRPr="00A17FA2">
        <w:rPr>
          <w:rFonts w:ascii="Narkisim" w:hAnsi="Narkisim" w:cs="Narkisim"/>
          <w:rtl/>
        </w:rPr>
        <w:t xml:space="preserve"> (ז</w:t>
      </w:r>
      <w:r w:rsidRPr="00A17FA2">
        <w:rPr>
          <w:rStyle w:val="ad"/>
          <w:rFonts w:ascii="Narkisim" w:hAnsi="Narkisim" w:cs="Narkisim"/>
          <w:rtl/>
        </w:rPr>
        <w:footnoteReference w:id="276"/>
      </w:r>
      <w:r w:rsidRPr="00A17FA2">
        <w:rPr>
          <w:rFonts w:ascii="Narkisim" w:hAnsi="Narkisim" w:cs="Narkisim"/>
          <w:rtl/>
        </w:rPr>
        <w:t>) כת' דל"ש זכות במעות כלפי רווחים, ולא דמי להמקנה פירות דקל שקונה מקום צימוח הפירות</w:t>
      </w:r>
      <w:r w:rsidRPr="00A17FA2">
        <w:rPr>
          <w:rStyle w:val="ad"/>
          <w:rFonts w:ascii="Narkisim" w:hAnsi="Narkisim" w:cs="Narkisim"/>
          <w:rtl/>
        </w:rPr>
        <w:footnoteReference w:id="277"/>
      </w:r>
      <w:r w:rsidRPr="00A17FA2">
        <w:rPr>
          <w:rFonts w:ascii="Narkisim" w:hAnsi="Narkisim" w:cs="Narkisim"/>
          <w:rtl/>
        </w:rPr>
        <w:t xml:space="preserve">. אבל במעות אין בהן מקום צימוח, דאין הריוח יוצא מגופן, דאין הריוח בא אלא ע"י הסתלק מציאות המעות מן העולם. </w:t>
      </w:r>
      <w:r w:rsidRPr="00A17FA2">
        <w:rPr>
          <w:rFonts w:ascii="Narkisim" w:hAnsi="Narkisim" w:cs="Narkisim"/>
          <w:szCs w:val="20"/>
          <w:rtl/>
        </w:rPr>
        <w:t>[וע"ד סברא זו כת' הרשב"א (לעיל מב: וכתובות נט:) לפרש הצד דל"מ למכור עבד לקנס</w:t>
      </w:r>
      <w:r w:rsidRPr="00A17FA2">
        <w:rPr>
          <w:rStyle w:val="ad"/>
          <w:rFonts w:ascii="Narkisim" w:hAnsi="Narkisim" w:cs="Narkisim"/>
          <w:szCs w:val="20"/>
          <w:rtl/>
        </w:rPr>
        <w:footnoteReference w:id="278"/>
      </w:r>
      <w:r w:rsidRPr="00A17FA2">
        <w:rPr>
          <w:rFonts w:ascii="Narkisim" w:hAnsi="Narkisim" w:cs="Narkisim"/>
          <w:szCs w:val="20"/>
          <w:rtl/>
        </w:rPr>
        <w:t xml:space="preserve"> וכן פרה לכפל, וכן להקדיש ידים למעשה ידיהם. אך ה</w:t>
      </w:r>
      <w:r w:rsidRPr="00A17FA2">
        <w:rPr>
          <w:rFonts w:ascii="Narkisim" w:hAnsi="Narkisim" w:cs="Narkisim"/>
          <w:b/>
          <w:bCs/>
          <w:szCs w:val="20"/>
          <w:rtl/>
        </w:rPr>
        <w:t>רשב"א</w:t>
      </w:r>
      <w:r w:rsidRPr="00A17FA2">
        <w:rPr>
          <w:rFonts w:ascii="Narkisim" w:hAnsi="Narkisim" w:cs="Narkisim"/>
          <w:szCs w:val="20"/>
          <w:rtl/>
        </w:rPr>
        <w:t xml:space="preserve"> הק' דאי' בירושלמי דמהני חורבה לאוירה</w:t>
      </w:r>
      <w:r w:rsidRPr="00A17FA2">
        <w:rPr>
          <w:rStyle w:val="ad"/>
          <w:rFonts w:ascii="Narkisim" w:hAnsi="Narkisim" w:cs="Narkisim"/>
          <w:szCs w:val="20"/>
          <w:rtl/>
        </w:rPr>
        <w:footnoteReference w:id="279"/>
      </w:r>
      <w:r w:rsidRPr="00A17FA2">
        <w:rPr>
          <w:rFonts w:ascii="Narkisim" w:hAnsi="Narkisim" w:cs="Narkisim"/>
          <w:szCs w:val="20"/>
          <w:rtl/>
        </w:rPr>
        <w:t>. והרשב"א דחה די"ל דהאויר הוה כא' מחלקי החורבה]</w:t>
      </w:r>
      <w:r w:rsidRPr="00A17FA2">
        <w:rPr>
          <w:rFonts w:ascii="Narkisim" w:hAnsi="Narkisim" w:cs="Narkisim"/>
          <w:rtl/>
        </w:rPr>
        <w:t>.</w:t>
      </w:r>
    </w:p>
    <w:p w14:paraId="72D01538"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מחנ"א</w:t>
      </w:r>
      <w:r w:rsidRPr="00A17FA2">
        <w:rPr>
          <w:rFonts w:ascii="Narkisim" w:hAnsi="Narkisim"/>
          <w:rtl/>
        </w:rPr>
        <w:t xml:space="preserve"> (זכיה ומתנה לד) וה</w:t>
      </w:r>
      <w:r w:rsidRPr="00A17FA2">
        <w:rPr>
          <w:rFonts w:ascii="Narkisim" w:hAnsi="Narkisim"/>
          <w:b/>
          <w:bCs/>
          <w:rtl/>
        </w:rPr>
        <w:t>קצות</w:t>
      </w:r>
      <w:r w:rsidRPr="00A17FA2">
        <w:rPr>
          <w:rFonts w:ascii="Narkisim" w:hAnsi="Narkisim"/>
          <w:rtl/>
        </w:rPr>
        <w:t xml:space="preserve"> </w:t>
      </w:r>
      <w:r w:rsidRPr="00A17FA2">
        <w:rPr>
          <w:rFonts w:ascii="Narkisim" w:hAnsi="Narkisim"/>
          <w:szCs w:val="20"/>
          <w:rtl/>
        </w:rPr>
        <w:t>(</w:t>
      </w:r>
      <w:r w:rsidRPr="00A17FA2">
        <w:rPr>
          <w:rFonts w:ascii="Narkisim" w:hAnsi="Narkisim"/>
          <w:sz w:val="20"/>
          <w:szCs w:val="20"/>
          <w:rtl/>
        </w:rPr>
        <w:t>רט ד)</w:t>
      </w:r>
      <w:r w:rsidRPr="00A17FA2">
        <w:rPr>
          <w:rFonts w:ascii="Narkisim" w:hAnsi="Narkisim"/>
          <w:rtl/>
        </w:rPr>
        <w:t xml:space="preserve"> הביאו דבתוס' דידן מבואר דמהני זכות בחפץ לדמיו, ואף דאינו יוצא מגופו. ועוד הביא הקצות דקי"ל דמהני לקנות מצודה לפירותיו</w:t>
      </w:r>
      <w:r w:rsidRPr="00A17FA2">
        <w:rPr>
          <w:rStyle w:val="ad"/>
          <w:rFonts w:ascii="Narkisim" w:hAnsi="Narkisim"/>
          <w:rtl/>
        </w:rPr>
        <w:footnoteReference w:id="280"/>
      </w:r>
      <w:r w:rsidRPr="00A17FA2">
        <w:rPr>
          <w:rFonts w:ascii="Narkisim" w:hAnsi="Narkisim"/>
          <w:rtl/>
        </w:rPr>
        <w:t>. (וע' מש"כ לעיל מב:). והקצות הביא דכן נהגו לעשות 'הקדשות' דשייך גוף המעות לבעלים, ופירותיו להקדש (ע' מהרי"ט א קטז)</w:t>
      </w:r>
      <w:r w:rsidRPr="00A17FA2">
        <w:rPr>
          <w:rStyle w:val="ad"/>
          <w:rFonts w:ascii="Narkisim" w:hAnsi="Narkisim"/>
          <w:rtl/>
        </w:rPr>
        <w:footnoteReference w:id="281"/>
      </w:r>
      <w:r w:rsidRPr="00A17FA2">
        <w:rPr>
          <w:rFonts w:ascii="Narkisim" w:hAnsi="Narkisim"/>
          <w:rtl/>
        </w:rPr>
        <w:t>.</w:t>
      </w:r>
    </w:p>
    <w:p w14:paraId="33CB0027"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כת' די"ל דבדמי חמרא עדיף מדבר שאינו יוצא מגופו, כיון דהוא חליפי היין ותמורתו הוי קצת כיוצא מגופו</w:t>
      </w:r>
      <w:r w:rsidRPr="00A17FA2">
        <w:rPr>
          <w:rStyle w:val="ad"/>
          <w:rFonts w:ascii="Narkisim" w:hAnsi="Narkisim"/>
          <w:rtl/>
        </w:rPr>
        <w:footnoteReference w:id="282"/>
      </w:r>
      <w:r w:rsidRPr="00A17FA2">
        <w:rPr>
          <w:rFonts w:ascii="Narkisim" w:hAnsi="Narkisim"/>
          <w:rtl/>
        </w:rPr>
        <w:t>. ושאני קנס דמעלמא בא ואינו תשלומי העבד.</w:t>
      </w:r>
    </w:p>
    <w:p w14:paraId="0DD1A6EC"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קוב"ש</w:t>
      </w:r>
      <w:r w:rsidRPr="00A17FA2">
        <w:rPr>
          <w:rFonts w:ascii="Narkisim" w:hAnsi="Narkisim"/>
          <w:rtl/>
        </w:rPr>
        <w:t xml:space="preserve"> (פסחים יח) הביא את דברי התוס' באופ"א, שנעשה בעלים על 'שווי החפץ', וגוף החפץ ושיוויו הן שני דברים נפרדין</w:t>
      </w:r>
      <w:r w:rsidRPr="00A17FA2">
        <w:rPr>
          <w:rStyle w:val="ad"/>
          <w:rFonts w:ascii="Narkisim" w:hAnsi="Narkisim"/>
          <w:rtl/>
        </w:rPr>
        <w:footnoteReference w:id="283"/>
      </w:r>
      <w:r w:rsidRPr="00A17FA2">
        <w:rPr>
          <w:rFonts w:ascii="Narkisim" w:hAnsi="Narkisim"/>
          <w:rtl/>
        </w:rPr>
        <w:t>.</w:t>
      </w:r>
    </w:p>
    <w:p w14:paraId="3EFD5B8A" w14:textId="77777777" w:rsidR="00114D27" w:rsidRPr="00A17FA2" w:rsidRDefault="00000000" w:rsidP="005D6ACA">
      <w:pPr>
        <w:bidi/>
        <w:rPr>
          <w:rFonts w:ascii="Narkisim" w:hAnsi="Narkisim" w:cs="Narkisim"/>
        </w:rPr>
      </w:pPr>
      <w:r w:rsidRPr="00A17FA2">
        <w:rPr>
          <w:rFonts w:ascii="Narkisim" w:hAnsi="Narkisim" w:cs="Narkisim"/>
          <w:u w:val="single"/>
          <w:rtl/>
        </w:rPr>
        <w:t>שם. הו"ל כמו דקל לפירותיו</w:t>
      </w:r>
      <w:r w:rsidRPr="00A17FA2">
        <w:rPr>
          <w:rFonts w:ascii="Narkisim" w:hAnsi="Narkisim" w:cs="Narkisim"/>
          <w:rtl/>
        </w:rPr>
        <w:t>. תוס' חידשו עוד דאף בלשון 'דמי' חמרא ודמי שור אמרי' שהקדיש השור לדמיו. ו</w:t>
      </w:r>
      <w:r w:rsidRPr="00A17FA2">
        <w:rPr>
          <w:rFonts w:ascii="Narkisim" w:hAnsi="Narkisim" w:cs="Narkisim"/>
          <w:b/>
          <w:bCs/>
          <w:rtl/>
        </w:rPr>
        <w:t>רע"א</w:t>
      </w:r>
      <w:r w:rsidRPr="00A17FA2">
        <w:rPr>
          <w:rFonts w:ascii="Narkisim" w:hAnsi="Narkisim" w:cs="Narkisim"/>
          <w:rtl/>
        </w:rPr>
        <w:t xml:space="preserve"> ביאר ע"פ דברי ה</w:t>
      </w:r>
      <w:r w:rsidRPr="00A17FA2">
        <w:rPr>
          <w:rFonts w:ascii="Narkisim" w:hAnsi="Narkisim" w:cs="Narkisim"/>
          <w:b/>
          <w:bCs/>
          <w:rtl/>
        </w:rPr>
        <w:t>כס"מ</w:t>
      </w:r>
      <w:r w:rsidRPr="00A17FA2">
        <w:rPr>
          <w:rFonts w:ascii="Narkisim" w:hAnsi="Narkisim" w:cs="Narkisim"/>
          <w:sz w:val="21"/>
          <w:szCs w:val="21"/>
          <w:rtl/>
        </w:rPr>
        <w:t xml:space="preserve"> </w:t>
      </w:r>
      <w:r w:rsidRPr="00A17FA2">
        <w:rPr>
          <w:rFonts w:ascii="Narkisim" w:hAnsi="Narkisim" w:cs="Narkisim"/>
          <w:sz w:val="20"/>
          <w:szCs w:val="20"/>
          <w:rtl/>
        </w:rPr>
        <w:t>(מכירה כג ט בחד תי')</w:t>
      </w:r>
      <w:r w:rsidRPr="00A17FA2">
        <w:rPr>
          <w:rFonts w:ascii="Narkisim" w:hAnsi="Narkisim" w:cs="Narkisim"/>
          <w:rtl/>
        </w:rPr>
        <w:t xml:space="preserve"> דדוקא במוכר פירות דקל צריך לפרש דקל לפירותיו, כיון דהדקל אינו טפל לפירות. אבל המקנה פירות שובך סתמא דמילתא נחשב שמקנה שובך לפירותיו, כיון דהשובך טפל לפירות. ו</w:t>
      </w:r>
      <w:r w:rsidRPr="00A17FA2">
        <w:rPr>
          <w:rFonts w:ascii="Narkisim" w:hAnsi="Narkisim" w:cs="Narkisim"/>
          <w:b/>
          <w:bCs/>
          <w:rtl/>
        </w:rPr>
        <w:t>רע"א</w:t>
      </w:r>
      <w:r w:rsidRPr="00A17FA2">
        <w:rPr>
          <w:rFonts w:ascii="Narkisim" w:hAnsi="Narkisim" w:cs="Narkisim"/>
          <w:rtl/>
        </w:rPr>
        <w:t xml:space="preserve"> כת' דה"נ דמי חמרא הדמים חשובים כמו היין.</w:t>
      </w:r>
    </w:p>
    <w:p w14:paraId="18AD92A1" w14:textId="77777777" w:rsidR="00114D27" w:rsidRPr="00A17FA2" w:rsidRDefault="00000000" w:rsidP="005D6ACA">
      <w:pPr>
        <w:bidi/>
        <w:rPr>
          <w:rFonts w:ascii="Narkisim" w:hAnsi="Narkisim" w:cs="Narkisim"/>
        </w:rPr>
      </w:pPr>
      <w:r w:rsidRPr="00A17FA2">
        <w:rPr>
          <w:rFonts w:ascii="Narkisim" w:hAnsi="Narkisim" w:cs="Narkisim"/>
          <w:u w:val="single"/>
          <w:rtl/>
        </w:rPr>
        <w:t>בא"ד א"נ כאן היה דמי יין שכבר נמכר וכו'</w:t>
      </w:r>
      <w:r w:rsidRPr="00A17FA2">
        <w:rPr>
          <w:rFonts w:ascii="Narkisim" w:hAnsi="Narkisim" w:cs="Narkisim"/>
          <w:rtl/>
        </w:rPr>
        <w:t xml:space="preserve">. אבל </w:t>
      </w:r>
      <w:r w:rsidRPr="00A17FA2">
        <w:rPr>
          <w:rFonts w:ascii="Narkisim" w:hAnsi="Narkisim" w:cs="Narkisim"/>
          <w:b/>
          <w:bCs/>
          <w:rtl/>
        </w:rPr>
        <w:t>רש"י</w:t>
      </w:r>
      <w:r w:rsidRPr="00A17FA2">
        <w:rPr>
          <w:rFonts w:ascii="Narkisim" w:hAnsi="Narkisim" w:cs="Narkisim"/>
          <w:rtl/>
        </w:rPr>
        <w:t xml:space="preserve"> כת' לזבוני חמרא.</w:t>
      </w:r>
    </w:p>
    <w:p w14:paraId="55DEE7A1"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מרדכי</w:t>
      </w:r>
      <w:r w:rsidRPr="00A17FA2">
        <w:rPr>
          <w:rFonts w:ascii="Narkisim" w:hAnsi="Narkisim"/>
          <w:rtl/>
        </w:rPr>
        <w:t xml:space="preserve"> (תטו) הביא דדעת ר' הונא [וי"ג ר' אבא] (יבמות צג) דאדם מקנה דבר שלא בא לעולם</w:t>
      </w:r>
      <w:r w:rsidRPr="00A17FA2">
        <w:rPr>
          <w:rStyle w:val="ad"/>
          <w:rFonts w:ascii="Narkisim" w:hAnsi="Narkisim"/>
          <w:rtl/>
        </w:rPr>
        <w:footnoteReference w:id="284"/>
      </w:r>
      <w:r w:rsidRPr="00A17FA2">
        <w:rPr>
          <w:rFonts w:ascii="Narkisim" w:hAnsi="Narkisim"/>
          <w:rtl/>
        </w:rPr>
        <w:t>.</w:t>
      </w:r>
    </w:p>
    <w:p w14:paraId="6368EDB8"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דן במה פליג תי' הב' [והמרדכי] אתי' הא' דמהני לדמי, האם ס"ל דל"ש להקנות יין לדמיו </w:t>
      </w:r>
      <w:r w:rsidRPr="00A17FA2">
        <w:rPr>
          <w:rFonts w:ascii="Narkisim" w:hAnsi="Narkisim"/>
          <w:sz w:val="20"/>
          <w:szCs w:val="20"/>
          <w:rtl/>
        </w:rPr>
        <w:t>[וע"ד סברת המהר"ם אלשיך הנ"ל]</w:t>
      </w:r>
      <w:r w:rsidRPr="00A17FA2">
        <w:rPr>
          <w:rFonts w:ascii="Narkisim" w:hAnsi="Narkisim"/>
          <w:rtl/>
        </w:rPr>
        <w:t>, או דכוונת התוס' דאילו אמר בהדיא יין לדמיו היה מהני, אלא דבסתמא נחשב כפירות דקל, ול"מ אא"כ אמר כן להדיא.</w:t>
      </w:r>
    </w:p>
    <w:p w14:paraId="4B748AB4"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רמ"א</w:t>
      </w:r>
      <w:r w:rsidRPr="00A17FA2">
        <w:rPr>
          <w:rFonts w:ascii="Narkisim" w:hAnsi="Narkisim"/>
          <w:rtl/>
        </w:rPr>
        <w:t xml:space="preserve"> (חו"מ רט ד) הביא בשם המרדכי דהמקנה 'דמי היין כשימכר היין' מקרי דבר שלא בא לעולם. ויש </w:t>
      </w:r>
      <w:r w:rsidRPr="00A17FA2">
        <w:rPr>
          <w:rFonts w:ascii="Narkisim" w:hAnsi="Narkisim"/>
          <w:b/>
          <w:bCs/>
          <w:rtl/>
        </w:rPr>
        <w:t>אחרונים</w:t>
      </w:r>
      <w:r w:rsidRPr="00A17FA2">
        <w:rPr>
          <w:rFonts w:ascii="Narkisim" w:hAnsi="Narkisim"/>
          <w:rtl/>
        </w:rPr>
        <w:t xml:space="preserve"> (השואל ברע"א) שהביאו דכוונתו כמהר"ם אלשיך [דהמרדכי הביא דסוגיין כמ"ד אדם מקנה דבר שלבל"ע]. אבל ה</w:t>
      </w:r>
      <w:r w:rsidRPr="00A17FA2">
        <w:rPr>
          <w:rFonts w:ascii="Narkisim" w:hAnsi="Narkisim"/>
          <w:b/>
          <w:bCs/>
          <w:rtl/>
        </w:rPr>
        <w:t>גר"א</w:t>
      </w:r>
      <w:r w:rsidRPr="00A17FA2">
        <w:rPr>
          <w:rFonts w:ascii="Narkisim" w:hAnsi="Narkisim"/>
          <w:rtl/>
        </w:rPr>
        <w:t xml:space="preserve"> ו</w:t>
      </w:r>
      <w:r w:rsidRPr="00A17FA2">
        <w:rPr>
          <w:rFonts w:ascii="Narkisim" w:hAnsi="Narkisim"/>
          <w:b/>
          <w:bCs/>
          <w:rtl/>
        </w:rPr>
        <w:t>נתיבות</w:t>
      </w:r>
      <w:r w:rsidRPr="00A17FA2">
        <w:rPr>
          <w:rFonts w:ascii="Narkisim" w:hAnsi="Narkisim"/>
          <w:rtl/>
        </w:rPr>
        <w:t xml:space="preserve"> (שם ה) ו</w:t>
      </w:r>
      <w:r w:rsidRPr="00A17FA2">
        <w:rPr>
          <w:rFonts w:ascii="Narkisim" w:hAnsi="Narkisim"/>
          <w:b/>
          <w:bCs/>
          <w:rtl/>
        </w:rPr>
        <w:t>רע"א</w:t>
      </w:r>
      <w:r w:rsidRPr="00A17FA2">
        <w:rPr>
          <w:rFonts w:ascii="Narkisim" w:hAnsi="Narkisim"/>
          <w:rtl/>
        </w:rPr>
        <w:t xml:space="preserve"> (שם) דייקו דהרמ"א איירי היכא דאמר כשימכר. וכה"ג אף תוס' מודה דל"מ.</w:t>
      </w:r>
    </w:p>
    <w:p w14:paraId="50F9F395"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מהרי"ק</w:t>
      </w:r>
      <w:r w:rsidRPr="00A17FA2">
        <w:rPr>
          <w:rFonts w:ascii="Narkisim" w:hAnsi="Narkisim" w:cs="Narkisim"/>
          <w:rtl/>
        </w:rPr>
        <w:t xml:space="preserve"> (צד) דן בשכיב מרע שאמר תנו י' זהובים לפלוני, ואין לו זהובים בעין דל"ק דהוה דבר שבא לעולם. [והביא כן מקו' תוס' דידן]. ואפי' לתי' הא' דוקא היכא דאמר דמי חמרא [או 'מנכסי'] נחשב מקנה גוף לפירותיו.</w:t>
      </w:r>
    </w:p>
    <w:p w14:paraId="20026CF4" w14:textId="77777777" w:rsidR="00114D27" w:rsidRPr="00A17FA2" w:rsidRDefault="00000000" w:rsidP="005D6ACA">
      <w:pPr>
        <w:bidi/>
        <w:rPr>
          <w:rFonts w:ascii="Narkisim" w:hAnsi="Narkisim" w:cs="Narkisim"/>
        </w:rPr>
      </w:pPr>
      <w:r w:rsidRPr="00A17FA2">
        <w:rPr>
          <w:rFonts w:ascii="Narkisim" w:hAnsi="Narkisim" w:cs="Narkisim"/>
          <w:u w:val="single"/>
          <w:rtl/>
        </w:rPr>
        <w:t>מחמרא ליפות את כחו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ו</w:t>
      </w:r>
      <w:r w:rsidRPr="00A17FA2">
        <w:rPr>
          <w:rFonts w:ascii="Narkisim" w:hAnsi="Narkisim" w:cs="Narkisim"/>
          <w:b/>
          <w:bCs/>
          <w:rtl/>
        </w:rPr>
        <w:t>תוס</w:t>
      </w:r>
      <w:r w:rsidRPr="00A17FA2">
        <w:rPr>
          <w:rFonts w:ascii="Narkisim" w:hAnsi="Narkisim" w:cs="Narkisim"/>
          <w:rtl/>
        </w:rPr>
        <w:t>' שלא יפסיד אם נאבד היין. (ע' בסמוך).</w:t>
      </w:r>
    </w:p>
    <w:p w14:paraId="181A8D9B" w14:textId="77777777" w:rsidR="00114D27" w:rsidRPr="00A17FA2" w:rsidRDefault="00000000" w:rsidP="005D6ACA">
      <w:pPr>
        <w:bidi/>
        <w:rPr>
          <w:rFonts w:ascii="Narkisim" w:hAnsi="Narkisim" w:cs="Narkisim"/>
        </w:rPr>
      </w:pPr>
      <w:r w:rsidRPr="00A17FA2">
        <w:rPr>
          <w:rFonts w:ascii="Narkisim" w:hAnsi="Narkisim" w:cs="Narkisim"/>
          <w:rtl/>
        </w:rPr>
        <w:lastRenderedPageBreak/>
        <w:t>ובגמ' (כתובות נד:) אי' היכא דאמר 'ארבע מאה זוזי מן חמרא</w:t>
      </w:r>
      <w:r w:rsidRPr="00A17FA2">
        <w:rPr>
          <w:rStyle w:val="ad"/>
          <w:rFonts w:ascii="Narkisim" w:hAnsi="Narkisim" w:cs="Narkisim"/>
          <w:rtl/>
        </w:rPr>
        <w:footnoteReference w:id="285"/>
      </w:r>
      <w:r w:rsidRPr="00A17FA2">
        <w:rPr>
          <w:rFonts w:ascii="Narkisim" w:hAnsi="Narkisim" w:cs="Narkisim"/>
          <w:rtl/>
        </w:rPr>
        <w:t>' לברת, ורב יוסף אמר אייקר חמרא הרווח ליתמי. [שהרי זכתה רק בשיעור ד' מאות]. ו</w:t>
      </w:r>
      <w:r w:rsidRPr="00A17FA2">
        <w:rPr>
          <w:rFonts w:ascii="Narkisim" w:hAnsi="Narkisim" w:cs="Narkisim"/>
          <w:b/>
          <w:bCs/>
          <w:rtl/>
        </w:rPr>
        <w:t>רש"י</w:t>
      </w:r>
      <w:r w:rsidRPr="00A17FA2">
        <w:rPr>
          <w:rFonts w:ascii="Narkisim" w:hAnsi="Narkisim" w:cs="Narkisim"/>
          <w:rtl/>
        </w:rPr>
        <w:t xml:space="preserve"> (שם) פי' דשעבד היין, אבל לא זכה ביין עצמו</w:t>
      </w:r>
      <w:r w:rsidRPr="00A17FA2">
        <w:rPr>
          <w:rStyle w:val="ad"/>
          <w:rFonts w:ascii="Narkisim" w:hAnsi="Narkisim" w:cs="Narkisim"/>
          <w:rtl/>
        </w:rPr>
        <w:footnoteReference w:id="286"/>
      </w:r>
      <w:r w:rsidRPr="00A17FA2">
        <w:rPr>
          <w:rFonts w:ascii="Narkisim" w:hAnsi="Narkisim" w:cs="Narkisim"/>
          <w:rtl/>
        </w:rPr>
        <w:t>. וה</w:t>
      </w:r>
      <w:r w:rsidRPr="00A17FA2">
        <w:rPr>
          <w:rFonts w:ascii="Narkisim" w:hAnsi="Narkisim" w:cs="Narkisim"/>
          <w:b/>
          <w:bCs/>
          <w:rtl/>
        </w:rPr>
        <w:t>ריטב"א</w:t>
      </w:r>
      <w:r w:rsidRPr="00A17FA2">
        <w:rPr>
          <w:rFonts w:ascii="Narkisim" w:hAnsi="Narkisim" w:cs="Narkisim"/>
          <w:rtl/>
        </w:rPr>
        <w:t xml:space="preserve"> (שם) וה</w:t>
      </w:r>
      <w:r w:rsidRPr="00A17FA2">
        <w:rPr>
          <w:rFonts w:ascii="Narkisim" w:hAnsi="Narkisim" w:cs="Narkisim"/>
          <w:b/>
          <w:bCs/>
          <w:rtl/>
        </w:rPr>
        <w:t>ר"ן</w:t>
      </w:r>
      <w:r w:rsidRPr="00A17FA2">
        <w:rPr>
          <w:rFonts w:ascii="Narkisim" w:hAnsi="Narkisim" w:cs="Narkisim"/>
          <w:rtl/>
        </w:rPr>
        <w:t xml:space="preserve"> (כאן) כת' דה"ה זילא, ההפסד ליתומין. וכן נשפך חלק מהיין לא הפסיד כלום. וכמסקנא דסוגיין דליפות כחו. שלא יפסיד. וכן </w:t>
      </w:r>
      <w:r w:rsidRPr="00A17FA2">
        <w:rPr>
          <w:rFonts w:ascii="Narkisim" w:hAnsi="Narkisim" w:cs="Narkisim"/>
          <w:b/>
          <w:bCs/>
          <w:rtl/>
        </w:rPr>
        <w:t>תוס'</w:t>
      </w:r>
      <w:r w:rsidRPr="00A17FA2">
        <w:rPr>
          <w:rFonts w:ascii="Narkisim" w:hAnsi="Narkisim" w:cs="Narkisim"/>
          <w:rtl/>
        </w:rPr>
        <w:t xml:space="preserve"> (שם) כת' דהטעם משום דאמרי' בסוגיין דליפות את כחו.</w:t>
      </w:r>
    </w:p>
    <w:p w14:paraId="4DB7394B"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הביא שה</w:t>
      </w:r>
      <w:r w:rsidRPr="00A17FA2">
        <w:rPr>
          <w:rFonts w:ascii="Narkisim" w:hAnsi="Narkisim"/>
          <w:b/>
          <w:bCs/>
          <w:rtl/>
        </w:rPr>
        <w:t>ראב"ד</w:t>
      </w:r>
      <w:r w:rsidRPr="00A17FA2">
        <w:rPr>
          <w:rFonts w:ascii="Narkisim" w:hAnsi="Narkisim"/>
          <w:rtl/>
        </w:rPr>
        <w:t xml:space="preserve"> גרס התם מ'דמי חמרא', ולכן אם הוקר רווחא ליתמי, אבל מחמרא לחוד הוה שותף בו לכל דבר.</w:t>
      </w:r>
    </w:p>
    <w:p w14:paraId="091DBEC0" w14:textId="77777777" w:rsidR="00114D27" w:rsidRPr="00A17FA2" w:rsidRDefault="00000000" w:rsidP="005D6ACA">
      <w:pPr>
        <w:bidi/>
        <w:rPr>
          <w:rFonts w:ascii="Narkisim" w:hAnsi="Narkisim" w:cs="Narkisim"/>
        </w:rPr>
      </w:pPr>
      <w:r w:rsidRPr="00A17FA2">
        <w:rPr>
          <w:rFonts w:ascii="Narkisim" w:hAnsi="Narkisim" w:cs="Narkisim"/>
          <w:rtl/>
        </w:rPr>
        <w:t>ו</w:t>
      </w:r>
      <w:r w:rsidRPr="00A17FA2">
        <w:rPr>
          <w:rFonts w:ascii="Narkisim" w:hAnsi="Narkisim" w:cs="Narkisim"/>
          <w:b/>
          <w:bCs/>
          <w:rtl/>
        </w:rPr>
        <w:t>ר"ח</w:t>
      </w:r>
      <w:r w:rsidRPr="00A17FA2">
        <w:rPr>
          <w:rFonts w:ascii="Narkisim" w:hAnsi="Narkisim" w:cs="Narkisim"/>
          <w:rtl/>
        </w:rPr>
        <w:t xml:space="preserve"> (הו' בראשונים) פי' דליפות את כוחו שלא יוכל לדחותו לשאר נכסים, אבל לא גבי משאר נכסים </w:t>
      </w:r>
      <w:r w:rsidRPr="00A17FA2">
        <w:rPr>
          <w:rFonts w:ascii="Narkisim" w:hAnsi="Narkisim" w:cs="Narkisim"/>
          <w:sz w:val="20"/>
          <w:szCs w:val="20"/>
          <w:rtl/>
        </w:rPr>
        <w:t>[ע"פ הגמ' נדרים נה.]</w:t>
      </w:r>
      <w:r w:rsidRPr="00A17FA2">
        <w:rPr>
          <w:rFonts w:ascii="Narkisim" w:hAnsi="Narkisim" w:cs="Narkisim"/>
          <w:rtl/>
        </w:rPr>
        <w:t>. וה</w:t>
      </w:r>
      <w:r w:rsidRPr="00A17FA2">
        <w:rPr>
          <w:rFonts w:ascii="Narkisim" w:hAnsi="Narkisim" w:cs="Narkisim"/>
          <w:b/>
          <w:bCs/>
          <w:rtl/>
        </w:rPr>
        <w:t>רמב"ן</w:t>
      </w:r>
      <w:r w:rsidRPr="00A17FA2">
        <w:rPr>
          <w:rFonts w:ascii="Narkisim" w:hAnsi="Narkisim" w:cs="Narkisim"/>
          <w:rtl/>
        </w:rPr>
        <w:t xml:space="preserve"> כתב דנפק"מ בזה דאמר דמי חמרא שהוא אינו צריך לטרוח למכור היין.</w:t>
      </w:r>
    </w:p>
    <w:p w14:paraId="552B90AF" w14:textId="77777777" w:rsidR="00114D27" w:rsidRPr="00A17FA2" w:rsidRDefault="00000000" w:rsidP="005D6ACA">
      <w:pPr>
        <w:bidi/>
        <w:rPr>
          <w:rFonts w:ascii="Narkisim" w:hAnsi="Narkisim" w:cs="Narkisim"/>
        </w:rPr>
      </w:pPr>
      <w:r w:rsidRPr="00A17FA2">
        <w:rPr>
          <w:rFonts w:ascii="Narkisim" w:hAnsi="Narkisim" w:cs="Narkisim"/>
          <w:u w:val="single"/>
          <w:rtl/>
        </w:rPr>
        <w:t>תוד"ה כדי.</w:t>
      </w:r>
      <w:r w:rsidRPr="00A17FA2">
        <w:rPr>
          <w:rFonts w:ascii="Narkisim" w:hAnsi="Narkisim" w:cs="Narkisim"/>
          <w:rtl/>
        </w:rPr>
        <w:t xml:space="preserve"> דמן הדין אין לו להפסיד אלא לפי חשבון. אבל ה</w:t>
      </w:r>
      <w:r w:rsidRPr="00A17FA2">
        <w:rPr>
          <w:rFonts w:ascii="Narkisim" w:hAnsi="Narkisim" w:cs="Narkisim"/>
          <w:b/>
          <w:bCs/>
          <w:rtl/>
        </w:rPr>
        <w:t>רמב"ן</w:t>
      </w:r>
      <w:r w:rsidRPr="00A17FA2">
        <w:rPr>
          <w:rFonts w:ascii="Narkisim" w:hAnsi="Narkisim" w:cs="Narkisim"/>
          <w:rtl/>
        </w:rPr>
        <w:t xml:space="preserve"> (וה</w:t>
      </w:r>
      <w:r w:rsidRPr="00A17FA2">
        <w:rPr>
          <w:rFonts w:ascii="Narkisim" w:hAnsi="Narkisim" w:cs="Narkisim"/>
          <w:b/>
          <w:bCs/>
          <w:rtl/>
        </w:rPr>
        <w:t>רא"ש</w:t>
      </w:r>
      <w:r w:rsidRPr="00A17FA2">
        <w:rPr>
          <w:rFonts w:ascii="Narkisim" w:hAnsi="Narkisim" w:cs="Narkisim"/>
          <w:rtl/>
        </w:rPr>
        <w:t xml:space="preserve"> בשם </w:t>
      </w:r>
      <w:r w:rsidRPr="00A17FA2">
        <w:rPr>
          <w:rFonts w:ascii="Narkisim" w:hAnsi="Narkisim" w:cs="Narkisim"/>
          <w:b/>
          <w:bCs/>
          <w:rtl/>
        </w:rPr>
        <w:t>ריצב"א</w:t>
      </w:r>
      <w:r w:rsidRPr="00A17FA2">
        <w:rPr>
          <w:rFonts w:ascii="Narkisim" w:hAnsi="Narkisim" w:cs="Narkisim"/>
          <w:rtl/>
        </w:rPr>
        <w:t>) כת' דמהדין מפסיד הכל, וכדאי' (מנחות קח: הו' לעיל ט.) דהמוכר בית מבתי ונפל א' מהם מראהו נפול. וה"נ מראה לו מחומץ.</w:t>
      </w:r>
    </w:p>
    <w:p w14:paraId="035A679D"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 xml:space="preserve">רשב"א </w:t>
      </w:r>
      <w:r w:rsidRPr="00A17FA2">
        <w:rPr>
          <w:rFonts w:ascii="Narkisim" w:hAnsi="Narkisim"/>
          <w:rtl/>
        </w:rPr>
        <w:t>חלק דדוקא בדבר מסויים יכול להראות לו נפול, אבל חמרא שווה ד' מאה אינו מסויים, והכל מעורב בו</w:t>
      </w:r>
      <w:r w:rsidRPr="00A17FA2">
        <w:rPr>
          <w:rFonts w:ascii="Narkisim" w:hAnsi="Narkisim"/>
          <w:sz w:val="20"/>
          <w:szCs w:val="20"/>
          <w:rtl/>
        </w:rPr>
        <w:t xml:space="preserve"> [והוה שותף בכולו, וההפסד לפי חשבון]</w:t>
      </w:r>
      <w:r w:rsidRPr="00A17FA2">
        <w:rPr>
          <w:rFonts w:ascii="Narkisim" w:hAnsi="Narkisim"/>
          <w:rtl/>
        </w:rPr>
        <w:t>.</w:t>
      </w:r>
    </w:p>
    <w:p w14:paraId="3E45A3F0" w14:textId="77777777" w:rsidR="00114D27" w:rsidRPr="00A17FA2" w:rsidRDefault="00000000" w:rsidP="005D6ACA">
      <w:pPr>
        <w:pStyle w:val="a7"/>
        <w:bidi/>
        <w:rPr>
          <w:rFonts w:ascii="Narkisim" w:hAnsi="Narkisim"/>
        </w:rPr>
      </w:pPr>
      <w:r w:rsidRPr="00A17FA2">
        <w:rPr>
          <w:rFonts w:ascii="Narkisim" w:hAnsi="Narkisim"/>
          <w:rtl/>
        </w:rPr>
        <w:t>ועד"ז ה</w:t>
      </w:r>
      <w:r w:rsidRPr="00A17FA2">
        <w:rPr>
          <w:rFonts w:ascii="Narkisim" w:hAnsi="Narkisim"/>
          <w:b/>
          <w:bCs/>
          <w:rtl/>
        </w:rPr>
        <w:t>רא"ש</w:t>
      </w:r>
      <w:r w:rsidRPr="00A17FA2">
        <w:rPr>
          <w:rFonts w:ascii="Narkisim" w:hAnsi="Narkisim"/>
          <w:rtl/>
        </w:rPr>
        <w:t xml:space="preserve"> (טז) כתב דכיון דחלקו לא היה מבורר מעולם אמרי' דהוה שותף בכל היין, ולא דמי למפקיד טלה דאומר לו הממע"ה. וההיא דמקנה חצי שדהו מעיקרא מכר לו הכחוש וחלקו מבורר. </w:t>
      </w:r>
      <w:r w:rsidRPr="00A17FA2">
        <w:rPr>
          <w:rFonts w:ascii="Narkisim" w:hAnsi="Narkisim"/>
          <w:sz w:val="20"/>
          <w:szCs w:val="20"/>
          <w:rtl/>
        </w:rPr>
        <w:t>ו</w:t>
      </w:r>
      <w:r w:rsidRPr="00A17FA2">
        <w:rPr>
          <w:rFonts w:ascii="Narkisim" w:hAnsi="Narkisim"/>
          <w:b/>
          <w:bCs/>
          <w:sz w:val="20"/>
          <w:szCs w:val="20"/>
          <w:rtl/>
        </w:rPr>
        <w:t>רע"א</w:t>
      </w:r>
      <w:r w:rsidRPr="00A17FA2">
        <w:rPr>
          <w:rFonts w:ascii="Narkisim" w:hAnsi="Narkisim"/>
          <w:sz w:val="20"/>
          <w:szCs w:val="20"/>
          <w:rtl/>
        </w:rPr>
        <w:t xml:space="preserve"> תמה דבגמ' מנחות קח: מפורש אפי' נפל או מת אח"כ.</w:t>
      </w:r>
    </w:p>
    <w:p w14:paraId="10AF06FB" w14:textId="77777777" w:rsidR="00114D27" w:rsidRPr="00A17FA2" w:rsidRDefault="00000000" w:rsidP="005D6ACA">
      <w:pPr>
        <w:bidi/>
        <w:rPr>
          <w:rFonts w:ascii="Narkisim" w:hAnsi="Narkisim" w:cs="Narkisim"/>
        </w:rPr>
      </w:pPr>
      <w:r w:rsidRPr="00A17FA2">
        <w:rPr>
          <w:rFonts w:ascii="Narkisim" w:hAnsi="Narkisim" w:cs="Narkisim"/>
          <w:u w:val="single"/>
          <w:rtl/>
        </w:rPr>
        <w:t>בא"ד והשתא דכולו אחריותו אינו מפסיד כלל</w:t>
      </w:r>
      <w:r w:rsidRPr="00A17FA2">
        <w:rPr>
          <w:rFonts w:ascii="Narkisim" w:hAnsi="Narkisim" w:cs="Narkisim"/>
          <w:rtl/>
        </w:rPr>
        <w:t>. וה</w:t>
      </w:r>
      <w:r w:rsidRPr="00A17FA2">
        <w:rPr>
          <w:rFonts w:ascii="Narkisim" w:hAnsi="Narkisim" w:cs="Narkisim"/>
          <w:b/>
          <w:bCs/>
          <w:rtl/>
        </w:rPr>
        <w:t>רמב"ן</w:t>
      </w:r>
      <w:r w:rsidRPr="00A17FA2">
        <w:rPr>
          <w:rFonts w:ascii="Narkisim" w:hAnsi="Narkisim" w:cs="Narkisim"/>
          <w:rtl/>
        </w:rPr>
        <w:t xml:space="preserve"> הביא (בשם </w:t>
      </w:r>
      <w:r w:rsidRPr="00A17FA2">
        <w:rPr>
          <w:rFonts w:ascii="Narkisim" w:hAnsi="Narkisim" w:cs="Narkisim"/>
          <w:b/>
          <w:bCs/>
          <w:rtl/>
        </w:rPr>
        <w:t>תוס'</w:t>
      </w:r>
      <w:r w:rsidRPr="00A17FA2">
        <w:rPr>
          <w:rFonts w:ascii="Narkisim" w:hAnsi="Narkisim" w:cs="Narkisim"/>
          <w:rtl/>
        </w:rPr>
        <w:t>) דכל שנשאר ד' מאות חביות אינו בדין שיפסיד כלל, שהרי נתן לו ד' מאות בין ירוויחו בירושתם ובין יפסידו. אך הרמב"ן הביא דבתוספתא (ב"ב ט) מבואר דמפסידין [עכ"פ לפי חשבון].</w:t>
      </w:r>
    </w:p>
    <w:p w14:paraId="25AB8807" w14:textId="77777777" w:rsidR="00114D27" w:rsidRPr="00A17FA2" w:rsidRDefault="00000000" w:rsidP="005D6ACA">
      <w:pPr>
        <w:bidi/>
        <w:rPr>
          <w:rFonts w:ascii="Narkisim" w:hAnsi="Narkisim" w:cs="Narkisim"/>
        </w:rPr>
      </w:pPr>
      <w:r w:rsidRPr="00A17FA2">
        <w:rPr>
          <w:rFonts w:ascii="Narkisim" w:hAnsi="Narkisim" w:cs="Narkisim"/>
          <w:u w:val="single"/>
          <w:rtl/>
        </w:rPr>
        <w:t>כל השומע קולו וכו'.</w:t>
      </w:r>
      <w:r w:rsidRPr="00A17FA2">
        <w:rPr>
          <w:rFonts w:ascii="Narkisim" w:hAnsi="Narkisim" w:cs="Narkisim"/>
          <w:rtl/>
        </w:rPr>
        <w:t xml:space="preserve"> ה</w:t>
      </w:r>
      <w:r w:rsidRPr="00A17FA2">
        <w:rPr>
          <w:rFonts w:ascii="Narkisim" w:hAnsi="Narkisim" w:cs="Narkisim"/>
          <w:b/>
          <w:bCs/>
          <w:rtl/>
        </w:rPr>
        <w:t>רמב"ן</w:t>
      </w:r>
      <w:r w:rsidRPr="00A17FA2">
        <w:rPr>
          <w:rFonts w:ascii="Narkisim" w:hAnsi="Narkisim" w:cs="Narkisim"/>
          <w:rtl/>
        </w:rPr>
        <w:t xml:space="preserve"> כתב דמסתבר דהאומר כל השומע קולו, אפי' יש שם ג' אי"צ לכתוב במעמד כולם, </w:t>
      </w:r>
      <w:r w:rsidRPr="00A17FA2">
        <w:rPr>
          <w:rFonts w:ascii="Narkisim" w:hAnsi="Narkisim" w:cs="Narkisim"/>
          <w:sz w:val="20"/>
          <w:szCs w:val="20"/>
          <w:rtl/>
        </w:rPr>
        <w:t>דלא נתכוון להרבות עדים אלא ליתן רשות לכל ב' מהם.</w:t>
      </w:r>
    </w:p>
    <w:p w14:paraId="408E3AE7"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xml:space="preserve"> ה</w:t>
      </w:r>
      <w:r w:rsidRPr="00A17FA2">
        <w:rPr>
          <w:rFonts w:ascii="Narkisim" w:hAnsi="Narkisim"/>
          <w:b/>
          <w:bCs/>
          <w:rtl/>
        </w:rPr>
        <w:t>מרדכי</w:t>
      </w:r>
      <w:r w:rsidRPr="00A17FA2">
        <w:rPr>
          <w:rFonts w:ascii="Narkisim" w:hAnsi="Narkisim"/>
          <w:rtl/>
        </w:rPr>
        <w:t xml:space="preserve"> (תיח) הביא דכותבים ונותנים [משל הסופר], והוכיח דאי"צ הקנאת הקלף לבעל. וביאר דוקא היכא דהוא נותן בעצמו לידה צריך הקנאה [וצ"ב]. [וע"ע מש"כ לעיל כ.].</w:t>
      </w:r>
    </w:p>
    <w:p w14:paraId="2B7678E6" w14:textId="77777777" w:rsidR="00114D27" w:rsidRPr="00A17FA2" w:rsidRDefault="00000000" w:rsidP="005D6ACA">
      <w:pPr>
        <w:bidi/>
        <w:rPr>
          <w:rFonts w:ascii="Narkisim" w:hAnsi="Narkisim" w:cs="Narkisim"/>
        </w:rPr>
      </w:pPr>
      <w:r w:rsidRPr="00A17FA2">
        <w:rPr>
          <w:rFonts w:ascii="Narkisim" w:hAnsi="Narkisim" w:cs="Narkisim"/>
          <w:u w:val="single"/>
          <w:rtl/>
        </w:rPr>
        <w:t>תוד"ה כל.</w:t>
      </w:r>
      <w:r w:rsidRPr="00A17FA2">
        <w:rPr>
          <w:rFonts w:ascii="Narkisim" w:hAnsi="Narkisim" w:cs="Narkisim"/>
          <w:rtl/>
        </w:rPr>
        <w:t xml:space="preserve"> כל הרוצה לתרום יבא ויתרום וכו'. תוס' הק' דלענין מודר הנאה מבואר [בנדרים] דבלשון 'כל הרוצה' אין איסור במודר הנאה. ולא אמרי' דעביד שליחותיה. ואילו בסוגיין מבואר דמהני [שליחות כללי] לצווי ושליחות הגט.</w:t>
      </w:r>
    </w:p>
    <w:p w14:paraId="7B08E63E" w14:textId="77777777" w:rsidR="00114D27" w:rsidRPr="00A17FA2" w:rsidRDefault="00000000" w:rsidP="005D6ACA">
      <w:pPr>
        <w:pStyle w:val="a8"/>
        <w:bidi/>
        <w:rPr>
          <w:rFonts w:ascii="Narkisim" w:hAnsi="Narkisim"/>
        </w:rPr>
      </w:pPr>
      <w:r w:rsidRPr="00A17FA2">
        <w:rPr>
          <w:rFonts w:ascii="Narkisim" w:hAnsi="Narkisim"/>
          <w:rtl/>
        </w:rPr>
        <w:t>וב</w:t>
      </w:r>
      <w:r w:rsidRPr="00A17FA2">
        <w:rPr>
          <w:rFonts w:ascii="Narkisim" w:hAnsi="Narkisim"/>
          <w:b/>
          <w:bCs/>
          <w:rtl/>
        </w:rPr>
        <w:t>גמ</w:t>
      </w:r>
      <w:r w:rsidRPr="00A17FA2">
        <w:rPr>
          <w:rFonts w:ascii="Narkisim" w:hAnsi="Narkisim"/>
          <w:rtl/>
        </w:rPr>
        <w:t>' (כתובות ע:) אי' דלענין מודר הנאה אמרי' דרשאי לומר כל הזן לא יפסיד, ולא הוה שליחות. והגמ' מק' דגבי גט כל השומע יכתוב נחשב שליחות</w:t>
      </w:r>
      <w:r w:rsidRPr="00A17FA2">
        <w:rPr>
          <w:rStyle w:val="ad"/>
          <w:rFonts w:ascii="Narkisim" w:hAnsi="Narkisim"/>
          <w:rtl/>
        </w:rPr>
        <w:footnoteReference w:id="287"/>
      </w:r>
      <w:r w:rsidRPr="00A17FA2">
        <w:rPr>
          <w:rFonts w:ascii="Narkisim" w:hAnsi="Narkisim"/>
          <w:rtl/>
        </w:rPr>
        <w:t>. [ומבואר בקו' הגמ' ד'שליחות' גבי גט נחשב שמהנהו במודר הנאה].</w:t>
      </w:r>
    </w:p>
    <w:p w14:paraId="1F75DECC" w14:textId="77777777" w:rsidR="00114D27" w:rsidRPr="00A17FA2" w:rsidRDefault="00000000" w:rsidP="005D6ACA">
      <w:pPr>
        <w:pStyle w:val="a8"/>
        <w:bidi/>
        <w:rPr>
          <w:rFonts w:ascii="Narkisim" w:hAnsi="Narkisim"/>
        </w:rPr>
      </w:pPr>
      <w:r w:rsidRPr="00A17FA2">
        <w:rPr>
          <w:rFonts w:ascii="Narkisim" w:hAnsi="Narkisim"/>
          <w:rtl/>
        </w:rPr>
        <w:t>והגמ' תי' הכי השתא התם קאמר יכתוב הכא מי קאמר יזון.</w:t>
      </w:r>
    </w:p>
    <w:p w14:paraId="07F0FEC5" w14:textId="77777777" w:rsidR="00114D27" w:rsidRPr="00A17FA2" w:rsidRDefault="00000000" w:rsidP="005D6ACA">
      <w:pPr>
        <w:bidi/>
        <w:rPr>
          <w:rFonts w:ascii="Narkisim" w:hAnsi="Narkisim" w:cs="Narkisim"/>
        </w:rPr>
      </w:pPr>
      <w:r w:rsidRPr="00A17FA2">
        <w:rPr>
          <w:rFonts w:ascii="Narkisim" w:hAnsi="Narkisim" w:cs="Narkisim"/>
          <w:rtl/>
        </w:rPr>
        <w:t>ו</w:t>
      </w:r>
      <w:r w:rsidRPr="00A17FA2">
        <w:rPr>
          <w:rFonts w:ascii="Narkisim" w:hAnsi="Narkisim" w:cs="Narkisim"/>
          <w:b/>
          <w:bCs/>
          <w:rtl/>
        </w:rPr>
        <w:t>תוס'</w:t>
      </w:r>
      <w:r w:rsidRPr="00A17FA2">
        <w:rPr>
          <w:rFonts w:ascii="Narkisim" w:hAnsi="Narkisim" w:cs="Narkisim"/>
          <w:rtl/>
        </w:rPr>
        <w:t xml:space="preserve"> תי' דהוה שליחות לענין תרומה וגט</w:t>
      </w:r>
      <w:r w:rsidRPr="00A17FA2">
        <w:rPr>
          <w:rStyle w:val="ad"/>
          <w:rFonts w:ascii="Narkisim" w:hAnsi="Narkisim" w:cs="Narkisim"/>
          <w:rtl/>
        </w:rPr>
        <w:footnoteReference w:id="288"/>
      </w:r>
      <w:r w:rsidRPr="00A17FA2">
        <w:rPr>
          <w:rFonts w:ascii="Narkisim" w:hAnsi="Narkisim" w:cs="Narkisim"/>
          <w:rtl/>
        </w:rPr>
        <w:t>, ואפ"ה במודר הנאה אין איסור. דלא הוה צווי להדיא</w:t>
      </w:r>
      <w:r w:rsidRPr="00A17FA2">
        <w:rPr>
          <w:rStyle w:val="ad"/>
          <w:rFonts w:ascii="Narkisim" w:hAnsi="Narkisim" w:cs="Narkisim"/>
          <w:rtl/>
        </w:rPr>
        <w:footnoteReference w:id="289"/>
      </w:r>
      <w:r w:rsidRPr="00A17FA2">
        <w:rPr>
          <w:rFonts w:ascii="Narkisim" w:hAnsi="Narkisim" w:cs="Narkisim"/>
          <w:rtl/>
        </w:rPr>
        <w:t>.</w:t>
      </w:r>
    </w:p>
    <w:p w14:paraId="436A8A0F"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בי"ש</w:t>
      </w:r>
      <w:r w:rsidRPr="00A17FA2">
        <w:rPr>
          <w:rFonts w:ascii="Narkisim" w:hAnsi="Narkisim"/>
          <w:rtl/>
        </w:rPr>
        <w:t xml:space="preserve"> </w:t>
      </w:r>
      <w:r w:rsidRPr="00A17FA2">
        <w:rPr>
          <w:rFonts w:ascii="Narkisim" w:hAnsi="Narkisim"/>
          <w:sz w:val="20"/>
          <w:szCs w:val="20"/>
          <w:rtl/>
        </w:rPr>
        <w:t>(קמא כז)</w:t>
      </w:r>
      <w:r w:rsidRPr="00A17FA2">
        <w:rPr>
          <w:rFonts w:ascii="Narkisim" w:hAnsi="Narkisim"/>
          <w:rtl/>
        </w:rPr>
        <w:t xml:space="preserve"> הקשה דבגמ' (כתובות הנ"ל) מבואר דכל היכא דהוה שלוחו אסור. וה</w:t>
      </w:r>
      <w:r w:rsidRPr="00A17FA2">
        <w:rPr>
          <w:rFonts w:ascii="Narkisim" w:hAnsi="Narkisim"/>
          <w:b/>
          <w:bCs/>
          <w:rtl/>
        </w:rPr>
        <w:t>אבנ"מ</w:t>
      </w:r>
      <w:r w:rsidRPr="00A17FA2">
        <w:rPr>
          <w:rFonts w:ascii="Narkisim" w:hAnsi="Narkisim"/>
          <w:sz w:val="20"/>
          <w:szCs w:val="20"/>
          <w:rtl/>
        </w:rPr>
        <w:t xml:space="preserve"> (ע י, קמא ג) </w:t>
      </w:r>
      <w:r w:rsidRPr="00A17FA2">
        <w:rPr>
          <w:rFonts w:ascii="Narkisim" w:hAnsi="Narkisim"/>
          <w:rtl/>
        </w:rPr>
        <w:t>תי' דהתם יש לו הנאה בגוף הממון ולכן אסור, אבל בתרומה אין לו הנאה בממון, אלא דהא דעביד שליחותיה נחשב הנאה, ובכל הרוצה לא עביד שליחותיה</w:t>
      </w:r>
      <w:r w:rsidRPr="00A17FA2">
        <w:rPr>
          <w:rStyle w:val="ad"/>
          <w:rFonts w:ascii="Narkisim" w:hAnsi="Narkisim"/>
          <w:rtl/>
        </w:rPr>
        <w:footnoteReference w:id="290"/>
      </w:r>
      <w:r w:rsidRPr="00A17FA2">
        <w:rPr>
          <w:rFonts w:ascii="Narkisim" w:hAnsi="Narkisim"/>
          <w:rtl/>
        </w:rPr>
        <w:t>.</w:t>
      </w:r>
    </w:p>
    <w:p w14:paraId="693F27A8" w14:textId="77777777" w:rsidR="00114D27" w:rsidRPr="00A17FA2" w:rsidRDefault="00000000" w:rsidP="005D6ACA">
      <w:pPr>
        <w:pStyle w:val="a8"/>
        <w:bidi/>
        <w:rPr>
          <w:rFonts w:ascii="Narkisim" w:hAnsi="Narkisim"/>
        </w:rPr>
      </w:pPr>
      <w:r w:rsidRPr="00A17FA2">
        <w:rPr>
          <w:rFonts w:ascii="Narkisim" w:hAnsi="Narkisim"/>
          <w:rtl/>
        </w:rPr>
        <w:lastRenderedPageBreak/>
        <w:t>וה</w:t>
      </w:r>
      <w:r w:rsidRPr="00A17FA2">
        <w:rPr>
          <w:rFonts w:ascii="Narkisim" w:hAnsi="Narkisim"/>
          <w:b/>
          <w:bCs/>
          <w:rtl/>
        </w:rPr>
        <w:t>בי"ש</w:t>
      </w:r>
      <w:r w:rsidRPr="00A17FA2">
        <w:rPr>
          <w:rFonts w:ascii="Narkisim" w:hAnsi="Narkisim"/>
          <w:rtl/>
        </w:rPr>
        <w:t xml:space="preserve"> (ע כו) הביא דלדעת תוס' נעשה שלוחו וחייב לשלם, אלא לענין מודר הנאה אין איסור בשליחות. וכ"ד ה</w:t>
      </w:r>
      <w:r w:rsidRPr="00A17FA2">
        <w:rPr>
          <w:rFonts w:ascii="Narkisim" w:hAnsi="Narkisim"/>
          <w:b/>
          <w:bCs/>
          <w:rtl/>
        </w:rPr>
        <w:t>פרישה</w:t>
      </w:r>
      <w:r w:rsidRPr="00A17FA2">
        <w:rPr>
          <w:rFonts w:ascii="Narkisim" w:hAnsi="Narkisim"/>
          <w:rtl/>
        </w:rPr>
        <w:t xml:space="preserve"> (יו"ד רכא) דהאומר כל הזן אינו מפסיד חייב לשלם, ואפ"ה מותר במדיר הנאה. ודעת ה</w:t>
      </w:r>
      <w:r w:rsidRPr="00A17FA2">
        <w:rPr>
          <w:rFonts w:ascii="Narkisim" w:hAnsi="Narkisim"/>
          <w:b/>
          <w:bCs/>
          <w:rtl/>
        </w:rPr>
        <w:t>ט"ז</w:t>
      </w:r>
      <w:r w:rsidRPr="00A17FA2">
        <w:rPr>
          <w:rFonts w:ascii="Narkisim" w:hAnsi="Narkisim"/>
          <w:rtl/>
        </w:rPr>
        <w:t xml:space="preserve"> (שם לו) דפטור.</w:t>
      </w:r>
    </w:p>
    <w:p w14:paraId="36E13970" w14:textId="77777777" w:rsidR="00114D27" w:rsidRPr="00A17FA2" w:rsidRDefault="00000000" w:rsidP="005D6ACA">
      <w:pPr>
        <w:bidi/>
        <w:rPr>
          <w:rFonts w:ascii="Narkisim" w:hAnsi="Narkisim" w:cs="Narkisim"/>
        </w:rPr>
      </w:pPr>
      <w:r w:rsidRPr="00A17FA2">
        <w:rPr>
          <w:rFonts w:ascii="Narkisim" w:hAnsi="Narkisim" w:cs="Narkisim"/>
          <w:u w:val="single"/>
          <w:rtl/>
        </w:rPr>
        <w:t>בא"ד לאו משום דלאו שליחותיה עביד, דבתרומה בעינן שליחות וכו'.</w:t>
      </w:r>
      <w:r w:rsidRPr="00A17FA2">
        <w:rPr>
          <w:rFonts w:ascii="Narkisim" w:hAnsi="Narkisim" w:cs="Narkisim"/>
          <w:rtl/>
        </w:rPr>
        <w:t xml:space="preserve"> אבל ס"ד ד</w:t>
      </w:r>
      <w:r w:rsidRPr="00A17FA2">
        <w:rPr>
          <w:rFonts w:ascii="Narkisim" w:hAnsi="Narkisim" w:cs="Narkisim"/>
          <w:b/>
          <w:bCs/>
          <w:rtl/>
        </w:rPr>
        <w:t>תוס</w:t>
      </w:r>
      <w:r w:rsidRPr="00A17FA2">
        <w:rPr>
          <w:rFonts w:ascii="Narkisim" w:hAnsi="Narkisim" w:cs="Narkisim"/>
          <w:rtl/>
        </w:rPr>
        <w:t>' 'כל הרוצה' לא נחשב שליחות [שהרי הותר במודר הנאה] ואפ"ה מהני להפרשת תרומה. [ולכאורה כ"ד תוס' בתי' הב']. וכ"כ ה</w:t>
      </w:r>
      <w:r w:rsidRPr="00A17FA2">
        <w:rPr>
          <w:rFonts w:ascii="Narkisim" w:hAnsi="Narkisim" w:cs="Narkisim"/>
          <w:b/>
          <w:bCs/>
          <w:rtl/>
        </w:rPr>
        <w:t>רמב"ן</w:t>
      </w:r>
      <w:r w:rsidRPr="00A17FA2">
        <w:rPr>
          <w:rFonts w:ascii="Narkisim" w:hAnsi="Narkisim" w:cs="Narkisim"/>
          <w:rtl/>
        </w:rPr>
        <w:t xml:space="preserve"> דאינו אלא כנותן רשות, וגבי תרומה אפי' גילוי מילתא מהני כדאמרי' </w:t>
      </w:r>
      <w:r w:rsidRPr="00A17FA2">
        <w:rPr>
          <w:rFonts w:ascii="Narkisim" w:hAnsi="Narkisim" w:cs="Narkisim"/>
          <w:sz w:val="20"/>
          <w:szCs w:val="20"/>
          <w:rtl/>
        </w:rPr>
        <w:t>(ב"מ כב.)</w:t>
      </w:r>
      <w:r w:rsidRPr="00A17FA2">
        <w:rPr>
          <w:rFonts w:ascii="Narkisim" w:hAnsi="Narkisim" w:cs="Narkisim"/>
          <w:rtl/>
        </w:rPr>
        <w:t xml:space="preserve"> גבי כלך אצל יפות.</w:t>
      </w:r>
    </w:p>
    <w:p w14:paraId="79655C9E"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ר"ן</w:t>
      </w:r>
      <w:r w:rsidRPr="00A17FA2">
        <w:rPr>
          <w:rFonts w:ascii="Narkisim" w:hAnsi="Narkisim"/>
          <w:rtl/>
        </w:rPr>
        <w:t xml:space="preserve"> תמה דמסקנת הגמ' (ב"מ שם) דדוקא מינהו שליח מעיקרא, דדרשי' מה אתם לדעתכם אף שלוחכם לדעתכם</w:t>
      </w:r>
      <w:r w:rsidRPr="00A17FA2">
        <w:rPr>
          <w:rStyle w:val="ad"/>
          <w:rFonts w:ascii="Narkisim" w:hAnsi="Narkisim"/>
          <w:rtl/>
        </w:rPr>
        <w:footnoteReference w:id="291"/>
      </w:r>
      <w:r w:rsidRPr="00A17FA2">
        <w:rPr>
          <w:rFonts w:ascii="Narkisim" w:hAnsi="Narkisim"/>
          <w:rtl/>
        </w:rPr>
        <w:t>. ול"מ זכיה בהפרשת תרומה אא"כ מינה שליח. [וכן התוס' דחו דבתרומה בעינן שליחות]. וצ"ב כוונת הרמב"ן שהביא מהתם להיפך.</w:t>
      </w:r>
    </w:p>
    <w:p w14:paraId="409F1EEC" w14:textId="77777777" w:rsidR="00114D27" w:rsidRPr="00A17FA2" w:rsidRDefault="00000000" w:rsidP="005D6ACA">
      <w:pPr>
        <w:bidi/>
        <w:rPr>
          <w:rFonts w:ascii="Narkisim" w:hAnsi="Narkisim" w:cs="Narkisim"/>
        </w:rPr>
      </w:pPr>
      <w:r w:rsidRPr="00A17FA2">
        <w:rPr>
          <w:rFonts w:ascii="Narkisim" w:hAnsi="Narkisim" w:cs="Narkisim"/>
          <w:rtl/>
        </w:rPr>
        <w:t>ו</w:t>
      </w:r>
      <w:r w:rsidRPr="00A17FA2">
        <w:rPr>
          <w:rFonts w:ascii="Narkisim" w:hAnsi="Narkisim" w:cs="Narkisim"/>
          <w:b/>
          <w:bCs/>
          <w:rtl/>
        </w:rPr>
        <w:t>רע"א</w:t>
      </w:r>
      <w:r w:rsidRPr="00A17FA2">
        <w:rPr>
          <w:rFonts w:ascii="Narkisim" w:hAnsi="Narkisim" w:cs="Narkisim"/>
          <w:sz w:val="20"/>
          <w:szCs w:val="20"/>
          <w:rtl/>
        </w:rPr>
        <w:t xml:space="preserve"> (ב"מ כב.) </w:t>
      </w:r>
      <w:r w:rsidRPr="00A17FA2">
        <w:rPr>
          <w:rFonts w:ascii="Narkisim" w:hAnsi="Narkisim" w:cs="Narkisim"/>
          <w:rtl/>
        </w:rPr>
        <w:t>כת' דלדעת הרמב"ן מסקנת הגמ' (ב"מ שם) דגזיה"כ דבעינן 'לדעתכם', שבשעת שליחות ידעינן דניחא ליה, ולא מהני מה שמתברר אח"כ דניחא ליה [מדין יאוש שלא מדעת]. וה"נ בסוגיין גילה בדעתו מעיקרא דניח"ל. ואף דלא עשאו שליח.</w:t>
      </w:r>
    </w:p>
    <w:p w14:paraId="33721196"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ביאר דכוונת הרמב"ן להוכיח מהתם דהפרשת תרו"מ הוה זכות בעצם [לולי סברת ניחא ליה למיעבד מצוה בעצמו], ולכן סגי בגילוי דעת</w:t>
      </w:r>
      <w:r w:rsidRPr="00A17FA2">
        <w:rPr>
          <w:rStyle w:val="ad"/>
          <w:rFonts w:ascii="Narkisim" w:hAnsi="Narkisim"/>
          <w:rtl/>
        </w:rPr>
        <w:footnoteReference w:id="292"/>
      </w:r>
      <w:r w:rsidRPr="00A17FA2">
        <w:rPr>
          <w:rFonts w:ascii="Narkisim" w:hAnsi="Narkisim"/>
          <w:rtl/>
        </w:rPr>
        <w:t>.</w:t>
      </w:r>
    </w:p>
    <w:p w14:paraId="3A1976C4" w14:textId="77777777" w:rsidR="00114D27" w:rsidRPr="00A17FA2" w:rsidRDefault="00000000" w:rsidP="005D6ACA">
      <w:pPr>
        <w:pStyle w:val="a7"/>
        <w:bidi/>
        <w:rPr>
          <w:rFonts w:ascii="Narkisim" w:hAnsi="Narkisim"/>
        </w:rPr>
      </w:pPr>
      <w:r w:rsidRPr="00A17FA2">
        <w:rPr>
          <w:rFonts w:ascii="Narkisim" w:hAnsi="Narkisim"/>
          <w:rtl/>
        </w:rPr>
        <w:t>וכ"כ ה</w:t>
      </w:r>
      <w:r w:rsidRPr="00A17FA2">
        <w:rPr>
          <w:rFonts w:ascii="Narkisim" w:hAnsi="Narkisim"/>
          <w:b/>
          <w:bCs/>
          <w:rtl/>
        </w:rPr>
        <w:t>תה"ד</w:t>
      </w:r>
      <w:r w:rsidRPr="00A17FA2">
        <w:rPr>
          <w:rFonts w:ascii="Narkisim" w:hAnsi="Narkisim"/>
          <w:rtl/>
        </w:rPr>
        <w:t xml:space="preserve"> (קפח, </w:t>
      </w:r>
      <w:r w:rsidRPr="00A17FA2">
        <w:rPr>
          <w:rFonts w:ascii="Narkisim" w:eastAsia="Narkisim" w:hAnsi="Narkisim"/>
          <w:rtl/>
        </w:rPr>
        <w:t>הו' ברמ"א יו"ד שכח ג)</w:t>
      </w:r>
      <w:r w:rsidRPr="00A17FA2">
        <w:rPr>
          <w:rFonts w:ascii="Narkisim" w:hAnsi="Narkisim"/>
          <w:rtl/>
        </w:rPr>
        <w:t xml:space="preserve"> דמפריש חלה ע"י זכין במקום שתתקלקל העיסה. דאנן סהדי דניחא ליה, ועשאו שליח</w:t>
      </w:r>
      <w:r w:rsidRPr="00A17FA2">
        <w:rPr>
          <w:rStyle w:val="ad"/>
          <w:rFonts w:ascii="Narkisim" w:hAnsi="Narkisim"/>
          <w:rtl/>
        </w:rPr>
        <w:footnoteReference w:id="293"/>
      </w:r>
      <w:r w:rsidRPr="00A17FA2">
        <w:rPr>
          <w:rFonts w:ascii="Narkisim" w:hAnsi="Narkisim"/>
          <w:rtl/>
        </w:rPr>
        <w:t>. כיון דבשעת הפרשה ידעינן דניחא ליה.</w:t>
      </w:r>
    </w:p>
    <w:p w14:paraId="7DEE1DC8" w14:textId="77777777" w:rsidR="00114D27" w:rsidRPr="00A17FA2" w:rsidRDefault="00000000" w:rsidP="005D6ACA">
      <w:pPr>
        <w:pStyle w:val="a7"/>
        <w:bidi/>
        <w:rPr>
          <w:rFonts w:ascii="Narkisim" w:hAnsi="Narkisim"/>
        </w:rPr>
      </w:pPr>
      <w:r w:rsidRPr="00A17FA2">
        <w:rPr>
          <w:rFonts w:ascii="Narkisim" w:hAnsi="Narkisim"/>
          <w:rtl/>
        </w:rPr>
        <w:t>והתה"ד הק' מהגמ' (חולין יב.) דהיכא דמינה שליח, ובא אחר והפריש ל"מ. ותי' די"ל דהתם שאני שעשאו שליח, וי"ל דדעת דבעה"ב דשלוחו דוקא יתרום</w:t>
      </w:r>
      <w:r w:rsidRPr="00A17FA2">
        <w:rPr>
          <w:rStyle w:val="ad"/>
          <w:rFonts w:ascii="Narkisim" w:hAnsi="Narkisim"/>
          <w:rtl/>
        </w:rPr>
        <w:footnoteReference w:id="294"/>
      </w:r>
      <w:r w:rsidRPr="00A17FA2">
        <w:rPr>
          <w:rFonts w:ascii="Narkisim" w:hAnsi="Narkisim"/>
          <w:rtl/>
        </w:rPr>
        <w:t xml:space="preserve">. </w:t>
      </w:r>
      <w:r w:rsidRPr="00A17FA2">
        <w:rPr>
          <w:rFonts w:ascii="Narkisim" w:hAnsi="Narkisim"/>
          <w:szCs w:val="20"/>
          <w:rtl/>
        </w:rPr>
        <w:t>אבל במקום חשש קלקול ולא עשה שליח ניח"ל שיפריש. וכ"ש בזה"ז דהכל שוין בו ליטול בכזית ולשורפה.</w:t>
      </w:r>
    </w:p>
    <w:p w14:paraId="32F98708"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קצות</w:t>
      </w:r>
      <w:r w:rsidRPr="00A17FA2">
        <w:rPr>
          <w:rFonts w:ascii="Narkisim" w:hAnsi="Narkisim"/>
          <w:rtl/>
        </w:rPr>
        <w:t xml:space="preserve"> </w:t>
      </w:r>
      <w:r w:rsidRPr="00A17FA2">
        <w:rPr>
          <w:rFonts w:ascii="Narkisim" w:hAnsi="Narkisim"/>
          <w:sz w:val="20"/>
          <w:szCs w:val="20"/>
          <w:rtl/>
        </w:rPr>
        <w:t>(רמג ח)</w:t>
      </w:r>
      <w:r w:rsidRPr="00A17FA2">
        <w:rPr>
          <w:rFonts w:ascii="Narkisim" w:hAnsi="Narkisim"/>
          <w:rtl/>
        </w:rPr>
        <w:t xml:space="preserve"> חלק על דברי התה"ד דלא מהני הפרשת תרומה מדין זכין. והקצות הביא דה</w:t>
      </w:r>
      <w:r w:rsidRPr="00A17FA2">
        <w:rPr>
          <w:rFonts w:ascii="Narkisim" w:hAnsi="Narkisim"/>
          <w:b/>
          <w:bCs/>
          <w:rtl/>
        </w:rPr>
        <w:t>רשב"א</w:t>
      </w:r>
      <w:r w:rsidRPr="00A17FA2">
        <w:rPr>
          <w:rFonts w:ascii="Narkisim" w:hAnsi="Narkisim"/>
          <w:rtl/>
        </w:rPr>
        <w:t xml:space="preserve"> </w:t>
      </w:r>
      <w:r w:rsidRPr="00A17FA2">
        <w:rPr>
          <w:rFonts w:ascii="Narkisim" w:hAnsi="Narkisim"/>
          <w:sz w:val="20"/>
          <w:szCs w:val="20"/>
          <w:rtl/>
        </w:rPr>
        <w:t>(נדרים לו:)</w:t>
      </w:r>
      <w:r w:rsidRPr="00A17FA2">
        <w:rPr>
          <w:rFonts w:ascii="Narkisim" w:hAnsi="Narkisim"/>
          <w:rtl/>
        </w:rPr>
        <w:t xml:space="preserve"> הביא מהגמ'</w:t>
      </w:r>
      <w:r w:rsidRPr="00A17FA2">
        <w:rPr>
          <w:rFonts w:ascii="Narkisim" w:hAnsi="Narkisim"/>
          <w:sz w:val="20"/>
          <w:szCs w:val="20"/>
          <w:rtl/>
        </w:rPr>
        <w:t xml:space="preserve"> (חולין יב.)</w:t>
      </w:r>
      <w:r w:rsidRPr="00A17FA2">
        <w:rPr>
          <w:rFonts w:ascii="Narkisim" w:hAnsi="Narkisim"/>
          <w:rtl/>
        </w:rPr>
        <w:t xml:space="preserve"> דהאומר לחבירו צא ותרום, חיישינן שמא אדם אחר שמע והלך ותרם ורחמנא אמר מה אתם לדעתכם. ואע"ג דהתם ניחא ליה שיתקנו את כריו. ול"מ זכין בתרומה, ובעי' מינוי שליחות</w:t>
      </w:r>
      <w:r w:rsidRPr="00A17FA2">
        <w:rPr>
          <w:rStyle w:val="ad"/>
          <w:rFonts w:ascii="Narkisim" w:hAnsi="Narkisim"/>
          <w:rtl/>
        </w:rPr>
        <w:footnoteReference w:id="295"/>
      </w:r>
      <w:r w:rsidRPr="00A17FA2">
        <w:rPr>
          <w:rFonts w:ascii="Narkisim" w:hAnsi="Narkisim"/>
          <w:rtl/>
        </w:rPr>
        <w:t>.</w:t>
      </w:r>
    </w:p>
    <w:p w14:paraId="29BDFDAC" w14:textId="77777777" w:rsidR="00114D27" w:rsidRPr="00A17FA2" w:rsidRDefault="00000000" w:rsidP="005D6ACA">
      <w:pPr>
        <w:pStyle w:val="a7"/>
        <w:bidi/>
        <w:rPr>
          <w:rFonts w:ascii="Narkisim" w:hAnsi="Narkisim"/>
        </w:rPr>
      </w:pPr>
      <w:r w:rsidRPr="00A17FA2">
        <w:rPr>
          <w:rFonts w:ascii="Narkisim" w:hAnsi="Narkisim"/>
          <w:rtl/>
        </w:rPr>
        <w:t xml:space="preserve">והקצות ביאר דזכין מהני רק כשזוכין לו איזה דבר, ולא להפריש תרו"מ דאין לו בזה זכות אלא ניחותא. </w:t>
      </w:r>
      <w:r w:rsidRPr="00A17FA2">
        <w:rPr>
          <w:rFonts w:ascii="Narkisim" w:hAnsi="Narkisim"/>
          <w:sz w:val="20"/>
          <w:szCs w:val="20"/>
          <w:rtl/>
        </w:rPr>
        <w:t xml:space="preserve">ולא אמרי' זכין </w:t>
      </w:r>
      <w:r w:rsidRPr="00A17FA2">
        <w:rPr>
          <w:rFonts w:ascii="Narkisim" w:hAnsi="Narkisim"/>
          <w:i/>
          <w:iCs/>
          <w:sz w:val="20"/>
          <w:szCs w:val="20"/>
          <w:rtl/>
        </w:rPr>
        <w:t>מאדם.</w:t>
      </w:r>
      <w:r w:rsidRPr="00A17FA2">
        <w:rPr>
          <w:rFonts w:ascii="Narkisim" w:hAnsi="Narkisim"/>
          <w:sz w:val="20"/>
          <w:szCs w:val="20"/>
          <w:rtl/>
        </w:rPr>
        <w:t xml:space="preserve"> [וכ"כ הקצות שפב ב ואבנ"מ לז יב ולו ב]. וה</w:t>
      </w:r>
      <w:r w:rsidRPr="00A17FA2">
        <w:rPr>
          <w:rFonts w:ascii="Narkisim" w:hAnsi="Narkisim"/>
          <w:b/>
          <w:bCs/>
          <w:sz w:val="20"/>
          <w:szCs w:val="20"/>
          <w:rtl/>
        </w:rPr>
        <w:t>אחרונים</w:t>
      </w:r>
      <w:r w:rsidRPr="00A17FA2">
        <w:rPr>
          <w:rFonts w:ascii="Narkisim" w:hAnsi="Narkisim"/>
          <w:sz w:val="20"/>
          <w:szCs w:val="20"/>
          <w:rtl/>
        </w:rPr>
        <w:t xml:space="preserve"> (אחיעזר א כט י, חזו"א אה"ע מט י ועוד) חלקו והביאו דמבואר בהרבה מקומות דמהני זכין אף לזכות מהאדם. אלא כוונת הרשב"א דאינו זכות [בעצם] בשעה שעושה המעשה, דבידו להפריש בכל שעה בעצמו או ע"י שלוחו, ואפשר שרוצה ע"י עצמו. אבל משלו על של חבירו הוה כמו הקנאת מתנה דלא יזדמן לו רווח זה. (וע' לעיל נב.).</w:t>
      </w:r>
    </w:p>
    <w:p w14:paraId="78B97910" w14:textId="77777777" w:rsidR="00114D27" w:rsidRPr="00A17FA2" w:rsidRDefault="00000000" w:rsidP="005D6ACA">
      <w:pPr>
        <w:pStyle w:val="a8"/>
        <w:bidi/>
        <w:rPr>
          <w:rFonts w:ascii="Narkisim" w:hAnsi="Narkisim"/>
        </w:rPr>
      </w:pPr>
      <w:r w:rsidRPr="00A17FA2">
        <w:rPr>
          <w:rFonts w:ascii="Narkisim" w:hAnsi="Narkisim"/>
          <w:rtl/>
        </w:rPr>
        <w:t>וב</w:t>
      </w:r>
      <w:r w:rsidRPr="00A17FA2">
        <w:rPr>
          <w:rFonts w:ascii="Narkisim" w:hAnsi="Narkisim"/>
          <w:b/>
          <w:bCs/>
          <w:rtl/>
        </w:rPr>
        <w:t>ס' ברית אברהם</w:t>
      </w:r>
      <w:r w:rsidRPr="00A17FA2">
        <w:rPr>
          <w:rFonts w:ascii="Narkisim" w:hAnsi="Narkisim"/>
          <w:rtl/>
        </w:rPr>
        <w:t xml:space="preserve"> (אה"ע קא יט, הו' באחיעזר שם) נקט דכוונת הרשב"א דל"ש פרשת זכין כיון דאינו זכות גמור. [וע"ע חי' ר' שמעון].</w:t>
      </w:r>
    </w:p>
    <w:p w14:paraId="7E6642E2"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ברכ"ש</w:t>
      </w:r>
      <w:r w:rsidRPr="00A17FA2">
        <w:rPr>
          <w:rFonts w:ascii="Narkisim" w:hAnsi="Narkisim"/>
          <w:rtl/>
        </w:rPr>
        <w:t xml:space="preserve"> (קידושין יט) נקט בדעת הרשב"א דהוה גזיה"כ לענין דין תרומה, דגלי קרא דל"מ זכין. אבל בהיתר שיריים מהני.</w:t>
      </w:r>
    </w:p>
    <w:p w14:paraId="3420E3D8" w14:textId="77777777" w:rsidR="00114D27" w:rsidRPr="00A17FA2" w:rsidRDefault="00000000" w:rsidP="005D6ACA">
      <w:pPr>
        <w:bidi/>
        <w:rPr>
          <w:rFonts w:ascii="Narkisim" w:hAnsi="Narkisim" w:cs="Narkisim"/>
        </w:rPr>
      </w:pPr>
      <w:r w:rsidRPr="00A17FA2">
        <w:rPr>
          <w:rFonts w:ascii="Narkisim" w:hAnsi="Narkisim" w:cs="Narkisim"/>
          <w:u w:val="single"/>
          <w:rtl/>
        </w:rPr>
        <w:t>בא"ד או שמא יש לחלק דהכא ל"ק כל הרוצה וכו' אלא כל השומע, דייחד למי ששומע קולו</w:t>
      </w:r>
      <w:r w:rsidRPr="00A17FA2">
        <w:rPr>
          <w:rStyle w:val="ad"/>
          <w:rFonts w:ascii="Narkisim" w:hAnsi="Narkisim" w:cs="Narkisim"/>
          <w:rtl/>
        </w:rPr>
        <w:footnoteReference w:id="296"/>
      </w:r>
      <w:r w:rsidRPr="00A17FA2">
        <w:rPr>
          <w:rFonts w:ascii="Narkisim" w:hAnsi="Narkisim" w:cs="Narkisim"/>
          <w:rtl/>
        </w:rPr>
        <w:t>. [ובמודר הנאה מותר רק לשון כל הרוצה, שעושה ע"ד עצמו. אבל כל השומע נחשב שליחות, שעושה מחמת צווי דידיה].</w:t>
      </w:r>
    </w:p>
    <w:p w14:paraId="6CD1A62A" w14:textId="77777777" w:rsidR="00114D27" w:rsidRPr="00A17FA2" w:rsidRDefault="00000000" w:rsidP="005D6ACA">
      <w:pPr>
        <w:pStyle w:val="aa"/>
        <w:bidi/>
        <w:rPr>
          <w:rFonts w:ascii="Narkisim" w:hAnsi="Narkisim"/>
        </w:rPr>
      </w:pPr>
      <w:r w:rsidRPr="00A17FA2">
        <w:rPr>
          <w:rFonts w:ascii="Narkisim" w:hAnsi="Narkisim"/>
          <w:u w:val="single"/>
          <w:rtl/>
        </w:rPr>
        <w:t>וליחוש שמא שד.</w:t>
      </w:r>
      <w:r w:rsidRPr="00A17FA2">
        <w:rPr>
          <w:rFonts w:ascii="Narkisim" w:hAnsi="Narkisim"/>
          <w:rtl/>
        </w:rPr>
        <w:t xml:space="preserve"> ה</w:t>
      </w:r>
      <w:r w:rsidRPr="00A17FA2">
        <w:rPr>
          <w:rFonts w:ascii="Narkisim" w:hAnsi="Narkisim"/>
          <w:b/>
          <w:bCs/>
          <w:rtl/>
        </w:rPr>
        <w:t>משנ"ל</w:t>
      </w:r>
      <w:r w:rsidRPr="00A17FA2">
        <w:rPr>
          <w:rFonts w:ascii="Narkisim" w:hAnsi="Narkisim"/>
          <w:rtl/>
        </w:rPr>
        <w:t xml:space="preserve"> (ט כז) הק' דשד אינו נראה לג' בני אדם (כדאי' ברכות ד:), והא הכא בעינן שיאמר לסופר וב' עדים. וע"כ דסגי בב'. והוכיח דמשום עיגון מותר שהסופר חותם ועוד עד</w:t>
      </w:r>
      <w:r w:rsidRPr="00A17FA2">
        <w:rPr>
          <w:rStyle w:val="ad"/>
          <w:rFonts w:ascii="Narkisim" w:hAnsi="Narkisim"/>
          <w:rtl/>
        </w:rPr>
        <w:footnoteReference w:id="297"/>
      </w:r>
      <w:r w:rsidRPr="00A17FA2">
        <w:rPr>
          <w:rFonts w:ascii="Narkisim" w:hAnsi="Narkisim"/>
          <w:rtl/>
        </w:rPr>
        <w:t xml:space="preserve"> [ואף למ"ד דחתם סופר </w:t>
      </w:r>
      <w:r w:rsidRPr="00A17FA2">
        <w:rPr>
          <w:rFonts w:ascii="Narkisim" w:hAnsi="Narkisim"/>
          <w:rtl/>
        </w:rPr>
        <w:lastRenderedPageBreak/>
        <w:t>ועד פסול, ע' לקמן פו: ובסמוך בע"ב</w:t>
      </w:r>
      <w:r w:rsidRPr="00A17FA2">
        <w:rPr>
          <w:rStyle w:val="ad"/>
          <w:rFonts w:ascii="Narkisim" w:hAnsi="Narkisim"/>
          <w:rtl/>
        </w:rPr>
        <w:footnoteReference w:id="298"/>
      </w:r>
      <w:r w:rsidRPr="00A17FA2">
        <w:rPr>
          <w:rFonts w:ascii="Narkisim" w:hAnsi="Narkisim"/>
          <w:rtl/>
        </w:rPr>
        <w:t>]. וה</w:t>
      </w:r>
      <w:r w:rsidRPr="00A17FA2">
        <w:rPr>
          <w:rFonts w:ascii="Narkisim" w:hAnsi="Narkisim"/>
          <w:b/>
          <w:bCs/>
          <w:rtl/>
        </w:rPr>
        <w:t>פור"י</w:t>
      </w:r>
      <w:r w:rsidRPr="00A17FA2">
        <w:rPr>
          <w:rFonts w:ascii="Narkisim" w:hAnsi="Narkisim"/>
          <w:rtl/>
        </w:rPr>
        <w:t xml:space="preserve"> תי' דמשכחת ג' שעומדים רחוק זה מזה. וה</w:t>
      </w:r>
      <w:r w:rsidRPr="00A17FA2">
        <w:rPr>
          <w:rFonts w:ascii="Narkisim" w:hAnsi="Narkisim"/>
          <w:b/>
          <w:bCs/>
          <w:rtl/>
        </w:rPr>
        <w:t>חזו"א</w:t>
      </w:r>
      <w:r w:rsidRPr="00A17FA2">
        <w:rPr>
          <w:rFonts w:ascii="Narkisim" w:hAnsi="Narkisim"/>
          <w:rtl/>
        </w:rPr>
        <w:t xml:space="preserve"> כת' דלצד דמהני אומר אמרו ניחא. ולצד דל"מ אומר אמרו, מבואר (לקמן סז.) דחתם סופר כשר.</w:t>
      </w:r>
    </w:p>
    <w:p w14:paraId="41E08B26" w14:textId="77777777" w:rsidR="00114D27" w:rsidRPr="00A17FA2" w:rsidRDefault="00000000" w:rsidP="005D6ACA">
      <w:pPr>
        <w:pStyle w:val="aa"/>
        <w:bidi/>
        <w:rPr>
          <w:rFonts w:ascii="Narkisim" w:hAnsi="Narkisim"/>
        </w:rPr>
      </w:pPr>
      <w:r w:rsidRPr="00A17FA2">
        <w:rPr>
          <w:rFonts w:ascii="Narkisim" w:hAnsi="Narkisim"/>
          <w:u w:val="single"/>
          <w:rtl/>
        </w:rPr>
        <w:t>תוד"ה וליחוש</w:t>
      </w:r>
      <w:r w:rsidRPr="00A17FA2">
        <w:rPr>
          <w:rFonts w:ascii="Narkisim" w:hAnsi="Narkisim"/>
          <w:rtl/>
        </w:rPr>
        <w:t>. דוקא בבור וכו' אבל בעיר מותר ליתן שלום לחבירו ומכירו בלילה וכו'. ו</w:t>
      </w:r>
      <w:r w:rsidRPr="00A17FA2">
        <w:rPr>
          <w:rFonts w:ascii="Narkisim" w:hAnsi="Narkisim"/>
          <w:b/>
          <w:bCs/>
          <w:rtl/>
        </w:rPr>
        <w:t>תוס</w:t>
      </w:r>
      <w:r w:rsidRPr="00A17FA2">
        <w:rPr>
          <w:rFonts w:ascii="Narkisim" w:hAnsi="Narkisim"/>
          <w:rtl/>
        </w:rPr>
        <w:t>' (מגילה ג.) הביא ראיה לזה מסוגיין דאל"כ אדם שאמר בלילה כתבו גט לאשתי היכי כתבינן, ניחוש שמא שד הוא. ולא אשכחן דפריך ליה גמרא אלא גבי מי שהושלך בבור. אבל במקום שבני אדם מצויין אין לחוש.</w:t>
      </w:r>
    </w:p>
    <w:p w14:paraId="5E470E3D"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(בגהש"ס) הק' אמאי נקטו תוס' ומכירו, והרי אף בלא מכירו אין חוששין</w:t>
      </w:r>
      <w:r w:rsidRPr="00A17FA2">
        <w:rPr>
          <w:rStyle w:val="ad"/>
          <w:rFonts w:ascii="Narkisim" w:hAnsi="Narkisim"/>
          <w:rtl/>
        </w:rPr>
        <w:footnoteReference w:id="299"/>
      </w:r>
      <w:r w:rsidRPr="00A17FA2">
        <w:rPr>
          <w:rFonts w:ascii="Narkisim" w:hAnsi="Narkisim"/>
          <w:rtl/>
        </w:rPr>
        <w:t>.</w:t>
      </w:r>
    </w:p>
    <w:p w14:paraId="66FA2767" w14:textId="77777777" w:rsidR="00114D27" w:rsidRPr="00A17FA2" w:rsidRDefault="00000000" w:rsidP="005D6ACA">
      <w:pPr>
        <w:pStyle w:val="aa"/>
        <w:bidi/>
        <w:rPr>
          <w:rFonts w:ascii="Narkisim" w:hAnsi="Narkisim"/>
        </w:rPr>
      </w:pPr>
      <w:r w:rsidRPr="00A17FA2">
        <w:rPr>
          <w:rFonts w:ascii="Narkisim" w:hAnsi="Narkisim"/>
          <w:u w:val="single"/>
          <w:rtl/>
        </w:rPr>
        <w:t>ודילמא צרה היא</w:t>
      </w:r>
      <w:r w:rsidRPr="00A17FA2">
        <w:rPr>
          <w:rFonts w:ascii="Narkisim" w:hAnsi="Narkisim"/>
          <w:rtl/>
        </w:rPr>
        <w:t>. פ</w:t>
      </w:r>
      <w:r w:rsidRPr="00A17FA2">
        <w:rPr>
          <w:rFonts w:ascii="Narkisim" w:hAnsi="Narkisim"/>
          <w:b/>
          <w:bCs/>
          <w:rtl/>
        </w:rPr>
        <w:t>רש"י</w:t>
      </w:r>
      <w:r w:rsidRPr="00A17FA2">
        <w:rPr>
          <w:rFonts w:ascii="Narkisim" w:hAnsi="Narkisim"/>
          <w:rtl/>
        </w:rPr>
        <w:t xml:space="preserve"> שמתכוונת לקלקלה, שתנשא בגט זה ותאסר על בעלה. [וע"ד הא דחיישינן לעיל כג:]. אבל ה</w:t>
      </w:r>
      <w:r w:rsidRPr="00A17FA2">
        <w:rPr>
          <w:rFonts w:ascii="Narkisim" w:hAnsi="Narkisim"/>
          <w:b/>
          <w:bCs/>
          <w:rtl/>
        </w:rPr>
        <w:t>רש"ש</w:t>
      </w:r>
      <w:r w:rsidRPr="00A17FA2">
        <w:rPr>
          <w:rFonts w:ascii="Narkisim" w:hAnsi="Narkisim"/>
          <w:rtl/>
        </w:rPr>
        <w:t xml:space="preserve"> כת' דהכא יש לחוש אף דילמא איש אחר הוא. וכדתנן (ב"ב קסז) דאין כותבין גט אא"כ מכירין אותו</w:t>
      </w:r>
      <w:r w:rsidRPr="00A17FA2">
        <w:rPr>
          <w:rStyle w:val="ad"/>
          <w:rFonts w:ascii="Narkisim" w:hAnsi="Narkisim"/>
          <w:rtl/>
        </w:rPr>
        <w:footnoteReference w:id="300"/>
      </w:r>
      <w:r w:rsidRPr="00A17FA2">
        <w:rPr>
          <w:rFonts w:ascii="Narkisim" w:hAnsi="Narkisim"/>
          <w:rtl/>
        </w:rPr>
        <w:t>.</w:t>
      </w:r>
    </w:p>
    <w:p w14:paraId="25C6942E" w14:textId="77777777" w:rsidR="00114D27" w:rsidRPr="00A17FA2" w:rsidRDefault="00000000" w:rsidP="005D6ACA">
      <w:pPr>
        <w:bidi/>
        <w:rPr>
          <w:rFonts w:ascii="Narkisim" w:hAnsi="Narkisim" w:cs="Narkisim"/>
        </w:rPr>
      </w:pPr>
      <w:r w:rsidRPr="00A17FA2">
        <w:rPr>
          <w:rFonts w:ascii="Narkisim" w:hAnsi="Narkisim" w:cs="Narkisim"/>
          <w:u w:val="single"/>
          <w:rtl/>
        </w:rPr>
        <w:t>בשעת הסכנה כותבין ונותנין אע"פ שאין מכירין.</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(יבמות קכב.) שאדם מסוכן, וסמכינן עליה בכל דבריו שאומר אני הוא פלוני בן פלוני</w:t>
      </w:r>
      <w:r w:rsidRPr="00A17FA2">
        <w:rPr>
          <w:rStyle w:val="ad"/>
          <w:rFonts w:ascii="Narkisim" w:hAnsi="Narkisim" w:cs="Narkisim"/>
          <w:rtl/>
        </w:rPr>
        <w:footnoteReference w:id="301"/>
      </w:r>
      <w:r w:rsidRPr="00A17FA2">
        <w:rPr>
          <w:rFonts w:ascii="Narkisim" w:hAnsi="Narkisim" w:cs="Narkisim"/>
          <w:rtl/>
        </w:rPr>
        <w:t>.</w:t>
      </w:r>
    </w:p>
    <w:p w14:paraId="4E2F628E" w14:textId="77777777" w:rsidR="00114D27" w:rsidRPr="00A17FA2" w:rsidRDefault="00000000" w:rsidP="005D6ACA">
      <w:pPr>
        <w:pStyle w:val="a8"/>
        <w:bidi/>
        <w:rPr>
          <w:rFonts w:ascii="Narkisim" w:hAnsi="Narkisim"/>
        </w:rPr>
      </w:pPr>
      <w:r w:rsidRPr="00A17FA2">
        <w:rPr>
          <w:rFonts w:ascii="Narkisim" w:hAnsi="Narkisim"/>
          <w:rtl/>
        </w:rPr>
        <w:t>וב</w:t>
      </w:r>
      <w:r w:rsidRPr="00A17FA2">
        <w:rPr>
          <w:rFonts w:ascii="Narkisim" w:hAnsi="Narkisim"/>
          <w:b/>
          <w:bCs/>
          <w:rtl/>
        </w:rPr>
        <w:t>שו"ת הב"ח</w:t>
      </w:r>
      <w:r w:rsidRPr="00A17FA2">
        <w:rPr>
          <w:rFonts w:ascii="Narkisim" w:hAnsi="Narkisim"/>
          <w:rtl/>
        </w:rPr>
        <w:t xml:space="preserve"> (חדשות צב, בפתח"ת קכ טו בסופו) דתקנת חכמים כך הוא, ואמרינן כל דמקדש אדעתא דרבנן. אבל ה</w:t>
      </w:r>
      <w:r w:rsidRPr="00A17FA2">
        <w:rPr>
          <w:rFonts w:ascii="Narkisim" w:hAnsi="Narkisim"/>
          <w:b/>
          <w:bCs/>
          <w:rtl/>
        </w:rPr>
        <w:t>תורת גיטין</w:t>
      </w:r>
      <w:r w:rsidRPr="00A17FA2">
        <w:rPr>
          <w:rFonts w:ascii="Narkisim" w:hAnsi="Narkisim"/>
          <w:rtl/>
        </w:rPr>
        <w:t xml:space="preserve"> (קכ ח) כת' דהכרה זו מדרבנן, דמדאורייתא לא חשדינן שיגרש אשת חבירו. ובשעת הסכנה כותבין בלא הכרה.</w:t>
      </w:r>
    </w:p>
    <w:p w14:paraId="0AE4C41F" w14:textId="77777777" w:rsidR="00114D27" w:rsidRPr="00A17FA2" w:rsidRDefault="00000000" w:rsidP="005D6ACA">
      <w:pPr>
        <w:pStyle w:val="aa"/>
        <w:bidi/>
        <w:rPr>
          <w:rFonts w:ascii="Narkisim" w:hAnsi="Narkisim"/>
        </w:rPr>
      </w:pPr>
      <w:r w:rsidRPr="00A17FA2">
        <w:rPr>
          <w:rFonts w:ascii="Narkisim" w:hAnsi="Narkisim"/>
          <w:rtl/>
        </w:rPr>
        <w:t>וכ"כ ב</w:t>
      </w:r>
      <w:r w:rsidRPr="00A17FA2">
        <w:rPr>
          <w:rFonts w:ascii="Narkisim" w:hAnsi="Narkisim"/>
          <w:b/>
          <w:bCs/>
          <w:rtl/>
        </w:rPr>
        <w:t>שו"ת מהר"י בן לב</w:t>
      </w:r>
      <w:r w:rsidRPr="00A17FA2">
        <w:rPr>
          <w:rFonts w:ascii="Narkisim" w:hAnsi="Narkisim"/>
          <w:rtl/>
        </w:rPr>
        <w:t xml:space="preserve"> (ג קד ד"ה וקרוב לזה) ביאר דהנך חששות הוה חשש דרבנן, ובמקום הסכנה כותבין, דלא העמידו דבריהם במקום הסכנה. ונסתפק היכא שהבעל בא לאחר זמן ואמר שלא היה מושלך בבור, האם במקום הכחשה חיישינן משום צרה, ואם נשאת תצא.</w:t>
      </w:r>
    </w:p>
    <w:p w14:paraId="05448746" w14:textId="77777777" w:rsidR="00114D27" w:rsidRPr="00A17FA2" w:rsidRDefault="00000000" w:rsidP="005D6ACA">
      <w:pPr>
        <w:bidi/>
        <w:rPr>
          <w:rFonts w:ascii="Narkisim" w:hAnsi="Narkisim" w:cs="Narkisim"/>
        </w:rPr>
      </w:pPr>
      <w:r w:rsidRPr="00A17FA2">
        <w:rPr>
          <w:rFonts w:ascii="Narkisim" w:hAnsi="Narkisim" w:cs="Narkisim"/>
          <w:u w:val="single"/>
          <w:rtl/>
        </w:rPr>
        <w:t>שם. אע"פ שאין מכירין</w:t>
      </w:r>
      <w:r w:rsidRPr="00A17FA2">
        <w:rPr>
          <w:rFonts w:ascii="Narkisim" w:hAnsi="Narkisim" w:cs="Narkisim"/>
          <w:rtl/>
        </w:rPr>
        <w:t>. ה</w:t>
      </w:r>
      <w:r w:rsidRPr="00A17FA2">
        <w:rPr>
          <w:rFonts w:ascii="Narkisim" w:hAnsi="Narkisim" w:cs="Narkisim"/>
          <w:b/>
          <w:bCs/>
          <w:rtl/>
        </w:rPr>
        <w:t>רמב"ן</w:t>
      </w:r>
      <w:r w:rsidRPr="00A17FA2">
        <w:rPr>
          <w:rFonts w:ascii="Narkisim" w:hAnsi="Narkisim" w:cs="Narkisim"/>
          <w:rtl/>
        </w:rPr>
        <w:t xml:space="preserve"> כת' בשם </w:t>
      </w:r>
      <w:r w:rsidRPr="00A17FA2">
        <w:rPr>
          <w:rFonts w:ascii="Narkisim" w:hAnsi="Narkisim" w:cs="Narkisim"/>
          <w:b/>
          <w:bCs/>
          <w:rtl/>
        </w:rPr>
        <w:t>ר"ח</w:t>
      </w:r>
      <w:r w:rsidRPr="00A17FA2">
        <w:rPr>
          <w:rFonts w:ascii="Narkisim" w:hAnsi="Narkisim" w:cs="Narkisim"/>
          <w:rtl/>
        </w:rPr>
        <w:t xml:space="preserve"> דה"מ כשראו בבואה דבבואה דידעינן שאינו שד, ואף בשעת הסכנה חיישינן דהשדים מצויין בבורות. וה</w:t>
      </w:r>
      <w:r w:rsidRPr="00A17FA2">
        <w:rPr>
          <w:rFonts w:ascii="Narkisim" w:hAnsi="Narkisim" w:cs="Narkisim"/>
          <w:b/>
          <w:bCs/>
          <w:rtl/>
        </w:rPr>
        <w:t>ר"ן</w:t>
      </w:r>
      <w:r w:rsidRPr="00A17FA2">
        <w:rPr>
          <w:rFonts w:ascii="Narkisim" w:hAnsi="Narkisim" w:cs="Narkisim"/>
          <w:rtl/>
        </w:rPr>
        <w:t xml:space="preserve"> ביאר דחששא דצרה לא שכיחא, והקילו בשעת הסכנה, אבל המזיקין מצויין בבורות</w:t>
      </w:r>
      <w:r w:rsidRPr="00A17FA2">
        <w:rPr>
          <w:rStyle w:val="ad"/>
          <w:rFonts w:ascii="Narkisim" w:hAnsi="Narkisim" w:cs="Narkisim"/>
          <w:rtl/>
        </w:rPr>
        <w:footnoteReference w:id="302"/>
      </w:r>
      <w:r w:rsidRPr="00A17FA2">
        <w:rPr>
          <w:rFonts w:ascii="Narkisim" w:hAnsi="Narkisim" w:cs="Narkisim"/>
          <w:rtl/>
        </w:rPr>
        <w:t>.</w:t>
      </w:r>
    </w:p>
    <w:p w14:paraId="310629C6"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ריטב"א</w:t>
      </w:r>
      <w:r w:rsidRPr="00A17FA2">
        <w:rPr>
          <w:rFonts w:ascii="Narkisim" w:hAnsi="Narkisim"/>
          <w:rtl/>
        </w:rPr>
        <w:t xml:space="preserve"> (יבמות קכב:, ובנמוק"י שם) הביא בשם ה</w:t>
      </w:r>
      <w:r w:rsidRPr="00A17FA2">
        <w:rPr>
          <w:rFonts w:ascii="Narkisim" w:hAnsi="Narkisim"/>
          <w:b/>
          <w:bCs/>
          <w:rtl/>
        </w:rPr>
        <w:t>רא"ה</w:t>
      </w:r>
      <w:r w:rsidRPr="00A17FA2">
        <w:rPr>
          <w:rFonts w:ascii="Narkisim" w:hAnsi="Narkisim"/>
          <w:rtl/>
        </w:rPr>
        <w:t xml:space="preserve"> דבשעת הסכנה אין חוששין לשד, ואף דלא חזו בבואה. וכן דייק ה</w:t>
      </w:r>
      <w:r w:rsidRPr="00A17FA2">
        <w:rPr>
          <w:rFonts w:ascii="Narkisim" w:hAnsi="Narkisim"/>
          <w:b/>
          <w:bCs/>
          <w:rtl/>
        </w:rPr>
        <w:t>ר"ן</w:t>
      </w:r>
      <w:r w:rsidRPr="00A17FA2">
        <w:rPr>
          <w:rFonts w:ascii="Narkisim" w:hAnsi="Narkisim"/>
          <w:rtl/>
        </w:rPr>
        <w:t xml:space="preserve"> מסתימת ה</w:t>
      </w:r>
      <w:r w:rsidRPr="00A17FA2">
        <w:rPr>
          <w:rFonts w:ascii="Narkisim" w:hAnsi="Narkisim"/>
          <w:b/>
          <w:bCs/>
          <w:rtl/>
        </w:rPr>
        <w:t>רמב"ם</w:t>
      </w:r>
      <w:r w:rsidRPr="00A17FA2">
        <w:rPr>
          <w:rFonts w:ascii="Narkisim" w:hAnsi="Narkisim"/>
          <w:rtl/>
        </w:rPr>
        <w:t xml:space="preserve"> (ב יג).</w:t>
      </w:r>
    </w:p>
    <w:p w14:paraId="547D6440" w14:textId="77777777" w:rsidR="00114D27" w:rsidRPr="00A17FA2" w:rsidRDefault="00000000" w:rsidP="005D6ACA">
      <w:pPr>
        <w:bidi/>
        <w:rPr>
          <w:rFonts w:ascii="Narkisim" w:hAnsi="Narkisim" w:cs="Narkisim"/>
        </w:rPr>
      </w:pPr>
      <w:r w:rsidRPr="00A17FA2">
        <w:rPr>
          <w:rFonts w:ascii="Narkisim" w:hAnsi="Narkisim" w:cs="Narkisim"/>
          <w:u w:val="single"/>
          <w:rtl/>
        </w:rPr>
        <w:t>רצה לשחק בה.</w:t>
      </w:r>
      <w:r w:rsidRPr="00A17FA2">
        <w:rPr>
          <w:rFonts w:ascii="Narkisim" w:hAnsi="Narkisim" w:cs="Narkisim"/>
          <w:b/>
          <w:bCs/>
          <w:rtl/>
        </w:rPr>
        <w:t xml:space="preserve"> רבינו גרשם</w:t>
      </w:r>
      <w:r w:rsidRPr="00A17FA2">
        <w:rPr>
          <w:rFonts w:ascii="Narkisim" w:hAnsi="Narkisim" w:cs="Narkisim"/>
          <w:rtl/>
        </w:rPr>
        <w:t xml:space="preserve"> (חולין לט:) כתב כלומר ואין כותבין. [דאמר דרך שחוק]. אבל לשון ה</w:t>
      </w:r>
      <w:r w:rsidRPr="00A17FA2">
        <w:rPr>
          <w:rFonts w:ascii="Narkisim" w:hAnsi="Narkisim" w:cs="Narkisim"/>
          <w:b/>
          <w:bCs/>
          <w:rtl/>
        </w:rPr>
        <w:t>רמב"ם</w:t>
      </w:r>
      <w:r w:rsidRPr="00A17FA2">
        <w:rPr>
          <w:rFonts w:ascii="Narkisim" w:hAnsi="Narkisim" w:cs="Narkisim"/>
          <w:rtl/>
        </w:rPr>
        <w:t xml:space="preserve"> (ב יב) דכותבים גט, אלא שאין נותנים.</w:t>
      </w:r>
    </w:p>
    <w:p w14:paraId="697BC47D"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 xml:space="preserve">רע"א </w:t>
      </w:r>
      <w:r w:rsidRPr="00A17FA2">
        <w:rPr>
          <w:rFonts w:ascii="Narkisim" w:hAnsi="Narkisim"/>
          <w:rtl/>
        </w:rPr>
        <w:t>תמה דעשאם שלוחים לכתיבת הגט, וימסרו הגט לבעל והוא ימסרנה לה. ואמאי נחשב 'שחוק' במה שכתב גט ולא עשאם שליח לנתינתו. וה</w:t>
      </w:r>
      <w:r w:rsidRPr="00A17FA2">
        <w:rPr>
          <w:rFonts w:ascii="Narkisim" w:hAnsi="Narkisim"/>
          <w:b/>
          <w:bCs/>
          <w:rtl/>
        </w:rPr>
        <w:t>רש"ש</w:t>
      </w:r>
      <w:r w:rsidRPr="00A17FA2">
        <w:rPr>
          <w:rFonts w:ascii="Narkisim" w:hAnsi="Narkisim"/>
          <w:rtl/>
        </w:rPr>
        <w:t xml:space="preserve"> העמיד כשנסע דרך רחוקה, דיש אומדנא דרצה לתת לה </w:t>
      </w:r>
      <w:r w:rsidRPr="00A17FA2">
        <w:rPr>
          <w:rFonts w:ascii="Narkisim" w:hAnsi="Narkisim"/>
          <w:sz w:val="20"/>
          <w:szCs w:val="20"/>
          <w:rtl/>
        </w:rPr>
        <w:t>[אלא שלא היה בהול]</w:t>
      </w:r>
      <w:r w:rsidRPr="00A17FA2">
        <w:rPr>
          <w:rFonts w:ascii="Narkisim" w:hAnsi="Narkisim"/>
          <w:rtl/>
        </w:rPr>
        <w:t>, קמ"ל דרצה לשחק. וה</w:t>
      </w:r>
      <w:r w:rsidRPr="00A17FA2">
        <w:rPr>
          <w:rFonts w:ascii="Narkisim" w:hAnsi="Narkisim"/>
          <w:b/>
          <w:bCs/>
          <w:rtl/>
        </w:rPr>
        <w:t>אחיעזר</w:t>
      </w:r>
      <w:r w:rsidRPr="00A17FA2">
        <w:rPr>
          <w:rFonts w:ascii="Narkisim" w:hAnsi="Narkisim"/>
          <w:rtl/>
        </w:rPr>
        <w:t xml:space="preserve"> (כח ב) הביא דאיתא (לקמן פא:) דאיכא דקרי לנתינה כתיבה, א"כ הוה בכלל לשונו. אלא דאמרי' רצה לשחק בה.</w:t>
      </w:r>
    </w:p>
    <w:p w14:paraId="4C2DD610" w14:textId="77777777" w:rsidR="00114D27" w:rsidRPr="00A17FA2" w:rsidRDefault="00000000" w:rsidP="005D6ACA">
      <w:pPr>
        <w:pStyle w:val="aa"/>
        <w:bidi/>
        <w:rPr>
          <w:rFonts w:ascii="Narkisim" w:hAnsi="Narkisim"/>
        </w:rPr>
      </w:pPr>
      <w:r w:rsidRPr="00A17FA2">
        <w:rPr>
          <w:rFonts w:ascii="Narkisim" w:hAnsi="Narkisim"/>
          <w:u w:val="single"/>
          <w:rtl/>
        </w:rPr>
        <w:t>הוכיח סופו על תחילתו וכו' אמר רשב"ג וכו'.</w:t>
      </w:r>
      <w:r w:rsidRPr="00A17FA2">
        <w:rPr>
          <w:rFonts w:ascii="Narkisim" w:hAnsi="Narkisim"/>
          <w:rtl/>
        </w:rPr>
        <w:t xml:space="preserve"> הגמ' (חולין לט:) מביאה ממשנה זו דרשב"ג ס"ל הוכיח סופו על תחילתו. ואף היכא דחישב בסוף שחיטה הוכיח על תחילתו שנעשית בפסול. והגמ' דוחה דלמא שאני התם דקאמר כתבו. ושוב הביאה הגמ' דדעת רשב"ג (ב"ב קלח. כריתות כד.) דהיכא דזיכה לו מתנה ושתק ולבסוף צווח אמרי' דהוכיח סופו על תחילתו.</w:t>
      </w:r>
    </w:p>
    <w:p w14:paraId="1579F7CF"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(ושא"ר וראב"ד לרי"ף) כת' דמ"מ בסוגיין רבנן לא פליגי עליה דרשב"ג, דהכא כו"ע מודו וכדאי' (שם) שאני הכא דאמר כתובו</w:t>
      </w:r>
      <w:r w:rsidRPr="00A17FA2">
        <w:rPr>
          <w:rStyle w:val="ad"/>
          <w:rFonts w:ascii="Narkisim" w:hAnsi="Narkisim"/>
          <w:rtl/>
        </w:rPr>
        <w:footnoteReference w:id="303"/>
      </w:r>
      <w:r w:rsidRPr="00A17FA2">
        <w:rPr>
          <w:rFonts w:ascii="Narkisim" w:hAnsi="Narkisim"/>
          <w:rtl/>
        </w:rPr>
        <w:t>.</w:t>
      </w:r>
    </w:p>
    <w:p w14:paraId="03248B6E" w14:textId="77777777" w:rsidR="00114D27" w:rsidRPr="00A17FA2" w:rsidRDefault="00000000" w:rsidP="005D6ACA">
      <w:pPr>
        <w:bidi/>
        <w:rPr>
          <w:rFonts w:ascii="Narkisim" w:hAnsi="Narkisim" w:cs="Narkisim"/>
        </w:rPr>
      </w:pPr>
      <w:r w:rsidRPr="00A17FA2">
        <w:rPr>
          <w:rFonts w:ascii="Narkisim" w:hAnsi="Narkisim" w:cs="Narkisim"/>
          <w:u w:val="single"/>
          <w:rtl/>
        </w:rPr>
        <w:t>אם מעצמו נפל הרי זה גט.</w:t>
      </w:r>
      <w:r w:rsidRPr="00A17FA2">
        <w:rPr>
          <w:rFonts w:ascii="Narkisim" w:hAnsi="Narkisim" w:cs="Narkisim"/>
          <w:rtl/>
        </w:rPr>
        <w:t xml:space="preserve"> </w:t>
      </w:r>
      <w:r w:rsidRPr="00A17FA2">
        <w:rPr>
          <w:rFonts w:ascii="Narkisim" w:hAnsi="Narkisim" w:cs="Narkisim"/>
          <w:b/>
          <w:bCs/>
          <w:rtl/>
        </w:rPr>
        <w:t>רש"י</w:t>
      </w:r>
      <w:r w:rsidRPr="00A17FA2">
        <w:rPr>
          <w:rFonts w:ascii="Narkisim" w:hAnsi="Narkisim" w:cs="Narkisim"/>
          <w:rtl/>
        </w:rPr>
        <w:t xml:space="preserve"> </w:t>
      </w:r>
      <w:r w:rsidRPr="00A17FA2">
        <w:rPr>
          <w:rFonts w:ascii="Narkisim" w:hAnsi="Narkisim" w:cs="Narkisim"/>
          <w:sz w:val="20"/>
          <w:szCs w:val="20"/>
          <w:rtl/>
        </w:rPr>
        <w:t>(חולין לט: ד"ה ונפל)</w:t>
      </w:r>
      <w:r w:rsidRPr="00A17FA2">
        <w:rPr>
          <w:rFonts w:ascii="Narkisim" w:hAnsi="Narkisim" w:cs="Narkisim"/>
          <w:rtl/>
        </w:rPr>
        <w:t xml:space="preserve"> פי' דכבר כתבו ונתנו העדים גט לאשתו. שכתבו קודם שנתברר, דלאחר שמת א"א לכתוב. אבל ב</w:t>
      </w:r>
      <w:r w:rsidRPr="00A17FA2">
        <w:rPr>
          <w:rFonts w:ascii="Narkisim" w:hAnsi="Narkisim" w:cs="Narkisim"/>
          <w:b/>
          <w:bCs/>
          <w:rtl/>
        </w:rPr>
        <w:t>תוספתא</w:t>
      </w:r>
      <w:r w:rsidRPr="00A17FA2">
        <w:rPr>
          <w:rFonts w:ascii="Narkisim" w:hAnsi="Narkisim" w:cs="Narkisim"/>
          <w:rtl/>
        </w:rPr>
        <w:t xml:space="preserve"> אי' דכותבין ונותנים </w:t>
      </w:r>
      <w:r w:rsidRPr="00A17FA2">
        <w:rPr>
          <w:rFonts w:ascii="Narkisim" w:hAnsi="Narkisim" w:cs="Narkisim"/>
          <w:sz w:val="20"/>
          <w:szCs w:val="20"/>
          <w:rtl/>
        </w:rPr>
        <w:t xml:space="preserve">[אחרי שנפל] </w:t>
      </w:r>
      <w:r w:rsidRPr="00A17FA2">
        <w:rPr>
          <w:rFonts w:ascii="Narkisim" w:hAnsi="Narkisim" w:cs="Narkisim"/>
          <w:rtl/>
        </w:rPr>
        <w:t xml:space="preserve">כל זמן שיש בו נשמה. </w:t>
      </w:r>
      <w:r w:rsidRPr="00A17FA2">
        <w:rPr>
          <w:rFonts w:ascii="Narkisim" w:hAnsi="Narkisim" w:cs="Narkisim"/>
          <w:sz w:val="20"/>
          <w:szCs w:val="20"/>
          <w:rtl/>
        </w:rPr>
        <w:t>[וה</w:t>
      </w:r>
      <w:r w:rsidRPr="00A17FA2">
        <w:rPr>
          <w:rFonts w:ascii="Narkisim" w:hAnsi="Narkisim" w:cs="Narkisim"/>
          <w:b/>
          <w:bCs/>
          <w:sz w:val="20"/>
          <w:szCs w:val="20"/>
          <w:rtl/>
        </w:rPr>
        <w:t>ראשונים</w:t>
      </w:r>
      <w:r w:rsidRPr="00A17FA2">
        <w:rPr>
          <w:rFonts w:ascii="Narkisim" w:hAnsi="Narkisim" w:cs="Narkisim"/>
          <w:sz w:val="20"/>
          <w:szCs w:val="20"/>
          <w:rtl/>
        </w:rPr>
        <w:t xml:space="preserve"> כת' דבעי בדיקה שיש לו דעת, וכדאי' לקמן ע:].</w:t>
      </w:r>
    </w:p>
    <w:p w14:paraId="2C05BC86" w14:textId="77777777" w:rsidR="00114D27" w:rsidRPr="00A17FA2" w:rsidRDefault="00000000" w:rsidP="005D6ACA">
      <w:pPr>
        <w:pStyle w:val="a7"/>
        <w:bidi/>
        <w:rPr>
          <w:rFonts w:ascii="Narkisim" w:hAnsi="Narkisim"/>
        </w:rPr>
      </w:pPr>
      <w:r w:rsidRPr="00A17FA2">
        <w:rPr>
          <w:rFonts w:ascii="Narkisim" w:hAnsi="Narkisim"/>
          <w:rtl/>
        </w:rPr>
        <w:lastRenderedPageBreak/>
        <w:t>וה</w:t>
      </w:r>
      <w:r w:rsidRPr="00A17FA2">
        <w:rPr>
          <w:rFonts w:ascii="Narkisim" w:hAnsi="Narkisim"/>
          <w:b/>
          <w:bCs/>
          <w:rtl/>
        </w:rPr>
        <w:t>אחיעזר</w:t>
      </w:r>
      <w:r w:rsidRPr="00A17FA2">
        <w:rPr>
          <w:rFonts w:ascii="Narkisim" w:hAnsi="Narkisim"/>
          <w:rtl/>
        </w:rPr>
        <w:t xml:space="preserve"> (א כח ב) הק' [לדברי רש"י] היאך כתבו מספק הא לא הוה לשמה. ותי' כדעת הרמב"ם דהבעל ודאי אמר כתבו, אלא שלא צוה לתת. ונתינה לא בעי לשמה</w:t>
      </w:r>
      <w:r w:rsidRPr="00A17FA2">
        <w:rPr>
          <w:rFonts w:ascii="Narkisim" w:hAnsi="Narkisim"/>
          <w:sz w:val="20"/>
          <w:szCs w:val="20"/>
          <w:rtl/>
        </w:rPr>
        <w:t xml:space="preserve"> [וכדאי' לקמן פו:].</w:t>
      </w:r>
      <w:r w:rsidRPr="00A17FA2">
        <w:rPr>
          <w:rFonts w:ascii="Narkisim" w:hAnsi="Narkisim"/>
          <w:rtl/>
        </w:rPr>
        <w:t xml:space="preserve"> והאחיעזר הק' לדעת ה</w:t>
      </w:r>
      <w:r w:rsidRPr="00A17FA2">
        <w:rPr>
          <w:rFonts w:ascii="Narkisim" w:hAnsi="Narkisim"/>
          <w:b/>
          <w:bCs/>
          <w:rtl/>
        </w:rPr>
        <w:t xml:space="preserve">רגמ"ה </w:t>
      </w:r>
      <w:r w:rsidRPr="00A17FA2">
        <w:rPr>
          <w:rFonts w:ascii="Narkisim" w:hAnsi="Narkisim"/>
          <w:rtl/>
        </w:rPr>
        <w:t>דמשום רצה לשחק אין כותבין כלל. וכת' דצ"ל דכתבו אחרי שנפל. [וכתוספתא].</w:t>
      </w:r>
    </w:p>
    <w:p w14:paraId="731E380C" w14:textId="77777777" w:rsidR="00114D27" w:rsidRPr="00A17FA2" w:rsidRDefault="00000000" w:rsidP="005D6ACA">
      <w:pPr>
        <w:pStyle w:val="a7"/>
        <w:bidi/>
        <w:rPr>
          <w:rFonts w:ascii="Narkisim" w:hAnsi="Narkisim"/>
        </w:rPr>
      </w:pPr>
      <w:r w:rsidRPr="00A17FA2">
        <w:rPr>
          <w:rFonts w:ascii="Narkisim" w:hAnsi="Narkisim"/>
          <w:sz w:val="20"/>
          <w:szCs w:val="20"/>
          <w:rtl/>
        </w:rPr>
        <w:t>וה</w:t>
      </w:r>
      <w:r w:rsidRPr="00A17FA2">
        <w:rPr>
          <w:rFonts w:ascii="Narkisim" w:hAnsi="Narkisim"/>
          <w:b/>
          <w:bCs/>
          <w:sz w:val="20"/>
          <w:szCs w:val="20"/>
          <w:rtl/>
        </w:rPr>
        <w:t>דברי יחזקאל</w:t>
      </w:r>
      <w:r w:rsidRPr="00A17FA2">
        <w:rPr>
          <w:rFonts w:ascii="Narkisim" w:hAnsi="Narkisim"/>
          <w:sz w:val="20"/>
          <w:szCs w:val="20"/>
          <w:rtl/>
        </w:rPr>
        <w:t xml:space="preserve"> (מ ח) הקשה עוד דהאיך העדים חתמו בלא לדעת צווי המתחייב.</w:t>
      </w:r>
    </w:p>
    <w:p w14:paraId="69590D42" w14:textId="77777777" w:rsidR="00114D27" w:rsidRPr="00A17FA2" w:rsidRDefault="00000000" w:rsidP="005D6ACA">
      <w:pPr>
        <w:pStyle w:val="a8"/>
        <w:bidi/>
        <w:rPr>
          <w:rFonts w:ascii="Narkisim" w:hAnsi="Narkisim"/>
        </w:rPr>
      </w:pPr>
      <w:r w:rsidRPr="00A17FA2">
        <w:rPr>
          <w:rFonts w:ascii="Narkisim" w:hAnsi="Narkisim"/>
          <w:rtl/>
        </w:rPr>
        <w:t>והדברי יחזקאל הק' עוד דעדי המסירה אינם יודעים אם נתגרשה, וחסר בעדים לקיומי. [והאריך בזה מכ"מ. ואכמ"ל].</w:t>
      </w:r>
    </w:p>
    <w:p w14:paraId="185E8235" w14:textId="77777777" w:rsidR="00114D27" w:rsidRPr="00A17FA2" w:rsidRDefault="00000000" w:rsidP="005D6ACA">
      <w:pPr>
        <w:bidi/>
        <w:rPr>
          <w:rFonts w:ascii="Narkisim" w:hAnsi="Narkisim" w:cs="Narkisim"/>
        </w:rPr>
      </w:pPr>
      <w:r w:rsidRPr="00A17FA2">
        <w:rPr>
          <w:rFonts w:ascii="Narkisim" w:hAnsi="Narkisim" w:cs="Narkisim"/>
          <w:u w:val="single"/>
          <w:rtl/>
        </w:rPr>
        <w:t>שם. אם מעצמו נפל</w:t>
      </w:r>
      <w:r w:rsidRPr="00A17FA2">
        <w:rPr>
          <w:rFonts w:ascii="Narkisim" w:hAnsi="Narkisim" w:cs="Narkisim"/>
          <w:rtl/>
        </w:rPr>
        <w:t>. ה</w:t>
      </w:r>
      <w:r w:rsidRPr="00A17FA2">
        <w:rPr>
          <w:rFonts w:ascii="Narkisim" w:hAnsi="Narkisim" w:cs="Narkisim"/>
          <w:b/>
          <w:bCs/>
          <w:rtl/>
        </w:rPr>
        <w:t>ירושלמי</w:t>
      </w:r>
      <w:r w:rsidRPr="00A17FA2">
        <w:rPr>
          <w:rFonts w:ascii="Narkisim" w:hAnsi="Narkisim" w:cs="Narkisim"/>
          <w:rtl/>
        </w:rPr>
        <w:t xml:space="preserve"> מסתפקת היכא דהוה ספק האם הפיל עצמו. ת"ש [דתניא בתוספתא] אם לאלתר</w:t>
      </w:r>
      <w:r w:rsidRPr="00A17FA2">
        <w:rPr>
          <w:rStyle w:val="ad"/>
          <w:rFonts w:ascii="Narkisim" w:hAnsi="Narkisim" w:cs="Narkisim"/>
          <w:rtl/>
        </w:rPr>
        <w:footnoteReference w:id="304"/>
      </w:r>
      <w:r w:rsidRPr="00A17FA2">
        <w:rPr>
          <w:rFonts w:ascii="Narkisim" w:hAnsi="Narkisim" w:cs="Narkisim"/>
          <w:rtl/>
        </w:rPr>
        <w:t xml:space="preserve"> נפל הרי זה גט</w:t>
      </w:r>
      <w:r w:rsidRPr="00A17FA2">
        <w:rPr>
          <w:rStyle w:val="ad"/>
          <w:rFonts w:ascii="Narkisim" w:hAnsi="Narkisim" w:cs="Narkisim"/>
          <w:rtl/>
        </w:rPr>
        <w:footnoteReference w:id="305"/>
      </w:r>
      <w:r w:rsidRPr="00A17FA2">
        <w:rPr>
          <w:rFonts w:ascii="Narkisim" w:hAnsi="Narkisim" w:cs="Narkisim"/>
          <w:rtl/>
        </w:rPr>
        <w:t xml:space="preserve"> וכו'. וה</w:t>
      </w:r>
      <w:r w:rsidRPr="00A17FA2">
        <w:rPr>
          <w:rFonts w:ascii="Narkisim" w:hAnsi="Narkisim" w:cs="Narkisim"/>
          <w:b/>
          <w:bCs/>
          <w:rtl/>
        </w:rPr>
        <w:t>רמב"ם</w:t>
      </w:r>
      <w:r w:rsidRPr="00A17FA2">
        <w:rPr>
          <w:rFonts w:ascii="Narkisim" w:hAnsi="Narkisim" w:cs="Narkisim"/>
          <w:rtl/>
        </w:rPr>
        <w:t xml:space="preserve"> (ב יג ושו"ע קמא יח) כת' ספק הפיל עצמו הרי זה גט, עד שיודע בודאי דהרוח דחפתו. וה</w:t>
      </w:r>
      <w:r w:rsidRPr="00A17FA2">
        <w:rPr>
          <w:rFonts w:ascii="Narkisim" w:hAnsi="Narkisim" w:cs="Narkisim"/>
          <w:b/>
          <w:bCs/>
          <w:rtl/>
        </w:rPr>
        <w:t>רשב"א</w:t>
      </w:r>
      <w:r w:rsidRPr="00A17FA2">
        <w:rPr>
          <w:rFonts w:ascii="Narkisim" w:hAnsi="Narkisim" w:cs="Narkisim"/>
          <w:rtl/>
        </w:rPr>
        <w:t xml:space="preserve"> ו</w:t>
      </w:r>
      <w:r w:rsidRPr="00A17FA2">
        <w:rPr>
          <w:rFonts w:ascii="Narkisim" w:hAnsi="Narkisim" w:cs="Narkisim"/>
          <w:b/>
          <w:bCs/>
          <w:rtl/>
        </w:rPr>
        <w:t>רמ"ך</w:t>
      </w:r>
      <w:r w:rsidRPr="00A17FA2">
        <w:rPr>
          <w:rFonts w:ascii="Narkisim" w:hAnsi="Narkisim" w:cs="Narkisim"/>
          <w:rtl/>
        </w:rPr>
        <w:t xml:space="preserve"> תמהו דכל ספק איסורא לחומרא. ועוד דבתוספתא איתא דדוקא לאלתר תולים דהפיל עצמו, ולאחר זמן שהרוח הפיל</w:t>
      </w:r>
      <w:r w:rsidRPr="00A17FA2">
        <w:rPr>
          <w:rStyle w:val="ad"/>
          <w:rFonts w:ascii="Narkisim" w:hAnsi="Narkisim" w:cs="Narkisim"/>
          <w:rtl/>
        </w:rPr>
        <w:footnoteReference w:id="306"/>
      </w:r>
      <w:r w:rsidRPr="00A17FA2">
        <w:rPr>
          <w:rFonts w:ascii="Narkisim" w:hAnsi="Narkisim" w:cs="Narkisim"/>
          <w:rtl/>
        </w:rPr>
        <w:t>. והכס"מ כת' דהרמב"ם קאי ארישא דהורג עצמו מיד [וע' בי"ש קמא כד].</w:t>
      </w:r>
    </w:p>
    <w:p w14:paraId="7CB5EDF0"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רא"ש</w:t>
      </w:r>
      <w:r w:rsidRPr="00A17FA2">
        <w:rPr>
          <w:rFonts w:ascii="Narkisim" w:hAnsi="Narkisim"/>
          <w:rtl/>
        </w:rPr>
        <w:t xml:space="preserve"> גרס בדברי הרמב"ם דהוה ספק.</w:t>
      </w:r>
    </w:p>
    <w:p w14:paraId="6A76035A" w14:textId="77777777" w:rsidR="00114D27" w:rsidRPr="00A17FA2" w:rsidRDefault="00000000" w:rsidP="005D6ACA">
      <w:pPr>
        <w:pStyle w:val="2"/>
        <w:bidi/>
        <w:rPr>
          <w:rFonts w:ascii="Narkisim" w:hAnsi="Narkisim"/>
          <w:sz w:val="21"/>
        </w:rPr>
      </w:pPr>
      <w:r w:rsidRPr="00A17FA2">
        <w:rPr>
          <w:rFonts w:ascii="Narkisim" w:hAnsi="Narkisim"/>
          <w:sz w:val="21"/>
          <w:rtl/>
        </w:rPr>
        <w:t>סוגיית מילי</w:t>
      </w:r>
    </w:p>
    <w:p w14:paraId="4C6B7494" w14:textId="77777777" w:rsidR="00114D27" w:rsidRPr="00A17FA2" w:rsidRDefault="00000000" w:rsidP="005D6ACA">
      <w:pPr>
        <w:pStyle w:val="aa"/>
        <w:bidi/>
        <w:rPr>
          <w:rFonts w:ascii="Narkisim" w:hAnsi="Narkisim"/>
        </w:rPr>
      </w:pPr>
      <w:r w:rsidRPr="00A17FA2">
        <w:rPr>
          <w:rFonts w:ascii="Narkisim" w:hAnsi="Narkisim"/>
          <w:u w:val="single"/>
          <w:rtl/>
        </w:rPr>
        <w:t>רש"י ד"ה אמר לשנים</w:t>
      </w:r>
      <w:r w:rsidRPr="00A17FA2">
        <w:rPr>
          <w:rFonts w:ascii="Narkisim" w:hAnsi="Narkisim"/>
          <w:rtl/>
        </w:rPr>
        <w:t>. ובגמ' מפרש על כתב הגט אם יכולים לצוות לסופר וכו'. דהגמ' מסתפקת אי כתבו דמתני' הוה כתב ידם או כתב הגט. אך מסקנת הגמ' דלר' יוסי אף אומר אמרו פסול, וא"כ אף כתב הגט הוה מילי. ובפשוטו כוונת רש"י לציין להו"א ומסקנא אי מהני אומר אמרו. ועוד יל"פ דרש"י קאי אליבא דר' מאיר, והראשונים (בע"ב) כת' דלר' מאיר מהני אומר אמרו. [א"כ הוה ספק בפי' המשנה אי לשון כתבו משמע כתב ידם או כתב הגט].</w:t>
      </w:r>
    </w:p>
    <w:p w14:paraId="51642649" w14:textId="77777777" w:rsidR="00114D27" w:rsidRPr="00A17FA2" w:rsidRDefault="00000000" w:rsidP="005D6ACA">
      <w:pPr>
        <w:pStyle w:val="3"/>
        <w:bidi/>
        <w:rPr>
          <w:rFonts w:ascii="Narkisim" w:hAnsi="Narkisim"/>
        </w:rPr>
      </w:pPr>
      <w:r w:rsidRPr="00A17FA2">
        <w:rPr>
          <w:rFonts w:ascii="Narkisim" w:hAnsi="Narkisim"/>
          <w:rtl/>
        </w:rPr>
        <w:t>דף סו:</w:t>
      </w:r>
    </w:p>
    <w:p w14:paraId="0A1D942B" w14:textId="77777777" w:rsidR="00114D27" w:rsidRPr="00A17FA2" w:rsidRDefault="00000000" w:rsidP="005D6ACA">
      <w:pPr>
        <w:bidi/>
        <w:rPr>
          <w:rFonts w:ascii="Narkisim" w:hAnsi="Narkisim" w:cs="Narkisim"/>
        </w:rPr>
      </w:pPr>
      <w:r w:rsidRPr="00A17FA2">
        <w:rPr>
          <w:rFonts w:ascii="Narkisim" w:hAnsi="Narkisim" w:cs="Narkisim"/>
          <w:u w:val="single"/>
          <w:rtl/>
        </w:rPr>
        <w:t>כתבו גט ותנו לאשתי.</w:t>
      </w:r>
      <w:r w:rsidRPr="00A17FA2">
        <w:rPr>
          <w:rFonts w:ascii="Narkisim" w:hAnsi="Narkisim" w:cs="Narkisim"/>
          <w:rtl/>
        </w:rPr>
        <w:t xml:space="preserve"> ה</w:t>
      </w:r>
      <w:r w:rsidRPr="00A17FA2">
        <w:rPr>
          <w:rFonts w:ascii="Narkisim" w:hAnsi="Narkisim" w:cs="Narkisim"/>
          <w:b/>
          <w:bCs/>
          <w:rtl/>
        </w:rPr>
        <w:t>מחנ"א</w:t>
      </w:r>
      <w:r w:rsidRPr="00A17FA2">
        <w:rPr>
          <w:rFonts w:ascii="Narkisim" w:hAnsi="Narkisim" w:cs="Narkisim"/>
          <w:sz w:val="20"/>
          <w:szCs w:val="20"/>
          <w:rtl/>
        </w:rPr>
        <w:t xml:space="preserve"> (גירושין ג טו סוד"ה וראיה)</w:t>
      </w:r>
      <w:r w:rsidRPr="00A17FA2">
        <w:rPr>
          <w:rFonts w:ascii="Narkisim" w:hAnsi="Narkisim" w:cs="Narkisim"/>
          <w:rtl/>
        </w:rPr>
        <w:t xml:space="preserve"> הקשה דל"מ מינוי שליחות בדבר שלא בא לעולם [וכדאיתא ביבמות נב:</w:t>
      </w:r>
      <w:r w:rsidRPr="00A17FA2">
        <w:rPr>
          <w:rStyle w:val="ad"/>
          <w:rFonts w:ascii="Narkisim" w:hAnsi="Narkisim" w:cs="Narkisim"/>
          <w:rtl/>
        </w:rPr>
        <w:footnoteReference w:id="307"/>
      </w:r>
      <w:r w:rsidRPr="00A17FA2">
        <w:rPr>
          <w:rFonts w:ascii="Narkisim" w:hAnsi="Narkisim" w:cs="Narkisim"/>
          <w:rtl/>
        </w:rPr>
        <w:t xml:space="preserve">]. ותי' כיון שהוא בידו לכתוב קרוי בא לעולם, דעכשיו בידו לכתוב גט. וע"ד מש"כ </w:t>
      </w:r>
      <w:r w:rsidRPr="00A17FA2">
        <w:rPr>
          <w:rFonts w:ascii="Narkisim" w:hAnsi="Narkisim" w:cs="Narkisim"/>
          <w:b/>
          <w:bCs/>
          <w:rtl/>
        </w:rPr>
        <w:t>ר"ת</w:t>
      </w:r>
      <w:r w:rsidRPr="00A17FA2">
        <w:rPr>
          <w:rFonts w:ascii="Narkisim" w:hAnsi="Narkisim" w:cs="Narkisim"/>
          <w:rtl/>
        </w:rPr>
        <w:t xml:space="preserve"> בתוס' (נזיר יב.) דמהני למנות שליח להפרשת חלה משום דבידו לגלגל העיסה.</w:t>
      </w:r>
    </w:p>
    <w:p w14:paraId="2BC9DA56" w14:textId="77777777" w:rsidR="00114D27" w:rsidRPr="00A17FA2" w:rsidRDefault="00000000" w:rsidP="005D6ACA">
      <w:pPr>
        <w:pStyle w:val="a8"/>
        <w:bidi/>
        <w:rPr>
          <w:rFonts w:ascii="Narkisim" w:hAnsi="Narkisim"/>
        </w:rPr>
      </w:pPr>
      <w:r w:rsidRPr="00A17FA2">
        <w:rPr>
          <w:rFonts w:ascii="Narkisim" w:hAnsi="Narkisim"/>
          <w:rtl/>
        </w:rPr>
        <w:t xml:space="preserve">אך </w:t>
      </w:r>
      <w:r w:rsidRPr="00A17FA2">
        <w:rPr>
          <w:rFonts w:ascii="Narkisim" w:hAnsi="Narkisim"/>
          <w:b/>
          <w:bCs/>
          <w:rtl/>
        </w:rPr>
        <w:t>תוס'</w:t>
      </w:r>
      <w:r w:rsidRPr="00A17FA2">
        <w:rPr>
          <w:rFonts w:ascii="Narkisim" w:hAnsi="Narkisim"/>
          <w:rtl/>
        </w:rPr>
        <w:t xml:space="preserve"> (נזיר שם) הק' מיבמתו דל"מ, אף דבידו לבא עליה. והמחנ"א נקט דתוס' פליגי על ר"ת</w:t>
      </w:r>
      <w:r w:rsidRPr="00A17FA2">
        <w:rPr>
          <w:rStyle w:val="ad"/>
          <w:rFonts w:ascii="Narkisim" w:hAnsi="Narkisim"/>
          <w:rtl/>
        </w:rPr>
        <w:footnoteReference w:id="308"/>
      </w:r>
      <w:r w:rsidRPr="00A17FA2">
        <w:rPr>
          <w:rFonts w:ascii="Narkisim" w:hAnsi="Narkisim"/>
          <w:rtl/>
        </w:rPr>
        <w:t xml:space="preserve">. אבל </w:t>
      </w:r>
      <w:r w:rsidRPr="00A17FA2">
        <w:rPr>
          <w:rFonts w:ascii="Narkisim" w:hAnsi="Narkisim"/>
          <w:b/>
          <w:bCs/>
          <w:rtl/>
        </w:rPr>
        <w:t>רע"א</w:t>
      </w:r>
      <w:r w:rsidRPr="00A17FA2">
        <w:rPr>
          <w:rFonts w:ascii="Narkisim" w:hAnsi="Narkisim"/>
          <w:rtl/>
        </w:rPr>
        <w:t xml:space="preserve"> (שו"ת ק' ס"ס קמא ועוד אחרונים, וע' קה"י נזיר ג) נקט דכוונת התוס' דל"מ מינוי שליחות כיון דמחוסר מעשה. ומהני סברת בידו דוקא לענין להפריש עליו, אבל לא לענין מינוי שליחות.</w:t>
      </w:r>
    </w:p>
    <w:p w14:paraId="79C9EF3A"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הקשה דלדברי ה</w:t>
      </w:r>
      <w:r w:rsidRPr="00A17FA2">
        <w:rPr>
          <w:rFonts w:ascii="Narkisim" w:hAnsi="Narkisim"/>
          <w:b/>
          <w:bCs/>
          <w:rtl/>
        </w:rPr>
        <w:t>תוס</w:t>
      </w:r>
      <w:r w:rsidRPr="00A17FA2">
        <w:rPr>
          <w:rFonts w:ascii="Narkisim" w:hAnsi="Narkisim"/>
          <w:rtl/>
        </w:rPr>
        <w:t>' (הנ"ל) ל"מ 'בידו' בשליחות בדבר שלא בא לעולם. וצע"ג</w:t>
      </w:r>
      <w:r w:rsidRPr="00A17FA2">
        <w:rPr>
          <w:rStyle w:val="ad"/>
          <w:rFonts w:ascii="Narkisim" w:hAnsi="Narkisim"/>
          <w:rtl/>
        </w:rPr>
        <w:footnoteReference w:id="309"/>
      </w:r>
      <w:r w:rsidRPr="00A17FA2">
        <w:rPr>
          <w:rFonts w:ascii="Narkisim" w:hAnsi="Narkisim"/>
          <w:rtl/>
        </w:rPr>
        <w:t>.</w:t>
      </w:r>
    </w:p>
    <w:p w14:paraId="52EB8A0B"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נתיבות</w:t>
      </w:r>
      <w:r w:rsidRPr="00A17FA2">
        <w:rPr>
          <w:rFonts w:ascii="Narkisim" w:hAnsi="Narkisim"/>
          <w:rtl/>
        </w:rPr>
        <w:t xml:space="preserve"> (רמג ו) ייסד מזה דגדר שליחות 'כתבו ותנו' הוא שעשאם כבעל לענין לגרש</w:t>
      </w:r>
      <w:r w:rsidRPr="00A17FA2">
        <w:rPr>
          <w:rStyle w:val="ad"/>
          <w:rFonts w:ascii="Narkisim" w:hAnsi="Narkisim"/>
          <w:rtl/>
        </w:rPr>
        <w:footnoteReference w:id="310"/>
      </w:r>
      <w:r w:rsidRPr="00A17FA2">
        <w:rPr>
          <w:rFonts w:ascii="Narkisim" w:hAnsi="Narkisim"/>
          <w:rtl/>
        </w:rPr>
        <w:t>, וממילא השליח כותב והשליח נותן את הגט. אבל שליחות לנתינה לחוד ל"מ.</w:t>
      </w:r>
    </w:p>
    <w:p w14:paraId="311B9925"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קוב"ש</w:t>
      </w:r>
      <w:r w:rsidRPr="00A17FA2">
        <w:rPr>
          <w:rFonts w:ascii="Narkisim" w:hAnsi="Narkisim"/>
          <w:rtl/>
        </w:rPr>
        <w:t xml:space="preserve"> (קוב"ב לו) הק' מהסוגיא (לעיל סג:) דס"ד דכיון דכתבו את הגט עשו עדים שליחותם, אלמא שנעשה שליח על הכתיבה לחוד ועל הנתינה לחוד. דלדברי הנתיבות נחשב 'מגרש' ועדיין יש לו את הכח הזה כמו קודם כתיבה.</w:t>
      </w:r>
    </w:p>
    <w:p w14:paraId="0ACEEF6B" w14:textId="77777777" w:rsidR="00114D27" w:rsidRPr="00A17FA2" w:rsidRDefault="00000000" w:rsidP="005D6ACA">
      <w:pPr>
        <w:bidi/>
        <w:rPr>
          <w:rFonts w:ascii="Narkisim" w:hAnsi="Narkisim" w:cs="Narkisim"/>
        </w:rPr>
      </w:pPr>
      <w:r w:rsidRPr="00A17FA2">
        <w:rPr>
          <w:rFonts w:ascii="Narkisim" w:hAnsi="Narkisim" w:cs="Narkisim"/>
          <w:u w:val="single"/>
          <w:rtl/>
        </w:rPr>
        <w:t>הרי אלו יכתבו ויתנו.</w:t>
      </w:r>
      <w:r w:rsidRPr="00A17FA2">
        <w:rPr>
          <w:rFonts w:ascii="Narkisim" w:hAnsi="Narkisim" w:cs="Narkisim"/>
          <w:rtl/>
        </w:rPr>
        <w:t xml:space="preserve"> ואינם רשאין למנות אחרים. פ</w:t>
      </w:r>
      <w:r w:rsidRPr="00A17FA2">
        <w:rPr>
          <w:rFonts w:ascii="Narkisim" w:hAnsi="Narkisim" w:cs="Narkisim"/>
          <w:b/>
          <w:bCs/>
          <w:rtl/>
        </w:rPr>
        <w:t>רש"י</w:t>
      </w:r>
      <w:r w:rsidRPr="00A17FA2">
        <w:rPr>
          <w:rFonts w:ascii="Narkisim" w:hAnsi="Narkisim" w:cs="Narkisim"/>
          <w:rtl/>
        </w:rPr>
        <w:t xml:space="preserve"> דבב' לא מנינהו בי"ד לצוות על </w:t>
      </w:r>
      <w:r w:rsidRPr="00A17FA2">
        <w:rPr>
          <w:rFonts w:ascii="Narkisim" w:hAnsi="Narkisim" w:cs="Narkisim"/>
          <w:rtl/>
        </w:rPr>
        <w:lastRenderedPageBreak/>
        <w:t>אחרים, ובג' שאמר כתבו בהדיא אמר להו כתבו, ולא שווינהו בי"ד.</w:t>
      </w:r>
    </w:p>
    <w:p w14:paraId="3FC3A095"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רש"י</w:t>
      </w:r>
      <w:r w:rsidRPr="00A17FA2">
        <w:rPr>
          <w:rFonts w:ascii="Narkisim" w:hAnsi="Narkisim"/>
          <w:rtl/>
        </w:rPr>
        <w:t xml:space="preserve"> (לקמן עא:) כת' דכשאמר כתבו מקפיד היה בדבר שלא יאמרו לאחר ויכתוב, שבושת הוא לו לגלות שאינו יודע לכתוב גט. ומש"ה מודה ר' מאיר (וכאביי, ע' בסמוך).</w:t>
      </w:r>
    </w:p>
    <w:p w14:paraId="4EF43D42" w14:textId="77777777" w:rsidR="00114D27" w:rsidRPr="00A17FA2" w:rsidRDefault="00000000" w:rsidP="005D6ACA">
      <w:pPr>
        <w:pStyle w:val="a7"/>
        <w:bidi/>
        <w:rPr>
          <w:rFonts w:ascii="Narkisim" w:hAnsi="Narkisim"/>
        </w:rPr>
      </w:pPr>
      <w:r w:rsidRPr="00A17FA2">
        <w:rPr>
          <w:rFonts w:ascii="Narkisim" w:hAnsi="Narkisim"/>
          <w:rtl/>
        </w:rPr>
        <w:t>והגמ' (לעיל כט.) מק'</w:t>
      </w:r>
      <w:r w:rsidRPr="00A17FA2">
        <w:rPr>
          <w:rStyle w:val="ad"/>
          <w:rFonts w:ascii="Narkisim" w:hAnsi="Narkisim"/>
          <w:rtl/>
        </w:rPr>
        <w:footnoteReference w:id="311"/>
      </w:r>
      <w:r w:rsidRPr="00A17FA2">
        <w:rPr>
          <w:rFonts w:ascii="Narkisim" w:hAnsi="Narkisim"/>
          <w:rtl/>
        </w:rPr>
        <w:t xml:space="preserve"> דקי"ל דשליח להולכת הגט עושה שליח [עכ"פ היכא דחלה הראשון]. ואביי פי' הטעם משום בזיון דבעל</w:t>
      </w:r>
      <w:r w:rsidRPr="00A17FA2">
        <w:rPr>
          <w:rStyle w:val="ad"/>
          <w:rFonts w:ascii="Narkisim" w:hAnsi="Narkisim"/>
          <w:rtl/>
        </w:rPr>
        <w:footnoteReference w:id="312"/>
      </w:r>
      <w:r w:rsidRPr="00A17FA2">
        <w:rPr>
          <w:rFonts w:ascii="Narkisim" w:hAnsi="Narkisim"/>
          <w:rtl/>
        </w:rPr>
        <w:t>. ורבא אמר דהוה מילי, ומילי לא מימסרן לשליח.</w:t>
      </w:r>
    </w:p>
    <w:p w14:paraId="0ADEF19C" w14:textId="77777777" w:rsidR="00114D27" w:rsidRPr="00A17FA2" w:rsidRDefault="00000000" w:rsidP="005D6ACA">
      <w:pPr>
        <w:pStyle w:val="a8"/>
        <w:bidi/>
        <w:rPr>
          <w:rFonts w:ascii="Narkisim" w:hAnsi="Narkisim"/>
        </w:rPr>
      </w:pPr>
      <w:r w:rsidRPr="00A17FA2">
        <w:rPr>
          <w:rFonts w:ascii="Narkisim" w:hAnsi="Narkisim"/>
          <w:rtl/>
        </w:rPr>
        <w:t>ומבואר בגמ' (שם) דנח' בזה רב ושמואל, דרב ס"ל דבשליח מתנה [לכתוב שטר מתנה] אין חסרון, וכאביי דהתם ל"ש בזיון דבעל. ושמואל ס"ל דאף בשליח מתנה שייך חסרון מילי, וכרבא.</w:t>
      </w:r>
    </w:p>
    <w:p w14:paraId="25E79EFA" w14:textId="77777777" w:rsidR="00114D27" w:rsidRPr="00A17FA2" w:rsidRDefault="00000000" w:rsidP="005D6ACA">
      <w:pPr>
        <w:bidi/>
        <w:rPr>
          <w:rFonts w:ascii="Narkisim" w:hAnsi="Narkisim" w:cs="Narkisim"/>
        </w:rPr>
      </w:pPr>
      <w:r w:rsidRPr="00A17FA2">
        <w:rPr>
          <w:rFonts w:ascii="Narkisim" w:hAnsi="Narkisim" w:cs="Narkisim"/>
          <w:u w:val="single"/>
          <w:rtl/>
        </w:rPr>
        <w:t>שם. ויתנו</w:t>
      </w:r>
      <w:r w:rsidRPr="00A17FA2">
        <w:rPr>
          <w:rFonts w:ascii="Narkisim" w:hAnsi="Narkisim" w:cs="Narkisim"/>
          <w:rtl/>
        </w:rPr>
        <w:t xml:space="preserve">. </w:t>
      </w:r>
      <w:r w:rsidRPr="00A17FA2">
        <w:rPr>
          <w:rFonts w:ascii="Narkisim" w:hAnsi="Narkisim" w:cs="Narkisim"/>
          <w:b/>
          <w:bCs/>
          <w:rtl/>
        </w:rPr>
        <w:t>תוס'</w:t>
      </w:r>
      <w:r w:rsidRPr="00A17FA2">
        <w:rPr>
          <w:rFonts w:ascii="Narkisim" w:hAnsi="Narkisim" w:cs="Narkisim"/>
          <w:rtl/>
        </w:rPr>
        <w:t xml:space="preserve"> (לעיל כט.) כת' דלאביי דמשום בזיון דבעל נתינה לאו דוקא, אלא נקטו אגב כתיבה. א"נ היכא דכתבו אחר הבעל מקפיד אף על הנתינה, שירגישו שהבעל לא כתבו.</w:t>
      </w:r>
    </w:p>
    <w:p w14:paraId="41CAA43A"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קצות</w:t>
      </w:r>
      <w:r w:rsidRPr="00A17FA2">
        <w:rPr>
          <w:rFonts w:ascii="Narkisim" w:hAnsi="Narkisim"/>
          <w:rtl/>
        </w:rPr>
        <w:t xml:space="preserve"> (רמד ג) הק' למ"ד דהחסרון משום מילי [דל"מ שליחות אלא לגמר המעשה</w:t>
      </w:r>
      <w:r w:rsidRPr="00A17FA2">
        <w:rPr>
          <w:rStyle w:val="ad"/>
          <w:rFonts w:ascii="Narkisim" w:hAnsi="Narkisim"/>
          <w:rtl/>
        </w:rPr>
        <w:footnoteReference w:id="313"/>
      </w:r>
      <w:r w:rsidRPr="00A17FA2">
        <w:rPr>
          <w:rFonts w:ascii="Narkisim" w:hAnsi="Narkisim"/>
          <w:rtl/>
        </w:rPr>
        <w:t xml:space="preserve">] אמאי ל"מ שליחות על הנתינה דהוה 'מעשה'. והוכיח דאפ"ה נחשב מילי, כיון דאינו נותן גט בידו. </w:t>
      </w:r>
      <w:r w:rsidRPr="00A17FA2">
        <w:rPr>
          <w:rFonts w:ascii="Narkisim" w:hAnsi="Narkisim"/>
          <w:szCs w:val="20"/>
          <w:rtl/>
        </w:rPr>
        <w:t>[וכמ"ש הרמב"ן (הו' בסמוך) דשליח לקבלה מקרי מילי כיון דאינו נותן גט בידו</w:t>
      </w:r>
      <w:r w:rsidRPr="00A17FA2">
        <w:rPr>
          <w:rFonts w:ascii="Narkisim" w:hAnsi="Narkisim"/>
          <w:rtl/>
        </w:rPr>
        <w:t>]. אך שוב הק' דלאחר שכתבו את הגט, הרי יש גט בידם, ואמאי הוה מילי. ונהי דבשעת מינוי השליחות הוה מילי. לאחר שיש חפץ בידם אמאי יחשב מילי</w:t>
      </w:r>
      <w:r w:rsidRPr="00A17FA2">
        <w:rPr>
          <w:rStyle w:val="ad"/>
          <w:rFonts w:ascii="Narkisim" w:hAnsi="Narkisim"/>
          <w:rtl/>
        </w:rPr>
        <w:footnoteReference w:id="314"/>
      </w:r>
      <w:r w:rsidRPr="00A17FA2">
        <w:rPr>
          <w:rFonts w:ascii="Narkisim" w:hAnsi="Narkisim"/>
          <w:rtl/>
        </w:rPr>
        <w:t>. והביא שנתספק בזה ה</w:t>
      </w:r>
      <w:r w:rsidRPr="00A17FA2">
        <w:rPr>
          <w:rFonts w:ascii="Narkisim" w:hAnsi="Narkisim"/>
          <w:b/>
          <w:bCs/>
          <w:rtl/>
        </w:rPr>
        <w:t>גט פשוט</w:t>
      </w:r>
      <w:r w:rsidRPr="00A17FA2">
        <w:rPr>
          <w:rFonts w:ascii="Narkisim" w:hAnsi="Narkisim"/>
          <w:rtl/>
        </w:rPr>
        <w:t xml:space="preserve"> (קכ כג).</w:t>
      </w:r>
    </w:p>
    <w:p w14:paraId="160B22E2" w14:textId="77777777" w:rsidR="00114D27" w:rsidRPr="00A17FA2" w:rsidRDefault="00000000" w:rsidP="005D6ACA">
      <w:pPr>
        <w:pStyle w:val="a8"/>
        <w:bidi/>
        <w:rPr>
          <w:rFonts w:ascii="Narkisim" w:hAnsi="Narkisim"/>
        </w:rPr>
      </w:pPr>
      <w:r w:rsidRPr="00A17FA2">
        <w:rPr>
          <w:rFonts w:ascii="Narkisim" w:hAnsi="Narkisim"/>
          <w:rtl/>
        </w:rPr>
        <w:t>והגט פשוט הביא דה</w:t>
      </w:r>
      <w:r w:rsidRPr="00A17FA2">
        <w:rPr>
          <w:rFonts w:ascii="Narkisim" w:hAnsi="Narkisim"/>
          <w:b/>
          <w:bCs/>
          <w:rtl/>
        </w:rPr>
        <w:t>מהר"ם גלאנטי</w:t>
      </w:r>
      <w:r w:rsidRPr="00A17FA2">
        <w:rPr>
          <w:rFonts w:ascii="Narkisim" w:hAnsi="Narkisim"/>
          <w:rtl/>
        </w:rPr>
        <w:t xml:space="preserve"> הביא מדברי התוס' (כט. הנ"ל) דלא חשיב מילי, דלתי' הא' יתנו לאו דוקא. ואף תי' הב' פליג משום בזיון, ולא משום מילי. והקצות דייק לאידך גיסא, דבפשוטו ניחא לתוס' לרבא דנתינה דוקא משום מילי. אלא דהק' ע"ד אביי דמשום בזיון דבעל.</w:t>
      </w:r>
    </w:p>
    <w:p w14:paraId="4445FB76" w14:textId="77777777" w:rsidR="00114D27" w:rsidRPr="00A17FA2" w:rsidRDefault="00000000" w:rsidP="005D6ACA">
      <w:pPr>
        <w:pStyle w:val="aa"/>
        <w:bidi/>
        <w:rPr>
          <w:rFonts w:ascii="Narkisim" w:hAnsi="Narkisim"/>
        </w:rPr>
      </w:pPr>
      <w:r w:rsidRPr="00A17FA2">
        <w:rPr>
          <w:rFonts w:ascii="Narkisim" w:hAnsi="Narkisim"/>
          <w:rtl/>
        </w:rPr>
        <w:t>והקצות הביא מהגמ' (לעיל סג:) דמהני כתבו ותנו לשליח, ומשמע ב</w:t>
      </w:r>
      <w:r w:rsidRPr="00A17FA2">
        <w:rPr>
          <w:rFonts w:ascii="Narkisim" w:hAnsi="Narkisim"/>
          <w:b/>
          <w:bCs/>
          <w:rtl/>
        </w:rPr>
        <w:t>רמב"ם</w:t>
      </w:r>
      <w:r w:rsidRPr="00A17FA2">
        <w:rPr>
          <w:rFonts w:ascii="Narkisim" w:hAnsi="Narkisim"/>
          <w:rtl/>
        </w:rPr>
        <w:t xml:space="preserve"> (ט לא) דהם עושים שליח. וקשה לפוסקים שפוסלים אומר אמרו. והביא ד</w:t>
      </w:r>
      <w:r w:rsidRPr="00A17FA2">
        <w:rPr>
          <w:rFonts w:ascii="Narkisim" w:hAnsi="Narkisim"/>
          <w:b/>
          <w:bCs/>
          <w:rtl/>
        </w:rPr>
        <w:t>רש"י</w:t>
      </w:r>
      <w:r w:rsidRPr="00A17FA2">
        <w:rPr>
          <w:rFonts w:ascii="Narkisim" w:hAnsi="Narkisim"/>
          <w:rtl/>
        </w:rPr>
        <w:t xml:space="preserve"> (שם) כתב שליח שלי שמיניתי, משמע דל"מ שיאמר לשליח למנות שליח אחר</w:t>
      </w:r>
      <w:r w:rsidRPr="00A17FA2">
        <w:rPr>
          <w:rStyle w:val="ad"/>
          <w:rFonts w:ascii="Narkisim" w:hAnsi="Narkisim"/>
          <w:rtl/>
        </w:rPr>
        <w:footnoteReference w:id="315"/>
      </w:r>
      <w:r w:rsidRPr="00A17FA2">
        <w:rPr>
          <w:rFonts w:ascii="Narkisim" w:hAnsi="Narkisim"/>
          <w:rtl/>
        </w:rPr>
        <w:t>.</w:t>
      </w:r>
    </w:p>
    <w:p w14:paraId="4BCCC305" w14:textId="77777777" w:rsidR="00114D27" w:rsidRPr="00A17FA2" w:rsidRDefault="00000000" w:rsidP="005D6ACA">
      <w:pPr>
        <w:pStyle w:val="a7"/>
        <w:bidi/>
        <w:rPr>
          <w:rFonts w:ascii="Narkisim" w:hAnsi="Narkisim"/>
        </w:rPr>
      </w:pPr>
      <w:r w:rsidRPr="00A17FA2">
        <w:rPr>
          <w:rFonts w:ascii="Narkisim" w:hAnsi="Narkisim"/>
          <w:rtl/>
        </w:rPr>
        <w:t>ועוד הביא הקצות מש"כ ה</w:t>
      </w:r>
      <w:r w:rsidRPr="00A17FA2">
        <w:rPr>
          <w:rFonts w:ascii="Narkisim" w:hAnsi="Narkisim"/>
          <w:b/>
          <w:bCs/>
          <w:rtl/>
        </w:rPr>
        <w:t>תוס' רי"ד</w:t>
      </w:r>
      <w:r w:rsidRPr="00A17FA2">
        <w:rPr>
          <w:rFonts w:ascii="Narkisim" w:hAnsi="Narkisim"/>
          <w:rtl/>
        </w:rPr>
        <w:t xml:space="preserve"> (קידושין מא.) דקידושי כסף נחשב מילי, דיכול לקדש משלו, ועיקר השליחות מילי. ול"ד לגט, שהגט הוא דבר המגרש ואם נאבד א"א לגרשה בדבר אחר</w:t>
      </w:r>
      <w:r w:rsidRPr="00A17FA2">
        <w:rPr>
          <w:rStyle w:val="ad"/>
          <w:rFonts w:ascii="Narkisim" w:hAnsi="Narkisim"/>
          <w:rtl/>
        </w:rPr>
        <w:footnoteReference w:id="316"/>
      </w:r>
      <w:r w:rsidRPr="00A17FA2">
        <w:rPr>
          <w:rFonts w:ascii="Narkisim" w:hAnsi="Narkisim"/>
          <w:rtl/>
        </w:rPr>
        <w:t xml:space="preserve">. ועד"ז כת' הקצות דה"נ בגט כיון דאם נאבד הגט יכולים לכתוב אחר (כדאי' לעיל סג:) מ"ש נחשב מילי. </w:t>
      </w:r>
      <w:r w:rsidRPr="00A17FA2">
        <w:rPr>
          <w:rFonts w:ascii="Narkisim" w:hAnsi="Narkisim"/>
          <w:sz w:val="20"/>
          <w:szCs w:val="20"/>
          <w:rtl/>
        </w:rPr>
        <w:t>וה</w:t>
      </w:r>
      <w:r w:rsidRPr="00A17FA2">
        <w:rPr>
          <w:rFonts w:ascii="Narkisim" w:hAnsi="Narkisim"/>
          <w:b/>
          <w:bCs/>
          <w:sz w:val="20"/>
          <w:szCs w:val="20"/>
          <w:rtl/>
        </w:rPr>
        <w:t>אחרונים</w:t>
      </w:r>
      <w:r w:rsidRPr="00A17FA2">
        <w:rPr>
          <w:rFonts w:ascii="Narkisim" w:hAnsi="Narkisim"/>
          <w:sz w:val="20"/>
          <w:szCs w:val="20"/>
          <w:rtl/>
        </w:rPr>
        <w:t xml:space="preserve"> (תור"ג, חת"ס, אמר"מ ס"ס יח) חלקו דלא דמי דכוונת התוס' רי"ד דאין ראיה מכסף דאינו דבר מסויים, משא"כ גט, אף שאפשר לכתוב אחר.</w:t>
      </w:r>
    </w:p>
    <w:p w14:paraId="096278E7" w14:textId="77777777" w:rsidR="00114D27" w:rsidRPr="00A17FA2" w:rsidRDefault="00000000" w:rsidP="005D6ACA">
      <w:pPr>
        <w:bidi/>
        <w:rPr>
          <w:rFonts w:ascii="Narkisim" w:hAnsi="Narkisim" w:cs="Narkisim"/>
        </w:rPr>
      </w:pPr>
      <w:r w:rsidRPr="00A17FA2">
        <w:rPr>
          <w:rFonts w:ascii="Narkisim" w:hAnsi="Narkisim" w:cs="Narkisim"/>
          <w:u w:val="single"/>
          <w:rtl/>
        </w:rPr>
        <w:t>מפני שעשאן בי"ד.</w:t>
      </w:r>
      <w:r w:rsidRPr="00A17FA2">
        <w:rPr>
          <w:rFonts w:ascii="Narkisim" w:hAnsi="Narkisim" w:cs="Narkisim"/>
          <w:rtl/>
        </w:rPr>
        <w:t xml:space="preserve"> ה</w:t>
      </w:r>
      <w:r w:rsidRPr="00A17FA2">
        <w:rPr>
          <w:rFonts w:ascii="Narkisim" w:hAnsi="Narkisim" w:cs="Narkisim"/>
          <w:b/>
          <w:bCs/>
          <w:rtl/>
        </w:rPr>
        <w:t>ריטב"א</w:t>
      </w:r>
      <w:r w:rsidRPr="00A17FA2">
        <w:rPr>
          <w:rFonts w:ascii="Narkisim" w:hAnsi="Narkisim" w:cs="Narkisim"/>
          <w:rtl/>
        </w:rPr>
        <w:t xml:space="preserve"> וה</w:t>
      </w:r>
      <w:r w:rsidRPr="00A17FA2">
        <w:rPr>
          <w:rFonts w:ascii="Narkisim" w:hAnsi="Narkisim" w:cs="Narkisim"/>
          <w:b/>
          <w:bCs/>
          <w:rtl/>
        </w:rPr>
        <w:t>ר"ן</w:t>
      </w:r>
      <w:r w:rsidRPr="00A17FA2">
        <w:rPr>
          <w:rFonts w:ascii="Narkisim" w:hAnsi="Narkisim" w:cs="Narkisim"/>
          <w:rtl/>
        </w:rPr>
        <w:t xml:space="preserve"> כת' דר' מאיר סבר דנהי דלא ממסרין לשליח, אבל מילי מימסרין לבי"ד</w:t>
      </w:r>
      <w:r w:rsidRPr="00A17FA2">
        <w:rPr>
          <w:rStyle w:val="ad"/>
          <w:rFonts w:ascii="Narkisim" w:hAnsi="Narkisim" w:cs="Narkisim"/>
          <w:rtl/>
        </w:rPr>
        <w:footnoteReference w:id="317"/>
      </w:r>
      <w:r w:rsidRPr="00A17FA2">
        <w:rPr>
          <w:rFonts w:ascii="Narkisim" w:hAnsi="Narkisim" w:cs="Narkisim"/>
          <w:rtl/>
        </w:rPr>
        <w:t>. וה</w:t>
      </w:r>
      <w:r w:rsidRPr="00A17FA2">
        <w:rPr>
          <w:rFonts w:ascii="Narkisim" w:hAnsi="Narkisim" w:cs="Narkisim"/>
          <w:b/>
          <w:bCs/>
          <w:rtl/>
        </w:rPr>
        <w:t>ר"ן</w:t>
      </w:r>
      <w:r w:rsidRPr="00A17FA2">
        <w:rPr>
          <w:rFonts w:ascii="Narkisim" w:hAnsi="Narkisim" w:cs="Narkisim"/>
          <w:rtl/>
        </w:rPr>
        <w:t xml:space="preserve"> (לעיל כט.) פי' דאלימא מילתא דבי דינא לממסר להו אפי' מילי</w:t>
      </w:r>
      <w:r w:rsidRPr="00A17FA2">
        <w:rPr>
          <w:rStyle w:val="ad"/>
          <w:rFonts w:ascii="Narkisim" w:hAnsi="Narkisim" w:cs="Narkisim"/>
          <w:rtl/>
        </w:rPr>
        <w:footnoteReference w:id="318"/>
      </w:r>
      <w:r w:rsidRPr="00A17FA2">
        <w:rPr>
          <w:rFonts w:ascii="Narkisim" w:hAnsi="Narkisim" w:cs="Narkisim"/>
          <w:rtl/>
        </w:rPr>
        <w:t xml:space="preserve">. </w:t>
      </w:r>
      <w:r w:rsidRPr="00A17FA2">
        <w:rPr>
          <w:rFonts w:ascii="Narkisim" w:hAnsi="Narkisim" w:cs="Narkisim"/>
          <w:sz w:val="20"/>
          <w:szCs w:val="20"/>
          <w:rtl/>
        </w:rPr>
        <w:t>[וה</w:t>
      </w:r>
      <w:r w:rsidRPr="00A17FA2">
        <w:rPr>
          <w:rFonts w:ascii="Narkisim" w:hAnsi="Narkisim" w:cs="Narkisim"/>
          <w:b/>
          <w:bCs/>
          <w:sz w:val="20"/>
          <w:szCs w:val="20"/>
          <w:rtl/>
        </w:rPr>
        <w:t>חזו"א</w:t>
      </w:r>
      <w:r w:rsidRPr="00A17FA2">
        <w:rPr>
          <w:rFonts w:ascii="Narkisim" w:hAnsi="Narkisim" w:cs="Narkisim"/>
          <w:sz w:val="20"/>
          <w:szCs w:val="20"/>
          <w:rtl/>
        </w:rPr>
        <w:t xml:space="preserve"> תמה מה שייך לזה דין בי"ד</w:t>
      </w:r>
      <w:r w:rsidRPr="00A17FA2">
        <w:rPr>
          <w:rStyle w:val="ad"/>
          <w:rFonts w:ascii="Narkisim" w:hAnsi="Narkisim" w:cs="Narkisim"/>
          <w:sz w:val="20"/>
          <w:szCs w:val="20"/>
          <w:rtl/>
        </w:rPr>
        <w:footnoteReference w:id="319"/>
      </w:r>
      <w:r w:rsidRPr="00A17FA2">
        <w:rPr>
          <w:rFonts w:ascii="Narkisim" w:hAnsi="Narkisim" w:cs="Narkisim"/>
          <w:sz w:val="20"/>
          <w:szCs w:val="20"/>
          <w:rtl/>
        </w:rPr>
        <w:t>]</w:t>
      </w:r>
      <w:r w:rsidRPr="00A17FA2">
        <w:rPr>
          <w:rFonts w:ascii="Narkisim" w:hAnsi="Narkisim" w:cs="Narkisim"/>
          <w:rtl/>
        </w:rPr>
        <w:t>. ור' יוסי פליג דכמו דלא מימסרין לשליח, לא מימסרין לבי"ד</w:t>
      </w:r>
      <w:r w:rsidRPr="00A17FA2">
        <w:rPr>
          <w:rStyle w:val="ad"/>
          <w:rFonts w:ascii="Narkisim" w:hAnsi="Narkisim" w:cs="Narkisim"/>
          <w:rtl/>
        </w:rPr>
        <w:footnoteReference w:id="320"/>
      </w:r>
      <w:r w:rsidRPr="00A17FA2">
        <w:rPr>
          <w:rFonts w:ascii="Narkisim" w:hAnsi="Narkisim" w:cs="Narkisim"/>
          <w:rtl/>
        </w:rPr>
        <w:t>.</w:t>
      </w:r>
    </w:p>
    <w:p w14:paraId="21C4E07B" w14:textId="77777777" w:rsidR="00114D27" w:rsidRPr="00A17FA2" w:rsidRDefault="00000000" w:rsidP="005D6ACA">
      <w:pPr>
        <w:pStyle w:val="a7"/>
        <w:bidi/>
        <w:rPr>
          <w:rFonts w:ascii="Narkisim" w:hAnsi="Narkisim"/>
        </w:rPr>
      </w:pPr>
      <w:r w:rsidRPr="00A17FA2">
        <w:rPr>
          <w:rFonts w:ascii="Narkisim" w:hAnsi="Narkisim"/>
          <w:rtl/>
        </w:rPr>
        <w:lastRenderedPageBreak/>
        <w:t>ועוד פי' ה</w:t>
      </w:r>
      <w:r w:rsidRPr="00A17FA2">
        <w:rPr>
          <w:rFonts w:ascii="Narkisim" w:hAnsi="Narkisim"/>
          <w:b/>
          <w:bCs/>
          <w:rtl/>
        </w:rPr>
        <w:t>ר"ן</w:t>
      </w:r>
      <w:r w:rsidRPr="00A17FA2">
        <w:rPr>
          <w:rFonts w:ascii="Narkisim" w:hAnsi="Narkisim"/>
          <w:rtl/>
        </w:rPr>
        <w:t xml:space="preserve"> דלר' מאיר האומר לג' הוה כאומר אמרו</w:t>
      </w:r>
      <w:r w:rsidRPr="00A17FA2">
        <w:rPr>
          <w:rStyle w:val="ad"/>
          <w:rFonts w:ascii="Narkisim" w:hAnsi="Narkisim"/>
          <w:rtl/>
        </w:rPr>
        <w:footnoteReference w:id="321"/>
      </w:r>
      <w:r w:rsidRPr="00A17FA2">
        <w:rPr>
          <w:rFonts w:ascii="Narkisim" w:hAnsi="Narkisim"/>
          <w:rtl/>
        </w:rPr>
        <w:t>, דדרך הבי"ד לצוות לאחרים. וכ"כ ה</w:t>
      </w:r>
      <w:r w:rsidRPr="00A17FA2">
        <w:rPr>
          <w:rFonts w:ascii="Narkisim" w:hAnsi="Narkisim"/>
          <w:b/>
          <w:bCs/>
          <w:rtl/>
        </w:rPr>
        <w:t>רמב"ן</w:t>
      </w:r>
      <w:r w:rsidRPr="00A17FA2">
        <w:rPr>
          <w:rFonts w:ascii="Narkisim" w:hAnsi="Narkisim"/>
          <w:rtl/>
        </w:rPr>
        <w:t xml:space="preserve"> (בסמוך) דר"מ ודאי ס"ל דמהני אומר אמרו.</w:t>
      </w:r>
    </w:p>
    <w:p w14:paraId="18E488C1" w14:textId="77777777" w:rsidR="00114D27" w:rsidRPr="00A17FA2" w:rsidRDefault="00000000" w:rsidP="005D6ACA">
      <w:pPr>
        <w:pStyle w:val="a8"/>
        <w:bidi/>
        <w:rPr>
          <w:rFonts w:ascii="Narkisim" w:hAnsi="Narkisim"/>
        </w:rPr>
      </w:pPr>
      <w:r w:rsidRPr="00A17FA2">
        <w:rPr>
          <w:rFonts w:ascii="Narkisim" w:hAnsi="Narkisim"/>
          <w:rtl/>
        </w:rPr>
        <w:t>אך למ"ד בגמ' (שמואל למסקנא, ולס"ד אף לר' יוסי) דמהני אומר אמרו, צ"ל דג' לא הוה כאומר אמרו</w:t>
      </w:r>
      <w:r w:rsidRPr="00A17FA2">
        <w:rPr>
          <w:rStyle w:val="ad"/>
          <w:rFonts w:ascii="Narkisim" w:hAnsi="Narkisim"/>
          <w:rtl/>
        </w:rPr>
        <w:footnoteReference w:id="322"/>
      </w:r>
      <w:r w:rsidRPr="00A17FA2">
        <w:rPr>
          <w:rFonts w:ascii="Narkisim" w:hAnsi="Narkisim"/>
          <w:rtl/>
        </w:rPr>
        <w:t>. [ו</w:t>
      </w:r>
      <w:r w:rsidRPr="00A17FA2">
        <w:rPr>
          <w:rFonts w:ascii="Narkisim" w:hAnsi="Narkisim"/>
          <w:b/>
          <w:bCs/>
          <w:rtl/>
        </w:rPr>
        <w:t>רע"א</w:t>
      </w:r>
      <w:r w:rsidRPr="00A17FA2">
        <w:rPr>
          <w:rFonts w:ascii="Narkisim" w:hAnsi="Narkisim"/>
          <w:rtl/>
        </w:rPr>
        <w:t xml:space="preserve"> (לקמן עא:) הק' דא"כ י"ל דסברת ר' יוסי דאף בג' מקפיד ומשום בזיון דבעל. ומנ"ל לשמואל דסברת ר' יוסי משום מילי].</w:t>
      </w:r>
    </w:p>
    <w:p w14:paraId="125F2530" w14:textId="77777777" w:rsidR="00114D27" w:rsidRPr="00A17FA2" w:rsidRDefault="00000000" w:rsidP="005D6ACA">
      <w:pPr>
        <w:bidi/>
        <w:rPr>
          <w:rFonts w:ascii="Narkisim" w:hAnsi="Narkisim" w:cs="Narkisim"/>
        </w:rPr>
      </w:pPr>
      <w:r w:rsidRPr="00A17FA2">
        <w:rPr>
          <w:rFonts w:ascii="Narkisim" w:hAnsi="Narkisim" w:cs="Narkisim"/>
          <w:u w:val="single"/>
          <w:rtl/>
        </w:rPr>
        <w:t>א"ר ירמיה בר אבא שלחו ליה מבי רב</w:t>
      </w:r>
      <w:r w:rsidRPr="00A17FA2">
        <w:rPr>
          <w:rStyle w:val="ad"/>
          <w:rFonts w:ascii="Narkisim" w:hAnsi="Narkisim" w:cs="Narkisim"/>
          <w:u w:val="single"/>
          <w:rtl/>
        </w:rPr>
        <w:footnoteReference w:id="323"/>
      </w:r>
      <w:r w:rsidRPr="00A17FA2">
        <w:rPr>
          <w:rFonts w:ascii="Narkisim" w:hAnsi="Narkisim" w:cs="Narkisim"/>
          <w:u w:val="single"/>
          <w:rtl/>
        </w:rPr>
        <w:t xml:space="preserve"> לשמואל וכו' ואמרו לסופר וחתמו הן מהו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דנסתפקו בפי' המשנה אי קאי אכתיבה </w:t>
      </w:r>
      <w:r w:rsidRPr="00A17FA2">
        <w:rPr>
          <w:rFonts w:ascii="Narkisim" w:hAnsi="Narkisim" w:cs="Narkisim"/>
          <w:szCs w:val="20"/>
          <w:rtl/>
        </w:rPr>
        <w:t>(וכדאי' בגמ' בסמוך)</w:t>
      </w:r>
      <w:r w:rsidRPr="00A17FA2">
        <w:rPr>
          <w:rFonts w:ascii="Narkisim" w:hAnsi="Narkisim" w:cs="Narkisim"/>
          <w:rtl/>
        </w:rPr>
        <w:t>. ובהמשך הגמ' מבואר דדעת שמואל דמהני אומר אמרו, ואפ"ה נסתפק אי נחשב אומר אמרו אכתיבה.</w:t>
      </w:r>
    </w:p>
    <w:p w14:paraId="67226A71" w14:textId="77777777" w:rsidR="00114D27" w:rsidRPr="00A17FA2" w:rsidRDefault="00000000" w:rsidP="005D6ACA">
      <w:pPr>
        <w:pStyle w:val="a8"/>
        <w:bidi/>
        <w:rPr>
          <w:rFonts w:ascii="Narkisim" w:hAnsi="Narkisim"/>
        </w:rPr>
      </w:pPr>
      <w:r w:rsidRPr="00A17FA2">
        <w:rPr>
          <w:rFonts w:ascii="Narkisim" w:hAnsi="Narkisim"/>
          <w:rtl/>
        </w:rPr>
        <w:t>אבל ב</w:t>
      </w:r>
      <w:r w:rsidRPr="00A17FA2">
        <w:rPr>
          <w:rFonts w:ascii="Narkisim" w:hAnsi="Narkisim"/>
          <w:b/>
          <w:bCs/>
          <w:rtl/>
        </w:rPr>
        <w:t>הג' מים חיים</w:t>
      </w:r>
      <w:r w:rsidRPr="00A17FA2">
        <w:rPr>
          <w:rFonts w:ascii="Narkisim" w:hAnsi="Narkisim"/>
          <w:rtl/>
        </w:rPr>
        <w:t xml:space="preserve"> ביאר דנסתפקו אי קי"ל דמילי לא מימסרן. עי"ש.</w:t>
      </w:r>
    </w:p>
    <w:p w14:paraId="2E5A603F" w14:textId="77777777" w:rsidR="00114D27" w:rsidRPr="00A17FA2" w:rsidRDefault="00000000" w:rsidP="005D6ACA">
      <w:pPr>
        <w:pStyle w:val="aa"/>
        <w:bidi/>
        <w:rPr>
          <w:rFonts w:ascii="Narkisim" w:hAnsi="Narkisim"/>
        </w:rPr>
      </w:pPr>
      <w:r w:rsidRPr="00A17FA2">
        <w:rPr>
          <w:rFonts w:ascii="Narkisim" w:hAnsi="Narkisim"/>
          <w:u w:val="single"/>
          <w:rtl/>
        </w:rPr>
        <w:t>שלח להו תצא וכו'</w:t>
      </w:r>
      <w:r w:rsidRPr="00A17FA2">
        <w:rPr>
          <w:rFonts w:ascii="Narkisim" w:hAnsi="Narkisim"/>
          <w:rtl/>
        </w:rPr>
        <w:t>. פ</w:t>
      </w:r>
      <w:r w:rsidRPr="00A17FA2">
        <w:rPr>
          <w:rFonts w:ascii="Narkisim" w:hAnsi="Narkisim"/>
          <w:b/>
          <w:bCs/>
          <w:rtl/>
        </w:rPr>
        <w:t>רש"י</w:t>
      </w:r>
      <w:r w:rsidRPr="00A17FA2">
        <w:rPr>
          <w:rFonts w:ascii="Narkisim" w:hAnsi="Narkisim"/>
          <w:rtl/>
        </w:rPr>
        <w:t xml:space="preserve"> אם נשאת בגט זה, דמספק"ל אי כשר. ה</w:t>
      </w:r>
      <w:r w:rsidRPr="00A17FA2">
        <w:rPr>
          <w:rFonts w:ascii="Narkisim" w:hAnsi="Narkisim"/>
          <w:b/>
          <w:bCs/>
          <w:rtl/>
        </w:rPr>
        <w:t>פוסקים</w:t>
      </w:r>
      <w:r w:rsidRPr="00A17FA2">
        <w:rPr>
          <w:rFonts w:ascii="Narkisim" w:hAnsi="Narkisim"/>
          <w:rtl/>
        </w:rPr>
        <w:t xml:space="preserve"> הביאו דמבואר דלמ"ד מילי לא מימסרן תצא. ולדעת הרמב"ם (ע' בסוגיא לקמן פו.) דבפסולים מדרבנן אם נשאת לא תצא מוכח דבמילי הגט בטל מדאורייתא.</w:t>
      </w:r>
    </w:p>
    <w:p w14:paraId="5C2B19A4"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בי"ש</w:t>
      </w:r>
      <w:r w:rsidRPr="00A17FA2">
        <w:rPr>
          <w:rFonts w:ascii="Narkisim" w:hAnsi="Narkisim" w:cs="Narkisim"/>
          <w:rtl/>
        </w:rPr>
        <w:t xml:space="preserve"> (קכ ז) כת' באופן ההפוך, היכא שהשליח כתב בעצמו ואמר לעדים אחרים פסול רק מדרבנן [וכדין מזוייף מתוכו</w:t>
      </w:r>
      <w:r w:rsidRPr="00A17FA2">
        <w:rPr>
          <w:rStyle w:val="ad"/>
          <w:rFonts w:ascii="Narkisim" w:hAnsi="Narkisim" w:cs="Narkisim"/>
          <w:rtl/>
        </w:rPr>
        <w:footnoteReference w:id="324"/>
      </w:r>
      <w:r w:rsidRPr="00A17FA2">
        <w:rPr>
          <w:rFonts w:ascii="Narkisim" w:hAnsi="Narkisim" w:cs="Narkisim"/>
          <w:rtl/>
        </w:rPr>
        <w:t>]. דלא גרע מאין עליו עדים לר"א</w:t>
      </w:r>
      <w:r w:rsidRPr="00A17FA2">
        <w:rPr>
          <w:rStyle w:val="ad"/>
          <w:rFonts w:ascii="Narkisim" w:hAnsi="Narkisim" w:cs="Narkisim"/>
          <w:rtl/>
        </w:rPr>
        <w:footnoteReference w:id="325"/>
      </w:r>
      <w:r w:rsidRPr="00A17FA2">
        <w:rPr>
          <w:rFonts w:ascii="Narkisim" w:hAnsi="Narkisim" w:cs="Narkisim"/>
          <w:rtl/>
        </w:rPr>
        <w:t>. ו</w:t>
      </w:r>
      <w:r w:rsidRPr="00A17FA2">
        <w:rPr>
          <w:rFonts w:ascii="Narkisim" w:hAnsi="Narkisim" w:cs="Narkisim"/>
          <w:b/>
          <w:bCs/>
          <w:rtl/>
        </w:rPr>
        <w:t>רע"א</w:t>
      </w:r>
      <w:r w:rsidRPr="00A17FA2">
        <w:rPr>
          <w:rFonts w:ascii="Narkisim" w:hAnsi="Narkisim" w:cs="Narkisim"/>
          <w:rtl/>
        </w:rPr>
        <w:t xml:space="preserve"> (לקמן עא:) חלק דכיון דצווה להם לחתום איהו קפיד שלא ליתן גט שאינו כתקנו ממש</w:t>
      </w:r>
      <w:r w:rsidRPr="00A17FA2">
        <w:rPr>
          <w:rStyle w:val="ad"/>
          <w:rFonts w:ascii="Narkisim" w:hAnsi="Narkisim" w:cs="Narkisim"/>
          <w:rtl/>
        </w:rPr>
        <w:footnoteReference w:id="326"/>
      </w:r>
      <w:r w:rsidRPr="00A17FA2">
        <w:rPr>
          <w:rFonts w:ascii="Narkisim" w:hAnsi="Narkisim" w:cs="Narkisim"/>
          <w:rtl/>
        </w:rPr>
        <w:t>, והכא הגט פסול מדבריהם מדין מזוייף מתוכו, וי"ל דקפיד שלא ליתן גט פסול. וכ"ש לדעת הרי"ף והרמב"ם דאף עדי מסירה כרתי, א"כ כשצווה לחתום היה דעתו דדוקא עידי חתימה יעשוהו לספר כריתות ולא ע"י עדי מסירה. [וע' תוס' ד"ה הא כתב].</w:t>
      </w:r>
    </w:p>
    <w:p w14:paraId="7C8390BA" w14:textId="77777777" w:rsidR="00114D27" w:rsidRPr="00A17FA2" w:rsidRDefault="00000000" w:rsidP="005D6ACA">
      <w:pPr>
        <w:bidi/>
        <w:rPr>
          <w:rFonts w:ascii="Narkisim" w:hAnsi="Narkisim" w:cs="Narkisim"/>
        </w:rPr>
      </w:pPr>
      <w:r w:rsidRPr="00A17FA2">
        <w:rPr>
          <w:rFonts w:ascii="Narkisim" w:hAnsi="Narkisim" w:cs="Narkisim"/>
          <w:u w:val="single"/>
          <w:rtl/>
        </w:rPr>
        <w:t>אילימא משום דהו"ל מילי, ומספק"ל וכו'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דברים שנאמרו לשליח זה אם יכול למוסרן לשליח אחר. או כיון דהוה מילי בעלמא אינו חוזר ונמסר וכו'. והא דשליח עושה שליח ה"מ כשמוסר לו גט [שהוה חפץ בעין, ולא דברים בעלמא].</w:t>
      </w:r>
    </w:p>
    <w:p w14:paraId="5E541BD7" w14:textId="77777777" w:rsidR="00114D27" w:rsidRPr="00A17FA2" w:rsidRDefault="00000000" w:rsidP="005D6ACA">
      <w:pPr>
        <w:pStyle w:val="a7"/>
        <w:bidi/>
        <w:rPr>
          <w:rFonts w:ascii="Narkisim" w:hAnsi="Narkisim"/>
        </w:rPr>
      </w:pPr>
      <w:r w:rsidRPr="00A17FA2">
        <w:rPr>
          <w:rFonts w:ascii="Narkisim" w:hAnsi="Narkisim"/>
          <w:rtl/>
        </w:rPr>
        <w:t xml:space="preserve">ומשמע ברש"י דהצד דמילי לא מימסרן לשליח היינו דאינו חוזר ונמסר. דשליח למילי [דברים בעלמא] אינו עושה שליח שני. ועד"ז כת' </w:t>
      </w:r>
      <w:r w:rsidRPr="00A17FA2">
        <w:rPr>
          <w:rFonts w:ascii="Narkisim" w:hAnsi="Narkisim"/>
          <w:b/>
          <w:bCs/>
          <w:rtl/>
        </w:rPr>
        <w:t>רש"י</w:t>
      </w:r>
      <w:r w:rsidRPr="00A17FA2">
        <w:rPr>
          <w:rFonts w:ascii="Narkisim" w:hAnsi="Narkisim"/>
          <w:rtl/>
        </w:rPr>
        <w:t xml:space="preserve"> (לעיל כט. ד"ה רבא) דאין בדברים כח להיות חוזרין ונמסרין וכו'. (הו' לעיל). </w:t>
      </w:r>
      <w:r w:rsidRPr="00A17FA2">
        <w:rPr>
          <w:rFonts w:ascii="Narkisim" w:hAnsi="Narkisim"/>
          <w:szCs w:val="20"/>
          <w:rtl/>
        </w:rPr>
        <w:t>[דאף דאיתרבי ושלח ושלחה דשליח עושה שליח, ה"מ בשליחות דאית ביה מששא</w:t>
      </w:r>
      <w:r w:rsidRPr="00A17FA2">
        <w:rPr>
          <w:rFonts w:ascii="Narkisim" w:hAnsi="Narkisim"/>
          <w:rtl/>
        </w:rPr>
        <w:t>].</w:t>
      </w:r>
    </w:p>
    <w:p w14:paraId="5BBCF313" w14:textId="77777777" w:rsidR="00114D27" w:rsidRPr="00A17FA2" w:rsidRDefault="00000000" w:rsidP="005D6ACA">
      <w:pPr>
        <w:bidi/>
        <w:rPr>
          <w:rFonts w:ascii="Narkisim" w:hAnsi="Narkisim" w:cs="Narkisim"/>
        </w:rPr>
      </w:pPr>
      <w:r w:rsidRPr="00A17FA2">
        <w:rPr>
          <w:rFonts w:ascii="Narkisim" w:hAnsi="Narkisim" w:cs="Narkisim"/>
          <w:rtl/>
        </w:rPr>
        <w:t xml:space="preserve">אבל </w:t>
      </w:r>
      <w:r w:rsidRPr="00A17FA2">
        <w:rPr>
          <w:rFonts w:ascii="Narkisim" w:hAnsi="Narkisim" w:cs="Narkisim"/>
          <w:b/>
          <w:bCs/>
          <w:rtl/>
        </w:rPr>
        <w:t>רש"י</w:t>
      </w:r>
      <w:r w:rsidRPr="00A17FA2">
        <w:rPr>
          <w:rFonts w:ascii="Narkisim" w:hAnsi="Narkisim" w:cs="Narkisim"/>
          <w:rtl/>
        </w:rPr>
        <w:t xml:space="preserve"> </w:t>
      </w:r>
      <w:r w:rsidRPr="00A17FA2">
        <w:rPr>
          <w:rFonts w:ascii="Narkisim" w:hAnsi="Narkisim" w:cs="Narkisim"/>
          <w:sz w:val="20"/>
          <w:szCs w:val="20"/>
          <w:rtl/>
        </w:rPr>
        <w:t>(לקמן עא: ד"ה דאמר)</w:t>
      </w:r>
      <w:r w:rsidRPr="00A17FA2">
        <w:rPr>
          <w:rFonts w:ascii="Narkisim" w:hAnsi="Narkisim" w:cs="Narkisim"/>
          <w:rtl/>
        </w:rPr>
        <w:t xml:space="preserve"> פי' דמ"ד מילי מימסרן לשליח ס"ל דדרך ארץ הוא לעשות שליח לדברים, ואף בדברים הוי שלוחו של אדם כמותו. ומשמע דלמ"ד מילי לא מימסרן ל"מ שליחות כלל לדיבור, ויש חסרון בשליחות הראשון.</w:t>
      </w:r>
    </w:p>
    <w:p w14:paraId="7AC61649" w14:textId="77777777" w:rsidR="00114D27" w:rsidRPr="00A17FA2" w:rsidRDefault="00000000" w:rsidP="005D6ACA">
      <w:pPr>
        <w:pStyle w:val="a7"/>
        <w:bidi/>
        <w:rPr>
          <w:rFonts w:ascii="Narkisim" w:hAnsi="Narkisim"/>
        </w:rPr>
      </w:pPr>
      <w:r w:rsidRPr="00A17FA2">
        <w:rPr>
          <w:rFonts w:ascii="Narkisim" w:hAnsi="Narkisim"/>
          <w:rtl/>
        </w:rPr>
        <w:t>וכן דעת ה</w:t>
      </w:r>
      <w:r w:rsidRPr="00A17FA2">
        <w:rPr>
          <w:rFonts w:ascii="Narkisim" w:hAnsi="Narkisim"/>
          <w:b/>
          <w:bCs/>
          <w:rtl/>
        </w:rPr>
        <w:t>מהרי"ט</w:t>
      </w:r>
      <w:r w:rsidRPr="00A17FA2">
        <w:rPr>
          <w:rFonts w:ascii="Narkisim" w:hAnsi="Narkisim"/>
          <w:sz w:val="20"/>
          <w:szCs w:val="20"/>
          <w:rtl/>
        </w:rPr>
        <w:t xml:space="preserve"> (א קכז)</w:t>
      </w:r>
      <w:r w:rsidRPr="00A17FA2">
        <w:rPr>
          <w:rFonts w:ascii="Narkisim" w:hAnsi="Narkisim"/>
          <w:rtl/>
        </w:rPr>
        <w:t xml:space="preserve"> דא"א לשלוח שליח להקדיש, דהו"ל מילי. [דלא נתחדש גדרי שליחות כיון דאינו 'מעשה']. וה</w:t>
      </w:r>
      <w:r w:rsidRPr="00A17FA2">
        <w:rPr>
          <w:rFonts w:ascii="Narkisim" w:hAnsi="Narkisim"/>
          <w:b/>
          <w:bCs/>
          <w:rtl/>
        </w:rPr>
        <w:t>אחרונים</w:t>
      </w:r>
      <w:r w:rsidRPr="00A17FA2">
        <w:rPr>
          <w:rFonts w:ascii="Narkisim" w:hAnsi="Narkisim"/>
          <w:rtl/>
        </w:rPr>
        <w:t xml:space="preserve"> תמהו מנ"ל. ו</w:t>
      </w:r>
      <w:r w:rsidRPr="00A17FA2">
        <w:rPr>
          <w:rFonts w:ascii="Narkisim" w:hAnsi="Narkisim"/>
          <w:b/>
          <w:bCs/>
          <w:rtl/>
        </w:rPr>
        <w:t>רע"א</w:t>
      </w:r>
      <w:r w:rsidRPr="00A17FA2">
        <w:rPr>
          <w:rFonts w:ascii="Narkisim" w:hAnsi="Narkisim"/>
          <w:rtl/>
        </w:rPr>
        <w:t xml:space="preserve"> </w:t>
      </w:r>
      <w:r w:rsidRPr="00A17FA2">
        <w:rPr>
          <w:rFonts w:ascii="Narkisim" w:hAnsi="Narkisim"/>
          <w:szCs w:val="20"/>
          <w:rtl/>
        </w:rPr>
        <w:t>(</w:t>
      </w:r>
      <w:r w:rsidRPr="00A17FA2">
        <w:rPr>
          <w:rFonts w:ascii="Narkisim" w:hAnsi="Narkisim"/>
          <w:sz w:val="20"/>
          <w:szCs w:val="20"/>
          <w:rtl/>
        </w:rPr>
        <w:t>לעיל לב.)</w:t>
      </w:r>
      <w:r w:rsidRPr="00A17FA2">
        <w:rPr>
          <w:rFonts w:ascii="Narkisim" w:hAnsi="Narkisim"/>
          <w:rtl/>
        </w:rPr>
        <w:t xml:space="preserve"> הקשה ע"ז מכמה מקומות דמהני שליחות לדיבור. והוכיח דהחסרון מילי הוה בשליח שעושה שליח, ואילו בשליח הראשון שנגמר הדבר על ידו</w:t>
      </w:r>
      <w:r w:rsidRPr="00A17FA2">
        <w:rPr>
          <w:rStyle w:val="ad"/>
          <w:rFonts w:ascii="Narkisim" w:hAnsi="Narkisim"/>
          <w:rtl/>
        </w:rPr>
        <w:footnoteReference w:id="327"/>
      </w:r>
      <w:r w:rsidRPr="00A17FA2">
        <w:rPr>
          <w:rFonts w:ascii="Narkisim" w:hAnsi="Narkisim"/>
          <w:rtl/>
        </w:rPr>
        <w:t xml:space="preserve"> אין חסרון.</w:t>
      </w:r>
    </w:p>
    <w:p w14:paraId="1C51EE6D" w14:textId="77777777" w:rsidR="00114D27" w:rsidRPr="00A17FA2" w:rsidRDefault="00000000" w:rsidP="005D6ACA">
      <w:pPr>
        <w:bidi/>
        <w:rPr>
          <w:rFonts w:ascii="Narkisim" w:hAnsi="Narkisim" w:cs="Narkisim"/>
        </w:rPr>
      </w:pPr>
      <w:r w:rsidRPr="00A17FA2">
        <w:rPr>
          <w:rFonts w:ascii="Narkisim" w:hAnsi="Narkisim" w:cs="Narkisim"/>
          <w:rtl/>
        </w:rPr>
        <w:t xml:space="preserve">אך שוב הביא </w:t>
      </w:r>
      <w:r w:rsidRPr="00A17FA2">
        <w:rPr>
          <w:rFonts w:ascii="Narkisim" w:hAnsi="Narkisim" w:cs="Narkisim"/>
          <w:b/>
          <w:bCs/>
          <w:rtl/>
        </w:rPr>
        <w:t>רע"א</w:t>
      </w:r>
      <w:r w:rsidRPr="00A17FA2">
        <w:rPr>
          <w:rFonts w:ascii="Narkisim" w:hAnsi="Narkisim" w:cs="Narkisim"/>
          <w:rtl/>
        </w:rPr>
        <w:t xml:space="preserve"> (הנ"ל) דלמ"ד דל"מ אומר אמרו מוכח דיש חסרון 'מילי' בשליח הראשון, דאף שעשאו שליח למעשה המינוי ל"מ שליח הראשון</w:t>
      </w:r>
      <w:r w:rsidRPr="00A17FA2">
        <w:rPr>
          <w:rStyle w:val="ad"/>
          <w:rFonts w:ascii="Narkisim" w:hAnsi="Narkisim" w:cs="Narkisim"/>
          <w:rtl/>
        </w:rPr>
        <w:footnoteReference w:id="328"/>
      </w:r>
      <w:r w:rsidRPr="00A17FA2">
        <w:rPr>
          <w:rFonts w:ascii="Narkisim" w:hAnsi="Narkisim" w:cs="Narkisim"/>
          <w:rtl/>
        </w:rPr>
        <w:t xml:space="preserve">. וע"כ דל"מ מהני שליח לעשיית מילי. והמח' האם מהני אומר אמרו תלי בספק </w:t>
      </w:r>
      <w:r w:rsidRPr="00A17FA2">
        <w:rPr>
          <w:rFonts w:ascii="Narkisim" w:hAnsi="Narkisim" w:cs="Narkisim"/>
          <w:szCs w:val="20"/>
          <w:rtl/>
        </w:rPr>
        <w:t>(הנ"ל)</w:t>
      </w:r>
      <w:r w:rsidRPr="00A17FA2">
        <w:rPr>
          <w:rFonts w:ascii="Narkisim" w:hAnsi="Narkisim" w:cs="Narkisim"/>
          <w:rtl/>
        </w:rPr>
        <w:t xml:space="preserve"> האם מהני שליח הראשון במילי</w:t>
      </w:r>
      <w:r w:rsidRPr="00A17FA2">
        <w:rPr>
          <w:rStyle w:val="ad"/>
          <w:rFonts w:ascii="Narkisim" w:hAnsi="Narkisim" w:cs="Narkisim"/>
          <w:rtl/>
        </w:rPr>
        <w:footnoteReference w:id="329"/>
      </w:r>
      <w:r w:rsidRPr="00A17FA2">
        <w:rPr>
          <w:rFonts w:ascii="Narkisim" w:hAnsi="Narkisim" w:cs="Narkisim"/>
          <w:rtl/>
        </w:rPr>
        <w:t>.</w:t>
      </w:r>
    </w:p>
    <w:p w14:paraId="0E348179"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חש"ל</w:t>
      </w:r>
      <w:r w:rsidRPr="00A17FA2">
        <w:rPr>
          <w:rFonts w:ascii="Narkisim" w:hAnsi="Narkisim"/>
          <w:rtl/>
        </w:rPr>
        <w:t xml:space="preserve"> (עא:) כת' דעפ"ז מיושב סתירת דברי הרש"י, דרש"י (לקמן עא:) קאי בצד דל"מ אומר אמרו, ומש"ה </w:t>
      </w:r>
      <w:r w:rsidRPr="00A17FA2">
        <w:rPr>
          <w:rFonts w:ascii="Narkisim" w:hAnsi="Narkisim"/>
          <w:rtl/>
        </w:rPr>
        <w:lastRenderedPageBreak/>
        <w:t>ביאר דהחסרון מילי הוה בשליח הראשון</w:t>
      </w:r>
      <w:r w:rsidRPr="00A17FA2">
        <w:rPr>
          <w:rStyle w:val="ad"/>
          <w:rFonts w:ascii="Narkisim" w:hAnsi="Narkisim"/>
          <w:rtl/>
        </w:rPr>
        <w:footnoteReference w:id="330"/>
      </w:r>
      <w:r w:rsidRPr="00A17FA2">
        <w:rPr>
          <w:rFonts w:ascii="Narkisim" w:hAnsi="Narkisim"/>
          <w:rtl/>
        </w:rPr>
        <w:t>.</w:t>
      </w:r>
    </w:p>
    <w:p w14:paraId="0F57C970" w14:textId="77777777" w:rsidR="00114D27" w:rsidRPr="00A17FA2" w:rsidRDefault="00000000" w:rsidP="005D6ACA">
      <w:pPr>
        <w:pStyle w:val="aa"/>
        <w:bidi/>
        <w:rPr>
          <w:rFonts w:ascii="Narkisim" w:hAnsi="Narkisim"/>
        </w:rPr>
      </w:pPr>
      <w:r w:rsidRPr="00A17FA2">
        <w:rPr>
          <w:rFonts w:ascii="Narkisim" w:hAnsi="Narkisim"/>
          <w:rtl/>
        </w:rPr>
        <w:t>אך ה</w:t>
      </w:r>
      <w:r w:rsidRPr="00A17FA2">
        <w:rPr>
          <w:rFonts w:ascii="Narkisim" w:hAnsi="Narkisim"/>
          <w:b/>
          <w:bCs/>
          <w:rtl/>
        </w:rPr>
        <w:t>אחרונים</w:t>
      </w:r>
      <w:r w:rsidRPr="00A17FA2">
        <w:rPr>
          <w:rFonts w:ascii="Narkisim" w:hAnsi="Narkisim"/>
          <w:rtl/>
        </w:rPr>
        <w:t xml:space="preserve"> נתקשו דלפ"ז יש ב' גדרים בחסרון מילי לא מימסרן לשליח, ובמה תלי אהדדי</w:t>
      </w:r>
      <w:r w:rsidRPr="00A17FA2">
        <w:rPr>
          <w:rStyle w:val="ad"/>
          <w:rFonts w:ascii="Narkisim" w:hAnsi="Narkisim"/>
          <w:rtl/>
        </w:rPr>
        <w:footnoteReference w:id="331"/>
      </w:r>
      <w:r w:rsidRPr="00A17FA2">
        <w:rPr>
          <w:rFonts w:ascii="Narkisim" w:hAnsi="Narkisim"/>
          <w:rtl/>
        </w:rPr>
        <w:t>. וה</w:t>
      </w:r>
      <w:r w:rsidRPr="00A17FA2">
        <w:rPr>
          <w:rFonts w:ascii="Narkisim" w:hAnsi="Narkisim"/>
          <w:b/>
          <w:bCs/>
          <w:rtl/>
        </w:rPr>
        <w:t>אחרונים</w:t>
      </w:r>
      <w:r w:rsidRPr="00A17FA2">
        <w:rPr>
          <w:rFonts w:ascii="Narkisim" w:hAnsi="Narkisim"/>
          <w:rtl/>
        </w:rPr>
        <w:t xml:space="preserve"> (אמר"מ יח ו, וקה"י כד ג) ביארו דהטעם דשליח דמילי אינו עושה שליח אחר הוא משום דלא חל שליחות לדברים בעלמא. ואף דמהני שליח להקדיש וכדו', משום דחל עליו שליחות בשעת עשיית מעשה השליחות. אבל קודם המעשה לא חל עליו שם שליח, ומש"ה אינו יכול לעשות שליח אחר [דעדיין לא נעשה שליח]. ומש"ה ב' החסרונות האלו מישך להדדי.</w:t>
      </w:r>
    </w:p>
    <w:p w14:paraId="35D7964B" w14:textId="77777777" w:rsidR="00114D27" w:rsidRPr="00A17FA2" w:rsidRDefault="00000000" w:rsidP="005D6ACA">
      <w:pPr>
        <w:bidi/>
        <w:rPr>
          <w:rFonts w:ascii="Narkisim" w:hAnsi="Narkisim" w:cs="Narkisim"/>
        </w:rPr>
      </w:pPr>
      <w:r w:rsidRPr="00A17FA2">
        <w:rPr>
          <w:rFonts w:ascii="Narkisim" w:hAnsi="Narkisim" w:cs="Narkisim"/>
          <w:u w:val="single"/>
          <w:rtl/>
        </w:rPr>
        <w:t>רש"י ד"ה אי לא</w:t>
      </w:r>
      <w:r w:rsidRPr="00A17FA2">
        <w:rPr>
          <w:rFonts w:ascii="Narkisim" w:hAnsi="Narkisim" w:cs="Narkisim"/>
          <w:rtl/>
        </w:rPr>
        <w:t>. ולא דמי למוסר גט לשלוחו שיכול לחזור ולעשות שליח אחר. [משמע דכל היכא דלא מסר דבר ליד השליח יש בזה חסרון מילי, ואינו עושה שליח שני].</w:t>
      </w:r>
    </w:p>
    <w:p w14:paraId="2AAD9576"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רמב"ן</w:t>
      </w:r>
      <w:r w:rsidRPr="00A17FA2">
        <w:rPr>
          <w:rFonts w:ascii="Narkisim" w:hAnsi="Narkisim" w:cs="Narkisim"/>
          <w:rtl/>
        </w:rPr>
        <w:t xml:space="preserve"> כת' דמסתבר דשליח לקבלה אינו עושה שליח, דהו"ל מילי ולא ממסרן לשליח</w:t>
      </w:r>
      <w:r w:rsidRPr="00A17FA2">
        <w:rPr>
          <w:rStyle w:val="ad"/>
          <w:rFonts w:ascii="Narkisim" w:hAnsi="Narkisim" w:cs="Narkisim"/>
          <w:rtl/>
        </w:rPr>
        <w:footnoteReference w:id="332"/>
      </w:r>
      <w:r w:rsidRPr="00A17FA2">
        <w:rPr>
          <w:rFonts w:ascii="Narkisim" w:hAnsi="Narkisim" w:cs="Narkisim"/>
          <w:rtl/>
        </w:rPr>
        <w:t xml:space="preserve"> [וכ"פ ה</w:t>
      </w:r>
      <w:r w:rsidRPr="00A17FA2">
        <w:rPr>
          <w:rFonts w:ascii="Narkisim" w:hAnsi="Narkisim" w:cs="Narkisim"/>
          <w:b/>
          <w:bCs/>
          <w:rtl/>
        </w:rPr>
        <w:t>שו"ע</w:t>
      </w:r>
      <w:r w:rsidRPr="00A17FA2">
        <w:rPr>
          <w:rFonts w:ascii="Narkisim" w:hAnsi="Narkisim" w:cs="Narkisim"/>
          <w:rtl/>
        </w:rPr>
        <w:t xml:space="preserve"> קמא מג], אבל ה</w:t>
      </w:r>
      <w:r w:rsidRPr="00A17FA2">
        <w:rPr>
          <w:rFonts w:ascii="Narkisim" w:hAnsi="Narkisim" w:cs="Narkisim"/>
          <w:b/>
          <w:bCs/>
          <w:rtl/>
        </w:rPr>
        <w:t>מרדכי</w:t>
      </w:r>
      <w:r w:rsidRPr="00A17FA2">
        <w:rPr>
          <w:rFonts w:ascii="Narkisim" w:hAnsi="Narkisim" w:cs="Narkisim"/>
          <w:rtl/>
        </w:rPr>
        <w:t xml:space="preserve"> (תכ) כתב בשם </w:t>
      </w:r>
      <w:r w:rsidRPr="00A17FA2">
        <w:rPr>
          <w:rFonts w:ascii="Narkisim" w:hAnsi="Narkisim" w:cs="Narkisim"/>
          <w:b/>
          <w:bCs/>
          <w:rtl/>
        </w:rPr>
        <w:t>ספר החכמה</w:t>
      </w:r>
      <w:r w:rsidRPr="00A17FA2">
        <w:rPr>
          <w:rFonts w:ascii="Narkisim" w:hAnsi="Narkisim" w:cs="Narkisim"/>
          <w:rtl/>
        </w:rPr>
        <w:t xml:space="preserve"> </w:t>
      </w:r>
      <w:r w:rsidRPr="00A17FA2">
        <w:rPr>
          <w:rFonts w:ascii="Narkisim" w:hAnsi="Narkisim" w:cs="Narkisim"/>
          <w:sz w:val="20"/>
          <w:szCs w:val="20"/>
          <w:rtl/>
        </w:rPr>
        <w:t>(והו' ב</w:t>
      </w:r>
      <w:r w:rsidRPr="00A17FA2">
        <w:rPr>
          <w:rFonts w:ascii="Narkisim" w:hAnsi="Narkisim" w:cs="Narkisim"/>
          <w:b/>
          <w:bCs/>
          <w:sz w:val="20"/>
          <w:szCs w:val="20"/>
          <w:rtl/>
        </w:rPr>
        <w:t>קצות</w:t>
      </w:r>
      <w:r w:rsidRPr="00A17FA2">
        <w:rPr>
          <w:rFonts w:ascii="Narkisim" w:hAnsi="Narkisim" w:cs="Narkisim"/>
          <w:sz w:val="20"/>
          <w:szCs w:val="20"/>
          <w:rtl/>
        </w:rPr>
        <w:t xml:space="preserve"> רמד ג)</w:t>
      </w:r>
      <w:r w:rsidRPr="00A17FA2">
        <w:rPr>
          <w:rFonts w:ascii="Narkisim" w:hAnsi="Narkisim" w:cs="Narkisim"/>
          <w:rtl/>
        </w:rPr>
        <w:t xml:space="preserve"> דשליח לקבלה</w:t>
      </w:r>
      <w:r w:rsidRPr="00A17FA2">
        <w:rPr>
          <w:rStyle w:val="ad"/>
          <w:rFonts w:ascii="Narkisim" w:hAnsi="Narkisim" w:cs="Narkisim"/>
          <w:rtl/>
        </w:rPr>
        <w:footnoteReference w:id="333"/>
      </w:r>
      <w:r w:rsidRPr="00A17FA2">
        <w:rPr>
          <w:rFonts w:ascii="Narkisim" w:hAnsi="Narkisim" w:cs="Narkisim"/>
          <w:rtl/>
        </w:rPr>
        <w:t xml:space="preserve"> הוה גמר הדבר, ולא נחשב מילי. וכשנגמר הדבר אין חסרון מילי, ורק בכתיבת גט דמחוסר נתינה. [ולפ"ז החסרון בשליח דמילי דאינו שליח למעשה גמור].</w:t>
      </w:r>
    </w:p>
    <w:p w14:paraId="604B9E04"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 xml:space="preserve">קצות </w:t>
      </w:r>
      <w:r w:rsidRPr="00A17FA2">
        <w:rPr>
          <w:rFonts w:ascii="Narkisim" w:hAnsi="Narkisim"/>
          <w:rtl/>
        </w:rPr>
        <w:t>כתב דעפ"ז יתכן דחתימת הגט יחשב גמר דבר, ואינו מילי [ויש חילוק בין כתיבה לחתימה</w:t>
      </w:r>
      <w:r w:rsidRPr="00A17FA2">
        <w:rPr>
          <w:rStyle w:val="ad"/>
          <w:rFonts w:ascii="Narkisim" w:hAnsi="Narkisim"/>
          <w:rtl/>
        </w:rPr>
        <w:footnoteReference w:id="334"/>
      </w:r>
      <w:r w:rsidRPr="00A17FA2">
        <w:rPr>
          <w:rFonts w:ascii="Narkisim" w:hAnsi="Narkisim"/>
          <w:rtl/>
        </w:rPr>
        <w:t>], ועפ"ז יל"פ דהספק של שמואל דוקא בחתימת הגט אי חשיב מעשה. אך במסקנא מבואר דהוה מילי.</w:t>
      </w:r>
    </w:p>
    <w:p w14:paraId="4FF9EA9A" w14:textId="77777777" w:rsidR="00114D27" w:rsidRPr="00A17FA2" w:rsidRDefault="00000000" w:rsidP="005D6ACA">
      <w:pPr>
        <w:pStyle w:val="aa"/>
        <w:bidi/>
        <w:rPr>
          <w:rFonts w:ascii="Narkisim" w:hAnsi="Narkisim"/>
        </w:rPr>
      </w:pPr>
      <w:r w:rsidRPr="00A17FA2">
        <w:rPr>
          <w:rFonts w:ascii="Narkisim" w:hAnsi="Narkisim"/>
          <w:rtl/>
        </w:rPr>
        <w:t>ובפשוטו נקטו הראשונים דשליח לקידושין [שהבעל מינהו] עושה שליח אחר, דמסר לו מעות או שטר הקידושין</w:t>
      </w:r>
      <w:r w:rsidRPr="00A17FA2">
        <w:rPr>
          <w:rStyle w:val="ad"/>
          <w:rFonts w:ascii="Narkisim" w:hAnsi="Narkisim"/>
          <w:rtl/>
        </w:rPr>
        <w:footnoteReference w:id="335"/>
      </w:r>
      <w:r w:rsidRPr="00A17FA2">
        <w:rPr>
          <w:rFonts w:ascii="Narkisim" w:hAnsi="Narkisim"/>
          <w:rtl/>
        </w:rPr>
        <w:t>. ולא מילי בעלמא. אבל ה</w:t>
      </w:r>
      <w:r w:rsidRPr="00A17FA2">
        <w:rPr>
          <w:rFonts w:ascii="Narkisim" w:hAnsi="Narkisim"/>
          <w:b/>
          <w:bCs/>
          <w:rtl/>
        </w:rPr>
        <w:t>מרדכי</w:t>
      </w:r>
      <w:r w:rsidRPr="00A17FA2">
        <w:rPr>
          <w:rFonts w:ascii="Narkisim" w:hAnsi="Narkisim"/>
          <w:rtl/>
        </w:rPr>
        <w:t xml:space="preserve"> (קידושין תקה) הביא בשם ה</w:t>
      </w:r>
      <w:r w:rsidRPr="00A17FA2">
        <w:rPr>
          <w:rFonts w:ascii="Narkisim" w:hAnsi="Narkisim"/>
          <w:b/>
          <w:bCs/>
          <w:rtl/>
        </w:rPr>
        <w:t>קדוש מרדוש</w:t>
      </w:r>
      <w:r w:rsidRPr="00A17FA2">
        <w:rPr>
          <w:rStyle w:val="ad"/>
          <w:rFonts w:ascii="Narkisim" w:hAnsi="Narkisim"/>
          <w:rtl/>
        </w:rPr>
        <w:footnoteReference w:id="336"/>
      </w:r>
      <w:r w:rsidRPr="00A17FA2">
        <w:rPr>
          <w:rFonts w:ascii="Narkisim" w:hAnsi="Narkisim"/>
          <w:rtl/>
        </w:rPr>
        <w:t xml:space="preserve"> דבשליח לקידושין יש חסרון מילי ואינו יכול לעשות שליח אחר, כיון דהשליח אינו יכול לקדש את האשה אם לא תאבה האשה, ולא דמי לגט דמתגרשת בע"כ</w:t>
      </w:r>
      <w:r w:rsidRPr="00A17FA2">
        <w:rPr>
          <w:rStyle w:val="ad"/>
          <w:rFonts w:ascii="Narkisim" w:hAnsi="Narkisim"/>
          <w:rtl/>
        </w:rPr>
        <w:footnoteReference w:id="337"/>
      </w:r>
      <w:r w:rsidRPr="00A17FA2">
        <w:rPr>
          <w:rFonts w:ascii="Narkisim" w:hAnsi="Narkisim"/>
          <w:rtl/>
        </w:rPr>
        <w:t>. [וה</w:t>
      </w:r>
      <w:r w:rsidRPr="00A17FA2">
        <w:rPr>
          <w:rFonts w:ascii="Narkisim" w:hAnsi="Narkisim"/>
          <w:b/>
          <w:bCs/>
          <w:rtl/>
        </w:rPr>
        <w:t>אחרונים</w:t>
      </w:r>
      <w:r w:rsidRPr="00A17FA2">
        <w:rPr>
          <w:rFonts w:ascii="Narkisim" w:hAnsi="Narkisim"/>
          <w:rtl/>
        </w:rPr>
        <w:t xml:space="preserve"> (נוב"י ק' עה, קצות קפב ב) דנו עפ"ז בזה"ז דאין מגרשין בע"כ משום חרם דר' גרשום</w:t>
      </w:r>
      <w:r w:rsidRPr="00A17FA2">
        <w:rPr>
          <w:rStyle w:val="ad"/>
          <w:rFonts w:ascii="Narkisim" w:hAnsi="Narkisim"/>
          <w:rtl/>
        </w:rPr>
        <w:footnoteReference w:id="338"/>
      </w:r>
      <w:r w:rsidRPr="00A17FA2">
        <w:rPr>
          <w:rFonts w:ascii="Narkisim" w:hAnsi="Narkisim"/>
          <w:rtl/>
        </w:rPr>
        <w:t>. ועוד דן הקצות (רמד ב) דאף בשליח מתנה</w:t>
      </w:r>
      <w:r w:rsidRPr="00A17FA2">
        <w:rPr>
          <w:rStyle w:val="ad"/>
          <w:rFonts w:ascii="Narkisim" w:hAnsi="Narkisim"/>
          <w:rtl/>
        </w:rPr>
        <w:footnoteReference w:id="339"/>
      </w:r>
      <w:r w:rsidRPr="00A17FA2">
        <w:rPr>
          <w:rFonts w:ascii="Narkisim" w:hAnsi="Narkisim"/>
          <w:rtl/>
        </w:rPr>
        <w:t xml:space="preserve"> נימא דיש חסרון מילי, דל"מ לתת בע"כ].</w:t>
      </w:r>
    </w:p>
    <w:p w14:paraId="41A9E60B"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תוס' רי"ד</w:t>
      </w:r>
      <w:r w:rsidRPr="00A17FA2">
        <w:rPr>
          <w:rFonts w:ascii="Narkisim" w:hAnsi="Narkisim"/>
          <w:rtl/>
        </w:rPr>
        <w:t xml:space="preserve"> (קידושין מא., והו' בריא"ז בשלט"ג שם טז: בדה"ר) חילק בין מסר לו שטר קידושין או מעות, דהיכא דמסר לו חפץ או מעות לקדש בהם יש חסרון מילי. ולא דמי לגט שהוא דבר המגרש</w:t>
      </w:r>
      <w:r w:rsidRPr="00A17FA2">
        <w:rPr>
          <w:rStyle w:val="ad"/>
          <w:rFonts w:ascii="Narkisim" w:hAnsi="Narkisim"/>
          <w:rtl/>
        </w:rPr>
        <w:footnoteReference w:id="340"/>
      </w:r>
      <w:r w:rsidRPr="00A17FA2">
        <w:rPr>
          <w:rFonts w:ascii="Narkisim" w:hAnsi="Narkisim"/>
          <w:rtl/>
        </w:rPr>
        <w:t>, אבל אם נאבד החפץ שמסר לו יכול לקדשה לו משלו, נמצא שעיקר השליחות הוי מילי. [וה</w:t>
      </w:r>
      <w:r w:rsidRPr="00A17FA2">
        <w:rPr>
          <w:rFonts w:ascii="Narkisim" w:hAnsi="Narkisim"/>
          <w:b/>
          <w:bCs/>
          <w:rtl/>
        </w:rPr>
        <w:t>פוסקים</w:t>
      </w:r>
      <w:r w:rsidRPr="00A17FA2">
        <w:rPr>
          <w:rFonts w:ascii="Narkisim" w:hAnsi="Narkisim"/>
          <w:rtl/>
        </w:rPr>
        <w:t xml:space="preserve"> (דרכ"מ לה י</w:t>
      </w:r>
      <w:r w:rsidRPr="00A17FA2">
        <w:rPr>
          <w:rStyle w:val="ad"/>
          <w:rFonts w:ascii="Narkisim" w:hAnsi="Narkisim"/>
          <w:rtl/>
        </w:rPr>
        <w:footnoteReference w:id="341"/>
      </w:r>
      <w:r w:rsidRPr="00A17FA2">
        <w:rPr>
          <w:rFonts w:ascii="Narkisim" w:hAnsi="Narkisim"/>
          <w:rtl/>
        </w:rPr>
        <w:t>, והבי"ש שם טו) הביאו ג' דעות אלו אי שליחות לקדש יש חסרון מילי].</w:t>
      </w:r>
    </w:p>
    <w:p w14:paraId="2DEB1481" w14:textId="77777777" w:rsidR="00114D27" w:rsidRPr="00A17FA2" w:rsidRDefault="00000000" w:rsidP="005D6ACA">
      <w:pPr>
        <w:bidi/>
        <w:rPr>
          <w:rFonts w:ascii="Narkisim" w:hAnsi="Narkisim" w:cs="Narkisim"/>
        </w:rPr>
      </w:pPr>
      <w:r w:rsidRPr="00A17FA2">
        <w:rPr>
          <w:rFonts w:ascii="Narkisim" w:hAnsi="Narkisim" w:cs="Narkisim"/>
          <w:u w:val="single"/>
          <w:rtl/>
        </w:rPr>
        <w:t>האמר שמואל הלכה כר' יוסי דאמר מילי לא מימסרן לשליח.</w:t>
      </w:r>
      <w:r w:rsidRPr="00A17FA2">
        <w:rPr>
          <w:rFonts w:ascii="Narkisim" w:hAnsi="Narkisim" w:cs="Narkisim"/>
          <w:rtl/>
        </w:rPr>
        <w:t xml:space="preserve"> משמע בגמ' דנח' ר' מאיר ור' יוסי בסברת מילי (וכ"ה לשון הגמ' עא: ועב.). וצ"ב דבאומר לב' כו"ע מודו דאינה עושים שליח אחר. ובגמ' (לעיל כט.) הביאו דברי אביי ורבא בטעמא דמתני' ארישא דמתני' [דברי ר' מאיר], ומשמע דלרבא אף ר' מאיר ס"ל מילי.</w:t>
      </w:r>
    </w:p>
    <w:p w14:paraId="2E7E70E8" w14:textId="77777777" w:rsidR="00114D27" w:rsidRPr="00A17FA2" w:rsidRDefault="00000000" w:rsidP="005D6ACA">
      <w:pPr>
        <w:pStyle w:val="a7"/>
        <w:bidi/>
        <w:rPr>
          <w:rFonts w:ascii="Narkisim" w:hAnsi="Narkisim"/>
        </w:rPr>
      </w:pPr>
      <w:r w:rsidRPr="00A17FA2">
        <w:rPr>
          <w:rFonts w:ascii="Narkisim" w:hAnsi="Narkisim"/>
          <w:rtl/>
        </w:rPr>
        <w:t>ויש לפרש דמ"מ ר' יוסי ס"ל החסרון של מילי טפי מר' מאיר, וכוונת שמואל הלכה כר' יוסי דלא מהני מילי אף בבי"ד.</w:t>
      </w:r>
    </w:p>
    <w:p w14:paraId="43BE382B"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תוס' רא"ש</w:t>
      </w:r>
      <w:r w:rsidRPr="00A17FA2">
        <w:rPr>
          <w:rFonts w:ascii="Narkisim" w:hAnsi="Narkisim" w:cs="Narkisim"/>
          <w:rtl/>
        </w:rPr>
        <w:t xml:space="preserve"> כת' דהגמ' (לעיל כט.) קאי בדעת ר' מאיר, אבל אף אביי מודה דסברת ר' יוסי </w:t>
      </w:r>
      <w:r w:rsidRPr="00A17FA2">
        <w:rPr>
          <w:rFonts w:ascii="Narkisim" w:hAnsi="Narkisim" w:cs="Narkisim"/>
          <w:rtl/>
        </w:rPr>
        <w:lastRenderedPageBreak/>
        <w:t>משום דל"מ מילי</w:t>
      </w:r>
      <w:r w:rsidRPr="00A17FA2">
        <w:rPr>
          <w:rStyle w:val="ad"/>
          <w:rFonts w:ascii="Narkisim" w:hAnsi="Narkisim" w:cs="Narkisim"/>
          <w:rtl/>
        </w:rPr>
        <w:footnoteReference w:id="342"/>
      </w:r>
      <w:r w:rsidRPr="00A17FA2">
        <w:rPr>
          <w:rFonts w:ascii="Narkisim" w:hAnsi="Narkisim" w:cs="Narkisim"/>
          <w:rtl/>
        </w:rPr>
        <w:t xml:space="preserve"> [וכן משמע ברש"י לקמן עא:]. אבל ה</w:t>
      </w:r>
      <w:r w:rsidRPr="00A17FA2">
        <w:rPr>
          <w:rFonts w:ascii="Narkisim" w:hAnsi="Narkisim" w:cs="Narkisim"/>
          <w:b/>
          <w:bCs/>
          <w:rtl/>
        </w:rPr>
        <w:t>ריטב"א</w:t>
      </w:r>
      <w:r w:rsidRPr="00A17FA2">
        <w:rPr>
          <w:rFonts w:ascii="Narkisim" w:hAnsi="Narkisim" w:cs="Narkisim"/>
          <w:rtl/>
        </w:rPr>
        <w:t xml:space="preserve"> כתב דלאביי אף דברי ר' יוסי משום קפידא דבעל</w:t>
      </w:r>
      <w:r w:rsidRPr="00A17FA2">
        <w:rPr>
          <w:rStyle w:val="ad"/>
          <w:rFonts w:ascii="Narkisim" w:hAnsi="Narkisim" w:cs="Narkisim"/>
          <w:rtl/>
        </w:rPr>
        <w:footnoteReference w:id="343"/>
      </w:r>
      <w:r w:rsidRPr="00A17FA2">
        <w:rPr>
          <w:rFonts w:ascii="Narkisim" w:hAnsi="Narkisim" w:cs="Narkisim"/>
          <w:rtl/>
        </w:rPr>
        <w:t>. ולפ"ז צ"ל דר' יוסי מודה באומר אמרו</w:t>
      </w:r>
      <w:r w:rsidRPr="00A17FA2">
        <w:rPr>
          <w:rStyle w:val="ad"/>
          <w:rFonts w:ascii="Narkisim" w:hAnsi="Narkisim" w:cs="Narkisim"/>
          <w:rtl/>
        </w:rPr>
        <w:footnoteReference w:id="344"/>
      </w:r>
      <w:r w:rsidRPr="00A17FA2">
        <w:rPr>
          <w:rFonts w:ascii="Narkisim" w:hAnsi="Narkisim" w:cs="Narkisim"/>
          <w:rtl/>
        </w:rPr>
        <w:t xml:space="preserve"> [וכהו"א דסוגיין], אלא דאף בג' מצווה שהם יחתמו</w:t>
      </w:r>
      <w:r w:rsidRPr="00A17FA2">
        <w:rPr>
          <w:rStyle w:val="ad"/>
          <w:rFonts w:ascii="Narkisim" w:hAnsi="Narkisim" w:cs="Narkisim"/>
          <w:rtl/>
        </w:rPr>
        <w:footnoteReference w:id="345"/>
      </w:r>
      <w:r w:rsidRPr="00A17FA2">
        <w:rPr>
          <w:rFonts w:ascii="Narkisim" w:hAnsi="Narkisim" w:cs="Narkisim"/>
          <w:rtl/>
        </w:rPr>
        <w:t xml:space="preserve">. </w:t>
      </w:r>
      <w:r w:rsidRPr="00A17FA2">
        <w:rPr>
          <w:rFonts w:ascii="Narkisim" w:hAnsi="Narkisim" w:cs="Narkisim"/>
          <w:szCs w:val="20"/>
          <w:rtl/>
        </w:rPr>
        <w:t>וצ"ל דחתם סופר ועד לכו"ע פסול או לא תעשה</w:t>
      </w:r>
      <w:r w:rsidRPr="00A17FA2">
        <w:rPr>
          <w:rStyle w:val="ad"/>
          <w:rFonts w:ascii="Narkisim" w:hAnsi="Narkisim" w:cs="Narkisim"/>
          <w:szCs w:val="20"/>
          <w:rtl/>
        </w:rPr>
        <w:footnoteReference w:id="346"/>
      </w:r>
      <w:r w:rsidRPr="00A17FA2">
        <w:rPr>
          <w:rFonts w:ascii="Narkisim" w:hAnsi="Narkisim" w:cs="Narkisim"/>
          <w:szCs w:val="20"/>
          <w:rtl/>
        </w:rPr>
        <w:t>. [אבל הגמ' (עב.) מביאה ברייתא דלר' יוסי ל"מ אומר אמרו, וקשה לאביי]</w:t>
      </w:r>
      <w:r w:rsidRPr="00A17FA2">
        <w:rPr>
          <w:rFonts w:ascii="Narkisim" w:hAnsi="Narkisim" w:cs="Narkisim"/>
          <w:rtl/>
        </w:rPr>
        <w:t>.</w:t>
      </w:r>
    </w:p>
    <w:p w14:paraId="737D92D3" w14:textId="77777777" w:rsidR="00114D27" w:rsidRPr="00A17FA2" w:rsidRDefault="00000000" w:rsidP="005D6ACA">
      <w:pPr>
        <w:pStyle w:val="a7"/>
        <w:bidi/>
        <w:rPr>
          <w:rFonts w:ascii="Narkisim" w:hAnsi="Narkisim"/>
        </w:rPr>
      </w:pPr>
      <w:r w:rsidRPr="00A17FA2">
        <w:rPr>
          <w:rFonts w:ascii="Narkisim" w:hAnsi="Narkisim"/>
          <w:rtl/>
        </w:rPr>
        <w:t>ועוד דנו ה</w:t>
      </w:r>
      <w:r w:rsidRPr="00A17FA2">
        <w:rPr>
          <w:rFonts w:ascii="Narkisim" w:hAnsi="Narkisim"/>
          <w:b/>
          <w:bCs/>
          <w:rtl/>
        </w:rPr>
        <w:t>אחרונים</w:t>
      </w:r>
      <w:r w:rsidRPr="00A17FA2">
        <w:rPr>
          <w:rFonts w:ascii="Narkisim" w:hAnsi="Narkisim"/>
          <w:rtl/>
        </w:rPr>
        <w:t xml:space="preserve"> (רע"א עא: ועוד) דאביי ורבא נח' בין לר' מאיר ובין לר' יוסי אי הוה משום בזיון או מילי, אבל דעת שמואל דנח' בזה ר' מאיר ור' יוסי</w:t>
      </w:r>
      <w:r w:rsidRPr="00A17FA2">
        <w:rPr>
          <w:rStyle w:val="ad"/>
          <w:rFonts w:ascii="Narkisim" w:hAnsi="Narkisim"/>
          <w:rtl/>
        </w:rPr>
        <w:footnoteReference w:id="347"/>
      </w:r>
      <w:r w:rsidRPr="00A17FA2">
        <w:rPr>
          <w:rFonts w:ascii="Narkisim" w:hAnsi="Narkisim"/>
          <w:rtl/>
        </w:rPr>
        <w:t>. ופסק כר' יוסי דס"ל מילי</w:t>
      </w:r>
      <w:r w:rsidRPr="00A17FA2">
        <w:rPr>
          <w:rStyle w:val="ad"/>
          <w:rFonts w:ascii="Narkisim" w:hAnsi="Narkisim"/>
          <w:rtl/>
        </w:rPr>
        <w:footnoteReference w:id="348"/>
      </w:r>
      <w:r w:rsidRPr="00A17FA2">
        <w:rPr>
          <w:rFonts w:ascii="Narkisim" w:hAnsi="Narkisim"/>
          <w:rtl/>
        </w:rPr>
        <w:t>.</w:t>
      </w:r>
    </w:p>
    <w:p w14:paraId="33769440"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בעה"מ</w:t>
      </w:r>
      <w:r w:rsidRPr="00A17FA2">
        <w:rPr>
          <w:rFonts w:ascii="Narkisim" w:hAnsi="Narkisim"/>
          <w:rtl/>
        </w:rPr>
        <w:t xml:space="preserve"> כת' דכוונת הגמ' דנח' ר' מאיר ור' יוסי באומר לג' לחתום, אי ממסרן לשליח. וביאר דאף כשאומר לב' לכתוב הוה כמו אומר לג' לחתום, ולדעת ר' מאיר כה"ג לא חשיב מילי. [דכיון דצווה לאדם נוסף אמרי' דכוונתו לעשותם בי"ד].</w:t>
      </w:r>
    </w:p>
    <w:p w14:paraId="67222ECB" w14:textId="77777777" w:rsidR="00114D27" w:rsidRPr="00A17FA2" w:rsidRDefault="00000000" w:rsidP="005D6ACA">
      <w:pPr>
        <w:bidi/>
        <w:rPr>
          <w:rFonts w:ascii="Narkisim" w:hAnsi="Narkisim" w:cs="Narkisim"/>
        </w:rPr>
      </w:pPr>
      <w:r w:rsidRPr="00A17FA2">
        <w:rPr>
          <w:rFonts w:ascii="Narkisim" w:hAnsi="Narkisim" w:cs="Narkisim"/>
          <w:u w:val="single"/>
          <w:rtl/>
        </w:rPr>
        <w:t>תוד"ה והאמר.</w:t>
      </w:r>
      <w:r w:rsidRPr="00A17FA2">
        <w:rPr>
          <w:rFonts w:ascii="Narkisim" w:hAnsi="Narkisim" w:cs="Narkisim"/>
          <w:rtl/>
        </w:rPr>
        <w:t xml:space="preserve"> אבל ממתני' דר' מאיר דאמר לב' לא מצי למיפרך וכו'. וכה"ק שא"ר דבאמר לב' כו"ע מודו. וה</w:t>
      </w:r>
      <w:r w:rsidRPr="00A17FA2">
        <w:rPr>
          <w:rFonts w:ascii="Narkisim" w:hAnsi="Narkisim" w:cs="Narkisim"/>
          <w:b/>
          <w:bCs/>
          <w:rtl/>
        </w:rPr>
        <w:t>רמב"ן</w:t>
      </w:r>
      <w:r w:rsidRPr="00A17FA2">
        <w:rPr>
          <w:rFonts w:ascii="Narkisim" w:hAnsi="Narkisim" w:cs="Narkisim"/>
          <w:rtl/>
        </w:rPr>
        <w:t xml:space="preserve"> תי' דס"ד דהכתיבה הוה כאומר אמרו, דכתבו הוה חתימתן [וכגמ' בהמשך]. וה</w:t>
      </w:r>
      <w:r w:rsidRPr="00A17FA2">
        <w:rPr>
          <w:rFonts w:ascii="Narkisim" w:hAnsi="Narkisim" w:cs="Narkisim"/>
          <w:b/>
          <w:bCs/>
          <w:rtl/>
        </w:rPr>
        <w:t>ריטב"א</w:t>
      </w:r>
      <w:r w:rsidRPr="00A17FA2">
        <w:rPr>
          <w:rFonts w:ascii="Narkisim" w:hAnsi="Narkisim" w:cs="Narkisim"/>
          <w:rtl/>
        </w:rPr>
        <w:t xml:space="preserve"> ביאר כוונתו דלר' מאיר מהני אומר אמרו. ומש"ה הגמ' מק' דפסק כר' יוסי דל"מ מילי אפי' בבי"ד. א"כ ה"ה אומר אמרו.</w:t>
      </w:r>
    </w:p>
    <w:p w14:paraId="256A0FE5" w14:textId="77777777" w:rsidR="00114D27" w:rsidRPr="00A17FA2" w:rsidRDefault="00000000" w:rsidP="005D6ACA">
      <w:pPr>
        <w:pStyle w:val="aa"/>
        <w:bidi/>
        <w:rPr>
          <w:rFonts w:ascii="Narkisim" w:hAnsi="Narkisim"/>
        </w:rPr>
      </w:pPr>
      <w:r w:rsidRPr="00A17FA2">
        <w:rPr>
          <w:rFonts w:ascii="Narkisim" w:hAnsi="Narkisim"/>
          <w:u w:val="single"/>
          <w:rtl/>
        </w:rPr>
        <w:t>בא"ד דהו"א דטעמא משום בזיון וכו' והו"א דבכתיבה ליכא בזיון וכו'</w:t>
      </w:r>
      <w:r w:rsidRPr="00A17FA2">
        <w:rPr>
          <w:rFonts w:ascii="Narkisim" w:hAnsi="Narkisim"/>
          <w:rtl/>
        </w:rPr>
        <w:t>. וה</w:t>
      </w:r>
      <w:r w:rsidRPr="00A17FA2">
        <w:rPr>
          <w:rFonts w:ascii="Narkisim" w:hAnsi="Narkisim"/>
          <w:b/>
          <w:bCs/>
          <w:rtl/>
        </w:rPr>
        <w:t>רמב"ן</w:t>
      </w:r>
      <w:r w:rsidRPr="00A17FA2">
        <w:rPr>
          <w:rFonts w:ascii="Narkisim" w:hAnsi="Narkisim"/>
          <w:rtl/>
        </w:rPr>
        <w:t xml:space="preserve"> חלק</w:t>
      </w:r>
      <w:r w:rsidRPr="00A17FA2">
        <w:rPr>
          <w:rStyle w:val="ad"/>
          <w:rFonts w:ascii="Narkisim" w:hAnsi="Narkisim"/>
          <w:rtl/>
        </w:rPr>
        <w:footnoteReference w:id="349"/>
      </w:r>
      <w:r w:rsidRPr="00A17FA2">
        <w:rPr>
          <w:rFonts w:ascii="Narkisim" w:hAnsi="Narkisim"/>
          <w:rtl/>
        </w:rPr>
        <w:t xml:space="preserve"> דעיקר בזיון הוא בכתיבה, דשמא עדי החתימה לא ידעו מי כתבו.</w:t>
      </w:r>
    </w:p>
    <w:p w14:paraId="70F0781D" w14:textId="77777777" w:rsidR="00114D27" w:rsidRPr="00A17FA2" w:rsidRDefault="00000000" w:rsidP="005D6ACA">
      <w:pPr>
        <w:pStyle w:val="aa"/>
        <w:bidi/>
        <w:rPr>
          <w:rFonts w:ascii="Narkisim" w:hAnsi="Narkisim"/>
        </w:rPr>
      </w:pPr>
      <w:r w:rsidRPr="00A17FA2">
        <w:rPr>
          <w:rFonts w:ascii="Narkisim" w:hAnsi="Narkisim"/>
          <w:u w:val="single"/>
          <w:rtl/>
        </w:rPr>
        <w:t>תוד"ה כתב.</w:t>
      </w:r>
      <w:r w:rsidRPr="00A17FA2">
        <w:rPr>
          <w:rFonts w:ascii="Narkisim" w:hAnsi="Narkisim"/>
          <w:rtl/>
        </w:rPr>
        <w:t xml:space="preserve"> הוי כאילו אמר להם בפי' שישתפו אחר עמהם. [וסברא זו מהני רק בב', אבל באמר לג' צריך שיכתבו הם, וה</w:t>
      </w:r>
      <w:r w:rsidRPr="00A17FA2">
        <w:rPr>
          <w:rFonts w:ascii="Narkisim" w:hAnsi="Narkisim"/>
          <w:b/>
          <w:bCs/>
          <w:rtl/>
        </w:rPr>
        <w:t>אחרונים</w:t>
      </w:r>
      <w:r w:rsidRPr="00A17FA2">
        <w:rPr>
          <w:rFonts w:ascii="Narkisim" w:hAnsi="Narkisim"/>
          <w:rtl/>
        </w:rPr>
        <w:t xml:space="preserve"> הקשו מקושיית הגמ' דבי"ד הגדול]. אבל </w:t>
      </w:r>
      <w:r w:rsidRPr="00A17FA2">
        <w:rPr>
          <w:rFonts w:ascii="Narkisim" w:hAnsi="Narkisim"/>
          <w:b/>
          <w:bCs/>
          <w:rtl/>
        </w:rPr>
        <w:t>רש"י</w:t>
      </w:r>
      <w:r w:rsidRPr="00A17FA2">
        <w:rPr>
          <w:rFonts w:ascii="Narkisim" w:hAnsi="Narkisim"/>
          <w:rtl/>
        </w:rPr>
        <w:t xml:space="preserve"> משמע משום דאינו מקפיד אכתיבה נחשב כאומר להדיא אומר אמרו.</w:t>
      </w:r>
    </w:p>
    <w:p w14:paraId="543CEC04" w14:textId="77777777" w:rsidR="00114D27" w:rsidRPr="00A17FA2" w:rsidRDefault="00000000" w:rsidP="005D6ACA">
      <w:pPr>
        <w:bidi/>
        <w:rPr>
          <w:rFonts w:ascii="Narkisim" w:hAnsi="Narkisim" w:cs="Narkisim"/>
        </w:rPr>
      </w:pPr>
      <w:r w:rsidRPr="00A17FA2">
        <w:rPr>
          <w:rFonts w:ascii="Narkisim" w:hAnsi="Narkisim" w:cs="Narkisim"/>
          <w:u w:val="single"/>
          <w:rtl/>
        </w:rPr>
        <w:t>תוד"ה הא.</w:t>
      </w:r>
      <w:r w:rsidRPr="00A17FA2">
        <w:rPr>
          <w:rFonts w:ascii="Narkisim" w:hAnsi="Narkisim" w:cs="Narkisim"/>
          <w:rtl/>
        </w:rPr>
        <w:t xml:space="preserve"> א"נ וכו' היכא שצוה לכתוב מודה ר' מאיר דצריך לעשות צוויו וכו'. ומבואר בתוס' דמש"ה בעינן גדרי שליחות, ולא מהני אומר אמרו</w:t>
      </w:r>
      <w:r w:rsidRPr="00A17FA2">
        <w:rPr>
          <w:rStyle w:val="ad"/>
          <w:rFonts w:ascii="Narkisim" w:hAnsi="Narkisim" w:cs="Narkisim"/>
          <w:rtl/>
        </w:rPr>
        <w:footnoteReference w:id="350"/>
      </w:r>
      <w:r w:rsidRPr="00A17FA2">
        <w:rPr>
          <w:rFonts w:ascii="Narkisim" w:hAnsi="Narkisim" w:cs="Narkisim"/>
          <w:rtl/>
        </w:rPr>
        <w:t>. וצ"ל דהבעל מקפיד שיכתב בגדרי שליחות ואמירת הבעל, וה</w:t>
      </w:r>
      <w:r w:rsidRPr="00A17FA2">
        <w:rPr>
          <w:rFonts w:ascii="Narkisim" w:hAnsi="Narkisim" w:cs="Narkisim"/>
          <w:b/>
          <w:bCs/>
          <w:rtl/>
        </w:rPr>
        <w:t>אחרונים</w:t>
      </w:r>
      <w:r w:rsidRPr="00A17FA2">
        <w:rPr>
          <w:rFonts w:ascii="Narkisim" w:hAnsi="Narkisim" w:cs="Narkisim"/>
          <w:rtl/>
        </w:rPr>
        <w:t xml:space="preserve"> נתקשו בזה.</w:t>
      </w:r>
    </w:p>
    <w:p w14:paraId="40373C7B"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פנ"י</w:t>
      </w:r>
      <w:r w:rsidRPr="00A17FA2">
        <w:rPr>
          <w:rFonts w:ascii="Narkisim" w:hAnsi="Narkisim"/>
          <w:rtl/>
        </w:rPr>
        <w:t xml:space="preserve"> הביא דמבואר עוד דעכ"פ כשהבעל אמר אמרו, והם לא שינו מצוויו אפ"ה פסול. דהוא רצה שיכתבו בשליחותו, ואף דטעי בדין דכה"ג נחשב שליחות, ואפי' הכי ל"מ. אבל ה</w:t>
      </w:r>
      <w:r w:rsidRPr="00A17FA2">
        <w:rPr>
          <w:rFonts w:ascii="Narkisim" w:hAnsi="Narkisim"/>
          <w:b/>
          <w:bCs/>
          <w:rtl/>
        </w:rPr>
        <w:t>חזו"א</w:t>
      </w:r>
      <w:r w:rsidRPr="00A17FA2">
        <w:rPr>
          <w:rFonts w:ascii="Narkisim" w:hAnsi="Narkisim"/>
          <w:rtl/>
        </w:rPr>
        <w:t xml:space="preserve"> כתב דבאומר אמרו ודאי מהני לתי' זה, וכוונת התוס' רק דעצם המשנה אפשר ליישב.</w:t>
      </w:r>
    </w:p>
    <w:p w14:paraId="22180B29"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נתיבות</w:t>
      </w:r>
      <w:r w:rsidRPr="00A17FA2">
        <w:rPr>
          <w:rFonts w:ascii="Narkisim" w:hAnsi="Narkisim"/>
          <w:rtl/>
        </w:rPr>
        <w:t xml:space="preserve"> (רמד ג ותור"ג י:) למד מתוס' (לעיל י:) דאף בשאר שטרות בעי כתיבת הבעל מקרא ד'וכתוב בספר וחתום' [ואף לר' מאיר], ולכן יש חסרון מילי. וה</w:t>
      </w:r>
      <w:r w:rsidRPr="00A17FA2">
        <w:rPr>
          <w:rFonts w:ascii="Narkisim" w:hAnsi="Narkisim"/>
          <w:b/>
          <w:bCs/>
          <w:rtl/>
        </w:rPr>
        <w:t>אחרונים</w:t>
      </w:r>
      <w:r w:rsidRPr="00A17FA2">
        <w:rPr>
          <w:rFonts w:ascii="Narkisim" w:hAnsi="Narkisim"/>
          <w:rtl/>
        </w:rPr>
        <w:t xml:space="preserve"> (הו' לעיל שם וכו: וכט.) תמהו על יסוד זה, והביאו דבתוס' דידן מפורש דלא כן.</w:t>
      </w:r>
    </w:p>
    <w:p w14:paraId="0F70DA85" w14:textId="77777777" w:rsidR="00114D27" w:rsidRPr="00A17FA2" w:rsidRDefault="00000000" w:rsidP="005D6ACA">
      <w:pPr>
        <w:pStyle w:val="2"/>
        <w:bidi/>
        <w:rPr>
          <w:rFonts w:ascii="Narkisim" w:hAnsi="Narkisim"/>
        </w:rPr>
      </w:pPr>
      <w:r w:rsidRPr="00A17FA2">
        <w:rPr>
          <w:rFonts w:ascii="Narkisim" w:hAnsi="Narkisim"/>
          <w:rtl/>
        </w:rPr>
        <w:t>אומר אמרו</w:t>
      </w:r>
    </w:p>
    <w:p w14:paraId="777BE3C0" w14:textId="77777777" w:rsidR="00114D27" w:rsidRPr="00A17FA2" w:rsidRDefault="00000000" w:rsidP="005D6ACA">
      <w:pPr>
        <w:bidi/>
        <w:rPr>
          <w:rFonts w:ascii="Narkisim" w:hAnsi="Narkisim" w:cs="Narkisim"/>
        </w:rPr>
      </w:pPr>
      <w:r w:rsidRPr="00A17FA2">
        <w:rPr>
          <w:rFonts w:ascii="Narkisim" w:hAnsi="Narkisim" w:cs="Narkisim"/>
          <w:u w:val="single"/>
          <w:rtl/>
        </w:rPr>
        <w:t>הא כתב הגט וכו' ומודה ר' יוסי באומר אמרו וכו'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מדלא קפיד נעשה כאומר אמרו לסופר (ע' תוס' ד"ה כתב). וקס"ד דר' יוסי מודה כיון דהבעל צווה להדיא לעשות שליח. [וכ"ד שמואל למסקנא, אבל דעת ר' יוסי דאף כה"ג חשיב מילי]. ו</w:t>
      </w:r>
      <w:r w:rsidRPr="00A17FA2">
        <w:rPr>
          <w:rFonts w:ascii="Narkisim" w:hAnsi="Narkisim" w:cs="Narkisim"/>
          <w:b/>
          <w:bCs/>
          <w:rtl/>
        </w:rPr>
        <w:t>רע"א</w:t>
      </w:r>
      <w:r w:rsidRPr="00A17FA2">
        <w:rPr>
          <w:rFonts w:ascii="Narkisim" w:hAnsi="Narkisim" w:cs="Narkisim"/>
          <w:rtl/>
        </w:rPr>
        <w:t xml:space="preserve"> (לעיל לב. הנ"ל) ביאר דאי"צ לדין שליח עושה שליח, דהכא עשאו שליח למינוי השליח השני [והוה שליח למעשה </w:t>
      </w:r>
      <w:r w:rsidRPr="00A17FA2">
        <w:rPr>
          <w:rFonts w:ascii="Narkisim" w:hAnsi="Narkisim" w:cs="Narkisim"/>
          <w:rtl/>
        </w:rPr>
        <w:lastRenderedPageBreak/>
        <w:t>המינוי</w:t>
      </w:r>
      <w:r w:rsidRPr="00A17FA2">
        <w:rPr>
          <w:rStyle w:val="ad"/>
          <w:rFonts w:ascii="Narkisim" w:hAnsi="Narkisim" w:cs="Narkisim"/>
          <w:rtl/>
        </w:rPr>
        <w:footnoteReference w:id="351"/>
      </w:r>
      <w:r w:rsidRPr="00A17FA2">
        <w:rPr>
          <w:rFonts w:ascii="Narkisim" w:hAnsi="Narkisim" w:cs="Narkisim"/>
          <w:rtl/>
        </w:rPr>
        <w:t>]. והחסרון מילי הוה בפרשת שליח עושה שליח.</w:t>
      </w:r>
    </w:p>
    <w:p w14:paraId="66DD28DF" w14:textId="77777777" w:rsidR="00114D27" w:rsidRPr="00A17FA2" w:rsidRDefault="00000000" w:rsidP="005D6ACA">
      <w:pPr>
        <w:pStyle w:val="aa"/>
        <w:bidi/>
        <w:rPr>
          <w:rFonts w:ascii="Narkisim" w:hAnsi="Narkisim"/>
        </w:rPr>
      </w:pPr>
      <w:r w:rsidRPr="00A17FA2">
        <w:rPr>
          <w:rFonts w:ascii="Narkisim" w:hAnsi="Narkisim"/>
          <w:rtl/>
        </w:rPr>
        <w:t>אך מ"מ צ"ב הא דכתב רש"י משום דלא קפיד, ובמה עדיף הכא, הא אף כל שליח עושה שליח איירי באופן דלא קפיד. וצ"ל דהכא עדיף, דנעשה כאומר, וכאילו צווהו להדיא לעשות שליח אחר.</w:t>
      </w:r>
    </w:p>
    <w:p w14:paraId="4D75D10C"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ה</w:t>
      </w:r>
      <w:r w:rsidRPr="00A17FA2">
        <w:rPr>
          <w:rFonts w:ascii="Narkisim" w:hAnsi="Narkisim" w:cs="Narkisim"/>
          <w:b/>
          <w:bCs/>
          <w:rtl/>
        </w:rPr>
        <w:t>רמב"ן</w:t>
      </w:r>
      <w:r w:rsidRPr="00A17FA2">
        <w:rPr>
          <w:rFonts w:ascii="Narkisim" w:hAnsi="Narkisim" w:cs="Narkisim"/>
          <w:rtl/>
        </w:rPr>
        <w:t xml:space="preserve"> הק' אמאי ל"מ אומר אמרו, הרי היא עושה שליח שלא בפניו.</w:t>
      </w:r>
      <w:r w:rsidRPr="00A17FA2">
        <w:rPr>
          <w:rFonts w:ascii="Narkisim" w:hAnsi="Narkisim" w:cs="Narkisim"/>
          <w:i/>
          <w:iCs/>
          <w:rtl/>
        </w:rPr>
        <w:t xml:space="preserve"> </w:t>
      </w:r>
      <w:r w:rsidRPr="00A17FA2">
        <w:rPr>
          <w:rFonts w:ascii="Narkisim" w:hAnsi="Narkisim" w:cs="Narkisim"/>
          <w:rtl/>
        </w:rPr>
        <w:t>וכ"ת דר' יוסי קאי אאומר אמרו מדעתכם. לא משמע דאיירי דוקא כה"ג</w:t>
      </w:r>
      <w:r w:rsidRPr="00A17FA2">
        <w:rPr>
          <w:rStyle w:val="ad"/>
          <w:rFonts w:ascii="Narkisim" w:hAnsi="Narkisim" w:cs="Narkisim"/>
          <w:rtl/>
        </w:rPr>
        <w:footnoteReference w:id="352"/>
      </w:r>
      <w:r w:rsidRPr="00A17FA2">
        <w:rPr>
          <w:rFonts w:ascii="Narkisim" w:hAnsi="Narkisim" w:cs="Narkisim"/>
          <w:rtl/>
        </w:rPr>
        <w:t>.</w:t>
      </w:r>
    </w:p>
    <w:p w14:paraId="3BE191A0"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תי' דשאני גט דבעינן לשמה, ובעינן וכתב דבעל</w:t>
      </w:r>
      <w:r w:rsidRPr="00A17FA2">
        <w:rPr>
          <w:rStyle w:val="ad"/>
          <w:rFonts w:ascii="Narkisim" w:hAnsi="Narkisim"/>
          <w:rtl/>
        </w:rPr>
        <w:footnoteReference w:id="353"/>
      </w:r>
      <w:r w:rsidRPr="00A17FA2">
        <w:rPr>
          <w:rFonts w:ascii="Narkisim" w:hAnsi="Narkisim"/>
          <w:rtl/>
        </w:rPr>
        <w:t>. ואין הסופר ועדים עומדים במקום בעל אלא כששמעו מפיו</w:t>
      </w:r>
      <w:r w:rsidRPr="00A17FA2">
        <w:rPr>
          <w:rStyle w:val="ad"/>
          <w:rFonts w:ascii="Narkisim" w:hAnsi="Narkisim"/>
          <w:rtl/>
        </w:rPr>
        <w:footnoteReference w:id="354"/>
      </w:r>
      <w:r w:rsidRPr="00A17FA2">
        <w:rPr>
          <w:rFonts w:ascii="Narkisim" w:hAnsi="Narkisim"/>
          <w:rtl/>
        </w:rPr>
        <w:t>. ועפ"ז כתב דבשליח מתנה ודאי מהני אומר אמרו, וכן שליח לקבלה. וה</w:t>
      </w:r>
      <w:r w:rsidRPr="00A17FA2">
        <w:rPr>
          <w:rFonts w:ascii="Narkisim" w:hAnsi="Narkisim"/>
          <w:b/>
          <w:bCs/>
          <w:rtl/>
        </w:rPr>
        <w:t xml:space="preserve">רא"ה </w:t>
      </w:r>
      <w:r w:rsidRPr="00A17FA2">
        <w:rPr>
          <w:rFonts w:ascii="Narkisim" w:hAnsi="Narkisim"/>
          <w:rtl/>
        </w:rPr>
        <w:t>(הו' בר"ן וריטב"א) הק' א"כ דהוה חסרון משום לשמה, מאן לימא לן דיש חסרון דלא מימסרין לשליח. וה</w:t>
      </w:r>
      <w:r w:rsidRPr="00A17FA2">
        <w:rPr>
          <w:rFonts w:ascii="Narkisim" w:hAnsi="Narkisim"/>
          <w:b/>
          <w:bCs/>
          <w:rtl/>
        </w:rPr>
        <w:t>ר"ן</w:t>
      </w:r>
      <w:r w:rsidRPr="00A17FA2">
        <w:rPr>
          <w:rFonts w:ascii="Narkisim" w:hAnsi="Narkisim"/>
          <w:rtl/>
        </w:rPr>
        <w:t xml:space="preserve"> תי' אם איתא דמילי מימסרן לשליח כיון דשלוחו של אדם כמותו, הרי הם כשומעים מפי הבעל.</w:t>
      </w:r>
    </w:p>
    <w:p w14:paraId="579C7FEA"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רא"ה</w:t>
      </w:r>
      <w:r w:rsidRPr="00A17FA2">
        <w:rPr>
          <w:rFonts w:ascii="Narkisim" w:hAnsi="Narkisim" w:cs="Narkisim"/>
          <w:rtl/>
        </w:rPr>
        <w:t xml:space="preserve"> כת' דאיירי כשאומר 'מדעתכם'. אבל יכול למנות שליח מסויים שלא בפניו, ומודיע לו ע"פ עדים</w:t>
      </w:r>
      <w:r w:rsidRPr="00A17FA2">
        <w:rPr>
          <w:rStyle w:val="ad"/>
          <w:rFonts w:ascii="Narkisim" w:hAnsi="Narkisim" w:cs="Narkisim"/>
          <w:rtl/>
        </w:rPr>
        <w:footnoteReference w:id="355"/>
      </w:r>
      <w:r w:rsidRPr="00A17FA2">
        <w:rPr>
          <w:rFonts w:ascii="Narkisim" w:hAnsi="Narkisim" w:cs="Narkisim"/>
          <w:rtl/>
        </w:rPr>
        <w:t xml:space="preserve">. וכתב דאף לא נפיק מיניה חורבא, דדוקא כשעושין ע"ד עצמן סבורים העדים דתלי בדידהו, ויאמרו לסופר לחתום. </w:t>
      </w:r>
      <w:r w:rsidRPr="00A17FA2">
        <w:rPr>
          <w:rFonts w:ascii="Narkisim" w:hAnsi="Narkisim" w:cs="Narkisim"/>
          <w:sz w:val="20"/>
          <w:szCs w:val="20"/>
          <w:rtl/>
        </w:rPr>
        <w:t>וה</w:t>
      </w:r>
      <w:r w:rsidRPr="00A17FA2">
        <w:rPr>
          <w:rFonts w:ascii="Narkisim" w:hAnsi="Narkisim" w:cs="Narkisim"/>
          <w:b/>
          <w:bCs/>
          <w:sz w:val="20"/>
          <w:szCs w:val="20"/>
          <w:rtl/>
        </w:rPr>
        <w:t xml:space="preserve">ר"ן </w:t>
      </w:r>
      <w:r w:rsidRPr="00A17FA2">
        <w:rPr>
          <w:rFonts w:ascii="Narkisim" w:hAnsi="Narkisim" w:cs="Narkisim"/>
          <w:sz w:val="20"/>
          <w:szCs w:val="20"/>
          <w:rtl/>
        </w:rPr>
        <w:t>חלק דהא איירי שמינה את העדים לחתום, ואפ"ה חששו לחורבה. א"כ ודאי איכא למיחש לחורבה אף כשמינה שליח מסויים.</w:t>
      </w:r>
    </w:p>
    <w:p w14:paraId="29E41737"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ר"ן</w:t>
      </w:r>
      <w:r w:rsidRPr="00A17FA2">
        <w:rPr>
          <w:rFonts w:ascii="Narkisim" w:hAnsi="Narkisim"/>
          <w:rtl/>
        </w:rPr>
        <w:t xml:space="preserve"> כת' דהיכא דהבעל בירר עדים ומינה שלא בפניהם מהני [ולא פסיל ר' יוסי אלא באומר אמרו לדעתכם]. וביאר דלא חיישינן לחורבה שבאומר אמרו, שסבורים שתלוי בהם. דטועים שבידם לשנות, דמה שאמר פלוני ופלוני אינו אלא כמראה מקום, דאל"כ למה הבעל ממנה אותם שלוחים.</w:t>
      </w:r>
    </w:p>
    <w:p w14:paraId="2E5B5F57"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טור</w:t>
      </w:r>
      <w:r w:rsidRPr="00A17FA2">
        <w:rPr>
          <w:rFonts w:ascii="Narkisim" w:hAnsi="Narkisim"/>
          <w:rtl/>
        </w:rPr>
        <w:t xml:space="preserve"> (רמד) הביא בשם ה</w:t>
      </w:r>
      <w:r w:rsidRPr="00A17FA2">
        <w:rPr>
          <w:rFonts w:ascii="Narkisim" w:hAnsi="Narkisim"/>
          <w:b/>
          <w:bCs/>
          <w:rtl/>
        </w:rPr>
        <w:t>רמב"ן</w:t>
      </w:r>
      <w:r w:rsidRPr="00A17FA2">
        <w:rPr>
          <w:rFonts w:ascii="Narkisim" w:hAnsi="Narkisim"/>
          <w:rtl/>
        </w:rPr>
        <w:t xml:space="preserve"> דמהני אומר אמרו בשליח מתנה [דהתם ליכא חסרון לשמה]. וה</w:t>
      </w:r>
      <w:r w:rsidRPr="00A17FA2">
        <w:rPr>
          <w:rFonts w:ascii="Narkisim" w:hAnsi="Narkisim"/>
          <w:b/>
          <w:bCs/>
          <w:rtl/>
        </w:rPr>
        <w:t>קצות</w:t>
      </w:r>
      <w:r w:rsidRPr="00A17FA2">
        <w:rPr>
          <w:rFonts w:ascii="Narkisim" w:hAnsi="Narkisim"/>
          <w:rtl/>
        </w:rPr>
        <w:t xml:space="preserve"> (רמד א) הק' דברמב"ן איירי דוקא כשמינה את השליח שלא בפניו, אבל כשאומר באופן כללי אמרו לדעתכם לא מהני [ועי"ש]. ו</w:t>
      </w:r>
      <w:r w:rsidRPr="00A17FA2">
        <w:rPr>
          <w:rFonts w:ascii="Narkisim" w:hAnsi="Narkisim"/>
          <w:b/>
          <w:bCs/>
          <w:rtl/>
        </w:rPr>
        <w:t>רע"א</w:t>
      </w:r>
      <w:r w:rsidRPr="00A17FA2">
        <w:rPr>
          <w:rFonts w:ascii="Narkisim" w:hAnsi="Narkisim"/>
          <w:rtl/>
        </w:rPr>
        <w:t xml:space="preserve"> יישב דאף כשאומר לדעתכם נחשב שממנה את מי שיהא לבסוף השליח. והוה מינוי של הבעל אף בשליח שאינו מסויים. וביאר דאין בזה חסרון ברירה, שהרי חל</w:t>
      </w:r>
      <w:r w:rsidRPr="00A17FA2">
        <w:rPr>
          <w:rStyle w:val="ad"/>
          <w:rFonts w:ascii="Narkisim" w:hAnsi="Narkisim"/>
          <w:rtl/>
        </w:rPr>
        <w:footnoteReference w:id="356"/>
      </w:r>
      <w:r w:rsidRPr="00A17FA2">
        <w:rPr>
          <w:rFonts w:ascii="Narkisim" w:hAnsi="Narkisim"/>
          <w:rtl/>
        </w:rPr>
        <w:t xml:space="preserve"> בשעה שמתברר</w:t>
      </w:r>
      <w:r w:rsidRPr="00A17FA2">
        <w:rPr>
          <w:rStyle w:val="ad"/>
          <w:rFonts w:ascii="Narkisim" w:hAnsi="Narkisim"/>
          <w:rtl/>
        </w:rPr>
        <w:footnoteReference w:id="357"/>
      </w:r>
      <w:r w:rsidRPr="00A17FA2">
        <w:rPr>
          <w:rFonts w:ascii="Narkisim" w:hAnsi="Narkisim"/>
          <w:rtl/>
        </w:rPr>
        <w:t>.</w:t>
      </w:r>
    </w:p>
    <w:p w14:paraId="02655597" w14:textId="77777777" w:rsidR="00114D27" w:rsidRPr="00A17FA2" w:rsidRDefault="00000000" w:rsidP="005D6ACA">
      <w:pPr>
        <w:pStyle w:val="a8"/>
        <w:bidi/>
        <w:rPr>
          <w:rFonts w:ascii="Narkisim" w:hAnsi="Narkisim"/>
          <w:rtl/>
          <w:lang w:val="he-IL"/>
        </w:rPr>
      </w:pPr>
      <w:r w:rsidRPr="00A17FA2">
        <w:rPr>
          <w:rFonts w:ascii="Narkisim" w:hAnsi="Narkisim"/>
          <w:rtl/>
          <w:lang w:val="he-IL"/>
        </w:rPr>
        <w:t>אבל בדברי הרא"ה מבואר דהיכא דאומר אמרו 'לדעתכם' ל"מ, ודוקא היכא שעושה שליח מסויים. וכן הרמב"ן (בתחילת דבריו) העלה צד לחלק בזה. [ודלא כרע"א]. [ואפשר דהיינו בסתמא, אבל אם פירש להדיא דכוונתו למינוי שליחות מעכשיו מהני].</w:t>
      </w:r>
    </w:p>
    <w:p w14:paraId="04913230" w14:textId="77777777" w:rsidR="00114D27" w:rsidRPr="00A17FA2" w:rsidRDefault="00000000" w:rsidP="005D6ACA">
      <w:pPr>
        <w:pStyle w:val="aa"/>
        <w:bidi/>
        <w:rPr>
          <w:rFonts w:ascii="Narkisim" w:hAnsi="Narkisim"/>
        </w:rPr>
      </w:pPr>
      <w:r w:rsidRPr="00A17FA2">
        <w:rPr>
          <w:rFonts w:ascii="Narkisim" w:hAnsi="Narkisim"/>
          <w:rtl/>
          <w:lang w:val="he-IL"/>
        </w:rPr>
        <w:t>וה</w:t>
      </w:r>
      <w:r w:rsidRPr="00A17FA2">
        <w:rPr>
          <w:rFonts w:ascii="Narkisim" w:hAnsi="Narkisim"/>
          <w:b/>
          <w:bCs/>
          <w:rtl/>
          <w:lang w:val="he-IL"/>
        </w:rPr>
        <w:t>נוב"י</w:t>
      </w:r>
      <w:r w:rsidRPr="00A17FA2">
        <w:rPr>
          <w:rFonts w:ascii="Narkisim" w:hAnsi="Narkisim"/>
          <w:rtl/>
          <w:lang w:val="he-IL"/>
        </w:rPr>
        <w:t xml:space="preserve"> (ק' צא) דן האם מהני בשליח לקבלה שהאשה עושה מינוי את מי שפלוני יבחר. דנחשב מינוי של האשה שבחרה באותו שליח שלבסוף, ועושתו שליח</w:t>
      </w:r>
      <w:r w:rsidRPr="00A17FA2">
        <w:rPr>
          <w:rStyle w:val="ad"/>
          <w:rFonts w:ascii="Narkisim" w:hAnsi="Narkisim"/>
          <w:rtl/>
          <w:lang w:val="he-IL"/>
        </w:rPr>
        <w:footnoteReference w:id="358"/>
      </w:r>
      <w:r w:rsidRPr="00A17FA2">
        <w:rPr>
          <w:rFonts w:ascii="Narkisim" w:hAnsi="Narkisim"/>
          <w:rtl/>
          <w:lang w:val="he-IL"/>
        </w:rPr>
        <w:t>. וכת' דאין בזה חסרון ברירה, של"צ שיהא מבורר למפרע, וסגי שיתברר בשעה שצריך לשליחות. [והאריך בזה, ואכ"מ].</w:t>
      </w:r>
    </w:p>
    <w:p w14:paraId="513F14FC" w14:textId="77777777" w:rsidR="00114D27" w:rsidRPr="00A17FA2" w:rsidRDefault="00000000" w:rsidP="005D6ACA">
      <w:pPr>
        <w:pStyle w:val="aa"/>
        <w:bidi/>
        <w:rPr>
          <w:rFonts w:ascii="Narkisim" w:hAnsi="Narkisim"/>
        </w:rPr>
      </w:pPr>
      <w:r w:rsidRPr="00A17FA2">
        <w:rPr>
          <w:rFonts w:ascii="Narkisim" w:hAnsi="Narkisim"/>
          <w:u w:val="single"/>
          <w:rtl/>
          <w:lang w:val="he-IL"/>
        </w:rPr>
        <w:t>ומי מודה ר' יוסי באומר אמרו וכו'.</w:t>
      </w:r>
      <w:r w:rsidRPr="00A17FA2">
        <w:rPr>
          <w:rFonts w:ascii="Narkisim" w:hAnsi="Narkisim"/>
          <w:rtl/>
          <w:lang w:val="he-IL"/>
        </w:rPr>
        <w:t xml:space="preserve"> ודעת ר' יוסי דאף אומר אמרו הוה בכלל הא דמילי לא מימסרן לשליח. [ו</w:t>
      </w:r>
      <w:r w:rsidRPr="00A17FA2">
        <w:rPr>
          <w:rFonts w:ascii="Narkisim" w:hAnsi="Narkisim"/>
          <w:b/>
          <w:bCs/>
          <w:rtl/>
          <w:lang w:val="he-IL"/>
        </w:rPr>
        <w:t>רע"א</w:t>
      </w:r>
      <w:r w:rsidRPr="00A17FA2">
        <w:rPr>
          <w:rFonts w:ascii="Narkisim" w:hAnsi="Narkisim"/>
          <w:rtl/>
          <w:lang w:val="he-IL"/>
        </w:rPr>
        <w:t xml:space="preserve"> (הו' לעיל) ביאר דס"ל דל"מ שליח ראשון למילי, ומש"ה ל"ש שליח למינוי שליחות. אבל ה</w:t>
      </w:r>
      <w:r w:rsidRPr="00A17FA2">
        <w:rPr>
          <w:rFonts w:ascii="Narkisim" w:hAnsi="Narkisim"/>
          <w:b/>
          <w:bCs/>
          <w:rtl/>
          <w:lang w:val="he-IL"/>
        </w:rPr>
        <w:t>כס"מ</w:t>
      </w:r>
      <w:r w:rsidRPr="00A17FA2">
        <w:rPr>
          <w:rFonts w:ascii="Narkisim" w:hAnsi="Narkisim"/>
          <w:rtl/>
          <w:lang w:val="he-IL"/>
        </w:rPr>
        <w:t xml:space="preserve"> (ב ו, הו' בסמוך) הביא צד דאומר אמרו פסול מדרבנן משום גזירה אטו בלא אומר אמרו. ו</w:t>
      </w:r>
      <w:r w:rsidRPr="00A17FA2">
        <w:rPr>
          <w:rFonts w:ascii="Narkisim" w:hAnsi="Narkisim"/>
          <w:b/>
          <w:bCs/>
          <w:rtl/>
          <w:lang w:val="he-IL"/>
        </w:rPr>
        <w:t>רע"א</w:t>
      </w:r>
      <w:r w:rsidRPr="00A17FA2">
        <w:rPr>
          <w:rFonts w:ascii="Narkisim" w:hAnsi="Narkisim"/>
          <w:rtl/>
          <w:lang w:val="he-IL"/>
        </w:rPr>
        <w:t xml:space="preserve"> תמה דהרמב"ם ס"ל דפסול דרבנן אם נשאת לא תצא, א"כ בסוגיין אמאי אמר תצא והדבר צריך תלמוד. וע"כ דל"מ מדינא. [ויש לדחות דכיון דאומר אמרו פסול מדרבנן, מש"ה לא שייך סברת נעשה כאומר אמרו].</w:t>
      </w:r>
    </w:p>
    <w:p w14:paraId="7C14E532" w14:textId="77777777" w:rsidR="00114D27" w:rsidRPr="00A17FA2" w:rsidRDefault="00000000" w:rsidP="005D6ACA">
      <w:pPr>
        <w:pStyle w:val="aa"/>
        <w:bidi/>
        <w:rPr>
          <w:rFonts w:ascii="Narkisim" w:hAnsi="Narkisim"/>
        </w:rPr>
      </w:pPr>
      <w:r w:rsidRPr="00A17FA2">
        <w:rPr>
          <w:rFonts w:ascii="Narkisim" w:hAnsi="Narkisim"/>
          <w:u w:val="single"/>
          <w:rtl/>
        </w:rPr>
        <w:t>תוד"ה חתם.</w:t>
      </w:r>
      <w:r w:rsidRPr="00A17FA2">
        <w:rPr>
          <w:rFonts w:ascii="Narkisim" w:hAnsi="Narkisim"/>
          <w:rtl/>
        </w:rPr>
        <w:t xml:space="preserve"> כתב סופר ועד לא נפיק חורבא. וה</w:t>
      </w:r>
      <w:r w:rsidRPr="00A17FA2">
        <w:rPr>
          <w:rFonts w:ascii="Narkisim" w:hAnsi="Narkisim"/>
          <w:b/>
          <w:bCs/>
          <w:rtl/>
        </w:rPr>
        <w:t>רמב"ן</w:t>
      </w:r>
      <w:r w:rsidRPr="00A17FA2">
        <w:rPr>
          <w:rFonts w:ascii="Narkisim" w:hAnsi="Narkisim"/>
          <w:rtl/>
        </w:rPr>
        <w:t xml:space="preserve"> תי' דלשמואל אף בכתב סופר נמי נפיק חורבא, דחיישינן שלא יחתים עד נוסף ויסמוך על כתיבת הסופר, בסופר מובהק.</w:t>
      </w:r>
    </w:p>
    <w:p w14:paraId="48A9A207" w14:textId="77777777" w:rsidR="00114D27" w:rsidRPr="00A17FA2" w:rsidRDefault="00000000" w:rsidP="005D6ACA">
      <w:pPr>
        <w:bidi/>
        <w:rPr>
          <w:rFonts w:ascii="Narkisim" w:hAnsi="Narkisim" w:cs="Narkisim"/>
        </w:rPr>
      </w:pPr>
      <w:r w:rsidRPr="00A17FA2">
        <w:rPr>
          <w:rFonts w:ascii="Narkisim" w:hAnsi="Narkisim" w:cs="Narkisim"/>
          <w:u w:val="single"/>
          <w:rtl/>
        </w:rPr>
        <w:lastRenderedPageBreak/>
        <w:t>תוד"ה מתני'.</w:t>
      </w:r>
      <w:r w:rsidRPr="00A17FA2">
        <w:rPr>
          <w:rFonts w:ascii="Narkisim" w:hAnsi="Narkisim" w:cs="Narkisim"/>
          <w:rtl/>
        </w:rPr>
        <w:t xml:space="preserve"> ולמאי דמסיק דכשר ולא תעשה לא מתוקמא כר' מאיר. ה</w:t>
      </w:r>
      <w:r w:rsidRPr="00A17FA2">
        <w:rPr>
          <w:rFonts w:ascii="Narkisim" w:hAnsi="Narkisim" w:cs="Narkisim"/>
          <w:b/>
          <w:bCs/>
          <w:rtl/>
        </w:rPr>
        <w:t>רמב"ן</w:t>
      </w:r>
      <w:r w:rsidRPr="00A17FA2">
        <w:rPr>
          <w:rFonts w:ascii="Narkisim" w:hAnsi="Narkisim" w:cs="Narkisim"/>
          <w:rtl/>
        </w:rPr>
        <w:t xml:space="preserve"> ביאר דכוונת תוס' להקשות על רש"י דלמסקנא קאי מתני' אף כר' מאיר, כיון דכשר ולא תעשה. ודלא כרב חסדא, הרי כל עיקר קושיית הגמ' היתה מדרב חסדא. וה</w:t>
      </w:r>
      <w:r w:rsidRPr="00A17FA2">
        <w:rPr>
          <w:rFonts w:ascii="Narkisim" w:hAnsi="Narkisim" w:cs="Narkisim"/>
          <w:b/>
          <w:bCs/>
          <w:rtl/>
        </w:rPr>
        <w:t>רמב"ן</w:t>
      </w:r>
      <w:r w:rsidRPr="00A17FA2">
        <w:rPr>
          <w:rFonts w:ascii="Narkisim" w:hAnsi="Narkisim" w:cs="Narkisim"/>
          <w:rtl/>
        </w:rPr>
        <w:t xml:space="preserve"> כתב לתרץ דעיקר תי' הגמ' דשמואל פסק כן בשם רבי, ורבי ס"ל כשר ולא תעשה </w:t>
      </w:r>
      <w:r w:rsidRPr="00A17FA2">
        <w:rPr>
          <w:rFonts w:ascii="Narkisim" w:hAnsi="Narkisim" w:cs="Narkisim"/>
          <w:sz w:val="20"/>
          <w:szCs w:val="20"/>
          <w:rtl/>
        </w:rPr>
        <w:t>[וגרס סז. אמר רב הונא אמר רבי].</w:t>
      </w:r>
    </w:p>
    <w:p w14:paraId="2EB9D1EB" w14:textId="77777777" w:rsidR="00114D27" w:rsidRPr="00A17FA2" w:rsidRDefault="00000000" w:rsidP="005D6ACA">
      <w:pPr>
        <w:pStyle w:val="aa"/>
        <w:bidi/>
        <w:rPr>
          <w:rFonts w:ascii="Narkisim" w:hAnsi="Narkisim"/>
        </w:rPr>
      </w:pPr>
      <w:r w:rsidRPr="00A17FA2">
        <w:rPr>
          <w:rFonts w:ascii="Narkisim" w:hAnsi="Narkisim"/>
          <w:u w:val="single"/>
          <w:rtl/>
        </w:rPr>
        <w:t>בא"ד לר' מאיר חיישינן לתקלה אחריני וכו'.</w:t>
      </w:r>
      <w:r w:rsidRPr="00A17FA2">
        <w:rPr>
          <w:rFonts w:ascii="Narkisim" w:hAnsi="Narkisim"/>
          <w:rtl/>
        </w:rPr>
        <w:t xml:space="preserve"> וה</w:t>
      </w:r>
      <w:r w:rsidRPr="00A17FA2">
        <w:rPr>
          <w:rFonts w:ascii="Narkisim" w:hAnsi="Narkisim"/>
          <w:b/>
          <w:bCs/>
          <w:rtl/>
        </w:rPr>
        <w:t xml:space="preserve">רמב"ן </w:t>
      </w:r>
      <w:r w:rsidRPr="00A17FA2">
        <w:rPr>
          <w:rFonts w:ascii="Narkisim" w:hAnsi="Narkisim"/>
          <w:rtl/>
        </w:rPr>
        <w:t>הקשה דהו"ל לגמ' לפרש חשש זה. ועוד החשש דתשכור עדים שייך אף לר' מאיר, ונאמר דכשר ולא תעשה</w:t>
      </w:r>
      <w:r w:rsidRPr="00A17FA2">
        <w:rPr>
          <w:rStyle w:val="ad"/>
          <w:rFonts w:ascii="Narkisim" w:hAnsi="Narkisim"/>
          <w:rtl/>
        </w:rPr>
        <w:footnoteReference w:id="359"/>
      </w:r>
      <w:r w:rsidRPr="00A17FA2">
        <w:rPr>
          <w:rFonts w:ascii="Narkisim" w:hAnsi="Narkisim"/>
          <w:rtl/>
        </w:rPr>
        <w:t>.</w:t>
      </w:r>
    </w:p>
    <w:p w14:paraId="29B6E303" w14:textId="77777777" w:rsidR="00114D27" w:rsidRPr="00A17FA2" w:rsidRDefault="00000000" w:rsidP="005D6ACA">
      <w:pPr>
        <w:bidi/>
        <w:rPr>
          <w:rFonts w:ascii="Narkisim" w:hAnsi="Narkisim" w:cs="Narkisim"/>
        </w:rPr>
      </w:pPr>
      <w:r w:rsidRPr="00A17FA2">
        <w:rPr>
          <w:rFonts w:ascii="Narkisim" w:hAnsi="Narkisim" w:cs="Narkisim"/>
          <w:u w:val="single"/>
          <w:rtl/>
        </w:rPr>
        <w:t>בא"ד (בע"א) ותי' ר"ת, דכשר ולא תעשה.</w:t>
      </w:r>
      <w:r w:rsidRPr="00A17FA2">
        <w:rPr>
          <w:rFonts w:ascii="Narkisim" w:hAnsi="Narkisim" w:cs="Narkisim"/>
          <w:rtl/>
        </w:rPr>
        <w:t xml:space="preserve"> וה</w:t>
      </w:r>
      <w:r w:rsidRPr="00A17FA2">
        <w:rPr>
          <w:rFonts w:ascii="Narkisim" w:hAnsi="Narkisim" w:cs="Narkisim"/>
          <w:b/>
          <w:bCs/>
          <w:rtl/>
        </w:rPr>
        <w:t>רמב"ן</w:t>
      </w:r>
      <w:r w:rsidRPr="00A17FA2">
        <w:rPr>
          <w:rFonts w:ascii="Narkisim" w:hAnsi="Narkisim" w:cs="Narkisim"/>
          <w:rtl/>
        </w:rPr>
        <w:t xml:space="preserve"> חלק דיכתבו משמע לכתחילה. ותי' דאיירי דהבעל עצמו אמר לסופר לכתוב, ושוב אמר לב' או ג'.</w:t>
      </w:r>
    </w:p>
    <w:p w14:paraId="682FBE3B"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 xml:space="preserve">תוס' הרא"ש </w:t>
      </w:r>
      <w:r w:rsidRPr="00A17FA2">
        <w:rPr>
          <w:rFonts w:ascii="Narkisim" w:hAnsi="Narkisim"/>
          <w:rtl/>
        </w:rPr>
        <w:t xml:space="preserve">כת' ונראה דליכא למיחש משום הסופר אלא כשהבעל בירר הסופר, דבזה חיישינן שיאמר כמו שהבעל ביררני וירצה לחתום וכו'. אבל כתבו ותנו ליכא כיסופא </w:t>
      </w:r>
      <w:r w:rsidRPr="00A17FA2">
        <w:rPr>
          <w:rFonts w:ascii="Narkisim" w:hAnsi="Narkisim"/>
          <w:sz w:val="20"/>
          <w:szCs w:val="20"/>
          <w:rtl/>
        </w:rPr>
        <w:t>[ובאמר לג' תנו יש חשש דשלשתם מינוהו לר' מאיר, ויש חורבא וכמ"ש ר"ת, דלא תליא בבעל</w:t>
      </w:r>
      <w:r w:rsidRPr="00A17FA2">
        <w:rPr>
          <w:rStyle w:val="ad"/>
          <w:rFonts w:ascii="Narkisim" w:hAnsi="Narkisim"/>
          <w:sz w:val="20"/>
          <w:szCs w:val="20"/>
          <w:rtl/>
        </w:rPr>
        <w:footnoteReference w:id="360"/>
      </w:r>
      <w:r w:rsidRPr="00A17FA2">
        <w:rPr>
          <w:rFonts w:ascii="Narkisim" w:hAnsi="Narkisim"/>
          <w:sz w:val="20"/>
          <w:szCs w:val="20"/>
          <w:rtl/>
        </w:rPr>
        <w:t>]</w:t>
      </w:r>
      <w:r w:rsidRPr="00A17FA2">
        <w:rPr>
          <w:rFonts w:ascii="Narkisim" w:hAnsi="Narkisim"/>
          <w:rtl/>
        </w:rPr>
        <w:t>.</w:t>
      </w:r>
    </w:p>
    <w:p w14:paraId="0AA1DCF7" w14:textId="77777777" w:rsidR="00114D27" w:rsidRPr="00A17FA2" w:rsidRDefault="00000000" w:rsidP="005D6ACA">
      <w:pPr>
        <w:pStyle w:val="3"/>
        <w:bidi/>
        <w:rPr>
          <w:rFonts w:ascii="Narkisim" w:hAnsi="Narkisim"/>
        </w:rPr>
      </w:pPr>
      <w:r w:rsidRPr="00A17FA2">
        <w:rPr>
          <w:rFonts w:ascii="Narkisim" w:hAnsi="Narkisim"/>
          <w:rtl/>
        </w:rPr>
        <w:t>דף סז.</w:t>
      </w:r>
    </w:p>
    <w:p w14:paraId="7EA6A90C" w14:textId="77777777" w:rsidR="00114D27" w:rsidRPr="00A17FA2" w:rsidRDefault="00000000" w:rsidP="005D6ACA">
      <w:pPr>
        <w:bidi/>
        <w:rPr>
          <w:rFonts w:ascii="Narkisim" w:hAnsi="Narkisim" w:cs="Narkisim"/>
        </w:rPr>
      </w:pPr>
      <w:r w:rsidRPr="00A17FA2">
        <w:rPr>
          <w:rFonts w:ascii="Narkisim" w:hAnsi="Narkisim" w:cs="Narkisim"/>
          <w:u w:val="single"/>
          <w:rtl/>
        </w:rPr>
        <w:t>תוד"ה אמרו.</w:t>
      </w:r>
      <w:r w:rsidRPr="00A17FA2">
        <w:rPr>
          <w:rFonts w:ascii="Narkisim" w:hAnsi="Narkisim" w:cs="Narkisim"/>
          <w:rtl/>
        </w:rPr>
        <w:t xml:space="preserve"> לא דמי לעד מפי עד וכו'. אבל ה</w:t>
      </w:r>
      <w:r w:rsidRPr="00A17FA2">
        <w:rPr>
          <w:rFonts w:ascii="Narkisim" w:hAnsi="Narkisim" w:cs="Narkisim"/>
          <w:b/>
          <w:bCs/>
          <w:rtl/>
        </w:rPr>
        <w:t xml:space="preserve">ראב"ד </w:t>
      </w:r>
      <w:r w:rsidRPr="00A17FA2">
        <w:rPr>
          <w:rFonts w:ascii="Narkisim" w:hAnsi="Narkisim" w:cs="Narkisim"/>
          <w:rtl/>
        </w:rPr>
        <w:t>(על הרי"ף) נקט דיש בזה חסרון דעד מפי עד. דאיך יחתמו העדים במצוותן של אלו, ואיך יכתוב הסופר בלא ששמע מפי הבעל נמצא לשמה דגט זה עד מפי עד</w:t>
      </w:r>
      <w:r w:rsidRPr="00A17FA2">
        <w:rPr>
          <w:rStyle w:val="ad"/>
          <w:rFonts w:ascii="Narkisim" w:hAnsi="Narkisim" w:cs="Narkisim"/>
          <w:rtl/>
        </w:rPr>
        <w:footnoteReference w:id="361"/>
      </w:r>
      <w:r w:rsidRPr="00A17FA2">
        <w:rPr>
          <w:rFonts w:ascii="Narkisim" w:hAnsi="Narkisim" w:cs="Narkisim"/>
          <w:rtl/>
        </w:rPr>
        <w:t>. ובשלמא אומר לג' תנו דעשאן בי"ד מהני.</w:t>
      </w:r>
    </w:p>
    <w:p w14:paraId="5AB02FD6"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ראב"ד</w:t>
      </w:r>
      <w:r w:rsidRPr="00A17FA2">
        <w:rPr>
          <w:rFonts w:ascii="Narkisim" w:hAnsi="Narkisim"/>
          <w:rtl/>
        </w:rPr>
        <w:t xml:space="preserve"> יישב דמהני הא דהבעלים מוסרים את השטר, ולא קפדינן שאין העדות נגמר אלא במסירת השטר</w:t>
      </w:r>
      <w:r w:rsidRPr="00A17FA2">
        <w:rPr>
          <w:rStyle w:val="ad"/>
          <w:rFonts w:ascii="Narkisim" w:hAnsi="Narkisim"/>
          <w:rtl/>
        </w:rPr>
        <w:footnoteReference w:id="362"/>
      </w:r>
      <w:r w:rsidRPr="00A17FA2">
        <w:rPr>
          <w:rFonts w:ascii="Narkisim" w:hAnsi="Narkisim"/>
          <w:rtl/>
        </w:rPr>
        <w:t xml:space="preserve"> </w:t>
      </w:r>
      <w:r w:rsidRPr="00A17FA2">
        <w:rPr>
          <w:rFonts w:ascii="Narkisim" w:hAnsi="Narkisim"/>
          <w:sz w:val="20"/>
          <w:szCs w:val="20"/>
          <w:rtl/>
        </w:rPr>
        <w:t>[ואף שכותבים את הגט ע"פ אומר אמרו, מ"מ א"א למוסרו בלא ששמעו מפיו</w:t>
      </w:r>
      <w:r w:rsidRPr="00A17FA2">
        <w:rPr>
          <w:rFonts w:ascii="Narkisim" w:hAnsi="Narkisim"/>
          <w:rtl/>
        </w:rPr>
        <w:t>]. וש"מ דאין פסול עד מפי עד אלא בעדות ע"פ, דהעדות נגמר על פיו. אבל עדות בשטר נגמר במסירת השטר, והבעלים או שלוחם מוסר את השטר</w:t>
      </w:r>
      <w:r w:rsidRPr="00A17FA2">
        <w:rPr>
          <w:rStyle w:val="ad"/>
          <w:rFonts w:ascii="Narkisim" w:hAnsi="Narkisim"/>
          <w:rtl/>
        </w:rPr>
        <w:footnoteReference w:id="363"/>
      </w:r>
      <w:r w:rsidRPr="00A17FA2">
        <w:rPr>
          <w:rFonts w:ascii="Narkisim" w:hAnsi="Narkisim"/>
          <w:rtl/>
        </w:rPr>
        <w:t>. ואין חסרון עד מפי עד.</w:t>
      </w:r>
    </w:p>
    <w:p w14:paraId="342815F6" w14:textId="77777777" w:rsidR="00114D27" w:rsidRPr="00A17FA2" w:rsidRDefault="00000000" w:rsidP="005D6ACA">
      <w:pPr>
        <w:pStyle w:val="a7"/>
        <w:bidi/>
        <w:rPr>
          <w:rFonts w:ascii="Narkisim" w:hAnsi="Narkisim"/>
        </w:rPr>
      </w:pPr>
      <w:r w:rsidRPr="00A17FA2">
        <w:rPr>
          <w:rFonts w:ascii="Narkisim" w:hAnsi="Narkisim"/>
          <w:rtl/>
        </w:rPr>
        <w:t>ומהני אמירת השלוחין להחשב שנכתב הגט ע"פ צווי הבעל. אבל לא נגמר בזה עדותו.</w:t>
      </w:r>
    </w:p>
    <w:p w14:paraId="00DF4375"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עד מפי עד</w:t>
      </w:r>
      <w:r w:rsidRPr="00A17FA2">
        <w:rPr>
          <w:rStyle w:val="ad"/>
          <w:rFonts w:ascii="Narkisim" w:hAnsi="Narkisim" w:cs="Narkisim"/>
          <w:rtl/>
        </w:rPr>
        <w:footnoteReference w:id="364"/>
      </w:r>
      <w:r w:rsidRPr="00A17FA2">
        <w:rPr>
          <w:rFonts w:ascii="Narkisim" w:hAnsi="Narkisim" w:cs="Narkisim"/>
          <w:rtl/>
        </w:rPr>
        <w:t>. וה</w:t>
      </w:r>
      <w:r w:rsidRPr="00A17FA2">
        <w:rPr>
          <w:rFonts w:ascii="Narkisim" w:hAnsi="Narkisim" w:cs="Narkisim"/>
          <w:b/>
          <w:bCs/>
          <w:rtl/>
        </w:rPr>
        <w:t>אחרונים</w:t>
      </w:r>
      <w:r w:rsidRPr="00A17FA2">
        <w:rPr>
          <w:rFonts w:ascii="Narkisim" w:hAnsi="Narkisim" w:cs="Narkisim"/>
          <w:rtl/>
        </w:rPr>
        <w:t xml:space="preserve"> </w:t>
      </w:r>
      <w:r w:rsidRPr="00A17FA2">
        <w:rPr>
          <w:rFonts w:ascii="Narkisim" w:hAnsi="Narkisim" w:cs="Narkisim"/>
          <w:sz w:val="20"/>
          <w:szCs w:val="20"/>
          <w:rtl/>
        </w:rPr>
        <w:t>(ברכ"ש ד, ע' גר"ח עדות ג ד)</w:t>
      </w:r>
      <w:r w:rsidRPr="00A17FA2">
        <w:rPr>
          <w:rFonts w:ascii="Narkisim" w:hAnsi="Narkisim" w:cs="Narkisim"/>
          <w:rtl/>
        </w:rPr>
        <w:t xml:space="preserve"> העמידו דיש ב' חסרונות בעד מפי עד, דהעדים הראשונים אינם נאמנים דלא העידו בבי"ד</w:t>
      </w:r>
      <w:r w:rsidRPr="00A17FA2">
        <w:rPr>
          <w:rStyle w:val="ad"/>
          <w:rFonts w:ascii="Narkisim" w:hAnsi="Narkisim" w:cs="Narkisim"/>
          <w:rtl/>
        </w:rPr>
        <w:footnoteReference w:id="365"/>
      </w:r>
      <w:r w:rsidRPr="00A17FA2">
        <w:rPr>
          <w:rFonts w:ascii="Narkisim" w:hAnsi="Narkisim" w:cs="Narkisim"/>
          <w:rtl/>
        </w:rPr>
        <w:t>. ועוד דהעדים האחרונים אינם מעידים ע"פ ראייתם או ידיעה, ול"מ שמיעה מעדים. [ודנו אי כל חסרון לחוד פוסל</w:t>
      </w:r>
      <w:r w:rsidRPr="00A17FA2">
        <w:rPr>
          <w:rStyle w:val="ad"/>
          <w:rFonts w:ascii="Narkisim" w:hAnsi="Narkisim" w:cs="Narkisim"/>
          <w:rtl/>
        </w:rPr>
        <w:footnoteReference w:id="366"/>
      </w:r>
      <w:r w:rsidRPr="00A17FA2">
        <w:rPr>
          <w:rFonts w:ascii="Narkisim" w:hAnsi="Narkisim" w:cs="Narkisim"/>
          <w:rtl/>
        </w:rPr>
        <w:t>, או כל החסרון משום תרוייהו יחד</w:t>
      </w:r>
      <w:r w:rsidRPr="00A17FA2">
        <w:rPr>
          <w:rStyle w:val="ad"/>
          <w:rFonts w:ascii="Narkisim" w:hAnsi="Narkisim" w:cs="Narkisim"/>
          <w:rtl/>
        </w:rPr>
        <w:footnoteReference w:id="367"/>
      </w:r>
      <w:r w:rsidRPr="00A17FA2">
        <w:rPr>
          <w:rFonts w:ascii="Narkisim" w:hAnsi="Narkisim" w:cs="Narkisim"/>
          <w:rtl/>
        </w:rPr>
        <w:t>]. ואף בסוגיין יש ב' חסרונות אלו.</w:t>
      </w:r>
    </w:p>
    <w:p w14:paraId="102B7EC1"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נתיבות</w:t>
      </w:r>
      <w:r w:rsidRPr="00A17FA2">
        <w:rPr>
          <w:rFonts w:ascii="Narkisim" w:hAnsi="Narkisim" w:cs="Narkisim"/>
          <w:rtl/>
        </w:rPr>
        <w:t xml:space="preserve"> (כח ז ובתור"ג) כת' [בכוונת תי' התוס'] דהכא מעידים רק על צווי הבעל אין בזה דין עדות בבי"ד, ומהני עדות שלא בפני בי"ד להעיד על כשרות הגט. דדוקא לאחר גירושין הוה עדות דבר שבערוה, ובעי עדות בפני בי"ד. אבל לברר כשרות הגט לא דמי לדבר שבערוה</w:t>
      </w:r>
      <w:r w:rsidRPr="00A17FA2">
        <w:rPr>
          <w:rStyle w:val="ad"/>
          <w:rFonts w:ascii="Narkisim" w:hAnsi="Narkisim" w:cs="Narkisim"/>
          <w:rtl/>
        </w:rPr>
        <w:footnoteReference w:id="368"/>
      </w:r>
      <w:r w:rsidRPr="00A17FA2">
        <w:rPr>
          <w:rFonts w:ascii="Narkisim" w:hAnsi="Narkisim" w:cs="Narkisim"/>
          <w:rtl/>
        </w:rPr>
        <w:t>. וכת' דאף דהכא לא הוה גילוי מילתא גמור וצריך ב' עדים, מ"מ נתקבל עדותם בלא בי"ד. ומש"ה העדים האחרונים יכולים להעיד על פיהם</w:t>
      </w:r>
      <w:r w:rsidRPr="00A17FA2">
        <w:rPr>
          <w:rStyle w:val="ad"/>
          <w:rFonts w:ascii="Narkisim" w:hAnsi="Narkisim" w:cs="Narkisim"/>
          <w:rtl/>
        </w:rPr>
        <w:footnoteReference w:id="369"/>
      </w:r>
      <w:r w:rsidRPr="00A17FA2">
        <w:rPr>
          <w:rFonts w:ascii="Narkisim" w:hAnsi="Narkisim" w:cs="Narkisim"/>
          <w:rtl/>
        </w:rPr>
        <w:t>.</w:t>
      </w:r>
    </w:p>
    <w:p w14:paraId="6FAA5BC6" w14:textId="77777777" w:rsidR="00114D27" w:rsidRPr="00A17FA2" w:rsidRDefault="00000000" w:rsidP="005D6ACA">
      <w:pPr>
        <w:pStyle w:val="a8"/>
        <w:bidi/>
        <w:rPr>
          <w:rFonts w:ascii="Narkisim" w:hAnsi="Narkisim"/>
        </w:rPr>
      </w:pPr>
      <w:r w:rsidRPr="00A17FA2">
        <w:rPr>
          <w:rFonts w:ascii="Narkisim" w:hAnsi="Narkisim"/>
          <w:rtl/>
        </w:rPr>
        <w:t>והנתיבות כת' דמ"מ כל זה לענין כשרות הגט, אבל לענין נתינת הגט ל"מ עד מפי עד. וכדברי הראב"ד (הנ"ל).</w:t>
      </w:r>
    </w:p>
    <w:p w14:paraId="758F9FF8" w14:textId="77777777" w:rsidR="00114D27" w:rsidRPr="00A17FA2" w:rsidRDefault="00000000" w:rsidP="005D6ACA">
      <w:pPr>
        <w:bidi/>
        <w:rPr>
          <w:rFonts w:ascii="Narkisim" w:hAnsi="Narkisim" w:cs="Narkisim"/>
        </w:rPr>
      </w:pPr>
      <w:r w:rsidRPr="00A17FA2">
        <w:rPr>
          <w:rFonts w:ascii="Narkisim" w:hAnsi="Narkisim" w:cs="Narkisim"/>
          <w:u w:val="single"/>
          <w:rtl/>
        </w:rPr>
        <w:lastRenderedPageBreak/>
        <w:t>בא"ד אבל כאן עיקר העדות נמסרה לא נמסרה אלא לאלו וכו</w:t>
      </w:r>
      <w:r w:rsidRPr="00A17FA2">
        <w:rPr>
          <w:rFonts w:ascii="Narkisim" w:hAnsi="Narkisim" w:cs="Narkisim"/>
          <w:rtl/>
        </w:rPr>
        <w:t>'</w:t>
      </w:r>
      <w:r w:rsidRPr="00A17FA2">
        <w:rPr>
          <w:rStyle w:val="ad"/>
          <w:rFonts w:ascii="Narkisim" w:hAnsi="Narkisim" w:cs="Narkisim"/>
          <w:rtl/>
        </w:rPr>
        <w:footnoteReference w:id="370"/>
      </w:r>
      <w:r w:rsidRPr="00A17FA2">
        <w:rPr>
          <w:rFonts w:ascii="Narkisim" w:hAnsi="Narkisim" w:cs="Narkisim"/>
          <w:rtl/>
        </w:rPr>
        <w:t>. וכעי"ז כתב ה</w:t>
      </w:r>
      <w:r w:rsidRPr="00A17FA2">
        <w:rPr>
          <w:rFonts w:ascii="Narkisim" w:hAnsi="Narkisim" w:cs="Narkisim"/>
          <w:b/>
          <w:bCs/>
          <w:rtl/>
        </w:rPr>
        <w:t>רשב"א</w:t>
      </w:r>
      <w:r w:rsidRPr="00A17FA2">
        <w:rPr>
          <w:rFonts w:ascii="Narkisim" w:hAnsi="Narkisim" w:cs="Narkisim"/>
          <w:sz w:val="20"/>
          <w:szCs w:val="20"/>
          <w:rtl/>
        </w:rPr>
        <w:t xml:space="preserve"> (כט.) [בשם </w:t>
      </w:r>
      <w:r w:rsidRPr="00A17FA2">
        <w:rPr>
          <w:rFonts w:ascii="Narkisim" w:hAnsi="Narkisim" w:cs="Narkisim"/>
          <w:b/>
          <w:bCs/>
          <w:sz w:val="20"/>
          <w:szCs w:val="20"/>
          <w:rtl/>
        </w:rPr>
        <w:t>תוס</w:t>
      </w:r>
      <w:r w:rsidRPr="00A17FA2">
        <w:rPr>
          <w:rFonts w:ascii="Narkisim" w:hAnsi="Narkisim" w:cs="Narkisim"/>
          <w:sz w:val="20"/>
          <w:szCs w:val="20"/>
          <w:rtl/>
        </w:rPr>
        <w:t>'</w:t>
      </w:r>
      <w:r w:rsidRPr="00A17FA2">
        <w:rPr>
          <w:rFonts w:ascii="Narkisim" w:hAnsi="Narkisim" w:cs="Narkisim"/>
          <w:rtl/>
        </w:rPr>
        <w:t>] שלא חשיב עד מפי עד שהם שלוחי הבעל ובמקומו הם עומדים.</w:t>
      </w:r>
    </w:p>
    <w:p w14:paraId="21F8D805" w14:textId="77777777" w:rsidR="00114D27" w:rsidRPr="00A17FA2" w:rsidRDefault="00000000" w:rsidP="005D6ACA">
      <w:pPr>
        <w:pStyle w:val="a8"/>
        <w:bidi/>
        <w:rPr>
          <w:rFonts w:ascii="Narkisim" w:hAnsi="Narkisim"/>
        </w:rPr>
      </w:pPr>
      <w:r w:rsidRPr="00A17FA2">
        <w:rPr>
          <w:rFonts w:ascii="Narkisim" w:hAnsi="Narkisim"/>
          <w:rtl/>
        </w:rPr>
        <w:t>ולכאורה כוונתם דעדות העדים הוא על מעשה אמירת השליח. וסגי באומדנא בעלמא דאמירת השליח הוה מכח הבעל, שהרי אין זה עיקר העדות</w:t>
      </w:r>
      <w:r w:rsidRPr="00A17FA2">
        <w:rPr>
          <w:rStyle w:val="ad"/>
          <w:rFonts w:ascii="Narkisim" w:hAnsi="Narkisim"/>
          <w:rtl/>
        </w:rPr>
        <w:footnoteReference w:id="371"/>
      </w:r>
      <w:r w:rsidRPr="00A17FA2">
        <w:rPr>
          <w:rFonts w:ascii="Narkisim" w:hAnsi="Narkisim"/>
          <w:rtl/>
        </w:rPr>
        <w:t>.</w:t>
      </w:r>
    </w:p>
    <w:p w14:paraId="6283F315"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ברכ"ש</w:t>
      </w:r>
      <w:r w:rsidRPr="00A17FA2">
        <w:rPr>
          <w:rFonts w:ascii="Narkisim" w:hAnsi="Narkisim"/>
          <w:rtl/>
        </w:rPr>
        <w:t xml:space="preserve"> (ד) הביא בשם ה</w:t>
      </w:r>
      <w:r w:rsidRPr="00A17FA2">
        <w:rPr>
          <w:rFonts w:ascii="Narkisim" w:hAnsi="Narkisim"/>
          <w:b/>
          <w:bCs/>
          <w:rtl/>
        </w:rPr>
        <w:t>גר"ח</w:t>
      </w:r>
      <w:r w:rsidRPr="00A17FA2">
        <w:rPr>
          <w:rFonts w:ascii="Narkisim" w:hAnsi="Narkisim"/>
          <w:rtl/>
        </w:rPr>
        <w:t xml:space="preserve"> [לפרש דברי התוס'] דנחשב שהעדים אחרונים ראו מעשה צווי הבעל ע"י שלוחו </w:t>
      </w:r>
      <w:r w:rsidRPr="00A17FA2">
        <w:rPr>
          <w:rFonts w:ascii="Narkisim" w:hAnsi="Narkisim"/>
          <w:sz w:val="20"/>
          <w:szCs w:val="20"/>
          <w:rtl/>
        </w:rPr>
        <w:t>[ובעינן שהצווי יהא ע"י תורת שליחות, ועי"ז נחשב מעשה צווי הבעל]</w:t>
      </w:r>
      <w:r w:rsidRPr="00A17FA2">
        <w:rPr>
          <w:rFonts w:ascii="Narkisim" w:hAnsi="Narkisim"/>
          <w:rtl/>
        </w:rPr>
        <w:t xml:space="preserve">. ואף שלא נתברר להם אם ראו צווי הבעל, אין חסרון עד מפי עד דאינן צריכים להעיד להתיר האשה, אלא דעדותם הוה לאשווי גט. </w:t>
      </w:r>
      <w:r w:rsidRPr="00A17FA2">
        <w:rPr>
          <w:rFonts w:ascii="Narkisim" w:hAnsi="Narkisim"/>
          <w:sz w:val="20"/>
          <w:szCs w:val="20"/>
          <w:rtl/>
        </w:rPr>
        <w:t>[וסומכים על עדות הראשונים, וע"פ דברי הנתיבות</w:t>
      </w:r>
      <w:r w:rsidRPr="00A17FA2">
        <w:rPr>
          <w:rFonts w:ascii="Narkisim" w:hAnsi="Narkisim"/>
          <w:rtl/>
        </w:rPr>
        <w:t>]. ואחרי שחל דין גט, מהני אף לראיה, מדין הגט.</w:t>
      </w:r>
    </w:p>
    <w:p w14:paraId="7B116077"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וה</w:t>
      </w:r>
      <w:r w:rsidRPr="00A17FA2">
        <w:rPr>
          <w:rFonts w:ascii="Narkisim" w:hAnsi="Narkisim" w:cs="Narkisim"/>
          <w:b/>
          <w:bCs/>
          <w:rtl/>
        </w:rPr>
        <w:t>רמב"ן</w:t>
      </w:r>
      <w:r w:rsidRPr="00A17FA2">
        <w:rPr>
          <w:rFonts w:ascii="Narkisim" w:hAnsi="Narkisim" w:cs="Narkisim"/>
          <w:sz w:val="20"/>
          <w:szCs w:val="20"/>
          <w:rtl/>
        </w:rPr>
        <w:t xml:space="preserve"> (לעיל כט.)</w:t>
      </w:r>
      <w:r w:rsidRPr="00A17FA2">
        <w:rPr>
          <w:rFonts w:ascii="Narkisim" w:hAnsi="Narkisim" w:cs="Narkisim"/>
          <w:rtl/>
        </w:rPr>
        <w:t xml:space="preserve"> תי' דאלו אינן מעידים שהיא מגורשת, אלא שהם יכולין לעשות מעשה, והם שלוחין לחתום וליתן הגט. ואף עדים אחרונים הם שלוחי הראשונים במקומן ואינם מעידים כלום. וביאר דאם תשאלם על האשה הזאת אם היא מגורשת יאמרו לך שאינם יודעים, ואם תבא היא להתיר עצמה בבי"ד ע"פ אלו צריכה ב' כתי עדים, הראשונים יעידו בפנינו אמר לשנים אלו שיאמרו כתבנו וחתמנו</w:t>
      </w:r>
      <w:r w:rsidRPr="00A17FA2">
        <w:rPr>
          <w:rStyle w:val="ad"/>
          <w:rFonts w:ascii="Narkisim" w:hAnsi="Narkisim" w:cs="Narkisim"/>
          <w:rtl/>
        </w:rPr>
        <w:footnoteReference w:id="372"/>
      </w:r>
      <w:r w:rsidRPr="00A17FA2">
        <w:rPr>
          <w:rFonts w:ascii="Narkisim" w:hAnsi="Narkisim" w:cs="Narkisim"/>
          <w:rtl/>
        </w:rPr>
        <w:t>.</w:t>
      </w:r>
      <w:r w:rsidRPr="00A17FA2">
        <w:rPr>
          <w:rFonts w:ascii="Narkisim" w:hAnsi="Narkisim" w:cs="Narkisim"/>
          <w:sz w:val="20"/>
          <w:szCs w:val="20"/>
          <w:rtl/>
        </w:rPr>
        <w:t xml:space="preserve"> וצ"ב כוונתו דחתימת העדים ודאי הוה עדות, ולא מעשה שליחות בעלמא</w:t>
      </w:r>
      <w:r w:rsidRPr="00A17FA2">
        <w:rPr>
          <w:rStyle w:val="ad"/>
          <w:rFonts w:ascii="Narkisim" w:hAnsi="Narkisim" w:cs="Narkisim"/>
          <w:sz w:val="20"/>
          <w:szCs w:val="20"/>
          <w:rtl/>
        </w:rPr>
        <w:footnoteReference w:id="373"/>
      </w:r>
      <w:r w:rsidRPr="00A17FA2">
        <w:rPr>
          <w:rFonts w:ascii="Narkisim" w:hAnsi="Narkisim" w:cs="Narkisim"/>
          <w:sz w:val="20"/>
          <w:szCs w:val="20"/>
          <w:rtl/>
        </w:rPr>
        <w:t>.</w:t>
      </w:r>
    </w:p>
    <w:p w14:paraId="64AEAE63"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נתיבות</w:t>
      </w:r>
      <w:r w:rsidRPr="00A17FA2">
        <w:rPr>
          <w:rFonts w:ascii="Narkisim" w:hAnsi="Narkisim"/>
          <w:rtl/>
        </w:rPr>
        <w:t xml:space="preserve"> (שם) תמה איך נימא שהאשה אינה יכולה לינשא ע"י גט זה, וצריכה להביא עדי אמירה. והיאך יתנו לה הגט, ניחוש דילמא תלך ותינשא בגט זה לבד</w:t>
      </w:r>
      <w:r w:rsidRPr="00A17FA2">
        <w:rPr>
          <w:rStyle w:val="ad"/>
          <w:rFonts w:ascii="Narkisim" w:hAnsi="Narkisim"/>
          <w:rtl/>
        </w:rPr>
        <w:footnoteReference w:id="374"/>
      </w:r>
      <w:r w:rsidRPr="00A17FA2">
        <w:rPr>
          <w:rFonts w:ascii="Narkisim" w:hAnsi="Narkisim"/>
          <w:rtl/>
        </w:rPr>
        <w:t>. ועוה"ק במש"כ הרמב"ן דהעדים יאמרו שאינם יודעים אם נתגרשה, הא ודאי אדעתא דהכי נתנו לה שתהיה מגורשת, כיון ששמעו צווי הבעל מפי הראשונים.</w:t>
      </w:r>
    </w:p>
    <w:p w14:paraId="1C65013B" w14:textId="77777777" w:rsidR="00114D27" w:rsidRPr="00A17FA2" w:rsidRDefault="00000000" w:rsidP="005D6ACA">
      <w:pPr>
        <w:pStyle w:val="a7"/>
        <w:bidi/>
        <w:rPr>
          <w:rFonts w:ascii="Narkisim" w:hAnsi="Narkisim"/>
        </w:rPr>
      </w:pPr>
      <w:r w:rsidRPr="00A17FA2">
        <w:rPr>
          <w:rFonts w:ascii="Narkisim" w:hAnsi="Narkisim"/>
          <w:rtl/>
        </w:rPr>
        <w:t xml:space="preserve">והנתיבות ביאר דעיקר כוונת הרמב"ן דעיקרן של עדי חתימה לא באו להעיד שנתגרשה, דהא העדים חותמין על הגט ואינם יודעים אם ימסר לה. </w:t>
      </w:r>
      <w:r w:rsidRPr="00A17FA2">
        <w:rPr>
          <w:rFonts w:ascii="Narkisim" w:hAnsi="Narkisim"/>
          <w:szCs w:val="20"/>
          <w:rtl/>
        </w:rPr>
        <w:t>ובזה הרמב"ן הביא ראיה דעדי חתימה לאו עדי גירושין הן, דהא אם תבוא האשה להתיר עצמה להינשא, והגט אינו בידה, העדים לא ידעו להתירה. אלא דעדותם הוה לעשיית השטר. והעדים הראשונים נאמנים להעיד על צווי הבעל. וכיון דאינם מעידים על גמר הדבר ל"צ עדות בבי"ד.</w:t>
      </w:r>
    </w:p>
    <w:p w14:paraId="69ECF22C"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חזו"א</w:t>
      </w:r>
      <w:r w:rsidRPr="00A17FA2">
        <w:rPr>
          <w:rFonts w:ascii="Narkisim" w:hAnsi="Narkisim"/>
          <w:rtl/>
        </w:rPr>
        <w:t xml:space="preserve"> (פד ז) ביאר דכוונת הרמב"ן דנחשב דעדים האחרונים חותמין בשליחות הראשונים, ואף עדות הראשונים נחשב עי"ז שנתקבל בבי"ד. נמצא ב' כיתי עדים מתאחדים ונעשים כת אחת.</w:t>
      </w:r>
    </w:p>
    <w:p w14:paraId="42137599" w14:textId="77777777" w:rsidR="00114D27" w:rsidRPr="00A17FA2" w:rsidRDefault="00000000" w:rsidP="005D6ACA">
      <w:pPr>
        <w:bidi/>
        <w:rPr>
          <w:rFonts w:ascii="Narkisim" w:hAnsi="Narkisim" w:cs="Narkisim"/>
        </w:rPr>
      </w:pPr>
      <w:r w:rsidRPr="00A17FA2">
        <w:rPr>
          <w:rFonts w:ascii="Narkisim" w:hAnsi="Narkisim" w:cs="Narkisim"/>
          <w:u w:val="single"/>
          <w:rtl/>
        </w:rPr>
        <w:t>אלא ר' יוסי תרתי אמר, ושמואל סבר לה כוותיה בחדא וכו'.</w:t>
      </w:r>
      <w:r w:rsidRPr="00A17FA2">
        <w:rPr>
          <w:rFonts w:ascii="Narkisim" w:hAnsi="Narkisim" w:cs="Narkisim"/>
          <w:rtl/>
        </w:rPr>
        <w:t xml:space="preserve"> ור' יוסי ס"ל דאף אומר אמרו הוה בכלל מילי, ושמואל ס"ל כוותיה בעיקר החסרון של מילי [אף באומר לג']. אבל ס"ל דאומר אמרו לא הוה מילי.</w:t>
      </w:r>
    </w:p>
    <w:p w14:paraId="7F9352D5"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ביאר דשמואל אמר כן בשם רבי, והרמב"ן גרס בגמ' (בסמוך) דרבי ס"ל כשר ולא תעשה, ומש"ה לדעת רבי ניחא דמהני חתם סופר ולא חששו לתקלה. ורבי הוא תנא ופליג.</w:t>
      </w:r>
    </w:p>
    <w:p w14:paraId="51DDB6EE"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ראשונים</w:t>
      </w:r>
      <w:r w:rsidRPr="00A17FA2">
        <w:rPr>
          <w:rFonts w:ascii="Narkisim" w:hAnsi="Narkisim" w:cs="Narkisim"/>
          <w:rtl/>
        </w:rPr>
        <w:t xml:space="preserve"> כת' לפ"ז היה נראה לפסוק דמהני אומר אמרו, וב</w:t>
      </w:r>
      <w:r w:rsidRPr="00A17FA2">
        <w:rPr>
          <w:rFonts w:ascii="Narkisim" w:hAnsi="Narkisim" w:cs="Narkisim"/>
          <w:b/>
          <w:bCs/>
          <w:rtl/>
        </w:rPr>
        <w:t>ס' התרומה</w:t>
      </w:r>
      <w:r w:rsidRPr="00A17FA2">
        <w:rPr>
          <w:rFonts w:ascii="Narkisim" w:hAnsi="Narkisim" w:cs="Narkisim"/>
          <w:rtl/>
        </w:rPr>
        <w:t xml:space="preserve"> (קכה) בשם </w:t>
      </w:r>
      <w:r w:rsidRPr="00A17FA2">
        <w:rPr>
          <w:rFonts w:ascii="Narkisim" w:hAnsi="Narkisim" w:cs="Narkisim"/>
          <w:b/>
          <w:bCs/>
          <w:rtl/>
        </w:rPr>
        <w:t xml:space="preserve">ר"י </w:t>
      </w:r>
      <w:r w:rsidRPr="00A17FA2">
        <w:rPr>
          <w:rFonts w:ascii="Narkisim" w:hAnsi="Narkisim" w:cs="Narkisim"/>
          <w:rtl/>
        </w:rPr>
        <w:t>פסק</w:t>
      </w:r>
      <w:r w:rsidRPr="00A17FA2">
        <w:rPr>
          <w:rFonts w:ascii="Narkisim" w:hAnsi="Narkisim" w:cs="Narkisim"/>
          <w:b/>
          <w:bCs/>
          <w:rtl/>
        </w:rPr>
        <w:t xml:space="preserve"> </w:t>
      </w:r>
      <w:r w:rsidRPr="00A17FA2">
        <w:rPr>
          <w:rFonts w:ascii="Narkisim" w:hAnsi="Narkisim" w:cs="Narkisim"/>
          <w:rtl/>
        </w:rPr>
        <w:t>דכשר ולא תעשה. אבל ה</w:t>
      </w:r>
      <w:r w:rsidRPr="00A17FA2">
        <w:rPr>
          <w:rFonts w:ascii="Narkisim" w:hAnsi="Narkisim" w:cs="Narkisim"/>
          <w:b/>
          <w:bCs/>
          <w:rtl/>
        </w:rPr>
        <w:t>רי"ף</w:t>
      </w:r>
      <w:r w:rsidRPr="00A17FA2">
        <w:rPr>
          <w:rFonts w:ascii="Narkisim" w:hAnsi="Narkisim" w:cs="Narkisim"/>
          <w:rtl/>
        </w:rPr>
        <w:t xml:space="preserve"> פסק דאומר אמרו פסול, וכדרב אשי (עב.) דפי' את המשנה (עא:) כר' יוסי דעד שיאמר הבעל לסופר ועדים, ול"מ אומר אמרו</w:t>
      </w:r>
      <w:r w:rsidRPr="00A17FA2">
        <w:rPr>
          <w:rStyle w:val="ad"/>
          <w:rFonts w:ascii="Narkisim" w:hAnsi="Narkisim" w:cs="Narkisim"/>
          <w:rtl/>
        </w:rPr>
        <w:footnoteReference w:id="375"/>
      </w:r>
      <w:r w:rsidRPr="00A17FA2">
        <w:rPr>
          <w:rFonts w:ascii="Narkisim" w:hAnsi="Narkisim" w:cs="Narkisim"/>
          <w:rtl/>
        </w:rPr>
        <w:t xml:space="preserve">. [והוה מח' ואח"כ </w:t>
      </w:r>
      <w:r w:rsidRPr="00A17FA2">
        <w:rPr>
          <w:rFonts w:ascii="Narkisim" w:hAnsi="Narkisim" w:cs="Narkisim"/>
          <w:rtl/>
        </w:rPr>
        <w:lastRenderedPageBreak/>
        <w:t>סתם</w:t>
      </w:r>
      <w:r w:rsidRPr="00A17FA2">
        <w:rPr>
          <w:rStyle w:val="ad"/>
          <w:rFonts w:ascii="Narkisim" w:hAnsi="Narkisim" w:cs="Narkisim"/>
          <w:rtl/>
        </w:rPr>
        <w:footnoteReference w:id="376"/>
      </w:r>
      <w:r w:rsidRPr="00A17FA2">
        <w:rPr>
          <w:rFonts w:ascii="Narkisim" w:hAnsi="Narkisim" w:cs="Narkisim"/>
          <w:rtl/>
        </w:rPr>
        <w:t xml:space="preserve">]. </w:t>
      </w:r>
      <w:r w:rsidRPr="00A17FA2">
        <w:rPr>
          <w:rFonts w:ascii="Narkisim" w:hAnsi="Narkisim" w:cs="Narkisim"/>
          <w:sz w:val="20"/>
          <w:szCs w:val="20"/>
          <w:rtl/>
        </w:rPr>
        <w:t xml:space="preserve"> </w:t>
      </w:r>
    </w:p>
    <w:p w14:paraId="41BFA48C"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רמב"ם</w:t>
      </w:r>
      <w:r w:rsidRPr="00A17FA2">
        <w:rPr>
          <w:rFonts w:ascii="Narkisim" w:hAnsi="Narkisim"/>
          <w:rtl/>
        </w:rPr>
        <w:t xml:space="preserve"> (ב ו) כת' דאומר אמרו הגט פסול, ומתיישבים בדבר הרבה</w:t>
      </w:r>
      <w:r w:rsidRPr="00A17FA2">
        <w:rPr>
          <w:rStyle w:val="ad"/>
          <w:rFonts w:ascii="Narkisim" w:hAnsi="Narkisim"/>
          <w:rtl/>
        </w:rPr>
        <w:footnoteReference w:id="377"/>
      </w:r>
      <w:r w:rsidRPr="00A17FA2">
        <w:rPr>
          <w:rFonts w:ascii="Narkisim" w:hAnsi="Narkisim"/>
          <w:rtl/>
        </w:rPr>
        <w:t xml:space="preserve"> דקרוב להיות הגט בטל. ומשמע דנסתפק האם אומר אמרו ל"מ כלל מדינא [והגט בטל], או דהוה רק פסול מדרבנן</w:t>
      </w:r>
      <w:r w:rsidRPr="00A17FA2">
        <w:rPr>
          <w:rStyle w:val="ad"/>
          <w:rFonts w:ascii="Narkisim" w:hAnsi="Narkisim"/>
          <w:rtl/>
        </w:rPr>
        <w:footnoteReference w:id="378"/>
      </w:r>
      <w:r w:rsidRPr="00A17FA2">
        <w:rPr>
          <w:rFonts w:ascii="Narkisim" w:hAnsi="Narkisim"/>
          <w:rtl/>
        </w:rPr>
        <w:t>. ו</w:t>
      </w:r>
      <w:r w:rsidRPr="00A17FA2">
        <w:rPr>
          <w:rFonts w:ascii="Narkisim" w:hAnsi="Narkisim"/>
          <w:b/>
          <w:bCs/>
          <w:rtl/>
        </w:rPr>
        <w:t>ה"ה</w:t>
      </w:r>
      <w:r w:rsidRPr="00A17FA2">
        <w:rPr>
          <w:rFonts w:ascii="Narkisim" w:hAnsi="Narkisim"/>
          <w:rtl/>
        </w:rPr>
        <w:t xml:space="preserve"> כת' דשמא נקט דזה הספק דשלחו מתם לשמואל, ומהא דאמר שמואל דתצא מוכח דהגט בטל מדאורייתא. [וה</w:t>
      </w:r>
      <w:r w:rsidRPr="00A17FA2">
        <w:rPr>
          <w:rFonts w:ascii="Narkisim" w:hAnsi="Narkisim"/>
          <w:b/>
          <w:bCs/>
          <w:rtl/>
        </w:rPr>
        <w:t>מפרשים</w:t>
      </w:r>
      <w:r w:rsidRPr="00A17FA2">
        <w:rPr>
          <w:rFonts w:ascii="Narkisim" w:hAnsi="Narkisim"/>
          <w:rtl/>
        </w:rPr>
        <w:t xml:space="preserve"> כת' דאולי גרס בסוגיין בענין אחר</w:t>
      </w:r>
      <w:r w:rsidRPr="00A17FA2">
        <w:rPr>
          <w:rStyle w:val="ad"/>
          <w:rFonts w:ascii="Narkisim" w:hAnsi="Narkisim"/>
          <w:rtl/>
        </w:rPr>
        <w:footnoteReference w:id="379"/>
      </w:r>
      <w:r w:rsidRPr="00A17FA2">
        <w:rPr>
          <w:rFonts w:ascii="Narkisim" w:hAnsi="Narkisim"/>
          <w:rtl/>
        </w:rPr>
        <w:t>].</w:t>
      </w:r>
    </w:p>
    <w:p w14:paraId="701871C3"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רד"ך</w:t>
      </w:r>
      <w:r w:rsidRPr="00A17FA2">
        <w:rPr>
          <w:rFonts w:ascii="Narkisim" w:hAnsi="Narkisim"/>
          <w:rtl/>
        </w:rPr>
        <w:t xml:space="preserve"> (בית ג הו' בכס"מ) כת' דהרמב"ם נסתפק כמי ההלכה</w:t>
      </w:r>
      <w:r w:rsidRPr="00A17FA2">
        <w:rPr>
          <w:rStyle w:val="ad"/>
          <w:rFonts w:ascii="Narkisim" w:hAnsi="Narkisim"/>
          <w:rtl/>
        </w:rPr>
        <w:footnoteReference w:id="380"/>
      </w:r>
      <w:r w:rsidRPr="00A17FA2">
        <w:rPr>
          <w:rFonts w:ascii="Narkisim" w:hAnsi="Narkisim"/>
          <w:rtl/>
        </w:rPr>
        <w:t xml:space="preserve"> [ומש"כ דהגט פסול, היינו ספק דאורייתא]. וכן משמע בר"ן בדעת הרמב"ם. ו</w:t>
      </w:r>
      <w:r w:rsidRPr="00A17FA2">
        <w:rPr>
          <w:rFonts w:ascii="Narkisim" w:hAnsi="Narkisim"/>
          <w:b/>
          <w:bCs/>
          <w:rtl/>
        </w:rPr>
        <w:t>מהר"ם אלשאקר</w:t>
      </w:r>
      <w:r w:rsidRPr="00A17FA2">
        <w:rPr>
          <w:rFonts w:ascii="Narkisim" w:hAnsi="Narkisim"/>
          <w:rtl/>
        </w:rPr>
        <w:t xml:space="preserve"> (כא, בכס"מ) חלק דכוונת הרמב"ם לפסוק דהוה ודאי פסול [מדרבנן, ואם נשאת לא תצא], אלא דהרוצה להכשיר מתיישבין בדבר שהוא קרוב להיות בטל. וה</w:t>
      </w:r>
      <w:r w:rsidRPr="00A17FA2">
        <w:rPr>
          <w:rFonts w:ascii="Narkisim" w:hAnsi="Narkisim"/>
          <w:b/>
          <w:bCs/>
          <w:rtl/>
        </w:rPr>
        <w:t>כס"מ</w:t>
      </w:r>
      <w:r w:rsidRPr="00A17FA2">
        <w:rPr>
          <w:rFonts w:ascii="Narkisim" w:hAnsi="Narkisim"/>
          <w:rtl/>
        </w:rPr>
        <w:t xml:space="preserve"> ביאר דמדינא אם נשאת לא תצא [כדין פסול דרבנן], אלא דמודיעין אותו שהוא קרוב להיות בטל, והבעל יחמיר לעצמו שתתגרש שוב. וע"ע פר"ח (קכ טז).</w:t>
      </w:r>
    </w:p>
    <w:p w14:paraId="74D13D0C" w14:textId="77777777" w:rsidR="00114D27" w:rsidRPr="00A17FA2" w:rsidRDefault="00000000" w:rsidP="005D6ACA">
      <w:pPr>
        <w:pStyle w:val="aa"/>
        <w:bidi/>
        <w:rPr>
          <w:rFonts w:ascii="Narkisim" w:hAnsi="Narkisim"/>
        </w:rPr>
      </w:pPr>
      <w:r w:rsidRPr="00A17FA2">
        <w:rPr>
          <w:rFonts w:ascii="Narkisim" w:hAnsi="Narkisim"/>
          <w:u w:val="single"/>
          <w:rtl/>
        </w:rPr>
        <w:t>שם. ס"ל כוותיה בחדא</w:t>
      </w:r>
      <w:r w:rsidRPr="00A17FA2">
        <w:rPr>
          <w:rFonts w:ascii="Narkisim" w:hAnsi="Narkisim"/>
          <w:rtl/>
        </w:rPr>
        <w:t>. ובאומר לג' ס"ל לשמואל דאין כותבים, ואף דעשאם בי"ד לא נחשב אומר אמרו</w:t>
      </w:r>
      <w:r w:rsidRPr="00A17FA2">
        <w:rPr>
          <w:rStyle w:val="ad"/>
          <w:rFonts w:ascii="Narkisim" w:hAnsi="Narkisim"/>
          <w:rtl/>
        </w:rPr>
        <w:footnoteReference w:id="381"/>
      </w:r>
      <w:r w:rsidRPr="00A17FA2">
        <w:rPr>
          <w:rFonts w:ascii="Narkisim" w:hAnsi="Narkisim"/>
          <w:rtl/>
        </w:rPr>
        <w:t>.</w:t>
      </w:r>
    </w:p>
    <w:p w14:paraId="1A1FF544"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xml:space="preserve"> ה</w:t>
      </w:r>
      <w:r w:rsidRPr="00A17FA2">
        <w:rPr>
          <w:rFonts w:ascii="Narkisim" w:hAnsi="Narkisim"/>
          <w:b/>
          <w:bCs/>
          <w:rtl/>
        </w:rPr>
        <w:t>רמב"ן</w:t>
      </w:r>
      <w:r w:rsidRPr="00A17FA2">
        <w:rPr>
          <w:rFonts w:ascii="Narkisim" w:hAnsi="Narkisim"/>
          <w:rtl/>
        </w:rPr>
        <w:t xml:space="preserve"> הק' דלשמואל גופיה ע"כ צ"ל דל"מ חתם סופר ועד, דאל"כ נפק חורבא. א"כ האיך אמר שמואל אי כתב ידם וכו'. וע' תוס' (סו: ד"ה כתב). וה</w:t>
      </w:r>
      <w:r w:rsidRPr="00A17FA2">
        <w:rPr>
          <w:rFonts w:ascii="Narkisim" w:hAnsi="Narkisim"/>
          <w:b/>
          <w:bCs/>
          <w:rtl/>
        </w:rPr>
        <w:t>רמב"ן</w:t>
      </w:r>
      <w:r w:rsidRPr="00A17FA2">
        <w:rPr>
          <w:rFonts w:ascii="Narkisim" w:hAnsi="Narkisim"/>
          <w:rtl/>
        </w:rPr>
        <w:t xml:space="preserve"> כת' די"ל דהבעל נתכוון לכך, ואף דעי"ז הגט פסול. [די"ל שהוא לא ידע דפסול מדרבנן. א"נ נתכוון לפוסלה אכו"ע].</w:t>
      </w:r>
    </w:p>
    <w:p w14:paraId="5710E793"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רי"ף</w:t>
      </w:r>
      <w:r w:rsidRPr="00A17FA2">
        <w:rPr>
          <w:rFonts w:ascii="Narkisim" w:hAnsi="Narkisim"/>
          <w:rtl/>
        </w:rPr>
        <w:t xml:space="preserve"> פסק דחתם סופר ועד כשר. וה</w:t>
      </w:r>
      <w:r w:rsidRPr="00A17FA2">
        <w:rPr>
          <w:rFonts w:ascii="Narkisim" w:hAnsi="Narkisim"/>
          <w:b/>
          <w:bCs/>
          <w:rtl/>
        </w:rPr>
        <w:t xml:space="preserve">ר"ן </w:t>
      </w:r>
      <w:r w:rsidRPr="00A17FA2">
        <w:rPr>
          <w:rFonts w:ascii="Narkisim" w:hAnsi="Narkisim"/>
          <w:rtl/>
        </w:rPr>
        <w:t>כת' דא"ש לשיטתו דאומר אמרו פסול מדינא. וה</w:t>
      </w:r>
      <w:r w:rsidRPr="00A17FA2">
        <w:rPr>
          <w:rFonts w:ascii="Narkisim" w:hAnsi="Narkisim"/>
          <w:b/>
          <w:bCs/>
          <w:rtl/>
        </w:rPr>
        <w:t>ר"ן</w:t>
      </w:r>
      <w:r w:rsidRPr="00A17FA2">
        <w:rPr>
          <w:rFonts w:ascii="Narkisim" w:hAnsi="Narkisim"/>
          <w:rtl/>
        </w:rPr>
        <w:t xml:space="preserve"> תמה שאף הרמב"ם (לפירוש </w:t>
      </w:r>
      <w:r w:rsidRPr="00A17FA2">
        <w:rPr>
          <w:rFonts w:ascii="Narkisim" w:hAnsi="Narkisim"/>
          <w:b/>
          <w:bCs/>
          <w:rtl/>
        </w:rPr>
        <w:t>ה"ה</w:t>
      </w:r>
      <w:r w:rsidRPr="00A17FA2">
        <w:rPr>
          <w:rFonts w:ascii="Narkisim" w:hAnsi="Narkisim"/>
          <w:rtl/>
        </w:rPr>
        <w:t xml:space="preserve"> ט כז) פסק דחתם סופר ועד כשר, והר"ן תמה דכיון דה</w:t>
      </w:r>
      <w:r w:rsidRPr="00A17FA2">
        <w:rPr>
          <w:rFonts w:ascii="Narkisim" w:hAnsi="Narkisim"/>
          <w:b/>
          <w:bCs/>
          <w:rtl/>
        </w:rPr>
        <w:t>רמב"ם</w:t>
      </w:r>
      <w:r w:rsidRPr="00A17FA2">
        <w:rPr>
          <w:rFonts w:ascii="Narkisim" w:hAnsi="Narkisim"/>
          <w:rtl/>
        </w:rPr>
        <w:t xml:space="preserve"> נסתפק אי קי"ל כמ"ד דמהני אומר אמרו, הו"ל לפסול חתם סופר. ותי' דאפשר דמ"מ כיון דסוף סוף ל"מ מספק, א"כ לדידן לא שייך הך גזירה.</w:t>
      </w:r>
      <w:r w:rsidRPr="00A17FA2">
        <w:rPr>
          <w:rFonts w:ascii="Narkisim" w:hAnsi="Narkisim"/>
          <w:sz w:val="20"/>
          <w:szCs w:val="20"/>
          <w:rtl/>
        </w:rPr>
        <w:t xml:space="preserve"> וה</w:t>
      </w:r>
      <w:r w:rsidRPr="00A17FA2">
        <w:rPr>
          <w:rFonts w:ascii="Narkisim" w:hAnsi="Narkisim"/>
          <w:b/>
          <w:bCs/>
          <w:sz w:val="20"/>
          <w:szCs w:val="20"/>
          <w:rtl/>
        </w:rPr>
        <w:t>ר"ן</w:t>
      </w:r>
      <w:r w:rsidRPr="00A17FA2">
        <w:rPr>
          <w:rFonts w:ascii="Narkisim" w:hAnsi="Narkisim"/>
          <w:sz w:val="20"/>
          <w:szCs w:val="20"/>
          <w:rtl/>
        </w:rPr>
        <w:t xml:space="preserve"> חלק דכיון דמספקא דינא אית למיזל לחומרא.</w:t>
      </w:r>
    </w:p>
    <w:p w14:paraId="3E90E33F" w14:textId="77777777" w:rsidR="00114D27" w:rsidRPr="00A17FA2" w:rsidRDefault="00000000" w:rsidP="005D6ACA">
      <w:pPr>
        <w:pStyle w:val="aa"/>
        <w:bidi/>
        <w:rPr>
          <w:rFonts w:ascii="Narkisim" w:hAnsi="Narkisim"/>
        </w:rPr>
      </w:pPr>
      <w:r w:rsidRPr="00A17FA2">
        <w:rPr>
          <w:rFonts w:ascii="Narkisim" w:hAnsi="Narkisim"/>
          <w:u w:val="single"/>
          <w:rtl/>
        </w:rPr>
        <w:t>איסי בן יהודה היה מונה שבחן של חכמים</w:t>
      </w:r>
      <w:r w:rsidRPr="00A17FA2">
        <w:rPr>
          <w:rStyle w:val="ad"/>
          <w:rFonts w:ascii="Narkisim" w:hAnsi="Narkisim"/>
          <w:u w:val="single"/>
          <w:rtl/>
        </w:rPr>
        <w:footnoteReference w:id="382"/>
      </w:r>
      <w:r w:rsidRPr="00A17FA2">
        <w:rPr>
          <w:rFonts w:ascii="Narkisim" w:hAnsi="Narkisim"/>
          <w:u w:val="single"/>
          <w:rtl/>
        </w:rPr>
        <w:t xml:space="preserve"> וכו'</w:t>
      </w:r>
      <w:r w:rsidRPr="00A17FA2">
        <w:rPr>
          <w:rFonts w:ascii="Narkisim" w:hAnsi="Narkisim"/>
          <w:rtl/>
        </w:rPr>
        <w:t>. יש שהק' דאי' (ב"ב קסד:) דהוה אבק לשון הרע לספר בטובת ושבח חבירו, דעי"ז גורם שיספרו בגנותו</w:t>
      </w:r>
      <w:r w:rsidRPr="00A17FA2">
        <w:rPr>
          <w:rStyle w:val="ad"/>
          <w:rFonts w:ascii="Narkisim" w:hAnsi="Narkisim"/>
          <w:rtl/>
        </w:rPr>
        <w:footnoteReference w:id="383"/>
      </w:r>
      <w:r w:rsidRPr="00A17FA2">
        <w:rPr>
          <w:rFonts w:ascii="Narkisim" w:hAnsi="Narkisim"/>
          <w:rtl/>
        </w:rPr>
        <w:t>. אך ה</w:t>
      </w:r>
      <w:r w:rsidRPr="00A17FA2">
        <w:rPr>
          <w:rFonts w:ascii="Narkisim" w:hAnsi="Narkisim"/>
          <w:b/>
          <w:bCs/>
          <w:rtl/>
        </w:rPr>
        <w:t>רמב"ם</w:t>
      </w:r>
      <w:r w:rsidRPr="00A17FA2">
        <w:rPr>
          <w:rFonts w:ascii="Narkisim" w:hAnsi="Narkisim"/>
          <w:rtl/>
        </w:rPr>
        <w:t xml:space="preserve"> (דעות ז ד) כת' דהתם איירי דוקא מספר בפני שונאיו. וה</w:t>
      </w:r>
      <w:r w:rsidRPr="00A17FA2">
        <w:rPr>
          <w:rFonts w:ascii="Narkisim" w:hAnsi="Narkisim"/>
          <w:b/>
          <w:bCs/>
          <w:rtl/>
        </w:rPr>
        <w:t>הג' מיימוניות</w:t>
      </w:r>
      <w:r w:rsidRPr="00A17FA2">
        <w:rPr>
          <w:rFonts w:ascii="Narkisim" w:hAnsi="Narkisim"/>
          <w:rtl/>
        </w:rPr>
        <w:t xml:space="preserve"> (והסמ"ג לאוין ט) ביאר דבפני אוהביו מותר, וכדאי' דמונים שבח התלמידים.</w:t>
      </w:r>
    </w:p>
    <w:p w14:paraId="576AB07E"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יראים</w:t>
      </w:r>
      <w:r w:rsidRPr="00A17FA2">
        <w:rPr>
          <w:rFonts w:ascii="Narkisim" w:hAnsi="Narkisim"/>
          <w:rtl/>
        </w:rPr>
        <w:t xml:space="preserve"> (קצא בסופו) תי' דאסור להרבות לספר</w:t>
      </w:r>
      <w:r w:rsidRPr="00A17FA2">
        <w:rPr>
          <w:rStyle w:val="ad"/>
          <w:rFonts w:ascii="Narkisim" w:hAnsi="Narkisim"/>
          <w:rtl/>
        </w:rPr>
        <w:footnoteReference w:id="384"/>
      </w:r>
      <w:r w:rsidRPr="00A17FA2">
        <w:rPr>
          <w:rFonts w:ascii="Narkisim" w:hAnsi="Narkisim"/>
          <w:rtl/>
        </w:rPr>
        <w:t>, דעי"ז בא לידי גנותו. אבל הכא מנה שבחם וסיפר טובה בלא ריבוי. וה</w:t>
      </w:r>
      <w:r w:rsidRPr="00A17FA2">
        <w:rPr>
          <w:rFonts w:ascii="Narkisim" w:hAnsi="Narkisim"/>
          <w:b/>
          <w:bCs/>
          <w:rtl/>
        </w:rPr>
        <w:t>חפץ חיים</w:t>
      </w:r>
      <w:r w:rsidRPr="00A17FA2">
        <w:rPr>
          <w:rFonts w:ascii="Narkisim" w:hAnsi="Narkisim"/>
          <w:rtl/>
        </w:rPr>
        <w:t xml:space="preserve"> (ט א) הביא ב' הטעמים לחומרא</w:t>
      </w:r>
      <w:r w:rsidRPr="00A17FA2">
        <w:rPr>
          <w:rStyle w:val="ad"/>
          <w:rFonts w:ascii="Narkisim" w:hAnsi="Narkisim"/>
          <w:rtl/>
        </w:rPr>
        <w:footnoteReference w:id="385"/>
      </w:r>
      <w:r w:rsidRPr="00A17FA2">
        <w:rPr>
          <w:rFonts w:ascii="Narkisim" w:hAnsi="Narkisim"/>
          <w:rtl/>
        </w:rPr>
        <w:t>.</w:t>
      </w:r>
    </w:p>
    <w:p w14:paraId="3301ABFD" w14:textId="77777777" w:rsidR="00114D27" w:rsidRPr="00A17FA2" w:rsidRDefault="00000000" w:rsidP="005D6ACA">
      <w:pPr>
        <w:pStyle w:val="aa"/>
        <w:bidi/>
        <w:rPr>
          <w:rFonts w:ascii="Narkisim" w:hAnsi="Narkisim"/>
        </w:rPr>
      </w:pPr>
      <w:r w:rsidRPr="00A17FA2">
        <w:rPr>
          <w:rFonts w:ascii="Narkisim" w:hAnsi="Narkisim"/>
          <w:u w:val="single"/>
          <w:rtl/>
        </w:rPr>
        <w:t>תוד"ה חכם לכשירצה</w:t>
      </w:r>
      <w:r w:rsidRPr="00A17FA2">
        <w:rPr>
          <w:rFonts w:ascii="Narkisim" w:hAnsi="Narkisim"/>
          <w:rtl/>
        </w:rPr>
        <w:t>. יותר מר"מ. וה</w:t>
      </w:r>
      <w:r w:rsidRPr="00A17FA2">
        <w:rPr>
          <w:rFonts w:ascii="Narkisim" w:hAnsi="Narkisim"/>
          <w:b/>
          <w:bCs/>
          <w:rtl/>
        </w:rPr>
        <w:t>מהרלב"ח</w:t>
      </w:r>
      <w:r w:rsidRPr="00A17FA2">
        <w:rPr>
          <w:rFonts w:ascii="Narkisim" w:hAnsi="Narkisim"/>
          <w:rtl/>
        </w:rPr>
        <w:t xml:space="preserve"> (צב צוין בגהש"ס) כת' דמדברי רש"י משמע כשהיה רוצה היה חכם, וכשלא היה רוצה לא היה חכם כלל [והמפרשים תמהו בזה</w:t>
      </w:r>
      <w:r w:rsidRPr="00A17FA2">
        <w:rPr>
          <w:rStyle w:val="ad"/>
          <w:rFonts w:ascii="Narkisim" w:hAnsi="Narkisim"/>
          <w:rtl/>
        </w:rPr>
        <w:footnoteReference w:id="386"/>
      </w:r>
      <w:r w:rsidRPr="00A17FA2">
        <w:rPr>
          <w:rFonts w:ascii="Narkisim" w:hAnsi="Narkisim"/>
          <w:rtl/>
        </w:rPr>
        <w:t>]. ובזה תוס' פליגי דקאי יותר מר"מ.</w:t>
      </w:r>
    </w:p>
    <w:p w14:paraId="622FD70F" w14:textId="77777777" w:rsidR="00114D27" w:rsidRPr="00A17FA2" w:rsidRDefault="00000000" w:rsidP="005D6ACA">
      <w:pPr>
        <w:pStyle w:val="aa"/>
        <w:bidi/>
        <w:rPr>
          <w:rFonts w:ascii="Narkisim" w:hAnsi="Narkisim"/>
        </w:rPr>
      </w:pPr>
      <w:r w:rsidRPr="00A17FA2">
        <w:rPr>
          <w:rFonts w:ascii="Narkisim" w:hAnsi="Narkisim"/>
          <w:u w:val="single"/>
          <w:rtl/>
        </w:rPr>
        <w:t>בא"ד ודילמא ר"מ חריף ומקשה</w:t>
      </w:r>
      <w:r w:rsidRPr="00A17FA2">
        <w:rPr>
          <w:rStyle w:val="ad"/>
          <w:rFonts w:ascii="Narkisim" w:hAnsi="Narkisim"/>
          <w:u w:val="single"/>
          <w:rtl/>
        </w:rPr>
        <w:footnoteReference w:id="387"/>
      </w:r>
      <w:r w:rsidRPr="00A17FA2">
        <w:rPr>
          <w:rFonts w:ascii="Narkisim" w:hAnsi="Narkisim"/>
          <w:u w:val="single"/>
          <w:rtl/>
        </w:rPr>
        <w:t xml:space="preserve"> ור"י מתון ומסיק, וכה"ג אמרי' בסוף הוריות</w:t>
      </w:r>
      <w:r w:rsidRPr="00A17FA2">
        <w:rPr>
          <w:rFonts w:ascii="Narkisim" w:hAnsi="Narkisim"/>
          <w:rtl/>
        </w:rPr>
        <w:t xml:space="preserve">. דבגמ' (הוריות יד.) מסתפקת </w:t>
      </w:r>
      <w:r w:rsidRPr="00A17FA2">
        <w:rPr>
          <w:rFonts w:ascii="Narkisim" w:hAnsi="Narkisim"/>
          <w:rtl/>
        </w:rPr>
        <w:lastRenderedPageBreak/>
        <w:t>הי מנייהו עדיף חריף ומקשה [כרבי זירא] או מתון ומסיק [כרבה בר רב מתנה], תיקו. [וצ"ב כוונת התוס' דהביאו מהתם</w:t>
      </w:r>
      <w:r w:rsidRPr="00A17FA2">
        <w:rPr>
          <w:rStyle w:val="ad"/>
          <w:rFonts w:ascii="Narkisim" w:hAnsi="Narkisim"/>
          <w:rtl/>
        </w:rPr>
        <w:footnoteReference w:id="388"/>
      </w:r>
      <w:r w:rsidRPr="00A17FA2">
        <w:rPr>
          <w:rFonts w:ascii="Narkisim" w:hAnsi="Narkisim"/>
          <w:rtl/>
        </w:rPr>
        <w:t>]. ועוד אי' (שם) דנח' רשב"ג וחכמים אי סיני עדיף או עוקר הרים עדיף</w:t>
      </w:r>
      <w:r w:rsidRPr="00A17FA2">
        <w:rPr>
          <w:rStyle w:val="ad"/>
          <w:rFonts w:ascii="Narkisim" w:hAnsi="Narkisim"/>
          <w:rtl/>
        </w:rPr>
        <w:footnoteReference w:id="389"/>
      </w:r>
      <w:r w:rsidRPr="00A17FA2">
        <w:rPr>
          <w:rFonts w:ascii="Narkisim" w:hAnsi="Narkisim"/>
          <w:rtl/>
        </w:rPr>
        <w:t>.</w:t>
      </w:r>
    </w:p>
    <w:p w14:paraId="605A4598" w14:textId="77777777" w:rsidR="00114D27" w:rsidRPr="00A17FA2" w:rsidRDefault="00000000" w:rsidP="005D6ACA">
      <w:pPr>
        <w:pStyle w:val="aa"/>
        <w:bidi/>
        <w:rPr>
          <w:rFonts w:ascii="Narkisim" w:hAnsi="Narkisim"/>
        </w:rPr>
      </w:pPr>
      <w:r w:rsidRPr="00A17FA2">
        <w:rPr>
          <w:rFonts w:ascii="Narkisim" w:hAnsi="Narkisim"/>
          <w:u w:val="single"/>
          <w:rtl/>
        </w:rPr>
        <w:t>רב חסדא כשר ולא תעשה.</w:t>
      </w:r>
      <w:r w:rsidRPr="00A17FA2">
        <w:rPr>
          <w:rFonts w:ascii="Narkisim" w:hAnsi="Narkisim"/>
          <w:rtl/>
        </w:rPr>
        <w:t xml:space="preserve"> ה</w:t>
      </w:r>
      <w:r w:rsidRPr="00A17FA2">
        <w:rPr>
          <w:rFonts w:ascii="Narkisim" w:hAnsi="Narkisim"/>
          <w:b/>
          <w:bCs/>
          <w:rtl/>
        </w:rPr>
        <w:t>רמב"ן</w:t>
      </w:r>
      <w:r w:rsidRPr="00A17FA2">
        <w:rPr>
          <w:rFonts w:ascii="Narkisim" w:hAnsi="Narkisim"/>
          <w:rtl/>
        </w:rPr>
        <w:t xml:space="preserve"> הק' דא"כ אמאי אמר רב חסדא דמתני' [דחתם סופר] כר' יוסי [לרש"י]. וכתב דלמ"ד דאפיך להו ניחא [אך הק' דרש"י פי' דאפיך רק רבה ורב יוסף]. ותי' דרב חסדא ס"ל דגזרי' אף אי כשר ולא תעשה, דמ"מ חיישינן.</w:t>
      </w:r>
    </w:p>
    <w:p w14:paraId="022CCEAF" w14:textId="77777777" w:rsidR="00114D27" w:rsidRPr="00A17FA2" w:rsidRDefault="00000000" w:rsidP="005D6ACA">
      <w:pPr>
        <w:pStyle w:val="aa"/>
        <w:bidi/>
        <w:rPr>
          <w:rFonts w:ascii="Narkisim" w:hAnsi="Narkisim"/>
        </w:rPr>
      </w:pPr>
      <w:r w:rsidRPr="00A17FA2">
        <w:rPr>
          <w:rFonts w:ascii="Narkisim" w:hAnsi="Narkisim"/>
          <w:u w:val="single"/>
          <w:rtl/>
        </w:rPr>
        <w:t>מעשה לא עבדי, דיבורא קאמרי</w:t>
      </w:r>
      <w:r w:rsidRPr="00A17FA2">
        <w:rPr>
          <w:rFonts w:ascii="Narkisim" w:hAnsi="Narkisim"/>
          <w:rtl/>
        </w:rPr>
        <w:t>. פ</w:t>
      </w:r>
      <w:r w:rsidRPr="00A17FA2">
        <w:rPr>
          <w:rFonts w:ascii="Narkisim" w:hAnsi="Narkisim"/>
          <w:b/>
          <w:bCs/>
          <w:rtl/>
        </w:rPr>
        <w:t>רש"י</w:t>
      </w:r>
      <w:r w:rsidRPr="00A17FA2">
        <w:rPr>
          <w:rFonts w:ascii="Narkisim" w:hAnsi="Narkisim"/>
          <w:rtl/>
        </w:rPr>
        <w:t xml:space="preserve"> דכשמעידים שקר נמי חשיב מעשה, אבל חוששין שיאמרו לאחרים לחתום. וצ"ב אמאי לא חשיב גדר עדות שקר כשאומרים לאחרים. [וע' תוס' לעיל ד"ה אמרו]. ואפשר דיש לחלק משום עדות בפני בי"ד. א"נ אינו נראה בעיניהם חמור כל כך.</w:t>
      </w:r>
    </w:p>
    <w:p w14:paraId="0C01C9B9" w14:textId="77777777" w:rsidR="00114D27" w:rsidRPr="00A17FA2" w:rsidRDefault="00000000" w:rsidP="005D6ACA">
      <w:pPr>
        <w:pStyle w:val="a8"/>
        <w:bidi/>
        <w:rPr>
          <w:rFonts w:ascii="Narkisim" w:hAnsi="Narkisim"/>
        </w:rPr>
      </w:pPr>
      <w:r w:rsidRPr="00A17FA2">
        <w:rPr>
          <w:rFonts w:ascii="Narkisim" w:hAnsi="Narkisim"/>
          <w:rtl/>
        </w:rPr>
        <w:t>ותוס' חילקו דהתם ע"י דיבורא נגמר הדבר ומש"ה נחשב מעשה גמור. והכא נגמר ע"י אחרים</w:t>
      </w:r>
      <w:r w:rsidRPr="00A17FA2">
        <w:rPr>
          <w:rStyle w:val="ad"/>
          <w:rFonts w:ascii="Narkisim" w:hAnsi="Narkisim"/>
          <w:rtl/>
        </w:rPr>
        <w:footnoteReference w:id="390"/>
      </w:r>
      <w:r w:rsidRPr="00A17FA2">
        <w:rPr>
          <w:rFonts w:ascii="Narkisim" w:hAnsi="Narkisim"/>
          <w:rtl/>
        </w:rPr>
        <w:t>.</w:t>
      </w:r>
    </w:p>
    <w:p w14:paraId="3BA46FE3" w14:textId="77777777" w:rsidR="00114D27" w:rsidRPr="00A17FA2" w:rsidRDefault="00000000" w:rsidP="005D6ACA">
      <w:pPr>
        <w:pStyle w:val="3"/>
        <w:bidi/>
        <w:rPr>
          <w:rFonts w:ascii="Narkisim" w:hAnsi="Narkisim"/>
        </w:rPr>
      </w:pPr>
      <w:r w:rsidRPr="00A17FA2">
        <w:rPr>
          <w:rFonts w:ascii="Narkisim" w:hAnsi="Narkisim"/>
          <w:rtl/>
        </w:rPr>
        <w:t>דף סז:</w:t>
      </w:r>
    </w:p>
    <w:p w14:paraId="2E653258" w14:textId="77777777" w:rsidR="00114D27" w:rsidRPr="00A17FA2" w:rsidRDefault="00000000" w:rsidP="005D6ACA">
      <w:pPr>
        <w:bidi/>
        <w:rPr>
          <w:rFonts w:ascii="Narkisim" w:hAnsi="Narkisim" w:cs="Narkisim"/>
        </w:rPr>
      </w:pPr>
      <w:r w:rsidRPr="00A17FA2">
        <w:rPr>
          <w:rFonts w:ascii="Narkisim" w:hAnsi="Narkisim" w:cs="Narkisim"/>
          <w:u w:val="single"/>
          <w:rtl/>
        </w:rPr>
        <w:t>[במשנה סו:] אמר לעשרה, א' כותב וב' חותמין וכו'</w:t>
      </w:r>
      <w:r w:rsidRPr="00A17FA2">
        <w:rPr>
          <w:rFonts w:ascii="Narkisim" w:hAnsi="Narkisim" w:cs="Narkisim"/>
          <w:rtl/>
        </w:rPr>
        <w:t>. ה</w:t>
      </w:r>
      <w:r w:rsidRPr="00A17FA2">
        <w:rPr>
          <w:rFonts w:ascii="Narkisim" w:hAnsi="Narkisim" w:cs="Narkisim"/>
          <w:b/>
          <w:bCs/>
          <w:rtl/>
        </w:rPr>
        <w:t>נוב"י</w:t>
      </w:r>
      <w:r w:rsidRPr="00A17FA2">
        <w:rPr>
          <w:rFonts w:ascii="Narkisim" w:hAnsi="Narkisim" w:cs="Narkisim"/>
          <w:rtl/>
        </w:rPr>
        <w:t xml:space="preserve"> (ק' צא) הק' דהבעל לא ייחד מי מהם יכתוב</w:t>
      </w:r>
      <w:r w:rsidRPr="00A17FA2">
        <w:rPr>
          <w:rStyle w:val="ad"/>
          <w:rFonts w:ascii="Narkisim" w:hAnsi="Narkisim" w:cs="Narkisim"/>
          <w:rtl/>
        </w:rPr>
        <w:footnoteReference w:id="391"/>
      </w:r>
      <w:r w:rsidRPr="00A17FA2">
        <w:rPr>
          <w:rFonts w:ascii="Narkisim" w:hAnsi="Narkisim" w:cs="Narkisim"/>
          <w:rtl/>
        </w:rPr>
        <w:t xml:space="preserve">, והוכיח דמהני מינוי שליחות ע"י ברירה. ובשעת כתיבתו ונתינתו הוברר הדבר שזה הוא השליח. ואין בזה חסרון ברירה, דאי"צ שיהא מבורר משעת אמירת הבעל </w:t>
      </w:r>
      <w:r w:rsidRPr="00A17FA2">
        <w:rPr>
          <w:rFonts w:ascii="Narkisim" w:hAnsi="Narkisim" w:cs="Narkisim"/>
          <w:szCs w:val="20"/>
          <w:rtl/>
        </w:rPr>
        <w:t>(וע' מש"כ לעיל)</w:t>
      </w:r>
      <w:r w:rsidRPr="00A17FA2">
        <w:rPr>
          <w:rFonts w:ascii="Narkisim" w:hAnsi="Narkisim" w:cs="Narkisim"/>
          <w:rtl/>
        </w:rPr>
        <w:t>. ו</w:t>
      </w:r>
      <w:r w:rsidRPr="00A17FA2">
        <w:rPr>
          <w:rFonts w:ascii="Narkisim" w:hAnsi="Narkisim" w:cs="Narkisim"/>
          <w:b/>
          <w:bCs/>
          <w:rtl/>
        </w:rPr>
        <w:t>רע"א</w:t>
      </w:r>
      <w:r w:rsidRPr="00A17FA2">
        <w:rPr>
          <w:rFonts w:ascii="Narkisim" w:hAnsi="Narkisim" w:cs="Narkisim"/>
          <w:rtl/>
        </w:rPr>
        <w:t xml:space="preserve"> חלק דהכא מינה את כולם לשלוחים. ואין כאן תנאי וברירה כלל. </w:t>
      </w:r>
      <w:r w:rsidRPr="00A17FA2">
        <w:rPr>
          <w:rFonts w:ascii="Narkisim" w:hAnsi="Narkisim" w:cs="Narkisim"/>
          <w:szCs w:val="20"/>
          <w:rtl/>
        </w:rPr>
        <w:t>וע"ע חי' ר' שמעון (קו' השליחות ט)</w:t>
      </w:r>
      <w:r w:rsidRPr="00A17FA2">
        <w:rPr>
          <w:rFonts w:ascii="Narkisim" w:hAnsi="Narkisim" w:cs="Narkisim"/>
          <w:rtl/>
        </w:rPr>
        <w:t>.</w:t>
      </w:r>
    </w:p>
    <w:p w14:paraId="7B49312F" w14:textId="77777777" w:rsidR="00114D27" w:rsidRPr="00A17FA2" w:rsidRDefault="00000000" w:rsidP="005D6ACA">
      <w:pPr>
        <w:bidi/>
        <w:rPr>
          <w:rFonts w:ascii="Narkisim" w:hAnsi="Narkisim" w:cs="Narkisim"/>
        </w:rPr>
      </w:pPr>
      <w:r w:rsidRPr="00A17FA2">
        <w:rPr>
          <w:rFonts w:ascii="Narkisim" w:hAnsi="Narkisim" w:cs="Narkisim"/>
          <w:u w:val="single"/>
          <w:rtl/>
        </w:rPr>
        <w:t>[במשנה] כולכם כתובו, א' כותב וכולם חותמין</w:t>
      </w:r>
      <w:r w:rsidRPr="00A17FA2">
        <w:rPr>
          <w:rFonts w:ascii="Narkisim" w:hAnsi="Narkisim" w:cs="Narkisim"/>
          <w:rtl/>
        </w:rPr>
        <w:t>. ונח' ר' יוחנן ור"ל (לעיל יח:) דלר"ל כולם משום עדים</w:t>
      </w:r>
      <w:r w:rsidRPr="00A17FA2">
        <w:rPr>
          <w:rStyle w:val="ad"/>
          <w:rFonts w:ascii="Narkisim" w:hAnsi="Narkisim" w:cs="Narkisim"/>
          <w:rtl/>
        </w:rPr>
        <w:footnoteReference w:id="392"/>
      </w:r>
      <w:r w:rsidRPr="00A17FA2">
        <w:rPr>
          <w:rFonts w:ascii="Narkisim" w:hAnsi="Narkisim" w:cs="Narkisim"/>
          <w:rtl/>
        </w:rPr>
        <w:t>, ולר' יוחנן סגי בב' לשם עדות, והשאר הוה תנאי</w:t>
      </w:r>
      <w:r w:rsidRPr="00A17FA2">
        <w:rPr>
          <w:rStyle w:val="ad"/>
          <w:rFonts w:ascii="Narkisim" w:hAnsi="Narkisim" w:cs="Narkisim"/>
          <w:rtl/>
        </w:rPr>
        <w:footnoteReference w:id="393"/>
      </w:r>
      <w:r w:rsidRPr="00A17FA2">
        <w:rPr>
          <w:rFonts w:ascii="Narkisim" w:hAnsi="Narkisim" w:cs="Narkisim"/>
          <w:rtl/>
        </w:rPr>
        <w:t>. (וע' מש"כ לעיל שם).</w:t>
      </w:r>
    </w:p>
    <w:p w14:paraId="41F0C266" w14:textId="77777777" w:rsidR="00114D27" w:rsidRPr="00A17FA2" w:rsidRDefault="00000000" w:rsidP="005D6ACA">
      <w:pPr>
        <w:pStyle w:val="aa"/>
        <w:bidi/>
        <w:rPr>
          <w:rFonts w:ascii="Narkisim" w:hAnsi="Narkisim"/>
        </w:rPr>
      </w:pPr>
      <w:r w:rsidRPr="00A17FA2">
        <w:rPr>
          <w:rFonts w:ascii="Narkisim" w:hAnsi="Narkisim"/>
          <w:rtl/>
        </w:rPr>
        <w:t>ומבואר (לעיל י:) דעדי הגט אין חותמין אלא בפני כולם, גזירה שמא אמר כולכם</w:t>
      </w:r>
      <w:r w:rsidRPr="00A17FA2">
        <w:rPr>
          <w:rStyle w:val="ad"/>
          <w:rFonts w:ascii="Narkisim" w:hAnsi="Narkisim"/>
          <w:rtl/>
        </w:rPr>
        <w:footnoteReference w:id="394"/>
      </w:r>
      <w:r w:rsidRPr="00A17FA2">
        <w:rPr>
          <w:rFonts w:ascii="Narkisim" w:hAnsi="Narkisim"/>
          <w:rtl/>
        </w:rPr>
        <w:t>.</w:t>
      </w:r>
    </w:p>
    <w:p w14:paraId="4C5E934D" w14:textId="77777777" w:rsidR="00114D27" w:rsidRPr="00A17FA2" w:rsidRDefault="00000000" w:rsidP="005D6ACA">
      <w:pPr>
        <w:bidi/>
        <w:rPr>
          <w:rFonts w:ascii="Narkisim" w:hAnsi="Narkisim" w:cs="Narkisim"/>
        </w:rPr>
      </w:pPr>
      <w:r w:rsidRPr="00A17FA2">
        <w:rPr>
          <w:rFonts w:ascii="Narkisim" w:hAnsi="Narkisim" w:cs="Narkisim"/>
          <w:u w:val="single"/>
          <w:rtl/>
        </w:rPr>
        <w:t>שם. א' כותב וכולן חותמין</w:t>
      </w:r>
      <w:r w:rsidRPr="00A17FA2">
        <w:rPr>
          <w:rFonts w:ascii="Narkisim" w:hAnsi="Narkisim" w:cs="Narkisim"/>
          <w:rtl/>
        </w:rPr>
        <w:t>. ה</w:t>
      </w:r>
      <w:r w:rsidRPr="00A17FA2">
        <w:rPr>
          <w:rFonts w:ascii="Narkisim" w:hAnsi="Narkisim" w:cs="Narkisim"/>
          <w:b/>
          <w:bCs/>
          <w:rtl/>
        </w:rPr>
        <w:t>ריטב"א</w:t>
      </w:r>
      <w:r w:rsidRPr="00A17FA2">
        <w:rPr>
          <w:rFonts w:ascii="Narkisim" w:hAnsi="Narkisim" w:cs="Narkisim"/>
          <w:rtl/>
        </w:rPr>
        <w:t xml:space="preserve"> וה</w:t>
      </w:r>
      <w:r w:rsidRPr="00A17FA2">
        <w:rPr>
          <w:rFonts w:ascii="Narkisim" w:hAnsi="Narkisim" w:cs="Narkisim"/>
          <w:b/>
          <w:bCs/>
          <w:rtl/>
        </w:rPr>
        <w:t>ר"ן</w:t>
      </w:r>
      <w:r w:rsidRPr="00A17FA2">
        <w:rPr>
          <w:rFonts w:ascii="Narkisim" w:hAnsi="Narkisim" w:cs="Narkisim"/>
          <w:rtl/>
        </w:rPr>
        <w:t xml:space="preserve"> כת' דאף דהסופר חותם עמהם, כיון שהוא מרבה עדים אין חשש חורבא משום כיסופא דסופר, דהסופר יודע שהקפיד להרבות בעדים ואף של"צ עדותם. ומש"ה כשיש ב' עדים כשרים מלבד הסופר אין חשש בחתם סופר.</w:t>
      </w:r>
    </w:p>
    <w:p w14:paraId="6345DF6A" w14:textId="77777777" w:rsidR="00114D27" w:rsidRPr="00A17FA2" w:rsidRDefault="00000000" w:rsidP="005D6ACA">
      <w:pPr>
        <w:pStyle w:val="aa"/>
        <w:bidi/>
        <w:rPr>
          <w:rFonts w:ascii="Narkisim" w:hAnsi="Narkisim"/>
        </w:rPr>
      </w:pPr>
      <w:r w:rsidRPr="00A17FA2">
        <w:rPr>
          <w:rFonts w:ascii="Narkisim" w:hAnsi="Narkisim"/>
          <w:u w:val="single"/>
          <w:rtl/>
        </w:rPr>
        <w:t>[במשנה] לפיכך אם מת א' מהם הר"ז גט בטל</w:t>
      </w:r>
      <w:r w:rsidRPr="00A17FA2">
        <w:rPr>
          <w:rFonts w:ascii="Narkisim" w:hAnsi="Narkisim"/>
          <w:rtl/>
        </w:rPr>
        <w:t>. ה</w:t>
      </w:r>
      <w:r w:rsidRPr="00A17FA2">
        <w:rPr>
          <w:rFonts w:ascii="Narkisim" w:hAnsi="Narkisim"/>
          <w:b/>
          <w:bCs/>
          <w:rtl/>
        </w:rPr>
        <w:t>קצות</w:t>
      </w:r>
      <w:r w:rsidRPr="00A17FA2">
        <w:rPr>
          <w:rFonts w:ascii="Narkisim" w:hAnsi="Narkisim"/>
          <w:rtl/>
        </w:rPr>
        <w:t xml:space="preserve"> (כא) הק' דלמ"ד (יח: הנ"ל) דכולהו משום תנאי, ונימא דהיכא שהוא אנוס בקיום התנאי יהא תלוי במח' ב</w:t>
      </w:r>
      <w:r w:rsidRPr="00A17FA2">
        <w:rPr>
          <w:rFonts w:ascii="Narkisim" w:hAnsi="Narkisim"/>
          <w:b/>
          <w:bCs/>
          <w:rtl/>
        </w:rPr>
        <w:t>ירושלמי</w:t>
      </w:r>
      <w:r w:rsidRPr="00A17FA2">
        <w:rPr>
          <w:rFonts w:ascii="Narkisim" w:hAnsi="Narkisim"/>
          <w:rtl/>
        </w:rPr>
        <w:t xml:space="preserve"> (ז ו, ע' לקמן עה:) אי אונסא כמאן דעביד</w:t>
      </w:r>
      <w:r w:rsidRPr="00A17FA2">
        <w:rPr>
          <w:rStyle w:val="ad"/>
          <w:rFonts w:ascii="Narkisim" w:hAnsi="Narkisim"/>
          <w:rtl/>
        </w:rPr>
        <w:footnoteReference w:id="395"/>
      </w:r>
      <w:r w:rsidRPr="00A17FA2">
        <w:rPr>
          <w:rFonts w:ascii="Narkisim" w:hAnsi="Narkisim"/>
          <w:rtl/>
        </w:rPr>
        <w:t>. וכשמת העד הוה אנוס ויחשב שנתקיים התנאי.</w:t>
      </w:r>
    </w:p>
    <w:p w14:paraId="0A98DBAC" w14:textId="77777777" w:rsidR="00114D27" w:rsidRPr="00A17FA2" w:rsidRDefault="00000000" w:rsidP="005D6ACA">
      <w:pPr>
        <w:bidi/>
        <w:rPr>
          <w:rFonts w:ascii="Narkisim" w:hAnsi="Narkisim" w:cs="Narkisim"/>
        </w:rPr>
      </w:pPr>
      <w:r w:rsidRPr="00A17FA2">
        <w:rPr>
          <w:rFonts w:ascii="Narkisim" w:hAnsi="Narkisim" w:cs="Narkisim"/>
          <w:u w:val="single"/>
          <w:rtl/>
        </w:rPr>
        <w:t>אחד כותב ע"י כולם.</w:t>
      </w:r>
      <w:r w:rsidRPr="00A17FA2">
        <w:rPr>
          <w:rFonts w:ascii="Narkisim" w:hAnsi="Narkisim" w:cs="Narkisim"/>
          <w:rtl/>
        </w:rPr>
        <w:t xml:space="preserve"> ה</w:t>
      </w:r>
      <w:r w:rsidRPr="00A17FA2">
        <w:rPr>
          <w:rFonts w:ascii="Narkisim" w:hAnsi="Narkisim" w:cs="Narkisim"/>
          <w:b/>
          <w:bCs/>
          <w:rtl/>
        </w:rPr>
        <w:t>חלק"מ</w:t>
      </w:r>
      <w:r w:rsidRPr="00A17FA2">
        <w:rPr>
          <w:rFonts w:ascii="Narkisim" w:hAnsi="Narkisim" w:cs="Narkisim"/>
          <w:rtl/>
        </w:rPr>
        <w:t xml:space="preserve"> </w:t>
      </w:r>
      <w:r w:rsidRPr="00A17FA2">
        <w:rPr>
          <w:rFonts w:ascii="Narkisim" w:hAnsi="Narkisim" w:cs="Narkisim"/>
          <w:szCs w:val="20"/>
          <w:rtl/>
        </w:rPr>
        <w:t xml:space="preserve">(קכ טז) </w:t>
      </w:r>
      <w:r w:rsidRPr="00A17FA2">
        <w:rPr>
          <w:rFonts w:ascii="Narkisim" w:hAnsi="Narkisim" w:cs="Narkisim"/>
          <w:rtl/>
        </w:rPr>
        <w:t>הסתפק האם ב' יכולים לכתוב את הגט, שכל א' כותב חצי.</w:t>
      </w:r>
      <w:r w:rsidRPr="00A17FA2">
        <w:rPr>
          <w:rFonts w:ascii="Narkisim" w:hAnsi="Narkisim" w:cs="Narkisim"/>
          <w:sz w:val="20"/>
          <w:szCs w:val="20"/>
          <w:rtl/>
        </w:rPr>
        <w:t xml:space="preserve"> ודן האם דרשינן 'וכתב' ולא ב' שכתבו. וה</w:t>
      </w:r>
      <w:r w:rsidRPr="00A17FA2">
        <w:rPr>
          <w:rFonts w:ascii="Narkisim" w:hAnsi="Narkisim" w:cs="Narkisim"/>
          <w:b/>
          <w:bCs/>
          <w:sz w:val="20"/>
          <w:szCs w:val="20"/>
          <w:rtl/>
        </w:rPr>
        <w:t>פר"ח</w:t>
      </w:r>
      <w:r w:rsidRPr="00A17FA2">
        <w:rPr>
          <w:rFonts w:ascii="Narkisim" w:hAnsi="Narkisim" w:cs="Narkisim"/>
          <w:sz w:val="20"/>
          <w:szCs w:val="20"/>
          <w:rtl/>
        </w:rPr>
        <w:t xml:space="preserve"> (שם יח) הכשיר</w:t>
      </w:r>
      <w:r w:rsidRPr="00A17FA2">
        <w:rPr>
          <w:rStyle w:val="ad"/>
          <w:rFonts w:ascii="Narkisim" w:hAnsi="Narkisim" w:cs="Narkisim"/>
          <w:sz w:val="20"/>
          <w:szCs w:val="20"/>
          <w:rtl/>
        </w:rPr>
        <w:footnoteReference w:id="396"/>
      </w:r>
      <w:r w:rsidRPr="00A17FA2">
        <w:rPr>
          <w:rFonts w:ascii="Narkisim" w:hAnsi="Narkisim" w:cs="Narkisim"/>
          <w:sz w:val="20"/>
          <w:szCs w:val="20"/>
          <w:rtl/>
        </w:rPr>
        <w:t>.</w:t>
      </w:r>
    </w:p>
    <w:p w14:paraId="25301A1F" w14:textId="77777777" w:rsidR="00114D27" w:rsidRPr="00A17FA2" w:rsidRDefault="00000000" w:rsidP="005D6ACA">
      <w:pPr>
        <w:pStyle w:val="aa"/>
        <w:bidi/>
        <w:rPr>
          <w:rFonts w:ascii="Narkisim" w:hAnsi="Narkisim"/>
        </w:rPr>
      </w:pPr>
      <w:r w:rsidRPr="00A17FA2">
        <w:rPr>
          <w:rFonts w:ascii="Narkisim" w:hAnsi="Narkisim"/>
          <w:u w:val="single"/>
          <w:rtl/>
        </w:rPr>
        <w:t>מנה מקצתייהו, אמרי לה להאי גיסא.</w:t>
      </w:r>
      <w:r w:rsidRPr="00A17FA2">
        <w:rPr>
          <w:rFonts w:ascii="Narkisim" w:hAnsi="Narkisim"/>
          <w:rtl/>
        </w:rPr>
        <w:t xml:space="preserve"> פ</w:t>
      </w:r>
      <w:r w:rsidRPr="00A17FA2">
        <w:rPr>
          <w:rFonts w:ascii="Narkisim" w:hAnsi="Narkisim"/>
          <w:b/>
          <w:bCs/>
          <w:rtl/>
        </w:rPr>
        <w:t>רש"י</w:t>
      </w:r>
      <w:r w:rsidRPr="00A17FA2">
        <w:rPr>
          <w:rFonts w:ascii="Narkisim" w:hAnsi="Narkisim"/>
          <w:rtl/>
        </w:rPr>
        <w:t xml:space="preserve"> דמנה מקצתייהו כוונתו ב' מתוכם, לאפוקי השאר. ואמרי' דהוברר הדבר שהוטרח הדבר עליו, וחדל לו מדעתו הראשונה. וה</w:t>
      </w:r>
      <w:r w:rsidRPr="00A17FA2">
        <w:rPr>
          <w:rFonts w:ascii="Narkisim" w:hAnsi="Narkisim"/>
          <w:b/>
          <w:bCs/>
          <w:rtl/>
        </w:rPr>
        <w:t>ר"ן</w:t>
      </w:r>
      <w:r w:rsidRPr="00A17FA2">
        <w:rPr>
          <w:rFonts w:ascii="Narkisim" w:hAnsi="Narkisim"/>
          <w:rtl/>
        </w:rPr>
        <w:t xml:space="preserve"> כת' דיותר נראה לומר דמנה מקצתייהו חזר בו לגמרי ולא קפיד כלל.</w:t>
      </w:r>
    </w:p>
    <w:p w14:paraId="4166D96C"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 xml:space="preserve">ר"ן </w:t>
      </w:r>
      <w:r w:rsidRPr="00A17FA2">
        <w:rPr>
          <w:rFonts w:ascii="Narkisim" w:hAnsi="Narkisim"/>
          <w:rtl/>
        </w:rPr>
        <w:t>תמה שה</w:t>
      </w:r>
      <w:r w:rsidRPr="00A17FA2">
        <w:rPr>
          <w:rFonts w:ascii="Narkisim" w:hAnsi="Narkisim"/>
          <w:b/>
          <w:bCs/>
          <w:rtl/>
        </w:rPr>
        <w:t>רי"ף</w:t>
      </w:r>
      <w:r w:rsidRPr="00A17FA2">
        <w:rPr>
          <w:rFonts w:ascii="Narkisim" w:hAnsi="Narkisim"/>
          <w:rtl/>
        </w:rPr>
        <w:t xml:space="preserve"> השמיט ספיקות אלו. וה</w:t>
      </w:r>
      <w:r w:rsidRPr="00A17FA2">
        <w:rPr>
          <w:rFonts w:ascii="Narkisim" w:hAnsi="Narkisim"/>
          <w:b/>
          <w:bCs/>
          <w:rtl/>
        </w:rPr>
        <w:t xml:space="preserve">רמב"ם </w:t>
      </w:r>
      <w:r w:rsidRPr="00A17FA2">
        <w:rPr>
          <w:rFonts w:ascii="Narkisim" w:hAnsi="Narkisim"/>
          <w:rtl/>
        </w:rPr>
        <w:t>(ט כז) כ' דבכל אופן הוה כאומר כולכם, והגט בטל. והר"ן הק' דהוה ספק. [וע"ע בפוסקים שדנו בדינים אלו].</w:t>
      </w:r>
    </w:p>
    <w:p w14:paraId="21AFECFC" w14:textId="77777777" w:rsidR="00114D27" w:rsidRPr="00A17FA2" w:rsidRDefault="00000000" w:rsidP="005D6ACA">
      <w:pPr>
        <w:pStyle w:val="aa"/>
        <w:bidi/>
        <w:rPr>
          <w:rFonts w:ascii="Narkisim" w:hAnsi="Narkisim"/>
        </w:rPr>
      </w:pPr>
      <w:r w:rsidRPr="00A17FA2">
        <w:rPr>
          <w:rFonts w:ascii="Narkisim" w:hAnsi="Narkisim"/>
          <w:u w:val="single"/>
          <w:rtl/>
        </w:rPr>
        <w:t>איתקין רב יהודה בגיטא וכו'.</w:t>
      </w:r>
      <w:r w:rsidRPr="00A17FA2">
        <w:rPr>
          <w:rFonts w:ascii="Narkisim" w:hAnsi="Narkisim"/>
          <w:rtl/>
        </w:rPr>
        <w:t xml:space="preserve"> בפשוטו משמע שקבע נוסח זה שלא יאמרו כולכם, וכ"ש אם אמר סתמא </w:t>
      </w:r>
      <w:r w:rsidRPr="00A17FA2">
        <w:rPr>
          <w:rFonts w:ascii="Narkisim" w:hAnsi="Narkisim"/>
          <w:rtl/>
        </w:rPr>
        <w:lastRenderedPageBreak/>
        <w:t>'כתובו' הדין כן. וכ"כ ה</w:t>
      </w:r>
      <w:r w:rsidRPr="00A17FA2">
        <w:rPr>
          <w:rFonts w:ascii="Narkisim" w:hAnsi="Narkisim"/>
          <w:b/>
          <w:bCs/>
          <w:rtl/>
        </w:rPr>
        <w:t xml:space="preserve">פוסקים. </w:t>
      </w:r>
      <w:r w:rsidRPr="00A17FA2">
        <w:rPr>
          <w:rFonts w:ascii="Narkisim" w:hAnsi="Narkisim"/>
          <w:rtl/>
        </w:rPr>
        <w:t>ואם אמר כולכם, צריכים לחתום כולם.</w:t>
      </w:r>
      <w:r w:rsidRPr="00A17FA2">
        <w:rPr>
          <w:rFonts w:ascii="Narkisim" w:hAnsi="Narkisim"/>
          <w:b/>
          <w:bCs/>
          <w:rtl/>
        </w:rPr>
        <w:t xml:space="preserve"> </w:t>
      </w:r>
      <w:r w:rsidRPr="00A17FA2">
        <w:rPr>
          <w:rFonts w:ascii="Narkisim" w:hAnsi="Narkisim"/>
          <w:rtl/>
        </w:rPr>
        <w:t>אבל ה</w:t>
      </w:r>
      <w:r w:rsidRPr="00A17FA2">
        <w:rPr>
          <w:rFonts w:ascii="Narkisim" w:hAnsi="Narkisim"/>
          <w:b/>
          <w:bCs/>
          <w:rtl/>
        </w:rPr>
        <w:t xml:space="preserve">ראב"ד </w:t>
      </w:r>
      <w:r w:rsidRPr="00A17FA2">
        <w:rPr>
          <w:rFonts w:ascii="Narkisim" w:hAnsi="Narkisim"/>
          <w:rtl/>
        </w:rPr>
        <w:t>(על הרי"ף) כ' דהתקנה הועיל דאף דאם אמר 'כולכם' סתמא נעשה כאומר ע"פ התקנה, דהיינו כל תרי מינייכו.</w:t>
      </w:r>
    </w:p>
    <w:p w14:paraId="752356D6" w14:textId="77777777" w:rsidR="00114D27" w:rsidRPr="00A17FA2" w:rsidRDefault="00000000" w:rsidP="005D6ACA">
      <w:pPr>
        <w:pStyle w:val="2"/>
        <w:bidi/>
        <w:rPr>
          <w:rFonts w:ascii="Narkisim" w:hAnsi="Narkisim"/>
        </w:rPr>
      </w:pPr>
      <w:r w:rsidRPr="00A17FA2">
        <w:rPr>
          <w:rFonts w:ascii="Narkisim" w:hAnsi="Narkisim"/>
          <w:rtl/>
        </w:rPr>
        <w:t>הדרן עלך פרק האומר התקבל</w:t>
      </w:r>
    </w:p>
    <w:p w14:paraId="67C74108" w14:textId="77777777" w:rsidR="00114D27" w:rsidRPr="00A17FA2" w:rsidRDefault="00000000" w:rsidP="005D6ACA">
      <w:pPr>
        <w:pStyle w:val="1"/>
        <w:bidi/>
        <w:rPr>
          <w:rFonts w:ascii="Narkisim" w:hAnsi="Narkisim"/>
        </w:rPr>
      </w:pPr>
      <w:r w:rsidRPr="00A17FA2">
        <w:rPr>
          <w:rFonts w:ascii="Narkisim" w:hAnsi="Narkisim"/>
          <w:rtl/>
        </w:rPr>
        <w:t>פרק מי שאחזו</w:t>
      </w:r>
    </w:p>
    <w:p w14:paraId="6216C252" w14:textId="77777777" w:rsidR="00114D27" w:rsidRPr="00A17FA2" w:rsidRDefault="00000000" w:rsidP="005D6ACA">
      <w:pPr>
        <w:pStyle w:val="aa"/>
        <w:bidi/>
        <w:rPr>
          <w:rFonts w:ascii="Narkisim" w:hAnsi="Narkisim"/>
        </w:rPr>
      </w:pPr>
      <w:r w:rsidRPr="00A17FA2">
        <w:rPr>
          <w:rFonts w:ascii="Narkisim" w:hAnsi="Narkisim"/>
          <w:u w:val="single"/>
          <w:rtl/>
        </w:rPr>
        <w:t>תוד"ה מי.</w:t>
      </w:r>
      <w:r w:rsidRPr="00A17FA2">
        <w:rPr>
          <w:rFonts w:ascii="Narkisim" w:hAnsi="Narkisim"/>
          <w:rtl/>
        </w:rPr>
        <w:t xml:space="preserve"> ואפי' אמר כתבו ותנו</w:t>
      </w:r>
      <w:r w:rsidRPr="00A17FA2">
        <w:rPr>
          <w:rStyle w:val="ad"/>
          <w:rFonts w:ascii="Narkisim" w:hAnsi="Narkisim"/>
          <w:rtl/>
        </w:rPr>
        <w:footnoteReference w:id="397"/>
      </w:r>
      <w:r w:rsidRPr="00A17FA2">
        <w:rPr>
          <w:rFonts w:ascii="Narkisim" w:hAnsi="Narkisim"/>
          <w:rtl/>
        </w:rPr>
        <w:t>. דאם לא אמר תנו פשיטא דאין נותנין [וכדאיתא לעיל סו.]. וה</w:t>
      </w:r>
      <w:r w:rsidRPr="00A17FA2">
        <w:rPr>
          <w:rFonts w:ascii="Narkisim" w:hAnsi="Narkisim"/>
          <w:b/>
          <w:bCs/>
          <w:rtl/>
        </w:rPr>
        <w:t xml:space="preserve">רשב"א </w:t>
      </w:r>
      <w:r w:rsidRPr="00A17FA2">
        <w:rPr>
          <w:rFonts w:ascii="Narkisim" w:hAnsi="Narkisim"/>
          <w:rtl/>
        </w:rPr>
        <w:t>כת' דכוונת המשנה כלומר דאף אם כתבו בעודו קורדייקוס, ולאחר שנתרפא צווה ונתנו לה ל"מ. דנכתב בלא צווי הבעל.</w:t>
      </w:r>
    </w:p>
    <w:p w14:paraId="1E29ABA4" w14:textId="77777777" w:rsidR="00114D27" w:rsidRPr="00A17FA2" w:rsidRDefault="00000000" w:rsidP="005D6ACA">
      <w:pPr>
        <w:pStyle w:val="a8"/>
        <w:bidi/>
        <w:rPr>
          <w:rFonts w:ascii="Narkisim" w:hAnsi="Narkisim"/>
        </w:rPr>
      </w:pPr>
      <w:r w:rsidRPr="00A17FA2">
        <w:rPr>
          <w:rFonts w:ascii="Narkisim" w:hAnsi="Narkisim"/>
          <w:rtl/>
        </w:rPr>
        <w:t>וב</w:t>
      </w:r>
      <w:r w:rsidRPr="00A17FA2">
        <w:rPr>
          <w:rFonts w:ascii="Narkisim" w:hAnsi="Narkisim"/>
          <w:b/>
          <w:bCs/>
          <w:rtl/>
        </w:rPr>
        <w:t>שו"ת הרשב"א</w:t>
      </w:r>
      <w:r w:rsidRPr="00A17FA2">
        <w:rPr>
          <w:rFonts w:ascii="Narkisim" w:hAnsi="Narkisim"/>
          <w:rtl/>
        </w:rPr>
        <w:t xml:space="preserve"> (ד רמו) העלה צד [בדרך אפשר] דהכא אי"צ לומר לומר תנו, היכא שאמר כתבו ומיד אחזו קורדייקוס, דתולים שהתחיל כבר לבעתו [והרגיש הפחד]. והוה כהנך (דלעיל סה:) היוצא בקולר ומסוכן דאי"צ לומר תנו.</w:t>
      </w:r>
    </w:p>
    <w:p w14:paraId="3FAA82FA" w14:textId="77777777" w:rsidR="00114D27" w:rsidRPr="00A17FA2" w:rsidRDefault="00000000" w:rsidP="005D6ACA">
      <w:pPr>
        <w:pStyle w:val="a8"/>
        <w:bidi/>
        <w:rPr>
          <w:rFonts w:ascii="Narkisim" w:hAnsi="Narkisim"/>
        </w:rPr>
      </w:pPr>
      <w:r w:rsidRPr="00A17FA2">
        <w:rPr>
          <w:rFonts w:ascii="Narkisim" w:hAnsi="Narkisim"/>
          <w:rtl/>
        </w:rPr>
        <w:t>והק' דהתם הסיבה כבר לפניך בשעת אמירתו, דיוצא בקולר ומשתדל לפרוש בים. ולא דמי להכא דעדיין בשעת אמירה בריא היה. ודחה דבעלה לראש הגג (לעיל סו.), ואפי' היכא דהוה ספק תלינן להקל. [א"כ ה"נ אף דליכא ראיה דבשעת אמירה כבר אחזו קורדייקוס, כיון דהוה מיד יש לנו לתלות שהיה בהול בדעתו.</w:t>
      </w:r>
    </w:p>
    <w:p w14:paraId="0B6F86D7" w14:textId="77777777" w:rsidR="00114D27" w:rsidRPr="00A17FA2" w:rsidRDefault="00000000" w:rsidP="005D6ACA">
      <w:pPr>
        <w:bidi/>
        <w:rPr>
          <w:rFonts w:ascii="Narkisim" w:hAnsi="Narkisim" w:cs="Narkisim"/>
        </w:rPr>
      </w:pPr>
      <w:r w:rsidRPr="00A17FA2">
        <w:rPr>
          <w:rFonts w:ascii="Narkisim" w:hAnsi="Narkisim" w:cs="Narkisim"/>
          <w:u w:val="single"/>
          <w:rtl/>
        </w:rPr>
        <w:t>וחזר ואמר לא תכתבנו, אין בדבריו האחרונים כלום</w:t>
      </w:r>
      <w:r w:rsidRPr="00A17FA2">
        <w:rPr>
          <w:rFonts w:ascii="Narkisim" w:hAnsi="Narkisim" w:cs="Narkisim"/>
          <w:rtl/>
        </w:rPr>
        <w:t>. ה</w:t>
      </w:r>
      <w:r w:rsidRPr="00A17FA2">
        <w:rPr>
          <w:rFonts w:ascii="Narkisim" w:hAnsi="Narkisim" w:cs="Narkisim"/>
          <w:b/>
          <w:bCs/>
          <w:rtl/>
        </w:rPr>
        <w:t>ר"ן</w:t>
      </w:r>
      <w:r w:rsidRPr="00A17FA2">
        <w:rPr>
          <w:rFonts w:ascii="Narkisim" w:hAnsi="Narkisim" w:cs="Narkisim"/>
          <w:rtl/>
        </w:rPr>
        <w:t xml:space="preserve"> (לרי"ף) כת' דדינו כשוטה [ודאי]. ולא דמי לנשתתק דהוה ספק [ובודקים אותו</w:t>
      </w:r>
      <w:r w:rsidRPr="00A17FA2">
        <w:rPr>
          <w:rStyle w:val="ad"/>
          <w:rFonts w:ascii="Narkisim" w:hAnsi="Narkisim" w:cs="Narkisim"/>
          <w:rtl/>
        </w:rPr>
        <w:footnoteReference w:id="398"/>
      </w:r>
      <w:r w:rsidRPr="00A17FA2">
        <w:rPr>
          <w:rFonts w:ascii="Narkisim" w:hAnsi="Narkisim" w:cs="Narkisim"/>
          <w:rtl/>
        </w:rPr>
        <w:t>].</w:t>
      </w:r>
    </w:p>
    <w:p w14:paraId="5094ADA9" w14:textId="77777777" w:rsidR="00114D27" w:rsidRPr="00A17FA2" w:rsidRDefault="00000000" w:rsidP="005D6ACA">
      <w:pPr>
        <w:pStyle w:val="aa"/>
        <w:bidi/>
        <w:rPr>
          <w:rFonts w:ascii="Narkisim" w:hAnsi="Narkisim"/>
        </w:rPr>
      </w:pPr>
      <w:r w:rsidRPr="00A17FA2">
        <w:rPr>
          <w:rFonts w:ascii="Narkisim" w:hAnsi="Narkisim"/>
          <w:u w:val="single"/>
          <w:rtl/>
        </w:rPr>
        <w:t>אמר הני כל דאמינא להו מיפך אפכי, א"ל בישרא סומקא וכו'</w:t>
      </w:r>
      <w:r w:rsidRPr="00A17FA2">
        <w:rPr>
          <w:rFonts w:ascii="Narkisim" w:hAnsi="Narkisim"/>
          <w:rtl/>
        </w:rPr>
        <w:t>. ויל"ד דב</w:t>
      </w:r>
      <w:r w:rsidRPr="00A17FA2">
        <w:rPr>
          <w:rFonts w:ascii="Narkisim" w:hAnsi="Narkisim"/>
          <w:b/>
          <w:bCs/>
          <w:rtl/>
        </w:rPr>
        <w:t>גמ</w:t>
      </w:r>
      <w:r w:rsidRPr="00A17FA2">
        <w:rPr>
          <w:rFonts w:ascii="Narkisim" w:hAnsi="Narkisim"/>
          <w:rtl/>
        </w:rPr>
        <w:t>' (יבמות סג.) אי' דרב הוכיח את בנו שלא יהפוך דבריו כה"ג משום למדו לשונם דבר שקר. [אך י"ל דהתם היה שליח, ולהפך שליחותו יש בזה משום שקר. אבל הכא אינו שקר לבקש דבר שאינו רוצה].</w:t>
      </w:r>
    </w:p>
    <w:p w14:paraId="72D71823" w14:textId="77777777" w:rsidR="00114D27" w:rsidRPr="00A17FA2" w:rsidRDefault="00000000" w:rsidP="005D6ACA">
      <w:pPr>
        <w:pStyle w:val="aa"/>
        <w:bidi/>
        <w:rPr>
          <w:rFonts w:ascii="Narkisim" w:hAnsi="Narkisim"/>
        </w:rPr>
      </w:pPr>
      <w:r w:rsidRPr="00A17FA2">
        <w:rPr>
          <w:rFonts w:ascii="Narkisim" w:hAnsi="Narkisim"/>
          <w:u w:val="single"/>
          <w:rtl/>
        </w:rPr>
        <w:t>גדולה מלאכה שמחממת את בעליה</w:t>
      </w:r>
      <w:r w:rsidRPr="00A17FA2">
        <w:rPr>
          <w:rFonts w:ascii="Narkisim" w:hAnsi="Narkisim"/>
          <w:rtl/>
        </w:rPr>
        <w:t>. פ</w:t>
      </w:r>
      <w:r w:rsidRPr="00A17FA2">
        <w:rPr>
          <w:rFonts w:ascii="Narkisim" w:hAnsi="Narkisim"/>
          <w:b/>
          <w:bCs/>
          <w:rtl/>
        </w:rPr>
        <w:t>רש"י</w:t>
      </w:r>
      <w:r w:rsidRPr="00A17FA2">
        <w:rPr>
          <w:rFonts w:ascii="Narkisim" w:hAnsi="Narkisim"/>
          <w:rtl/>
        </w:rPr>
        <w:t xml:space="preserve"> לתלגא [חולי שע"י צינה]. שעי"ז יזיע ויצא חוליו. אבל ה</w:t>
      </w:r>
      <w:r w:rsidRPr="00A17FA2">
        <w:rPr>
          <w:rFonts w:ascii="Narkisim" w:hAnsi="Narkisim"/>
          <w:b/>
          <w:bCs/>
          <w:rtl/>
        </w:rPr>
        <w:t>רמב"ם</w:t>
      </w:r>
      <w:r w:rsidRPr="00A17FA2">
        <w:rPr>
          <w:rFonts w:ascii="Narkisim" w:hAnsi="Narkisim"/>
          <w:rtl/>
        </w:rPr>
        <w:t xml:space="preserve"> (ד יד) כת' דהוה כלל בבריאות הגוף שלא יבא לידי חולי. והרמב"ם (שם ב) כת' דיעשה מלאכה קודם אכילתו.</w:t>
      </w:r>
    </w:p>
    <w:p w14:paraId="40C5FE8F" w14:textId="77777777" w:rsidR="00114D27" w:rsidRPr="00A17FA2" w:rsidRDefault="00000000" w:rsidP="005D6ACA">
      <w:pPr>
        <w:pStyle w:val="3"/>
        <w:bidi/>
        <w:rPr>
          <w:rFonts w:ascii="Narkisim" w:hAnsi="Narkisim"/>
        </w:rPr>
      </w:pPr>
      <w:r w:rsidRPr="00A17FA2">
        <w:rPr>
          <w:rFonts w:ascii="Narkisim" w:hAnsi="Narkisim"/>
          <w:rtl/>
        </w:rPr>
        <w:t>דף סח.</w:t>
      </w:r>
    </w:p>
    <w:p w14:paraId="06C399EE" w14:textId="77777777" w:rsidR="00114D27" w:rsidRPr="00A17FA2" w:rsidRDefault="00000000" w:rsidP="005D6ACA">
      <w:pPr>
        <w:pStyle w:val="aa"/>
        <w:bidi/>
        <w:rPr>
          <w:rFonts w:ascii="Narkisim" w:hAnsi="Narkisim"/>
        </w:rPr>
      </w:pPr>
      <w:r w:rsidRPr="00A17FA2">
        <w:rPr>
          <w:rFonts w:ascii="Narkisim" w:hAnsi="Narkisim"/>
          <w:u w:val="single"/>
          <w:rtl/>
        </w:rPr>
        <w:t>והבית בהבנותו אבן שלימה וכו'.</w:t>
      </w:r>
      <w:r w:rsidRPr="00A17FA2">
        <w:rPr>
          <w:rFonts w:ascii="Narkisim" w:hAnsi="Narkisim"/>
          <w:rtl/>
        </w:rPr>
        <w:t xml:space="preserve"> והמשך הפסוק (מלכים א ו ז) ומקבות והגרזן כל כלי ברזל לא נשמע בבית בהבנתו. ובברייתא (סוטה מח:) נח' בזה, דר' יהודה ס"ל דבנין ביהמ"ק היה ע"י השמיר (כדאי' בסוגיין). ור' נחמיה חלק דכתיב מגוררות במגירה</w:t>
      </w:r>
      <w:r w:rsidRPr="00A17FA2">
        <w:rPr>
          <w:rStyle w:val="ad"/>
          <w:rFonts w:ascii="Narkisim" w:hAnsi="Narkisim"/>
          <w:rtl/>
        </w:rPr>
        <w:footnoteReference w:id="399"/>
      </w:r>
      <w:r w:rsidRPr="00A17FA2">
        <w:rPr>
          <w:rFonts w:ascii="Narkisim" w:hAnsi="Narkisim"/>
          <w:rtl/>
        </w:rPr>
        <w:t>, אלא שהיה מתקין מבחוץ ומכניס מבפנים [בתוך הבית לא נשמע כלי ברזל</w:t>
      </w:r>
      <w:r w:rsidRPr="00A17FA2">
        <w:rPr>
          <w:rStyle w:val="ad"/>
          <w:rFonts w:ascii="Narkisim" w:hAnsi="Narkisim"/>
          <w:rtl/>
        </w:rPr>
        <w:footnoteReference w:id="400"/>
      </w:r>
      <w:r w:rsidRPr="00A17FA2">
        <w:rPr>
          <w:rFonts w:ascii="Narkisim" w:hAnsi="Narkisim"/>
          <w:rtl/>
        </w:rPr>
        <w:t>]. והשמיר היה רק לאבני אפוד וחושן</w:t>
      </w:r>
      <w:r w:rsidRPr="00A17FA2">
        <w:rPr>
          <w:rStyle w:val="ad"/>
          <w:rFonts w:ascii="Narkisim" w:hAnsi="Narkisim"/>
          <w:rtl/>
        </w:rPr>
        <w:footnoteReference w:id="401"/>
      </w:r>
      <w:r w:rsidRPr="00A17FA2">
        <w:rPr>
          <w:rFonts w:ascii="Narkisim" w:hAnsi="Narkisim"/>
          <w:rtl/>
        </w:rPr>
        <w:t>.</w:t>
      </w:r>
    </w:p>
    <w:p w14:paraId="18F4FB1B" w14:textId="77777777" w:rsidR="00114D27" w:rsidRPr="00A17FA2" w:rsidRDefault="00000000" w:rsidP="005D6ACA">
      <w:pPr>
        <w:pStyle w:val="aa"/>
        <w:bidi/>
        <w:rPr>
          <w:rFonts w:ascii="Narkisim" w:hAnsi="Narkisim"/>
        </w:rPr>
      </w:pPr>
      <w:r w:rsidRPr="00A17FA2">
        <w:rPr>
          <w:rFonts w:ascii="Narkisim" w:hAnsi="Narkisim"/>
          <w:u w:val="single"/>
          <w:rtl/>
        </w:rPr>
        <w:t>תוד"ה איכא.</w:t>
      </w:r>
      <w:r w:rsidRPr="00A17FA2">
        <w:rPr>
          <w:rFonts w:ascii="Narkisim" w:hAnsi="Narkisim"/>
          <w:rtl/>
        </w:rPr>
        <w:t xml:space="preserve"> הכא משמע דלאבני אפוד בעי שמיר</w:t>
      </w:r>
      <w:r w:rsidRPr="00A17FA2">
        <w:rPr>
          <w:rStyle w:val="ad"/>
          <w:rFonts w:ascii="Narkisim" w:hAnsi="Narkisim"/>
          <w:rtl/>
        </w:rPr>
        <w:footnoteReference w:id="402"/>
      </w:r>
      <w:r w:rsidRPr="00A17FA2">
        <w:rPr>
          <w:rFonts w:ascii="Narkisim" w:hAnsi="Narkisim"/>
          <w:rtl/>
        </w:rPr>
        <w:t xml:space="preserve"> וכו'. אבל ה</w:t>
      </w:r>
      <w:r w:rsidRPr="00A17FA2">
        <w:rPr>
          <w:rFonts w:ascii="Narkisim" w:hAnsi="Narkisim"/>
          <w:b/>
          <w:bCs/>
          <w:rtl/>
        </w:rPr>
        <w:t>רמב"ן</w:t>
      </w:r>
      <w:r w:rsidRPr="00A17FA2">
        <w:rPr>
          <w:rFonts w:ascii="Narkisim" w:hAnsi="Narkisim"/>
          <w:rtl/>
        </w:rPr>
        <w:t xml:space="preserve"> (עה"ת שמות כה ז) כתב דאבני אפוד לא בעי שמיר, אלא אבני חושן. וכתב דכוונת הגמ' לאבני חושן, דאף החושן נקרא ע"ש האפוד. וה</w:t>
      </w:r>
      <w:r w:rsidRPr="00A17FA2">
        <w:rPr>
          <w:rFonts w:ascii="Narkisim" w:hAnsi="Narkisim"/>
          <w:b/>
          <w:bCs/>
          <w:rtl/>
        </w:rPr>
        <w:t>רש"ש</w:t>
      </w:r>
      <w:r w:rsidRPr="00A17FA2">
        <w:rPr>
          <w:rFonts w:ascii="Narkisim" w:hAnsi="Narkisim"/>
          <w:rtl/>
        </w:rPr>
        <w:t xml:space="preserve"> כת' דלפ"ז נדחה ראיית התוס' דהיה שמיר בבית שני, דמעשה דדמא י"ל דהיה לאבני אפוד.</w:t>
      </w:r>
    </w:p>
    <w:p w14:paraId="095204C4" w14:textId="77777777" w:rsidR="00114D27" w:rsidRPr="00A17FA2" w:rsidRDefault="00000000" w:rsidP="005D6ACA">
      <w:pPr>
        <w:pStyle w:val="3"/>
        <w:bidi/>
        <w:rPr>
          <w:rFonts w:ascii="Narkisim" w:hAnsi="Narkisim"/>
        </w:rPr>
      </w:pPr>
      <w:r w:rsidRPr="00A17FA2">
        <w:rPr>
          <w:rFonts w:ascii="Narkisim" w:hAnsi="Narkisim"/>
          <w:rtl/>
        </w:rPr>
        <w:t>דף סח:</w:t>
      </w:r>
    </w:p>
    <w:p w14:paraId="2A8D9165" w14:textId="77777777" w:rsidR="00114D27" w:rsidRPr="00A17FA2" w:rsidRDefault="00000000" w:rsidP="005D6ACA">
      <w:pPr>
        <w:pStyle w:val="aa"/>
        <w:bidi/>
        <w:rPr>
          <w:rFonts w:ascii="Narkisim" w:hAnsi="Narkisim"/>
        </w:rPr>
      </w:pPr>
      <w:r w:rsidRPr="00A17FA2">
        <w:rPr>
          <w:rFonts w:ascii="Narkisim" w:hAnsi="Narkisim"/>
          <w:u w:val="single"/>
          <w:rtl/>
        </w:rPr>
        <w:t>תרנגולא ברא וכו' היינו דמתרגמינן נגר טורא</w:t>
      </w:r>
      <w:r w:rsidRPr="00A17FA2">
        <w:rPr>
          <w:rFonts w:ascii="Narkisim" w:hAnsi="Narkisim"/>
          <w:rtl/>
        </w:rPr>
        <w:t xml:space="preserve">. והוא </w:t>
      </w:r>
      <w:r w:rsidRPr="00A17FA2">
        <w:rPr>
          <w:rFonts w:ascii="Narkisim" w:hAnsi="Narkisim"/>
          <w:b/>
          <w:bCs/>
          <w:rtl/>
        </w:rPr>
        <w:t>תרגום</w:t>
      </w:r>
      <w:r w:rsidRPr="00A17FA2">
        <w:rPr>
          <w:rFonts w:ascii="Narkisim" w:hAnsi="Narkisim"/>
          <w:rtl/>
        </w:rPr>
        <w:t xml:space="preserve"> (ויקרא יא יט) של דוכיפת [מעופות הטמאים]. ובגמ' (חולין סג.) אי' דוכיפת שהודו כפות</w:t>
      </w:r>
      <w:r w:rsidRPr="00A17FA2">
        <w:rPr>
          <w:rStyle w:val="ad"/>
          <w:rFonts w:ascii="Narkisim" w:hAnsi="Narkisim"/>
          <w:rtl/>
        </w:rPr>
        <w:footnoteReference w:id="403"/>
      </w:r>
      <w:r w:rsidRPr="00A17FA2">
        <w:rPr>
          <w:rFonts w:ascii="Narkisim" w:hAnsi="Narkisim"/>
          <w:rtl/>
        </w:rPr>
        <w:t>, וזהו שהביא שמיר לביהמ"ק.</w:t>
      </w:r>
    </w:p>
    <w:p w14:paraId="140FA064" w14:textId="77777777" w:rsidR="00114D27" w:rsidRPr="00A17FA2" w:rsidRDefault="00000000" w:rsidP="005D6ACA">
      <w:pPr>
        <w:pStyle w:val="aa"/>
        <w:bidi/>
        <w:rPr>
          <w:rFonts w:ascii="Narkisim" w:hAnsi="Narkisim"/>
        </w:rPr>
      </w:pPr>
      <w:r w:rsidRPr="00A17FA2">
        <w:rPr>
          <w:rFonts w:ascii="Narkisim" w:hAnsi="Narkisim"/>
          <w:u w:val="single"/>
          <w:rtl/>
        </w:rPr>
        <w:t>רש"י ד"ה ובעיא למינטר</w:t>
      </w:r>
      <w:r w:rsidRPr="00A17FA2">
        <w:rPr>
          <w:rFonts w:ascii="Narkisim" w:hAnsi="Narkisim"/>
          <w:rtl/>
        </w:rPr>
        <w:t>. ויודע היה זה שעתידה להמתין. משמע דמשום ידיעת העתיד, ולכאורה כיון שבשעה שמת היה לו רק אח בן יום א', א"כ ידוע לכל שצריכה להמתין [אא"כ ימות היבם]. ושמעתי לפרש דאיירי כמ"ד דמהני סימנים תוך הזמן, ויודע היה שעתידה להמתין י"ג שלימים, ולא יביא סימנים בשנת י"ג.</w:t>
      </w:r>
    </w:p>
    <w:p w14:paraId="3688E7DB" w14:textId="77777777" w:rsidR="00114D27" w:rsidRPr="00A17FA2" w:rsidRDefault="00000000" w:rsidP="005D6ACA">
      <w:pPr>
        <w:pStyle w:val="aa"/>
        <w:bidi/>
        <w:rPr>
          <w:rFonts w:ascii="Narkisim" w:hAnsi="Narkisim"/>
        </w:rPr>
      </w:pPr>
      <w:r w:rsidRPr="00A17FA2">
        <w:rPr>
          <w:rFonts w:ascii="Narkisim" w:hAnsi="Narkisim"/>
          <w:u w:val="single"/>
          <w:rtl/>
        </w:rPr>
        <w:t>מלך והדיוט.</w:t>
      </w:r>
      <w:r w:rsidRPr="00A17FA2">
        <w:rPr>
          <w:rFonts w:ascii="Narkisim" w:hAnsi="Narkisim"/>
          <w:rtl/>
        </w:rPr>
        <w:t xml:space="preserve"> ה</w:t>
      </w:r>
      <w:r w:rsidRPr="00A17FA2">
        <w:rPr>
          <w:rFonts w:ascii="Narkisim" w:hAnsi="Narkisim"/>
          <w:b/>
          <w:bCs/>
          <w:rtl/>
        </w:rPr>
        <w:t>מהרש"א</w:t>
      </w:r>
      <w:r w:rsidRPr="00A17FA2">
        <w:rPr>
          <w:rFonts w:ascii="Narkisim" w:hAnsi="Narkisim"/>
          <w:rtl/>
        </w:rPr>
        <w:t xml:space="preserve"> (ח"א) הק' דכתיב מ' שנה מלך בירושלים. והביא מה</w:t>
      </w:r>
      <w:r w:rsidRPr="00A17FA2">
        <w:rPr>
          <w:rFonts w:ascii="Narkisim" w:hAnsi="Narkisim"/>
          <w:b/>
          <w:bCs/>
          <w:rtl/>
        </w:rPr>
        <w:t>תרגום</w:t>
      </w:r>
      <w:r w:rsidRPr="00A17FA2">
        <w:rPr>
          <w:rFonts w:ascii="Narkisim" w:hAnsi="Narkisim"/>
          <w:rtl/>
        </w:rPr>
        <w:t xml:space="preserve"> (קהלת א יב) דנטרד על </w:t>
      </w:r>
      <w:r w:rsidRPr="00A17FA2">
        <w:rPr>
          <w:rFonts w:ascii="Narkisim" w:hAnsi="Narkisim"/>
          <w:rtl/>
        </w:rPr>
        <w:lastRenderedPageBreak/>
        <w:t>שעבר על מצות ד', ומבואר דרק לעת זקנה עבר על המצות. וכתב דא"כ י"ל דבסוף מ' שנה נטרד [ומעשה דאשמדאי בסוף מלכותו</w:t>
      </w:r>
      <w:r w:rsidRPr="00A17FA2">
        <w:rPr>
          <w:rStyle w:val="ad"/>
          <w:rFonts w:ascii="Narkisim" w:hAnsi="Narkisim"/>
          <w:rtl/>
        </w:rPr>
        <w:footnoteReference w:id="404"/>
      </w:r>
      <w:r w:rsidRPr="00A17FA2">
        <w:rPr>
          <w:rFonts w:ascii="Narkisim" w:hAnsi="Narkisim"/>
          <w:rtl/>
        </w:rPr>
        <w:t>]. אבל ה</w:t>
      </w:r>
      <w:r w:rsidRPr="00A17FA2">
        <w:rPr>
          <w:rFonts w:ascii="Narkisim" w:hAnsi="Narkisim"/>
          <w:b/>
          <w:bCs/>
          <w:rtl/>
        </w:rPr>
        <w:t>מהרש"ל</w:t>
      </w:r>
      <w:r w:rsidRPr="00A17FA2">
        <w:rPr>
          <w:rFonts w:ascii="Narkisim" w:hAnsi="Narkisim"/>
          <w:rtl/>
        </w:rPr>
        <w:t xml:space="preserve"> כתב דלמ"ד מלך והדיוט היינו שלא חזר כעין מלכותו הראשון, ושוב לא ישב על הכסא להיות מלך על עליונים ותחתונים. [ובגמ' (מגילה יא:) איתא דאחרי שנטרד שוב לא מלך בכיפה על כל העולם].</w:t>
      </w:r>
    </w:p>
    <w:p w14:paraId="3D3399FF" w14:textId="77777777" w:rsidR="00114D27" w:rsidRPr="00A17FA2" w:rsidRDefault="00000000" w:rsidP="005D6ACA">
      <w:pPr>
        <w:pStyle w:val="aa"/>
        <w:bidi/>
        <w:rPr>
          <w:rFonts w:ascii="Narkisim" w:hAnsi="Narkisim"/>
        </w:rPr>
      </w:pPr>
      <w:r w:rsidRPr="00A17FA2">
        <w:rPr>
          <w:rFonts w:ascii="Narkisim" w:hAnsi="Narkisim"/>
          <w:u w:val="single"/>
          <w:rtl/>
        </w:rPr>
        <w:t>לדמא דרישא וכו'.</w:t>
      </w:r>
      <w:r w:rsidRPr="00A17FA2">
        <w:rPr>
          <w:rFonts w:ascii="Narkisim" w:hAnsi="Narkisim"/>
          <w:rtl/>
        </w:rPr>
        <w:t xml:space="preserve"> ה</w:t>
      </w:r>
      <w:r w:rsidRPr="00A17FA2">
        <w:rPr>
          <w:rFonts w:ascii="Narkisim" w:hAnsi="Narkisim"/>
          <w:b/>
          <w:bCs/>
          <w:rtl/>
        </w:rPr>
        <w:t>מהרש"א</w:t>
      </w:r>
      <w:r w:rsidRPr="00A17FA2">
        <w:rPr>
          <w:rFonts w:ascii="Narkisim" w:hAnsi="Narkisim"/>
          <w:rtl/>
        </w:rPr>
        <w:t xml:space="preserve"> (ח"א) הק' אמאי כתבו רבינא ורב אשי הני רפואות בתלמוד. והא חזקיהו גנז ספר רפואות כדי שיבקשו רחמים, ושבחוהו חכמים על זאת (פסחים נו. ברכות י:). [ע' רמב"ם פיה"מ פסחים שם].</w:t>
      </w:r>
    </w:p>
    <w:p w14:paraId="7FA79284"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מהרש"א</w:t>
      </w:r>
      <w:r w:rsidRPr="00A17FA2">
        <w:rPr>
          <w:rFonts w:ascii="Narkisim" w:hAnsi="Narkisim"/>
          <w:rtl/>
        </w:rPr>
        <w:t xml:space="preserve"> תי' דודאי ניתן רשות לרפאות ולידע רפואות כל חלאים, אלא דאינו ראוי לגלות כולם לכל אדם, משום אינשי דלא מעלי שלא יבטחו בה' אלא ברפואתם. וקבעום בגמ' שמתוך זה תראה שאין התלמוד חסר מכל החכמות, כי לכל חולי תמצא בו רפואה שלימה ואמתית [למבינים לשונם]. ואל יאמר המלעיג על חכמי התלמוד שהיו חסרים מחכמת הרפואה.</w:t>
      </w:r>
    </w:p>
    <w:p w14:paraId="5AACCBB6"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xml:space="preserve"> </w:t>
      </w:r>
      <w:r w:rsidRPr="00A17FA2">
        <w:rPr>
          <w:rFonts w:ascii="Narkisim" w:hAnsi="Narkisim"/>
          <w:b/>
          <w:bCs/>
          <w:rtl/>
        </w:rPr>
        <w:t>תוס'</w:t>
      </w:r>
      <w:r w:rsidRPr="00A17FA2">
        <w:rPr>
          <w:rFonts w:ascii="Narkisim" w:hAnsi="Narkisim"/>
          <w:rtl/>
        </w:rPr>
        <w:t xml:space="preserve"> (מו"ק יא.) כת' דיש דברים שנשתנו הטבעים, והרפואות שבש"ס שאינן טובות בזמן הזה. ובס' </w:t>
      </w:r>
      <w:r w:rsidRPr="00A17FA2">
        <w:rPr>
          <w:rFonts w:ascii="Narkisim" w:hAnsi="Narkisim"/>
          <w:b/>
          <w:bCs/>
          <w:rtl/>
        </w:rPr>
        <w:t>קובץ</w:t>
      </w:r>
      <w:r w:rsidRPr="00A17FA2">
        <w:rPr>
          <w:rFonts w:ascii="Narkisim" w:hAnsi="Narkisim"/>
          <w:rtl/>
        </w:rPr>
        <w:t xml:space="preserve"> (לרמב"ם דעות ד ח) כת' דהרמב"ם לא הביא כל הנך רפואות שבתלמוד, ושמא הטעם משום דתלי במקומות הקרים והחמים וכו'</w:t>
      </w:r>
      <w:r w:rsidRPr="00A17FA2">
        <w:rPr>
          <w:rStyle w:val="ad"/>
          <w:rFonts w:ascii="Narkisim" w:hAnsi="Narkisim"/>
          <w:rtl/>
        </w:rPr>
        <w:footnoteReference w:id="405"/>
      </w:r>
      <w:r w:rsidRPr="00A17FA2">
        <w:rPr>
          <w:rFonts w:ascii="Narkisim" w:hAnsi="Narkisim"/>
          <w:rtl/>
        </w:rPr>
        <w:t>. ועד"ז כת' ה</w:t>
      </w:r>
      <w:r w:rsidRPr="00A17FA2">
        <w:rPr>
          <w:rFonts w:ascii="Narkisim" w:hAnsi="Narkisim"/>
          <w:b/>
          <w:bCs/>
          <w:rtl/>
        </w:rPr>
        <w:t>כס"מ</w:t>
      </w:r>
      <w:r w:rsidRPr="00A17FA2">
        <w:rPr>
          <w:rFonts w:ascii="Narkisim" w:hAnsi="Narkisim"/>
          <w:rtl/>
        </w:rPr>
        <w:t xml:space="preserve"> (שם ד יח) לענין הקזה</w:t>
      </w:r>
      <w:r w:rsidRPr="00A17FA2">
        <w:rPr>
          <w:rStyle w:val="ad"/>
          <w:rFonts w:ascii="Narkisim" w:hAnsi="Narkisim"/>
          <w:rtl/>
        </w:rPr>
        <w:footnoteReference w:id="406"/>
      </w:r>
      <w:r w:rsidRPr="00A17FA2">
        <w:rPr>
          <w:rFonts w:ascii="Narkisim" w:hAnsi="Narkisim"/>
          <w:rtl/>
        </w:rPr>
        <w:t>.</w:t>
      </w:r>
    </w:p>
    <w:p w14:paraId="320FE567"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מהרי"ל</w:t>
      </w:r>
      <w:r w:rsidRPr="00A17FA2">
        <w:rPr>
          <w:rFonts w:ascii="Narkisim" w:hAnsi="Narkisim"/>
          <w:rtl/>
        </w:rPr>
        <w:t xml:space="preserve"> (ליקוטים, הו' ברע"א יו"ד שלו) כתב דאסור לנסות הרפואות שבכל התלמוד, משום דאין אדם יכול לעמוד על עיקרן, וכי לא יעלו בידם ילעגו וילגלגו על דברי חכמים. אך כת' דיש לחוש לחומרא למה שהוזכר בש"ס. וכן ה</w:t>
      </w:r>
      <w:r w:rsidRPr="00A17FA2">
        <w:rPr>
          <w:rFonts w:ascii="Narkisim" w:hAnsi="Narkisim"/>
          <w:b/>
          <w:bCs/>
          <w:rtl/>
        </w:rPr>
        <w:t>מהרש"ל</w:t>
      </w:r>
      <w:r w:rsidRPr="00A17FA2">
        <w:rPr>
          <w:rFonts w:ascii="Narkisim" w:hAnsi="Narkisim"/>
          <w:rtl/>
        </w:rPr>
        <w:t xml:space="preserve"> (יש"ש חולין ח יב) הביא דיש חרם קדמונים שלא לסמוך על רפואות שבתלמוד. דיבוא להוציא לעז על חכמים הראשונים, ולא ידע שיש שינוי בטבעים וכו'.</w:t>
      </w:r>
    </w:p>
    <w:p w14:paraId="26E0638E" w14:textId="77777777" w:rsidR="00114D27" w:rsidRPr="00A17FA2" w:rsidRDefault="00000000" w:rsidP="005D6ACA">
      <w:pPr>
        <w:pStyle w:val="aa"/>
        <w:bidi/>
        <w:rPr>
          <w:rFonts w:ascii="Narkisim" w:hAnsi="Narkisim"/>
        </w:rPr>
      </w:pPr>
      <w:r w:rsidRPr="00A17FA2">
        <w:rPr>
          <w:rFonts w:ascii="Narkisim" w:hAnsi="Narkisim"/>
          <w:rtl/>
        </w:rPr>
        <w:t>וב</w:t>
      </w:r>
      <w:r w:rsidRPr="00A17FA2">
        <w:rPr>
          <w:rFonts w:ascii="Narkisim" w:hAnsi="Narkisim"/>
          <w:b/>
          <w:bCs/>
          <w:rtl/>
        </w:rPr>
        <w:t>שו"ת הגאונים</w:t>
      </w:r>
      <w:r w:rsidRPr="00A17FA2">
        <w:rPr>
          <w:rFonts w:ascii="Narkisim" w:hAnsi="Narkisim"/>
          <w:rtl/>
        </w:rPr>
        <w:t xml:space="preserve"> (הו' באוצר הגאונים) כת' [דאין לסמוך על רפואות אלו], דרבנן לאו אסוותא אינון, ומילין דעלמא שחזינן בזמניהון וכו' ולאו דבר מצווה אינון. הילכך לא תסמכון על אילין אסותא, וליכא דעבדי מנהון מידעת אלא בתר דמבדיק וידע בוודי מחמת רופאים בקיאים דההיא מילתא.</w:t>
      </w:r>
    </w:p>
    <w:p w14:paraId="09580ED6" w14:textId="77777777" w:rsidR="00114D27" w:rsidRPr="00A17FA2" w:rsidRDefault="00000000" w:rsidP="005D6ACA">
      <w:pPr>
        <w:pStyle w:val="3"/>
        <w:bidi/>
        <w:rPr>
          <w:rFonts w:ascii="Narkisim" w:hAnsi="Narkisim"/>
        </w:rPr>
      </w:pPr>
      <w:r w:rsidRPr="00A17FA2">
        <w:rPr>
          <w:rFonts w:ascii="Narkisim" w:hAnsi="Narkisim"/>
          <w:rtl/>
        </w:rPr>
        <w:t>דף סט.</w:t>
      </w:r>
    </w:p>
    <w:p w14:paraId="123DEFD4" w14:textId="77777777" w:rsidR="00114D27" w:rsidRPr="00A17FA2" w:rsidRDefault="00000000" w:rsidP="005D6ACA">
      <w:pPr>
        <w:pStyle w:val="aa"/>
        <w:bidi/>
        <w:rPr>
          <w:rFonts w:ascii="Narkisim" w:hAnsi="Narkisim"/>
        </w:rPr>
      </w:pPr>
      <w:r w:rsidRPr="00A17FA2">
        <w:rPr>
          <w:rFonts w:ascii="Narkisim" w:hAnsi="Narkisim"/>
          <w:u w:val="single"/>
          <w:rtl/>
        </w:rPr>
        <w:t>תוד"ה לברוקתי.</w:t>
      </w:r>
      <w:r w:rsidRPr="00A17FA2">
        <w:rPr>
          <w:rFonts w:ascii="Narkisim" w:hAnsi="Narkisim"/>
          <w:rtl/>
        </w:rPr>
        <w:t xml:space="preserve"> ואור"י דכל מה שאינו עובר מאיליו או ע"י רפואה קלה חשיב מום קבוע. ו</w:t>
      </w:r>
      <w:r w:rsidRPr="00A17FA2">
        <w:rPr>
          <w:rFonts w:ascii="Narkisim" w:hAnsi="Narkisim"/>
          <w:b/>
          <w:bCs/>
          <w:rtl/>
        </w:rPr>
        <w:t>תוס'</w:t>
      </w:r>
      <w:r w:rsidRPr="00A17FA2">
        <w:rPr>
          <w:rFonts w:ascii="Narkisim" w:hAnsi="Narkisim"/>
          <w:rtl/>
        </w:rPr>
        <w:t xml:space="preserve"> (בכורות לח:) האריכו לדון בזה.</w:t>
      </w:r>
    </w:p>
    <w:p w14:paraId="6D264173" w14:textId="77777777" w:rsidR="00114D27" w:rsidRPr="00A17FA2" w:rsidRDefault="00000000" w:rsidP="005D6ACA">
      <w:pPr>
        <w:pStyle w:val="a8"/>
        <w:bidi/>
        <w:rPr>
          <w:rFonts w:ascii="Narkisim" w:hAnsi="Narkisim"/>
        </w:rPr>
      </w:pPr>
      <w:r w:rsidRPr="00A17FA2">
        <w:rPr>
          <w:rFonts w:ascii="Narkisim" w:hAnsi="Narkisim"/>
          <w:rtl/>
        </w:rPr>
        <w:t>ולפ"ז יתכן מום קבוע בקדשים ששוב תתרפא [ומשמע בכ"מ דמום קבוע אינו חוזר לכשרותו]. וה</w:t>
      </w:r>
      <w:r w:rsidRPr="00A17FA2">
        <w:rPr>
          <w:rFonts w:ascii="Narkisim" w:hAnsi="Narkisim"/>
          <w:b/>
          <w:bCs/>
          <w:rtl/>
        </w:rPr>
        <w:t>חזו"א</w:t>
      </w:r>
      <w:r w:rsidRPr="00A17FA2">
        <w:rPr>
          <w:rFonts w:ascii="Narkisim" w:hAnsi="Narkisim"/>
          <w:rtl/>
        </w:rPr>
        <w:t xml:space="preserve"> (בכורות כה יט) כת' דנחשב מום קבוע לענין לפדות, ואפי' נתרפא אח"כ [וכן בכור נחשב כנתרפא]. אבל אם לא פדאוה ונתרפא חוזר לכשרותו וקרב, וכדין מום עובר. וכן אם הקדישוה כשהוא בע"מ ונתרפא, הקרבן קרב.</w:t>
      </w:r>
    </w:p>
    <w:p w14:paraId="6FA9C3C6" w14:textId="77777777" w:rsidR="00114D27" w:rsidRPr="00A17FA2" w:rsidRDefault="00000000" w:rsidP="005D6ACA">
      <w:pPr>
        <w:pStyle w:val="aa"/>
        <w:bidi/>
        <w:rPr>
          <w:rFonts w:ascii="Narkisim" w:hAnsi="Narkisim"/>
        </w:rPr>
      </w:pPr>
      <w:r w:rsidRPr="00A17FA2">
        <w:rPr>
          <w:rFonts w:ascii="Narkisim" w:hAnsi="Narkisim"/>
          <w:u w:val="single"/>
          <w:rtl/>
        </w:rPr>
        <w:t>רש"י ד"ה פפי.</w:t>
      </w:r>
      <w:r w:rsidRPr="00A17FA2">
        <w:rPr>
          <w:rFonts w:ascii="Narkisim" w:hAnsi="Narkisim"/>
          <w:rtl/>
        </w:rPr>
        <w:t xml:space="preserve"> לחש הוא. ב</w:t>
      </w:r>
      <w:r w:rsidRPr="00A17FA2">
        <w:rPr>
          <w:rFonts w:ascii="Narkisim" w:hAnsi="Narkisim"/>
          <w:b/>
          <w:bCs/>
          <w:rtl/>
        </w:rPr>
        <w:t>גמ'</w:t>
      </w:r>
      <w:r w:rsidRPr="00A17FA2">
        <w:rPr>
          <w:rFonts w:ascii="Narkisim" w:hAnsi="Narkisim"/>
          <w:rtl/>
        </w:rPr>
        <w:t xml:space="preserve"> (שבת סז. וחולין עז:) אי' דכל דבר שהוא משום רפואה אין בו משום דרכי</w:t>
      </w:r>
      <w:r w:rsidRPr="00A17FA2">
        <w:rPr>
          <w:rFonts w:ascii="Narkisim" w:hAnsi="Narkisim"/>
          <w:i/>
          <w:iCs/>
          <w:rtl/>
        </w:rPr>
        <w:t xml:space="preserve"> </w:t>
      </w:r>
      <w:r w:rsidRPr="00A17FA2">
        <w:rPr>
          <w:rFonts w:ascii="Narkisim" w:hAnsi="Narkisim"/>
          <w:rtl/>
        </w:rPr>
        <w:t>האמורי, ופ</w:t>
      </w:r>
      <w:r w:rsidRPr="00A17FA2">
        <w:rPr>
          <w:rFonts w:ascii="Narkisim" w:hAnsi="Narkisim"/>
          <w:b/>
          <w:bCs/>
          <w:rtl/>
        </w:rPr>
        <w:t xml:space="preserve">רש"י </w:t>
      </w:r>
      <w:r w:rsidRPr="00A17FA2">
        <w:rPr>
          <w:rFonts w:ascii="Narkisim" w:hAnsi="Narkisim"/>
          <w:rtl/>
        </w:rPr>
        <w:t>(שבת) שנראית רפואתו, אבל לחש יש בו משום דרכי האמורי. וה</w:t>
      </w:r>
      <w:r w:rsidRPr="00A17FA2">
        <w:rPr>
          <w:rFonts w:ascii="Narkisim" w:hAnsi="Narkisim"/>
          <w:b/>
          <w:bCs/>
          <w:rtl/>
        </w:rPr>
        <w:t>ראשונים</w:t>
      </w:r>
      <w:r w:rsidRPr="00A17FA2">
        <w:rPr>
          <w:rFonts w:ascii="Narkisim" w:hAnsi="Narkisim"/>
          <w:rtl/>
        </w:rPr>
        <w:t xml:space="preserve"> (שם) תמהו עליו דבכמה מקומות מצאנו בגמ' רפואה ע"י לחש. ו</w:t>
      </w:r>
      <w:r w:rsidRPr="00A17FA2">
        <w:rPr>
          <w:rFonts w:ascii="Narkisim" w:hAnsi="Narkisim"/>
          <w:b/>
          <w:bCs/>
          <w:rtl/>
        </w:rPr>
        <w:t>רש"י</w:t>
      </w:r>
      <w:r w:rsidRPr="00A17FA2">
        <w:rPr>
          <w:rFonts w:ascii="Narkisim" w:hAnsi="Narkisim"/>
          <w:rtl/>
        </w:rPr>
        <w:t xml:space="preserve"> (חולין שם) כתב דאף לוחש על המכה נחשב רפואה. אבל שלא על החולי דומה לניחוש.</w:t>
      </w:r>
    </w:p>
    <w:p w14:paraId="5EC86B74"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ראשונים</w:t>
      </w:r>
      <w:r w:rsidRPr="00A17FA2">
        <w:rPr>
          <w:rFonts w:ascii="Narkisim" w:hAnsi="Narkisim"/>
          <w:rtl/>
        </w:rPr>
        <w:t xml:space="preserve"> (רשב"א ור"ן שבת שם, ועי"ש חילוקי הלשונות) כתבו דכל שניכר שמרפא אין בזה משום דרכי האמורי, וה</w:t>
      </w:r>
      <w:r w:rsidRPr="00A17FA2">
        <w:rPr>
          <w:rFonts w:ascii="Narkisim" w:hAnsi="Narkisim"/>
          <w:b/>
          <w:bCs/>
          <w:rtl/>
        </w:rPr>
        <w:t xml:space="preserve">רשב"א </w:t>
      </w:r>
      <w:r w:rsidRPr="00A17FA2">
        <w:rPr>
          <w:rFonts w:ascii="Narkisim" w:hAnsi="Narkisim"/>
          <w:rtl/>
        </w:rPr>
        <w:t>הוסיף אפי' אם הוא רק ספק, ולא אסרו אלא מה שבדקו דלא מהני.</w:t>
      </w:r>
    </w:p>
    <w:p w14:paraId="49CF29F7" w14:textId="77777777" w:rsidR="00114D27" w:rsidRPr="00A17FA2" w:rsidRDefault="00000000" w:rsidP="005D6ACA">
      <w:pPr>
        <w:pStyle w:val="aa"/>
        <w:bidi/>
        <w:rPr>
          <w:rFonts w:ascii="Narkisim" w:hAnsi="Narkisim"/>
        </w:rPr>
      </w:pPr>
      <w:r w:rsidRPr="00A17FA2">
        <w:rPr>
          <w:rFonts w:ascii="Narkisim" w:hAnsi="Narkisim"/>
          <w:u w:val="single"/>
          <w:rtl/>
        </w:rPr>
        <w:t>אימר אתמוחי.</w:t>
      </w:r>
      <w:r w:rsidRPr="00A17FA2">
        <w:rPr>
          <w:rFonts w:ascii="Narkisim" w:hAnsi="Narkisim"/>
          <w:rtl/>
        </w:rPr>
        <w:t xml:space="preserve"> פ</w:t>
      </w:r>
      <w:r w:rsidRPr="00A17FA2">
        <w:rPr>
          <w:rFonts w:ascii="Narkisim" w:hAnsi="Narkisim"/>
          <w:b/>
          <w:bCs/>
          <w:rtl/>
        </w:rPr>
        <w:t>רש"י</w:t>
      </w:r>
      <w:r w:rsidRPr="00A17FA2">
        <w:rPr>
          <w:rFonts w:ascii="Narkisim" w:hAnsi="Narkisim"/>
          <w:rtl/>
        </w:rPr>
        <w:t xml:space="preserve"> ולא נשתייר הימנה כלום. אבל ב</w:t>
      </w:r>
      <w:r w:rsidRPr="00A17FA2">
        <w:rPr>
          <w:rFonts w:ascii="Narkisim" w:hAnsi="Narkisim"/>
          <w:b/>
          <w:bCs/>
          <w:rtl/>
        </w:rPr>
        <w:t>ב"י</w:t>
      </w:r>
      <w:r w:rsidRPr="00A17FA2">
        <w:rPr>
          <w:rFonts w:ascii="Narkisim" w:hAnsi="Narkisim"/>
          <w:rtl/>
        </w:rPr>
        <w:t xml:space="preserve"> ו</w:t>
      </w:r>
      <w:r w:rsidRPr="00A17FA2">
        <w:rPr>
          <w:rFonts w:ascii="Narkisim" w:hAnsi="Narkisim"/>
          <w:b/>
          <w:bCs/>
          <w:rtl/>
        </w:rPr>
        <w:t>רמ"א</w:t>
      </w:r>
      <w:r w:rsidRPr="00A17FA2">
        <w:rPr>
          <w:rFonts w:ascii="Narkisim" w:hAnsi="Narkisim"/>
          <w:rtl/>
        </w:rPr>
        <w:t xml:space="preserve"> (יו"ד מא ג) הביאו מה</w:t>
      </w:r>
      <w:r w:rsidRPr="00A17FA2">
        <w:rPr>
          <w:rFonts w:ascii="Narkisim" w:hAnsi="Narkisim"/>
          <w:b/>
          <w:bCs/>
          <w:rtl/>
        </w:rPr>
        <w:t>רוקח</w:t>
      </w:r>
      <w:r w:rsidRPr="00A17FA2">
        <w:rPr>
          <w:rFonts w:ascii="Narkisim" w:hAnsi="Narkisim"/>
          <w:rtl/>
        </w:rPr>
        <w:t xml:space="preserve"> דנימוק הכבד הוה טריפה, אפי' נשתייר ממנו ב' כזיתים. וה</w:t>
      </w:r>
      <w:r w:rsidRPr="00A17FA2">
        <w:rPr>
          <w:rFonts w:ascii="Narkisim" w:hAnsi="Narkisim"/>
          <w:b/>
          <w:bCs/>
          <w:rtl/>
        </w:rPr>
        <w:t>ט"ז</w:t>
      </w:r>
      <w:r w:rsidRPr="00A17FA2">
        <w:rPr>
          <w:rFonts w:ascii="Narkisim" w:hAnsi="Narkisim"/>
          <w:rtl/>
        </w:rPr>
        <w:t xml:space="preserve"> ו</w:t>
      </w:r>
      <w:r w:rsidRPr="00A17FA2">
        <w:rPr>
          <w:rFonts w:ascii="Narkisim" w:hAnsi="Narkisim"/>
          <w:b/>
          <w:bCs/>
          <w:rtl/>
        </w:rPr>
        <w:t>ש"ך</w:t>
      </w:r>
      <w:r w:rsidRPr="00A17FA2">
        <w:rPr>
          <w:rFonts w:ascii="Narkisim" w:hAnsi="Narkisim"/>
          <w:rtl/>
        </w:rPr>
        <w:t xml:space="preserve"> חלקו דכוונת הרוקח רק כשלא נשתייר ממנו, וכרש"י.</w:t>
      </w:r>
    </w:p>
    <w:p w14:paraId="2B89C6FE" w14:textId="77777777" w:rsidR="00114D27" w:rsidRPr="00A17FA2" w:rsidRDefault="00000000" w:rsidP="005D6ACA">
      <w:pPr>
        <w:pStyle w:val="3"/>
        <w:bidi/>
        <w:rPr>
          <w:rFonts w:ascii="Narkisim" w:hAnsi="Narkisim"/>
        </w:rPr>
      </w:pPr>
      <w:r w:rsidRPr="00A17FA2">
        <w:rPr>
          <w:rFonts w:ascii="Narkisim" w:hAnsi="Narkisim"/>
          <w:rtl/>
        </w:rPr>
        <w:t>דף סט:</w:t>
      </w:r>
    </w:p>
    <w:p w14:paraId="5FA3C514" w14:textId="77777777" w:rsidR="00114D27" w:rsidRPr="00A17FA2" w:rsidRDefault="00000000" w:rsidP="005D6ACA">
      <w:pPr>
        <w:pStyle w:val="aa"/>
        <w:bidi/>
        <w:rPr>
          <w:rFonts w:ascii="Narkisim" w:hAnsi="Narkisim"/>
        </w:rPr>
      </w:pPr>
      <w:r w:rsidRPr="00A17FA2">
        <w:rPr>
          <w:rFonts w:ascii="Narkisim" w:hAnsi="Narkisim"/>
          <w:u w:val="single"/>
          <w:rtl/>
        </w:rPr>
        <w:t>רש"י ד"ה ואי לא.</w:t>
      </w:r>
      <w:r w:rsidRPr="00A17FA2">
        <w:rPr>
          <w:rFonts w:ascii="Narkisim" w:hAnsi="Narkisim"/>
          <w:rtl/>
        </w:rPr>
        <w:t xml:space="preserve"> אי ליכא תנורא. ה</w:t>
      </w:r>
      <w:r w:rsidRPr="00A17FA2">
        <w:rPr>
          <w:rFonts w:ascii="Narkisim" w:hAnsi="Narkisim"/>
          <w:b/>
          <w:bCs/>
          <w:rtl/>
        </w:rPr>
        <w:t>מהרש"ל</w:t>
      </w:r>
      <w:r w:rsidRPr="00A17FA2">
        <w:rPr>
          <w:rFonts w:ascii="Narkisim" w:hAnsi="Narkisim"/>
          <w:rtl/>
        </w:rPr>
        <w:t xml:space="preserve"> דייק מכאן דכל מקום שהוזכר 'ואי לא' הרפואה הראשונה עדיף ומועיל בבירור יותר, ואם לא ימצא יעשה השני. והוכיח כן מדלעיל ליתיב תותי מרזבא, דודאי היא קלה יותר למצוא מאשר מה שהוזכר קודם. שהיה אפ"ל דכוונת הגמ' דאם לא נתרפא בראשון יעשה את השני.</w:t>
      </w:r>
    </w:p>
    <w:p w14:paraId="28CC830F" w14:textId="77777777" w:rsidR="00114D27" w:rsidRPr="00A17FA2" w:rsidRDefault="00000000" w:rsidP="005D6ACA">
      <w:pPr>
        <w:pStyle w:val="3"/>
        <w:bidi/>
        <w:rPr>
          <w:rFonts w:ascii="Narkisim" w:hAnsi="Narkisim"/>
        </w:rPr>
      </w:pPr>
      <w:r w:rsidRPr="00A17FA2">
        <w:rPr>
          <w:rFonts w:ascii="Narkisim" w:hAnsi="Narkisim"/>
          <w:rtl/>
        </w:rPr>
        <w:t>דף ע.</w:t>
      </w:r>
    </w:p>
    <w:p w14:paraId="48CC946A" w14:textId="77777777" w:rsidR="00114D27" w:rsidRPr="00A17FA2" w:rsidRDefault="00000000" w:rsidP="005D6ACA">
      <w:pPr>
        <w:bidi/>
        <w:rPr>
          <w:rFonts w:ascii="Narkisim" w:hAnsi="Narkisim" w:cs="Narkisim"/>
        </w:rPr>
      </w:pPr>
      <w:r w:rsidRPr="00A17FA2">
        <w:rPr>
          <w:rFonts w:ascii="Narkisim" w:hAnsi="Narkisim" w:cs="Narkisim"/>
          <w:u w:val="single"/>
          <w:rtl/>
        </w:rPr>
        <w:t>תוד"ה רב שימי.</w:t>
      </w:r>
      <w:r w:rsidRPr="00A17FA2">
        <w:rPr>
          <w:rFonts w:ascii="Narkisim" w:hAnsi="Narkisim" w:cs="Narkisim"/>
          <w:rtl/>
        </w:rPr>
        <w:t xml:space="preserve"> הק' ר"א אמאי לא אסר לרפאות העכו"ם וכו' אפי' בשכר. ו</w:t>
      </w:r>
      <w:r w:rsidRPr="00A17FA2">
        <w:rPr>
          <w:rFonts w:ascii="Narkisim" w:hAnsi="Narkisim" w:cs="Narkisim"/>
          <w:b/>
          <w:bCs/>
          <w:rtl/>
        </w:rPr>
        <w:t>רש"י</w:t>
      </w:r>
      <w:r w:rsidRPr="00A17FA2">
        <w:rPr>
          <w:rFonts w:ascii="Narkisim" w:hAnsi="Narkisim" w:cs="Narkisim"/>
          <w:rtl/>
        </w:rPr>
        <w:t xml:space="preserve"> </w:t>
      </w:r>
      <w:r w:rsidRPr="00A17FA2">
        <w:rPr>
          <w:rFonts w:ascii="Narkisim" w:hAnsi="Narkisim" w:cs="Narkisim"/>
          <w:szCs w:val="20"/>
          <w:rtl/>
        </w:rPr>
        <w:t>(</w:t>
      </w:r>
      <w:r w:rsidRPr="00A17FA2">
        <w:rPr>
          <w:rFonts w:ascii="Narkisim" w:hAnsi="Narkisim" w:cs="Narkisim"/>
          <w:sz w:val="20"/>
          <w:szCs w:val="20"/>
          <w:rtl/>
        </w:rPr>
        <w:t xml:space="preserve">ע"ז כו: ד"ה לאפוקי) </w:t>
      </w:r>
      <w:r w:rsidRPr="00A17FA2">
        <w:rPr>
          <w:rFonts w:ascii="Narkisim" w:hAnsi="Narkisim" w:cs="Narkisim"/>
          <w:rtl/>
        </w:rPr>
        <w:t>כתב דבחינם אסור לרפאותו, דהא אמרן לא מעלין ולא מורידין. וה</w:t>
      </w:r>
      <w:r w:rsidRPr="00A17FA2">
        <w:rPr>
          <w:rFonts w:ascii="Narkisim" w:hAnsi="Narkisim" w:cs="Narkisim"/>
          <w:b/>
          <w:bCs/>
          <w:rtl/>
        </w:rPr>
        <w:t>גר"א</w:t>
      </w:r>
      <w:r w:rsidRPr="00A17FA2">
        <w:rPr>
          <w:rFonts w:ascii="Narkisim" w:hAnsi="Narkisim" w:cs="Narkisim"/>
          <w:rtl/>
        </w:rPr>
        <w:t xml:space="preserve"> </w:t>
      </w:r>
      <w:r w:rsidRPr="00A17FA2">
        <w:rPr>
          <w:rFonts w:ascii="Narkisim" w:hAnsi="Narkisim" w:cs="Narkisim"/>
          <w:sz w:val="20"/>
          <w:szCs w:val="20"/>
          <w:rtl/>
        </w:rPr>
        <w:t xml:space="preserve">(יו"ד קנח </w:t>
      </w:r>
      <w:r w:rsidRPr="00A17FA2">
        <w:rPr>
          <w:rFonts w:ascii="Narkisim" w:hAnsi="Narkisim" w:cs="Narkisim"/>
          <w:sz w:val="20"/>
          <w:szCs w:val="20"/>
          <w:rtl/>
        </w:rPr>
        <w:lastRenderedPageBreak/>
        <w:t xml:space="preserve">ג) </w:t>
      </w:r>
      <w:r w:rsidRPr="00A17FA2">
        <w:rPr>
          <w:rFonts w:ascii="Narkisim" w:hAnsi="Narkisim" w:cs="Narkisim"/>
          <w:rtl/>
        </w:rPr>
        <w:t>דייק דבשכר מותר, והביא דה</w:t>
      </w:r>
      <w:r w:rsidRPr="00A17FA2">
        <w:rPr>
          <w:rFonts w:ascii="Narkisim" w:hAnsi="Narkisim" w:cs="Narkisim"/>
          <w:b/>
          <w:bCs/>
          <w:rtl/>
        </w:rPr>
        <w:t>רמב"ן</w:t>
      </w:r>
      <w:r w:rsidRPr="00A17FA2">
        <w:rPr>
          <w:rFonts w:ascii="Narkisim" w:hAnsi="Narkisim" w:cs="Narkisim"/>
          <w:rtl/>
        </w:rPr>
        <w:t xml:space="preserve"> (תוה"א) פליג דמדינא בשכר אסור, והתירו משום איבה</w:t>
      </w:r>
      <w:r w:rsidRPr="00A17FA2">
        <w:rPr>
          <w:rStyle w:val="ad"/>
          <w:rFonts w:ascii="Narkisim" w:hAnsi="Narkisim" w:cs="Narkisim"/>
          <w:sz w:val="20"/>
          <w:szCs w:val="20"/>
          <w:rtl/>
        </w:rPr>
        <w:footnoteReference w:id="407"/>
      </w:r>
      <w:r w:rsidRPr="00A17FA2">
        <w:rPr>
          <w:rFonts w:ascii="Narkisim" w:hAnsi="Narkisim" w:cs="Narkisim"/>
          <w:sz w:val="20"/>
          <w:szCs w:val="20"/>
          <w:rtl/>
        </w:rPr>
        <w:t xml:space="preserve"> [וכדאי' לעיל סא. דמבקרים חולי עכו"ם עם חולי ישראל].</w:t>
      </w:r>
      <w:r w:rsidRPr="00A17FA2">
        <w:rPr>
          <w:rFonts w:ascii="Narkisim" w:hAnsi="Narkisim" w:cs="Narkisim"/>
          <w:rtl/>
        </w:rPr>
        <w:t xml:space="preserve"> </w:t>
      </w:r>
      <w:r w:rsidRPr="00A17FA2">
        <w:rPr>
          <w:rFonts w:ascii="Narkisim" w:hAnsi="Narkisim" w:cs="Narkisim"/>
          <w:sz w:val="20"/>
          <w:szCs w:val="20"/>
          <w:rtl/>
        </w:rPr>
        <w:t>[וכתי' הב' בתוס' דידן]</w:t>
      </w:r>
      <w:r w:rsidRPr="00A17FA2">
        <w:rPr>
          <w:rFonts w:ascii="Narkisim" w:hAnsi="Narkisim" w:cs="Narkisim"/>
          <w:rtl/>
        </w:rPr>
        <w:t>.</w:t>
      </w:r>
    </w:p>
    <w:p w14:paraId="6B6688A9"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רמב"ם</w:t>
      </w:r>
      <w:r w:rsidRPr="00A17FA2">
        <w:rPr>
          <w:rFonts w:ascii="Narkisim" w:hAnsi="Narkisim"/>
          <w:rtl/>
        </w:rPr>
        <w:t xml:space="preserve"> (ע"ז י ב) סיים דמשום איבה מותר בשכר אבל לא בחינם, אבל ה</w:t>
      </w:r>
      <w:r w:rsidRPr="00A17FA2">
        <w:rPr>
          <w:rFonts w:ascii="Narkisim" w:hAnsi="Narkisim"/>
          <w:b/>
          <w:bCs/>
          <w:rtl/>
        </w:rPr>
        <w:t>רמ"א</w:t>
      </w:r>
      <w:r w:rsidRPr="00A17FA2">
        <w:rPr>
          <w:rFonts w:ascii="Narkisim" w:hAnsi="Narkisim"/>
          <w:rtl/>
        </w:rPr>
        <w:t xml:space="preserve"> (יו"ד קנח) כתב דמשום איבה מותר אפי' בחינם. וכדאי' [לעיל סא] מבקרים עניי עכו"ם עם עניי ישראל. וה</w:t>
      </w:r>
      <w:r w:rsidRPr="00A17FA2">
        <w:rPr>
          <w:rFonts w:ascii="Narkisim" w:hAnsi="Narkisim"/>
          <w:b/>
          <w:bCs/>
          <w:rtl/>
        </w:rPr>
        <w:t>גר"א</w:t>
      </w:r>
      <w:r w:rsidRPr="00A17FA2">
        <w:rPr>
          <w:rFonts w:ascii="Narkisim" w:hAnsi="Narkisim"/>
          <w:rtl/>
        </w:rPr>
        <w:t xml:space="preserve"> ביאר דדעת הרמב"ם בחינם יכול לישמט ממנו, והכל לפי הענין.</w:t>
      </w:r>
    </w:p>
    <w:p w14:paraId="5795B9A6" w14:textId="77777777" w:rsidR="00114D27" w:rsidRPr="00A17FA2" w:rsidRDefault="00000000" w:rsidP="005D6ACA">
      <w:pPr>
        <w:pStyle w:val="aa"/>
        <w:bidi/>
        <w:rPr>
          <w:rFonts w:ascii="Narkisim" w:hAnsi="Narkisim"/>
        </w:rPr>
      </w:pPr>
      <w:r w:rsidRPr="00A17FA2">
        <w:rPr>
          <w:rFonts w:ascii="Narkisim" w:hAnsi="Narkisim"/>
          <w:u w:val="single"/>
          <w:rtl/>
        </w:rPr>
        <w:t>אכול שליש ושתה שליש וכו'</w:t>
      </w:r>
      <w:r w:rsidRPr="00A17FA2">
        <w:rPr>
          <w:rFonts w:ascii="Narkisim" w:hAnsi="Narkisim"/>
          <w:rtl/>
        </w:rPr>
        <w:t xml:space="preserve">. </w:t>
      </w:r>
      <w:r w:rsidRPr="00A17FA2">
        <w:rPr>
          <w:rFonts w:ascii="Narkisim" w:hAnsi="Narkisim"/>
          <w:b/>
          <w:bCs/>
          <w:rtl/>
        </w:rPr>
        <w:t>תוס'</w:t>
      </w:r>
      <w:r w:rsidRPr="00A17FA2">
        <w:rPr>
          <w:rFonts w:ascii="Narkisim" w:hAnsi="Narkisim"/>
          <w:rtl/>
        </w:rPr>
        <w:t xml:space="preserve"> (נדה כד:) כת' דדרך אכילה להיות מרובה על השתיה, כדאי' (מגילה יב.) כדת של תורה, דאכילה מרובה משתייה. דילפי' מקרבנות דיש יותר מנסכים. וכת' דהא דאי' (כאן ופסחים קי.) אכול שליש ושתה שליש, לאו דוקא, אלא שבין אכילה ושתיה יהיו שני שלישים.</w:t>
      </w:r>
    </w:p>
    <w:p w14:paraId="25FFF1B1"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רמב"ם</w:t>
      </w:r>
      <w:r w:rsidRPr="00A17FA2">
        <w:rPr>
          <w:rFonts w:ascii="Narkisim" w:hAnsi="Narkisim"/>
          <w:rtl/>
        </w:rPr>
        <w:t xml:space="preserve"> (דעות ד טו) כת' דרוב החלאים באים על האדם מפני מאכלים רעים, או מפני שהוא ממלא בטנו ואוכל אכילה גסה אפי' ממאכלים טובים</w:t>
      </w:r>
      <w:r w:rsidRPr="00A17FA2">
        <w:rPr>
          <w:rStyle w:val="ad"/>
          <w:rFonts w:ascii="Narkisim" w:hAnsi="Narkisim"/>
          <w:rtl/>
        </w:rPr>
        <w:footnoteReference w:id="408"/>
      </w:r>
      <w:r w:rsidRPr="00A17FA2">
        <w:rPr>
          <w:rFonts w:ascii="Narkisim" w:hAnsi="Narkisim"/>
          <w:rtl/>
        </w:rPr>
        <w:t>. וה</w:t>
      </w:r>
      <w:r w:rsidRPr="00A17FA2">
        <w:rPr>
          <w:rFonts w:ascii="Narkisim" w:hAnsi="Narkisim"/>
          <w:b/>
          <w:bCs/>
          <w:rtl/>
        </w:rPr>
        <w:t>רמב"ם</w:t>
      </w:r>
      <w:r w:rsidRPr="00A17FA2">
        <w:rPr>
          <w:rFonts w:ascii="Narkisim" w:hAnsi="Narkisim"/>
          <w:rtl/>
        </w:rPr>
        <w:t xml:space="preserve"> (שם א) כת' דהיות הגוף בריא ושלם מדרכי השם הוא, שהרי כשהוא חולה אי אפשר שיבין או ידע דבר מידיעת הבורא. לפיכך צריך להרחיק אדם עצמו מדברים המאבדין את הגוף, ולהנהיג עצמו בדברים המברין והמחלימים.</w:t>
      </w:r>
    </w:p>
    <w:p w14:paraId="66E7EBB7" w14:textId="77777777" w:rsidR="00114D27" w:rsidRPr="00A17FA2" w:rsidRDefault="00000000" w:rsidP="005D6ACA">
      <w:pPr>
        <w:pStyle w:val="3"/>
        <w:bidi/>
        <w:rPr>
          <w:rFonts w:ascii="Narkisim" w:hAnsi="Narkisim"/>
        </w:rPr>
      </w:pPr>
      <w:r w:rsidRPr="00A17FA2">
        <w:rPr>
          <w:rFonts w:ascii="Narkisim" w:hAnsi="Narkisim"/>
          <w:rtl/>
        </w:rPr>
        <w:t>דף ע:</w:t>
      </w:r>
    </w:p>
    <w:p w14:paraId="6A4AB234" w14:textId="77777777" w:rsidR="00114D27" w:rsidRPr="00A17FA2" w:rsidRDefault="00000000" w:rsidP="005D6ACA">
      <w:pPr>
        <w:pStyle w:val="2"/>
        <w:bidi/>
        <w:rPr>
          <w:rFonts w:ascii="Narkisim" w:hAnsi="Narkisim"/>
          <w:sz w:val="21"/>
        </w:rPr>
      </w:pPr>
      <w:r w:rsidRPr="00A17FA2">
        <w:rPr>
          <w:rFonts w:ascii="Narkisim" w:hAnsi="Narkisim"/>
          <w:sz w:val="21"/>
          <w:rtl/>
        </w:rPr>
        <w:t>נשתטה המשלח</w:t>
      </w:r>
    </w:p>
    <w:p w14:paraId="4EA37637" w14:textId="77777777" w:rsidR="00114D27" w:rsidRPr="00A17FA2" w:rsidRDefault="00000000" w:rsidP="005D6ACA">
      <w:pPr>
        <w:bidi/>
        <w:rPr>
          <w:rFonts w:ascii="Narkisim" w:hAnsi="Narkisim" w:cs="Narkisim"/>
        </w:rPr>
      </w:pPr>
      <w:r w:rsidRPr="00A17FA2">
        <w:rPr>
          <w:rFonts w:ascii="Narkisim" w:hAnsi="Narkisim" w:cs="Narkisim"/>
          <w:u w:val="single"/>
          <w:rtl/>
        </w:rPr>
        <w:t>ר' יוחנן אמר אין כותבין אלא כשישתפה וכו' מדמי ליה לשוטה וכו'.</w:t>
      </w:r>
      <w:r w:rsidRPr="00A17FA2">
        <w:rPr>
          <w:rFonts w:ascii="Narkisim" w:hAnsi="Narkisim" w:cs="Narkisim"/>
          <w:rtl/>
        </w:rPr>
        <w:t xml:space="preserve"> מבואר בגמ' דבשוטה כו"ע מודו דאין כותבין. אבל ב</w:t>
      </w:r>
      <w:r w:rsidRPr="00A17FA2">
        <w:rPr>
          <w:rFonts w:ascii="Narkisim" w:hAnsi="Narkisim" w:cs="Narkisim"/>
          <w:b/>
          <w:bCs/>
          <w:rtl/>
        </w:rPr>
        <w:t>ירושלמי</w:t>
      </w:r>
      <w:r w:rsidRPr="00A17FA2">
        <w:rPr>
          <w:rFonts w:ascii="Narkisim" w:hAnsi="Narkisim" w:cs="Narkisim"/>
          <w:rtl/>
        </w:rPr>
        <w:t xml:space="preserve"> (הו' ברשב"א) איתא דנח' ר' יוחנן ור"ל אף בשוטה גמור</w:t>
      </w:r>
      <w:r w:rsidRPr="00A17FA2">
        <w:rPr>
          <w:rStyle w:val="ad"/>
          <w:rFonts w:ascii="Narkisim" w:hAnsi="Narkisim" w:cs="Narkisim"/>
          <w:rtl/>
        </w:rPr>
        <w:footnoteReference w:id="409"/>
      </w:r>
      <w:r w:rsidRPr="00A17FA2">
        <w:rPr>
          <w:rFonts w:ascii="Narkisim" w:hAnsi="Narkisim" w:cs="Narkisim"/>
          <w:rtl/>
        </w:rPr>
        <w:t>.</w:t>
      </w:r>
    </w:p>
    <w:p w14:paraId="6FFB0973"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רמב"ם</w:t>
      </w:r>
      <w:r w:rsidRPr="00A17FA2">
        <w:rPr>
          <w:rFonts w:ascii="Narkisim" w:hAnsi="Narkisim"/>
          <w:rtl/>
        </w:rPr>
        <w:t xml:space="preserve"> (ב טו) פסק שאם כתבו לנתנו קודם שיבריא הרי זה </w:t>
      </w:r>
      <w:r w:rsidRPr="00A17FA2">
        <w:rPr>
          <w:rFonts w:ascii="Narkisim" w:hAnsi="Narkisim"/>
          <w:i/>
          <w:iCs/>
          <w:rtl/>
        </w:rPr>
        <w:t>פסול.</w:t>
      </w:r>
      <w:r w:rsidRPr="00A17FA2">
        <w:rPr>
          <w:rFonts w:ascii="Narkisim" w:hAnsi="Narkisim"/>
          <w:sz w:val="20"/>
          <w:szCs w:val="20"/>
          <w:rtl/>
        </w:rPr>
        <w:t xml:space="preserve"> [וה</w:t>
      </w:r>
      <w:r w:rsidRPr="00A17FA2">
        <w:rPr>
          <w:rFonts w:ascii="Narkisim" w:hAnsi="Narkisim"/>
          <w:b/>
          <w:bCs/>
          <w:sz w:val="20"/>
          <w:szCs w:val="20"/>
          <w:rtl/>
        </w:rPr>
        <w:t>רמב"ם</w:t>
      </w:r>
      <w:r w:rsidRPr="00A17FA2">
        <w:rPr>
          <w:rFonts w:ascii="Narkisim" w:hAnsi="Narkisim"/>
          <w:sz w:val="20"/>
          <w:szCs w:val="20"/>
          <w:rtl/>
        </w:rPr>
        <w:t xml:space="preserve"> (י א) כתב דכל היכא דכתב פסול היינו מדרבנן, ואם נשאת לא תצא. וגט בטל הוה מדאורייתא</w:t>
      </w:r>
      <w:r w:rsidRPr="00A17FA2">
        <w:rPr>
          <w:rStyle w:val="ad"/>
          <w:rFonts w:ascii="Narkisim" w:hAnsi="Narkisim"/>
          <w:sz w:val="20"/>
          <w:szCs w:val="20"/>
          <w:rtl/>
        </w:rPr>
        <w:footnoteReference w:id="410"/>
      </w:r>
      <w:r w:rsidRPr="00A17FA2">
        <w:rPr>
          <w:rFonts w:ascii="Narkisim" w:hAnsi="Narkisim"/>
          <w:sz w:val="20"/>
          <w:szCs w:val="20"/>
          <w:rtl/>
        </w:rPr>
        <w:t>]</w:t>
      </w:r>
      <w:r w:rsidRPr="00A17FA2">
        <w:rPr>
          <w:rFonts w:ascii="Narkisim" w:hAnsi="Narkisim"/>
          <w:rtl/>
        </w:rPr>
        <w:t>. וכ"כ ב</w:t>
      </w:r>
      <w:r w:rsidRPr="00A17FA2">
        <w:rPr>
          <w:rFonts w:ascii="Narkisim" w:hAnsi="Narkisim"/>
          <w:b/>
          <w:bCs/>
          <w:rtl/>
        </w:rPr>
        <w:t>תוס' ר"י הזקן</w:t>
      </w:r>
      <w:r w:rsidRPr="00A17FA2">
        <w:rPr>
          <w:rFonts w:ascii="Narkisim" w:hAnsi="Narkisim"/>
          <w:rtl/>
        </w:rPr>
        <w:t xml:space="preserve"> </w:t>
      </w:r>
      <w:r w:rsidRPr="00A17FA2">
        <w:rPr>
          <w:rFonts w:ascii="Narkisim" w:hAnsi="Narkisim"/>
          <w:sz w:val="20"/>
          <w:szCs w:val="20"/>
          <w:rtl/>
        </w:rPr>
        <w:t>(עה"ג קידושין עח:)</w:t>
      </w:r>
      <w:r w:rsidRPr="00A17FA2">
        <w:rPr>
          <w:rFonts w:ascii="Narkisim" w:hAnsi="Narkisim"/>
          <w:rtl/>
        </w:rPr>
        <w:t xml:space="preserve"> דפסול רק מדרבנן.</w:t>
      </w:r>
    </w:p>
    <w:p w14:paraId="0CA66915"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ריא"ז</w:t>
      </w:r>
      <w:r w:rsidRPr="00A17FA2">
        <w:rPr>
          <w:rFonts w:ascii="Narkisim" w:hAnsi="Narkisim"/>
          <w:rtl/>
        </w:rPr>
        <w:t xml:space="preserve"> (בשלט"ג הו' בבי"ש קכא ג) חלק על הרמב"ם שהגט בטל מדאורייתא, ואף אינה פסולה לכהונה. וכן מבואר ב</w:t>
      </w:r>
      <w:r w:rsidRPr="00A17FA2">
        <w:rPr>
          <w:rFonts w:ascii="Narkisim" w:hAnsi="Narkisim"/>
          <w:b/>
          <w:bCs/>
          <w:rtl/>
        </w:rPr>
        <w:t>טור</w:t>
      </w:r>
      <w:r w:rsidRPr="00A17FA2">
        <w:rPr>
          <w:rFonts w:ascii="Narkisim" w:hAnsi="Narkisim"/>
          <w:rtl/>
        </w:rPr>
        <w:t xml:space="preserve"> (קכא) דפסול דאורייתא.</w:t>
      </w:r>
    </w:p>
    <w:p w14:paraId="6719F81C"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ב"י</w:t>
      </w:r>
      <w:r w:rsidRPr="00A17FA2">
        <w:rPr>
          <w:rFonts w:ascii="Narkisim" w:hAnsi="Narkisim"/>
          <w:rtl/>
        </w:rPr>
        <w:t xml:space="preserve"> </w:t>
      </w:r>
      <w:r w:rsidRPr="00A17FA2">
        <w:rPr>
          <w:rFonts w:ascii="Narkisim" w:hAnsi="Narkisim"/>
          <w:sz w:val="20"/>
          <w:szCs w:val="20"/>
          <w:rtl/>
        </w:rPr>
        <w:t>(וכ"פ ב</w:t>
      </w:r>
      <w:r w:rsidRPr="00A17FA2">
        <w:rPr>
          <w:rFonts w:ascii="Narkisim" w:hAnsi="Narkisim"/>
          <w:b/>
          <w:bCs/>
          <w:sz w:val="20"/>
          <w:szCs w:val="20"/>
          <w:rtl/>
        </w:rPr>
        <w:t>שו"ע</w:t>
      </w:r>
      <w:r w:rsidRPr="00A17FA2">
        <w:rPr>
          <w:rFonts w:ascii="Narkisim" w:hAnsi="Narkisim"/>
          <w:sz w:val="20"/>
          <w:szCs w:val="20"/>
          <w:rtl/>
        </w:rPr>
        <w:t xml:space="preserve"> קכא ב)</w:t>
      </w:r>
      <w:r w:rsidRPr="00A17FA2">
        <w:rPr>
          <w:rFonts w:ascii="Narkisim" w:hAnsi="Narkisim"/>
          <w:rtl/>
        </w:rPr>
        <w:t xml:space="preserve"> כתב דהרמב"ם מודה בשוטה גמור, אלא דס"ל דקורדייקוס נחשב שוטה רק מדרבנן</w:t>
      </w:r>
      <w:r w:rsidRPr="00A17FA2">
        <w:rPr>
          <w:rStyle w:val="ad"/>
          <w:rFonts w:ascii="Narkisim" w:hAnsi="Narkisim"/>
          <w:rtl/>
        </w:rPr>
        <w:footnoteReference w:id="411"/>
      </w:r>
      <w:r w:rsidRPr="00A17FA2">
        <w:rPr>
          <w:rFonts w:ascii="Narkisim" w:hAnsi="Narkisim"/>
          <w:rtl/>
        </w:rPr>
        <w:t>. אבל ה</w:t>
      </w:r>
      <w:r w:rsidRPr="00A17FA2">
        <w:rPr>
          <w:rFonts w:ascii="Narkisim" w:hAnsi="Narkisim"/>
          <w:b/>
          <w:bCs/>
          <w:rtl/>
        </w:rPr>
        <w:t>חלק"מ</w:t>
      </w:r>
      <w:r w:rsidRPr="00A17FA2">
        <w:rPr>
          <w:rFonts w:ascii="Narkisim" w:hAnsi="Narkisim"/>
          <w:rtl/>
        </w:rPr>
        <w:t xml:space="preserve"> (שם ב) וכל </w:t>
      </w:r>
      <w:r w:rsidRPr="00A17FA2">
        <w:rPr>
          <w:rFonts w:ascii="Narkisim" w:hAnsi="Narkisim"/>
          <w:b/>
          <w:bCs/>
          <w:rtl/>
        </w:rPr>
        <w:t>שאר אחרונים</w:t>
      </w:r>
      <w:r w:rsidRPr="00A17FA2">
        <w:rPr>
          <w:rFonts w:ascii="Narkisim" w:hAnsi="Narkisim"/>
          <w:rtl/>
        </w:rPr>
        <w:t xml:space="preserve"> כת' דלדעת הרמב"ם אפי' שוטה גמור השליחות לא בטלה מהתורה</w:t>
      </w:r>
      <w:r w:rsidRPr="00A17FA2">
        <w:rPr>
          <w:rStyle w:val="ad"/>
          <w:rFonts w:ascii="Narkisim" w:hAnsi="Narkisim"/>
          <w:rtl/>
        </w:rPr>
        <w:footnoteReference w:id="412"/>
      </w:r>
      <w:r w:rsidRPr="00A17FA2">
        <w:rPr>
          <w:rFonts w:ascii="Narkisim" w:hAnsi="Narkisim"/>
          <w:rtl/>
        </w:rPr>
        <w:t>.</w:t>
      </w:r>
    </w:p>
    <w:p w14:paraId="6A502DD3"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פר"ח</w:t>
      </w:r>
      <w:r w:rsidRPr="00A17FA2">
        <w:rPr>
          <w:rFonts w:ascii="Narkisim" w:hAnsi="Narkisim" w:cs="Narkisim"/>
          <w:rtl/>
        </w:rPr>
        <w:t xml:space="preserve"> (קכא ה) ביאר דהרמב"ם ס"ל דהשליח נכנס במקום הבעל, ולכן לא איכפ"ל שהבעל שוטה. אלא דהוה משום גזירה שמא יאמרו דשוטה מגרש. </w:t>
      </w:r>
      <w:r w:rsidRPr="00A17FA2">
        <w:rPr>
          <w:rFonts w:ascii="Narkisim" w:hAnsi="Narkisim" w:cs="Narkisim"/>
          <w:sz w:val="20"/>
          <w:szCs w:val="20"/>
          <w:rtl/>
        </w:rPr>
        <w:t xml:space="preserve">ויש </w:t>
      </w:r>
      <w:r w:rsidRPr="00A17FA2">
        <w:rPr>
          <w:rFonts w:ascii="Narkisim" w:hAnsi="Narkisim" w:cs="Narkisim"/>
          <w:b/>
          <w:bCs/>
          <w:sz w:val="20"/>
          <w:szCs w:val="20"/>
          <w:rtl/>
        </w:rPr>
        <w:t>אחרונים</w:t>
      </w:r>
      <w:r w:rsidRPr="00A17FA2">
        <w:rPr>
          <w:rFonts w:ascii="Narkisim" w:hAnsi="Narkisim" w:cs="Narkisim"/>
          <w:sz w:val="20"/>
          <w:szCs w:val="20"/>
          <w:rtl/>
        </w:rPr>
        <w:t xml:space="preserve"> (תור"ג קכא א, בית מאיר שם) כת' דנח' האם הדין ד'כל מילתא דאיהו לא מצי עביד שליח לא מצי משויי (נזיר יב) תליא בשעת מינוי או בשעת עשיית השליחות.</w:t>
      </w:r>
    </w:p>
    <w:p w14:paraId="20FAE7D2"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או"ש</w:t>
      </w:r>
      <w:r w:rsidRPr="00A17FA2">
        <w:rPr>
          <w:rFonts w:ascii="Narkisim" w:hAnsi="Narkisim"/>
          <w:sz w:val="20"/>
          <w:szCs w:val="20"/>
          <w:rtl/>
        </w:rPr>
        <w:t xml:space="preserve"> (ב טו)</w:t>
      </w:r>
      <w:r w:rsidRPr="00A17FA2">
        <w:rPr>
          <w:rFonts w:ascii="Narkisim" w:hAnsi="Narkisim"/>
          <w:rtl/>
        </w:rPr>
        <w:t xml:space="preserve"> העמיד דנח' הרמב"ם והטור בגדר שליחות, דלרמב"ם נחשב שהשליח מגרש [שהבעל מסר לו כח הגירושין], וסגי בשעת מינוי שהמשלח ראוי לגירושין. והטור ס"ל שמעשה השליח מהני לבעל [התייחסות המעשה] ולכן ל"מ לשוטה</w:t>
      </w:r>
      <w:r w:rsidRPr="00A17FA2">
        <w:rPr>
          <w:rStyle w:val="ad"/>
          <w:rFonts w:ascii="Narkisim" w:hAnsi="Narkisim"/>
          <w:rtl/>
        </w:rPr>
        <w:footnoteReference w:id="413"/>
      </w:r>
      <w:r w:rsidRPr="00A17FA2">
        <w:rPr>
          <w:rFonts w:ascii="Narkisim" w:hAnsi="Narkisim"/>
          <w:rtl/>
        </w:rPr>
        <w:t xml:space="preserve">. </w:t>
      </w:r>
      <w:r w:rsidRPr="00A17FA2">
        <w:rPr>
          <w:rFonts w:ascii="Narkisim" w:hAnsi="Narkisim"/>
          <w:szCs w:val="20"/>
          <w:rtl/>
        </w:rPr>
        <w:t>ועי"ש שהאריך להעמיד דכמה נידונים בשליחות תלויים בחקירה הנ"ל. [וע' מש"כ לעיל כט: בחקירה זו. וע"ע אמר"מ יח ו]</w:t>
      </w:r>
      <w:r w:rsidRPr="00A17FA2">
        <w:rPr>
          <w:rFonts w:ascii="Narkisim" w:hAnsi="Narkisim"/>
          <w:rtl/>
        </w:rPr>
        <w:t>.</w:t>
      </w:r>
    </w:p>
    <w:p w14:paraId="549C39E8"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דנו לדעת הטור האם כשנשתטה </w:t>
      </w:r>
      <w:r w:rsidRPr="00A17FA2">
        <w:rPr>
          <w:rFonts w:ascii="Narkisim" w:hAnsi="Narkisim"/>
          <w:i/>
          <w:iCs/>
          <w:rtl/>
        </w:rPr>
        <w:t>פקע</w:t>
      </w:r>
      <w:r w:rsidRPr="00A17FA2">
        <w:rPr>
          <w:rFonts w:ascii="Narkisim" w:hAnsi="Narkisim"/>
          <w:rtl/>
        </w:rPr>
        <w:t xml:space="preserve"> השליחות, משום דל"ש להיות שליח למי שאינו ראוי לעשייה זו</w:t>
      </w:r>
      <w:r w:rsidRPr="00A17FA2">
        <w:rPr>
          <w:rStyle w:val="ad"/>
          <w:rFonts w:ascii="Narkisim" w:hAnsi="Narkisim"/>
          <w:rtl/>
        </w:rPr>
        <w:footnoteReference w:id="414"/>
      </w:r>
      <w:r w:rsidRPr="00A17FA2">
        <w:rPr>
          <w:rFonts w:ascii="Narkisim" w:hAnsi="Narkisim"/>
          <w:rtl/>
        </w:rPr>
        <w:t>, או דהוה חסרון דאינו פועל מחמתו.</w:t>
      </w:r>
    </w:p>
    <w:p w14:paraId="0866523A"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קצות</w:t>
      </w:r>
      <w:r w:rsidRPr="00A17FA2">
        <w:rPr>
          <w:rFonts w:ascii="Narkisim" w:hAnsi="Narkisim"/>
          <w:rtl/>
        </w:rPr>
        <w:t xml:space="preserve"> (קפח ב) כתב דעפ"ז לרמב"ם אף כשמת המשלח מהני השליחות</w:t>
      </w:r>
      <w:r w:rsidRPr="00A17FA2">
        <w:rPr>
          <w:rStyle w:val="ad"/>
          <w:rFonts w:ascii="Narkisim" w:hAnsi="Narkisim"/>
          <w:rtl/>
        </w:rPr>
        <w:footnoteReference w:id="415"/>
      </w:r>
      <w:r w:rsidRPr="00A17FA2">
        <w:rPr>
          <w:rFonts w:ascii="Narkisim" w:hAnsi="Narkisim"/>
          <w:rtl/>
        </w:rPr>
        <w:t xml:space="preserve">, אלא דמצד אחר כבר פקע </w:t>
      </w:r>
      <w:r w:rsidRPr="00A17FA2">
        <w:rPr>
          <w:rFonts w:ascii="Narkisim" w:hAnsi="Narkisim"/>
          <w:rtl/>
        </w:rPr>
        <w:lastRenderedPageBreak/>
        <w:t xml:space="preserve">האישות. והביא שכ"כ </w:t>
      </w:r>
      <w:r w:rsidRPr="00A17FA2">
        <w:rPr>
          <w:rFonts w:ascii="Narkisim" w:hAnsi="Narkisim"/>
          <w:b/>
          <w:bCs/>
          <w:rtl/>
        </w:rPr>
        <w:t>רש"י</w:t>
      </w:r>
      <w:r w:rsidRPr="00A17FA2">
        <w:rPr>
          <w:rFonts w:ascii="Narkisim" w:hAnsi="Narkisim"/>
          <w:rtl/>
        </w:rPr>
        <w:t xml:space="preserve"> (ט: ויג. עי"ש). וה</w:t>
      </w:r>
      <w:r w:rsidRPr="00A17FA2">
        <w:rPr>
          <w:rFonts w:ascii="Narkisim" w:hAnsi="Narkisim"/>
          <w:b/>
          <w:bCs/>
          <w:rtl/>
        </w:rPr>
        <w:t>אחרונים</w:t>
      </w:r>
      <w:r w:rsidRPr="00A17FA2">
        <w:rPr>
          <w:rFonts w:ascii="Narkisim" w:hAnsi="Narkisim"/>
          <w:rtl/>
        </w:rPr>
        <w:t xml:space="preserve"> הביאו ד</w:t>
      </w:r>
      <w:r w:rsidRPr="00A17FA2">
        <w:rPr>
          <w:rFonts w:ascii="Narkisim" w:hAnsi="Narkisim"/>
          <w:b/>
          <w:bCs/>
          <w:rtl/>
        </w:rPr>
        <w:t>רש"י</w:t>
      </w:r>
      <w:r w:rsidRPr="00A17FA2">
        <w:rPr>
          <w:rFonts w:ascii="Narkisim" w:hAnsi="Narkisim"/>
          <w:rtl/>
        </w:rPr>
        <w:t xml:space="preserve"> (כתובות ב: ד"ה מת) כתב ומאן קמגרש לה מהשתא אין המתים מגרשים. וה</w:t>
      </w:r>
      <w:r w:rsidRPr="00A17FA2">
        <w:rPr>
          <w:rFonts w:ascii="Narkisim" w:hAnsi="Narkisim"/>
          <w:b/>
          <w:bCs/>
          <w:rtl/>
        </w:rPr>
        <w:t>אחרונים</w:t>
      </w:r>
      <w:r w:rsidRPr="00A17FA2">
        <w:rPr>
          <w:rFonts w:ascii="Narkisim" w:hAnsi="Narkisim"/>
          <w:rtl/>
        </w:rPr>
        <w:t xml:space="preserve"> (בית אפרים אה"ע קיא, ואבה"א עבדים ו) דנו די"ל דמת גרע, דאין שליחות למת (וכמ"ש </w:t>
      </w:r>
      <w:r w:rsidRPr="00A17FA2">
        <w:rPr>
          <w:rFonts w:ascii="Narkisim" w:hAnsi="Narkisim"/>
          <w:b/>
          <w:bCs/>
          <w:rtl/>
        </w:rPr>
        <w:t>רש"י</w:t>
      </w:r>
      <w:r w:rsidRPr="00A17FA2">
        <w:rPr>
          <w:rFonts w:ascii="Narkisim" w:hAnsi="Narkisim"/>
          <w:rtl/>
        </w:rPr>
        <w:t xml:space="preserve"> לעיל כח.), וכשמת בטלה השליחות].</w:t>
      </w:r>
    </w:p>
    <w:p w14:paraId="586D1F7C" w14:textId="77777777" w:rsidR="00114D27" w:rsidRPr="00A17FA2" w:rsidRDefault="00000000" w:rsidP="005D6ACA">
      <w:pPr>
        <w:pStyle w:val="a8"/>
        <w:bidi/>
        <w:rPr>
          <w:rFonts w:ascii="Narkisim" w:hAnsi="Narkisim"/>
        </w:rPr>
      </w:pPr>
      <w:r w:rsidRPr="00A17FA2">
        <w:rPr>
          <w:rFonts w:ascii="Narkisim" w:hAnsi="Narkisim"/>
          <w:rtl/>
        </w:rPr>
        <w:t>וב</w:t>
      </w:r>
      <w:r w:rsidRPr="00A17FA2">
        <w:rPr>
          <w:rFonts w:ascii="Narkisim" w:hAnsi="Narkisim"/>
          <w:b/>
          <w:bCs/>
          <w:rtl/>
        </w:rPr>
        <w:t>חי' ר' שמואל</w:t>
      </w:r>
      <w:r w:rsidRPr="00A17FA2">
        <w:rPr>
          <w:rFonts w:ascii="Narkisim" w:hAnsi="Narkisim"/>
          <w:rtl/>
        </w:rPr>
        <w:t xml:space="preserve"> (יב) הביא די"ל דנח' בהא דשוטה ממועט מפרשת שליחות [וכמו קטן], האם ממועט מעצם פרשת שליחות או רק ממינוי שליחות</w:t>
      </w:r>
      <w:r w:rsidRPr="00A17FA2">
        <w:rPr>
          <w:rStyle w:val="ad"/>
          <w:rFonts w:ascii="Narkisim" w:hAnsi="Narkisim"/>
          <w:rtl/>
        </w:rPr>
        <w:footnoteReference w:id="416"/>
      </w:r>
      <w:r w:rsidRPr="00A17FA2">
        <w:rPr>
          <w:rFonts w:ascii="Narkisim" w:hAnsi="Narkisim"/>
          <w:rtl/>
        </w:rPr>
        <w:t>. [אבל אילו השליחות קיים מהני עשיית השליח לשוטה].</w:t>
      </w:r>
    </w:p>
    <w:p w14:paraId="6D5DBC86"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ה</w:t>
      </w:r>
      <w:r w:rsidRPr="00A17FA2">
        <w:rPr>
          <w:rFonts w:ascii="Narkisim" w:hAnsi="Narkisim" w:cs="Narkisim"/>
          <w:b/>
          <w:bCs/>
          <w:rtl/>
        </w:rPr>
        <w:t>אחרונים</w:t>
      </w:r>
      <w:r w:rsidRPr="00A17FA2">
        <w:rPr>
          <w:rFonts w:ascii="Narkisim" w:hAnsi="Narkisim" w:cs="Narkisim"/>
          <w:rtl/>
        </w:rPr>
        <w:t xml:space="preserve"> (הנ"ל) נקטו דהחסרון בסוגיין משום שליחות. אבל ה</w:t>
      </w:r>
      <w:r w:rsidRPr="00A17FA2">
        <w:rPr>
          <w:rFonts w:ascii="Narkisim" w:hAnsi="Narkisim" w:cs="Narkisim"/>
          <w:b/>
          <w:bCs/>
          <w:rtl/>
        </w:rPr>
        <w:t>רשב"א</w:t>
      </w:r>
      <w:r w:rsidRPr="00A17FA2">
        <w:rPr>
          <w:rFonts w:ascii="Narkisim" w:hAnsi="Narkisim" w:cs="Narkisim"/>
          <w:rtl/>
        </w:rPr>
        <w:t xml:space="preserve"> הביא דב</w:t>
      </w:r>
      <w:r w:rsidRPr="00A17FA2">
        <w:rPr>
          <w:rFonts w:ascii="Narkisim" w:hAnsi="Narkisim" w:cs="Narkisim"/>
          <w:b/>
          <w:bCs/>
          <w:rtl/>
        </w:rPr>
        <w:t>ירושלמי</w:t>
      </w:r>
      <w:r w:rsidRPr="00A17FA2">
        <w:rPr>
          <w:rFonts w:ascii="Narkisim" w:hAnsi="Narkisim" w:cs="Narkisim"/>
          <w:rtl/>
        </w:rPr>
        <w:t xml:space="preserve"> איתא דנח' ר' יוחנן ור"ל אף בנתן לה את גיטה, ואמר לא יהא גט אלא למחר ונעשה קורדיקוס</w:t>
      </w:r>
      <w:r w:rsidRPr="00A17FA2">
        <w:rPr>
          <w:rStyle w:val="ad"/>
          <w:rFonts w:ascii="Narkisim" w:hAnsi="Narkisim" w:cs="Narkisim"/>
          <w:rtl/>
        </w:rPr>
        <w:footnoteReference w:id="417"/>
      </w:r>
      <w:r w:rsidRPr="00A17FA2">
        <w:rPr>
          <w:rFonts w:ascii="Narkisim" w:hAnsi="Narkisim" w:cs="Narkisim"/>
          <w:rtl/>
        </w:rPr>
        <w:t>. [ע' פנ"י].</w:t>
      </w:r>
    </w:p>
    <w:p w14:paraId="401650C6"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הביאו דמבואר בירושלמי דסברת ר' יוחנן דבעינן שיהא בר דעת בשעת חלות הגירושין. וה</w:t>
      </w:r>
      <w:r w:rsidRPr="00A17FA2">
        <w:rPr>
          <w:rFonts w:ascii="Narkisim" w:hAnsi="Narkisim"/>
          <w:b/>
          <w:bCs/>
          <w:rtl/>
        </w:rPr>
        <w:t>קוב"ש</w:t>
      </w:r>
      <w:r w:rsidRPr="00A17FA2">
        <w:rPr>
          <w:rFonts w:ascii="Narkisim" w:hAnsi="Narkisim"/>
          <w:rtl/>
        </w:rPr>
        <w:t xml:space="preserve"> (ח"ב א) הביא דמבואר דיש חסרון בשוטה עצם כח המעשה, ואף היכא דהמעשה נעשית ע"י דעת</w:t>
      </w:r>
      <w:r w:rsidRPr="00A17FA2">
        <w:rPr>
          <w:rStyle w:val="ad"/>
          <w:rFonts w:ascii="Narkisim" w:hAnsi="Narkisim"/>
          <w:rtl/>
        </w:rPr>
        <w:footnoteReference w:id="418"/>
      </w:r>
      <w:r w:rsidRPr="00A17FA2">
        <w:rPr>
          <w:rFonts w:ascii="Narkisim" w:hAnsi="Narkisim"/>
          <w:rtl/>
        </w:rPr>
        <w:t>.</w:t>
      </w:r>
    </w:p>
    <w:p w14:paraId="33258B94"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הק' דאי' (לקמן עג:) דמהני גט 'מעת שאני בעולם', דמשמע שאינו רוצה שיחול הגט אלא רגע אחרון שהוא בעולם. והא אותו רגע א"א לבודקו. אבל ה</w:t>
      </w:r>
      <w:r w:rsidRPr="00A17FA2">
        <w:rPr>
          <w:rFonts w:ascii="Narkisim" w:hAnsi="Narkisim"/>
          <w:b/>
          <w:bCs/>
          <w:rtl/>
        </w:rPr>
        <w:t>ריטב"א</w:t>
      </w:r>
      <w:r w:rsidRPr="00A17FA2">
        <w:rPr>
          <w:rFonts w:ascii="Narkisim" w:hAnsi="Narkisim"/>
          <w:rtl/>
        </w:rPr>
        <w:t xml:space="preserve"> (לעיל כה:) כת' דהיינו שעה אחרונה שיש לו דעת</w:t>
      </w:r>
      <w:r w:rsidRPr="00A17FA2">
        <w:rPr>
          <w:rStyle w:val="ad"/>
          <w:rFonts w:ascii="Narkisim" w:hAnsi="Narkisim"/>
          <w:rtl/>
        </w:rPr>
        <w:footnoteReference w:id="419"/>
      </w:r>
      <w:r w:rsidRPr="00A17FA2">
        <w:rPr>
          <w:rFonts w:ascii="Narkisim" w:hAnsi="Narkisim"/>
          <w:rtl/>
        </w:rPr>
        <w:t>.</w:t>
      </w:r>
    </w:p>
    <w:p w14:paraId="426889D4"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 xml:space="preserve">רע"א </w:t>
      </w:r>
      <w:r w:rsidRPr="00A17FA2">
        <w:rPr>
          <w:rFonts w:ascii="Narkisim" w:hAnsi="Narkisim"/>
          <w:rtl/>
        </w:rPr>
        <w:t>(בשו"ע קכא חלק"מ ב) נסתפק בזה היכא דנתן לה גט שתתגרש לאחר ל', ואחזו קורדייקוס. דאפשר דפסול מדאורייתא. ואף לדעת הרמב"ם (הנ"ל) דשליח עומד במקומו, אבל הכא ליכא דעת בסוף הל'. [והאחרונים תמהו דלא הביא דברי הירושלמי</w:t>
      </w:r>
      <w:r w:rsidRPr="00A17FA2">
        <w:rPr>
          <w:rStyle w:val="ad"/>
          <w:rFonts w:ascii="Narkisim" w:hAnsi="Narkisim"/>
          <w:rtl/>
        </w:rPr>
        <w:footnoteReference w:id="420"/>
      </w:r>
      <w:r w:rsidRPr="00A17FA2">
        <w:rPr>
          <w:rFonts w:ascii="Narkisim" w:hAnsi="Narkisim"/>
          <w:rtl/>
        </w:rPr>
        <w:t>].</w:t>
      </w:r>
    </w:p>
    <w:p w14:paraId="3F7C546B"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מחנ"א</w:t>
      </w:r>
      <w:r w:rsidRPr="00A17FA2">
        <w:rPr>
          <w:rFonts w:ascii="Narkisim" w:hAnsi="Narkisim"/>
          <w:rtl/>
        </w:rPr>
        <w:t xml:space="preserve"> (זכיה טז) הביא דמבואר (ב"ב קלז.) דאפשר להקנות לאחר זמן, שחל בשעת גמר מיתה. ואף אם לא יהא לו דעת בשעה זו</w:t>
      </w:r>
      <w:r w:rsidRPr="00A17FA2">
        <w:rPr>
          <w:rStyle w:val="ad"/>
          <w:rFonts w:ascii="Narkisim" w:hAnsi="Narkisim"/>
          <w:rtl/>
        </w:rPr>
        <w:footnoteReference w:id="421"/>
      </w:r>
      <w:r w:rsidRPr="00A17FA2">
        <w:rPr>
          <w:rFonts w:ascii="Narkisim" w:hAnsi="Narkisim"/>
          <w:rtl/>
        </w:rPr>
        <w:t>.</w:t>
      </w:r>
    </w:p>
    <w:p w14:paraId="1FBF74E0"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הביאו דבגמ' (קידושין עח: וב"ב קכז:) מבואר דאינו יכול להקנות נכסים שיפלו לו כשהוא גוסס. וה</w:t>
      </w:r>
      <w:r w:rsidRPr="00A17FA2">
        <w:rPr>
          <w:rFonts w:ascii="Narkisim" w:hAnsi="Narkisim"/>
          <w:b/>
          <w:bCs/>
          <w:rtl/>
        </w:rPr>
        <w:t>מחנ"א</w:t>
      </w:r>
      <w:r w:rsidRPr="00A17FA2">
        <w:rPr>
          <w:rFonts w:ascii="Narkisim" w:hAnsi="Narkisim"/>
          <w:rtl/>
        </w:rPr>
        <w:t xml:space="preserve"> (שם, הו' בנתיבות רמח י) חילק דדבר שהוא בידו להקנות מעכשיו יכול להקנות אף לאחר זמן כשלא יהא לו זמן. אלא דהתם איירי בדבר שלא בא לעולם שמקנה לכשיבא. וכיון דלכשיבא אין לו דעת ל"מ. [דצריך שיהא בעלים בדעת או בתחילה או בסוף]</w:t>
      </w:r>
      <w:r w:rsidRPr="00A17FA2">
        <w:rPr>
          <w:rStyle w:val="ad"/>
          <w:rFonts w:ascii="Narkisim" w:hAnsi="Narkisim"/>
          <w:rtl/>
        </w:rPr>
        <w:footnoteReference w:id="422"/>
      </w:r>
      <w:r w:rsidRPr="00A17FA2">
        <w:rPr>
          <w:rFonts w:ascii="Narkisim" w:hAnsi="Narkisim"/>
          <w:rtl/>
        </w:rPr>
        <w:t>.</w:t>
      </w:r>
    </w:p>
    <w:p w14:paraId="0EF36D5A" w14:textId="77777777" w:rsidR="00114D27" w:rsidRPr="00A17FA2" w:rsidRDefault="00000000" w:rsidP="005D6ACA">
      <w:pPr>
        <w:bidi/>
        <w:rPr>
          <w:rFonts w:ascii="Narkisim" w:hAnsi="Narkisim" w:cs="Narkisim"/>
        </w:rPr>
      </w:pPr>
      <w:r w:rsidRPr="00A17FA2">
        <w:rPr>
          <w:rFonts w:ascii="Narkisim" w:hAnsi="Narkisim" w:cs="Narkisim"/>
          <w:u w:val="single"/>
          <w:rtl/>
        </w:rPr>
        <w:t>אין כותבין וכו'.</w:t>
      </w:r>
      <w:r w:rsidRPr="00A17FA2">
        <w:rPr>
          <w:rFonts w:ascii="Narkisim" w:hAnsi="Narkisim" w:cs="Narkisim"/>
          <w:rtl/>
        </w:rPr>
        <w:t xml:space="preserve"> ה</w:t>
      </w:r>
      <w:r w:rsidRPr="00A17FA2">
        <w:rPr>
          <w:rFonts w:ascii="Narkisim" w:hAnsi="Narkisim" w:cs="Narkisim"/>
          <w:b/>
          <w:bCs/>
          <w:rtl/>
        </w:rPr>
        <w:t>פנ"י</w:t>
      </w:r>
      <w:r w:rsidRPr="00A17FA2">
        <w:rPr>
          <w:rFonts w:ascii="Narkisim" w:hAnsi="Narkisim" w:cs="Narkisim"/>
          <w:rtl/>
        </w:rPr>
        <w:t xml:space="preserve"> הקשה לדעת ה</w:t>
      </w:r>
      <w:r w:rsidRPr="00A17FA2">
        <w:rPr>
          <w:rFonts w:ascii="Narkisim" w:hAnsi="Narkisim" w:cs="Narkisim"/>
          <w:b/>
          <w:bCs/>
          <w:rtl/>
        </w:rPr>
        <w:t>ראשונים</w:t>
      </w:r>
      <w:r w:rsidRPr="00A17FA2">
        <w:rPr>
          <w:rFonts w:ascii="Narkisim" w:hAnsi="Narkisim" w:cs="Narkisim"/>
          <w:rtl/>
        </w:rPr>
        <w:t xml:space="preserve"> (ע' תוס' לעיל כב:) דכתיבת הגט אי"צ שליחות אמאי אין כותבין כשהוא שוטה</w:t>
      </w:r>
      <w:r w:rsidRPr="00A17FA2">
        <w:rPr>
          <w:rStyle w:val="ad"/>
          <w:rFonts w:ascii="Narkisim" w:hAnsi="Narkisim" w:cs="Narkisim"/>
          <w:rtl/>
        </w:rPr>
        <w:footnoteReference w:id="423"/>
      </w:r>
      <w:r w:rsidRPr="00A17FA2">
        <w:rPr>
          <w:rFonts w:ascii="Narkisim" w:hAnsi="Narkisim" w:cs="Narkisim"/>
          <w:rtl/>
        </w:rPr>
        <w:t>. וה</w:t>
      </w:r>
      <w:r w:rsidRPr="00A17FA2">
        <w:rPr>
          <w:rFonts w:ascii="Narkisim" w:hAnsi="Narkisim" w:cs="Narkisim"/>
          <w:b/>
          <w:bCs/>
          <w:rtl/>
        </w:rPr>
        <w:t>פנ"י</w:t>
      </w:r>
      <w:r w:rsidRPr="00A17FA2">
        <w:rPr>
          <w:rFonts w:ascii="Narkisim" w:hAnsi="Narkisim" w:cs="Narkisim"/>
          <w:rtl/>
        </w:rPr>
        <w:t xml:space="preserve"> חידש דדרשי' וכתב ונתן, דבעינן שיהא ראוי לנתינה בשעת כתיבה. </w:t>
      </w:r>
      <w:r w:rsidRPr="00A17FA2">
        <w:rPr>
          <w:rFonts w:ascii="Narkisim" w:hAnsi="Narkisim" w:cs="Narkisim"/>
          <w:szCs w:val="20"/>
          <w:rtl/>
        </w:rPr>
        <w:t>וה</w:t>
      </w:r>
      <w:r w:rsidRPr="00A17FA2">
        <w:rPr>
          <w:rFonts w:ascii="Narkisim" w:hAnsi="Narkisim" w:cs="Narkisim"/>
          <w:b/>
          <w:bCs/>
          <w:szCs w:val="20"/>
          <w:rtl/>
        </w:rPr>
        <w:t>אחרונים</w:t>
      </w:r>
      <w:r w:rsidRPr="00A17FA2">
        <w:rPr>
          <w:rFonts w:ascii="Narkisim" w:hAnsi="Narkisim" w:cs="Narkisim"/>
          <w:szCs w:val="20"/>
          <w:rtl/>
        </w:rPr>
        <w:t xml:space="preserve"> תמהו מנ"ל לבדות דרשות חדשות</w:t>
      </w:r>
      <w:r w:rsidRPr="00A17FA2">
        <w:rPr>
          <w:rFonts w:ascii="Narkisim" w:hAnsi="Narkisim" w:cs="Narkisim"/>
          <w:rtl/>
        </w:rPr>
        <w:t>.</w:t>
      </w:r>
    </w:p>
    <w:p w14:paraId="2BB6BD1C"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(קכא חלק"מ ב) כת' דמ"מ לדעת הרמב"ם הגט כשר מדאורייתא, כיון דהשליח יכול למוסרו. אך כת' דכ"ז היכא דאמר כתבו ותנו ונשתטה. אבל היכא דאמר כתבו לחוד, וכתבו את הגט ל"מ מדאורייתא. אף דאח"כ נשתפה. דבשעת כתיבה לא היה ראוי לנתינה.</w:t>
      </w:r>
    </w:p>
    <w:p w14:paraId="1C81A37B"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תור"ג</w:t>
      </w:r>
      <w:r w:rsidRPr="00A17FA2">
        <w:rPr>
          <w:rFonts w:ascii="Narkisim" w:hAnsi="Narkisim"/>
          <w:rtl/>
        </w:rPr>
        <w:t xml:space="preserve"> (קכא א) כת' די"ל דכיון דהבעל אמר 'כתבו' הקפיד שיכתב בשליחותו, וכמ"ש </w:t>
      </w:r>
      <w:r w:rsidRPr="00A17FA2">
        <w:rPr>
          <w:rFonts w:ascii="Narkisim" w:hAnsi="Narkisim"/>
          <w:b/>
          <w:bCs/>
          <w:rtl/>
        </w:rPr>
        <w:t>תוס'</w:t>
      </w:r>
      <w:r w:rsidRPr="00A17FA2">
        <w:rPr>
          <w:rFonts w:ascii="Narkisim" w:hAnsi="Narkisim"/>
          <w:rtl/>
        </w:rPr>
        <w:t xml:space="preserve"> (סו: ד"ה הא).</w:t>
      </w:r>
    </w:p>
    <w:p w14:paraId="34696406" w14:textId="77777777" w:rsidR="00114D27" w:rsidRPr="00A17FA2" w:rsidRDefault="00000000" w:rsidP="005D6ACA">
      <w:pPr>
        <w:pStyle w:val="a7"/>
        <w:bidi/>
        <w:rPr>
          <w:rFonts w:ascii="Narkisim" w:hAnsi="Narkisim"/>
        </w:rPr>
      </w:pPr>
      <w:r w:rsidRPr="00A17FA2">
        <w:rPr>
          <w:rFonts w:ascii="Narkisim" w:hAnsi="Narkisim"/>
          <w:rtl/>
        </w:rPr>
        <w:t>ועוד כת' ה</w:t>
      </w:r>
      <w:r w:rsidRPr="00A17FA2">
        <w:rPr>
          <w:rFonts w:ascii="Narkisim" w:hAnsi="Narkisim"/>
          <w:b/>
          <w:bCs/>
          <w:rtl/>
        </w:rPr>
        <w:t>תור"ג</w:t>
      </w:r>
      <w:r w:rsidRPr="00A17FA2">
        <w:rPr>
          <w:rFonts w:ascii="Narkisim" w:hAnsi="Narkisim"/>
          <w:rtl/>
        </w:rPr>
        <w:t xml:space="preserve"> (ועד"ז הבית אפרים קיא) דאף דל"צ שליחות, בעינן צווי ללשמה וכמו שליחות</w:t>
      </w:r>
      <w:r w:rsidRPr="00A17FA2">
        <w:rPr>
          <w:rStyle w:val="ad"/>
          <w:rFonts w:ascii="Narkisim" w:hAnsi="Narkisim"/>
          <w:rtl/>
        </w:rPr>
        <w:footnoteReference w:id="424"/>
      </w:r>
      <w:r w:rsidRPr="00A17FA2">
        <w:rPr>
          <w:rFonts w:ascii="Narkisim" w:hAnsi="Narkisim"/>
          <w:rtl/>
        </w:rPr>
        <w:t>.</w:t>
      </w:r>
    </w:p>
    <w:p w14:paraId="4A2F18D0" w14:textId="77777777" w:rsidR="00114D27" w:rsidRPr="00A17FA2" w:rsidRDefault="00000000" w:rsidP="005D6ACA">
      <w:pPr>
        <w:pStyle w:val="a7"/>
        <w:bidi/>
        <w:rPr>
          <w:rFonts w:ascii="Narkisim" w:hAnsi="Narkisim"/>
        </w:rPr>
      </w:pPr>
      <w:r w:rsidRPr="00A17FA2">
        <w:rPr>
          <w:rFonts w:ascii="Narkisim" w:hAnsi="Narkisim"/>
          <w:rtl/>
        </w:rPr>
        <w:t xml:space="preserve">אבל </w:t>
      </w:r>
      <w:r w:rsidRPr="00A17FA2">
        <w:rPr>
          <w:rFonts w:ascii="Narkisim" w:hAnsi="Narkisim"/>
          <w:b/>
          <w:bCs/>
          <w:rtl/>
        </w:rPr>
        <w:t>רע"א</w:t>
      </w:r>
      <w:r w:rsidRPr="00A17FA2">
        <w:rPr>
          <w:rFonts w:ascii="Narkisim" w:hAnsi="Narkisim"/>
          <w:rtl/>
        </w:rPr>
        <w:t xml:space="preserve"> (תנינא פד) כת' דאה"נ מדאורייתא אפשר לכתוב למ"ד דאי"צ שליחות בכתיבה, </w:t>
      </w:r>
      <w:r w:rsidRPr="00A17FA2">
        <w:rPr>
          <w:rFonts w:ascii="Narkisim" w:hAnsi="Narkisim"/>
          <w:rtl/>
        </w:rPr>
        <w:lastRenderedPageBreak/>
        <w:t>ורק א"א לתת</w:t>
      </w:r>
      <w:r w:rsidRPr="00A17FA2">
        <w:rPr>
          <w:rStyle w:val="ad"/>
          <w:rFonts w:ascii="Narkisim" w:hAnsi="Narkisim"/>
          <w:rtl/>
        </w:rPr>
        <w:footnoteReference w:id="425"/>
      </w:r>
      <w:r w:rsidRPr="00A17FA2">
        <w:rPr>
          <w:rFonts w:ascii="Narkisim" w:hAnsi="Narkisim"/>
          <w:rtl/>
        </w:rPr>
        <w:t>.</w:t>
      </w:r>
      <w:r w:rsidRPr="00A17FA2">
        <w:rPr>
          <w:rFonts w:ascii="Narkisim" w:hAnsi="Narkisim"/>
          <w:sz w:val="20"/>
          <w:szCs w:val="20"/>
          <w:rtl/>
        </w:rPr>
        <w:t xml:space="preserve"> [וע' </w:t>
      </w:r>
      <w:r w:rsidRPr="00A17FA2">
        <w:rPr>
          <w:rFonts w:ascii="Narkisim" w:hAnsi="Narkisim"/>
          <w:b/>
          <w:bCs/>
          <w:sz w:val="20"/>
          <w:szCs w:val="20"/>
          <w:rtl/>
        </w:rPr>
        <w:t>אחיעזר</w:t>
      </w:r>
      <w:r w:rsidRPr="00A17FA2">
        <w:rPr>
          <w:rFonts w:ascii="Narkisim" w:hAnsi="Narkisim"/>
          <w:sz w:val="20"/>
          <w:szCs w:val="20"/>
          <w:rtl/>
        </w:rPr>
        <w:t xml:space="preserve"> (א כח ט) שהאריך בכ"ז].</w:t>
      </w:r>
    </w:p>
    <w:p w14:paraId="0BD7CD37" w14:textId="77777777" w:rsidR="00114D27" w:rsidRPr="00A17FA2" w:rsidRDefault="00000000" w:rsidP="005D6ACA">
      <w:pPr>
        <w:bidi/>
        <w:rPr>
          <w:rFonts w:ascii="Narkisim" w:hAnsi="Narkisim" w:cs="Narkisim"/>
        </w:rPr>
      </w:pPr>
      <w:r w:rsidRPr="00A17FA2">
        <w:rPr>
          <w:rFonts w:ascii="Narkisim" w:hAnsi="Narkisim" w:cs="Narkisim"/>
          <w:u w:val="single"/>
          <w:rtl/>
        </w:rPr>
        <w:t>שם. אין כותבין וכו'</w:t>
      </w:r>
      <w:r w:rsidRPr="00A17FA2">
        <w:rPr>
          <w:rFonts w:ascii="Narkisim" w:hAnsi="Narkisim" w:cs="Narkisim"/>
          <w:rtl/>
        </w:rPr>
        <w:t>. וה</w:t>
      </w:r>
      <w:r w:rsidRPr="00A17FA2">
        <w:rPr>
          <w:rFonts w:ascii="Narkisim" w:hAnsi="Narkisim" w:cs="Narkisim"/>
          <w:b/>
          <w:bCs/>
          <w:rtl/>
        </w:rPr>
        <w:t>רשב"א</w:t>
      </w:r>
      <w:r w:rsidRPr="00A17FA2">
        <w:rPr>
          <w:rFonts w:ascii="Narkisim" w:hAnsi="Narkisim" w:cs="Narkisim"/>
          <w:rtl/>
        </w:rPr>
        <w:t xml:space="preserve"> הביא בשם </w:t>
      </w:r>
      <w:r w:rsidRPr="00A17FA2">
        <w:rPr>
          <w:rFonts w:ascii="Narkisim" w:hAnsi="Narkisim" w:cs="Narkisim"/>
          <w:b/>
          <w:bCs/>
          <w:rtl/>
        </w:rPr>
        <w:t>תוס</w:t>
      </w:r>
      <w:r w:rsidRPr="00A17FA2">
        <w:rPr>
          <w:rFonts w:ascii="Narkisim" w:hAnsi="Narkisim" w:cs="Narkisim"/>
          <w:rtl/>
        </w:rPr>
        <w:t>'</w:t>
      </w:r>
      <w:r w:rsidRPr="00A17FA2">
        <w:rPr>
          <w:rStyle w:val="ad"/>
          <w:rFonts w:ascii="Narkisim" w:hAnsi="Narkisim" w:cs="Narkisim"/>
          <w:rtl/>
        </w:rPr>
        <w:footnoteReference w:id="426"/>
      </w:r>
      <w:r w:rsidRPr="00A17FA2">
        <w:rPr>
          <w:rFonts w:ascii="Narkisim" w:hAnsi="Narkisim" w:cs="Narkisim"/>
          <w:rtl/>
        </w:rPr>
        <w:t xml:space="preserve"> שאין מקפידין אלא בשעת כתיבה, אבל בנתינה לא בעי שיהא לו דעת</w:t>
      </w:r>
      <w:r w:rsidRPr="00A17FA2">
        <w:rPr>
          <w:rStyle w:val="ad"/>
          <w:rFonts w:ascii="Narkisim" w:hAnsi="Narkisim" w:cs="Narkisim"/>
          <w:rtl/>
        </w:rPr>
        <w:footnoteReference w:id="427"/>
      </w:r>
      <w:r w:rsidRPr="00A17FA2">
        <w:rPr>
          <w:rFonts w:ascii="Narkisim" w:hAnsi="Narkisim" w:cs="Narkisim"/>
          <w:rtl/>
        </w:rPr>
        <w:t xml:space="preserve"> </w:t>
      </w:r>
      <w:r w:rsidRPr="00A17FA2">
        <w:rPr>
          <w:rFonts w:ascii="Narkisim" w:hAnsi="Narkisim" w:cs="Narkisim"/>
          <w:sz w:val="20"/>
          <w:szCs w:val="20"/>
          <w:rtl/>
        </w:rPr>
        <w:t>[וה</w:t>
      </w:r>
      <w:r w:rsidRPr="00A17FA2">
        <w:rPr>
          <w:rFonts w:ascii="Narkisim" w:hAnsi="Narkisim" w:cs="Narkisim"/>
          <w:b/>
          <w:bCs/>
          <w:sz w:val="20"/>
          <w:szCs w:val="20"/>
          <w:rtl/>
        </w:rPr>
        <w:t>רשב"א</w:t>
      </w:r>
      <w:r w:rsidRPr="00A17FA2">
        <w:rPr>
          <w:rFonts w:ascii="Narkisim" w:hAnsi="Narkisim" w:cs="Narkisim"/>
          <w:sz w:val="20"/>
          <w:szCs w:val="20"/>
          <w:rtl/>
        </w:rPr>
        <w:t xml:space="preserve"> חלק</w:t>
      </w:r>
      <w:r w:rsidRPr="00A17FA2">
        <w:rPr>
          <w:rStyle w:val="ad"/>
          <w:rFonts w:ascii="Narkisim" w:hAnsi="Narkisim" w:cs="Narkisim"/>
          <w:sz w:val="20"/>
          <w:szCs w:val="20"/>
          <w:rtl/>
        </w:rPr>
        <w:footnoteReference w:id="428"/>
      </w:r>
      <w:r w:rsidRPr="00A17FA2">
        <w:rPr>
          <w:rFonts w:ascii="Narkisim" w:hAnsi="Narkisim" w:cs="Narkisim"/>
          <w:rtl/>
        </w:rPr>
        <w:t>]. ועד"ז ה</w:t>
      </w:r>
      <w:r w:rsidRPr="00A17FA2">
        <w:rPr>
          <w:rFonts w:ascii="Narkisim" w:hAnsi="Narkisim" w:cs="Narkisim"/>
          <w:b/>
          <w:bCs/>
          <w:rtl/>
        </w:rPr>
        <w:t>בי"ש</w:t>
      </w:r>
      <w:r w:rsidRPr="00A17FA2">
        <w:rPr>
          <w:rFonts w:ascii="Narkisim" w:hAnsi="Narkisim" w:cs="Narkisim"/>
          <w:rtl/>
        </w:rPr>
        <w:t xml:space="preserve"> (קכא ה) כת' דבנתינה אף הטור מודה דהוה רק פסול דרבנן. ו</w:t>
      </w:r>
      <w:r w:rsidRPr="00A17FA2">
        <w:rPr>
          <w:rFonts w:ascii="Narkisim" w:hAnsi="Narkisim" w:cs="Narkisim"/>
          <w:b/>
          <w:bCs/>
          <w:rtl/>
        </w:rPr>
        <w:t>רע"א</w:t>
      </w:r>
      <w:r w:rsidRPr="00A17FA2">
        <w:rPr>
          <w:rFonts w:ascii="Narkisim" w:hAnsi="Narkisim" w:cs="Narkisim"/>
          <w:rtl/>
        </w:rPr>
        <w:t xml:space="preserve"> (שם) וה</w:t>
      </w:r>
      <w:r w:rsidRPr="00A17FA2">
        <w:rPr>
          <w:rFonts w:ascii="Narkisim" w:hAnsi="Narkisim" w:cs="Narkisim"/>
          <w:b/>
          <w:bCs/>
          <w:rtl/>
        </w:rPr>
        <w:t>אחרונים</w:t>
      </w:r>
      <w:r w:rsidRPr="00A17FA2">
        <w:rPr>
          <w:rFonts w:ascii="Narkisim" w:hAnsi="Narkisim" w:cs="Narkisim"/>
          <w:rtl/>
        </w:rPr>
        <w:t xml:space="preserve"> תמהו דהנתינה ודאי בעי שליחות, ובר דעת יותר מבכתיבה</w:t>
      </w:r>
      <w:r w:rsidRPr="00A17FA2">
        <w:rPr>
          <w:rStyle w:val="ad"/>
          <w:rFonts w:ascii="Narkisim" w:hAnsi="Narkisim" w:cs="Narkisim"/>
          <w:rtl/>
        </w:rPr>
        <w:footnoteReference w:id="429"/>
      </w:r>
      <w:r w:rsidRPr="00A17FA2">
        <w:rPr>
          <w:rFonts w:ascii="Narkisim" w:hAnsi="Narkisim" w:cs="Narkisim"/>
          <w:rtl/>
        </w:rPr>
        <w:t>.</w:t>
      </w:r>
    </w:p>
    <w:p w14:paraId="70E86ECD"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(אחיעזר כח י בשם בית אפרים קיא) ביארו ע"פ יסוד דעת הרמב"ם, דס"ל דכיון דמסר לשליח מהני דעת השליח במקום המשלח. אבל כתיבה כיון דל"ב שליחות, והוה רק צווי בעלמא ל"מ לייחד לשמה מכח השוטה</w:t>
      </w:r>
      <w:r w:rsidRPr="00A17FA2">
        <w:rPr>
          <w:rStyle w:val="ad"/>
          <w:rFonts w:ascii="Narkisim" w:hAnsi="Narkisim"/>
          <w:rtl/>
        </w:rPr>
        <w:footnoteReference w:id="430"/>
      </w:r>
      <w:r w:rsidRPr="00A17FA2">
        <w:rPr>
          <w:rFonts w:ascii="Narkisim" w:hAnsi="Narkisim"/>
          <w:rtl/>
        </w:rPr>
        <w:t>.</w:t>
      </w:r>
    </w:p>
    <w:p w14:paraId="1FEF94AD"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חזו"א</w:t>
      </w:r>
      <w:r w:rsidRPr="00A17FA2">
        <w:rPr>
          <w:rFonts w:ascii="Narkisim" w:hAnsi="Narkisim"/>
          <w:rtl/>
        </w:rPr>
        <w:t xml:space="preserve"> (פו) כתב עוד דבכתיבה בעי דעת הבעל לייחד לשמה, ואילו בנתינה מהני דעתו ע"י השליח. [וע' כעי"ז בברכ"ש מ].</w:t>
      </w:r>
    </w:p>
    <w:p w14:paraId="45278165" w14:textId="77777777" w:rsidR="00114D27" w:rsidRPr="00A17FA2" w:rsidRDefault="00000000" w:rsidP="005D6ACA">
      <w:pPr>
        <w:bidi/>
        <w:rPr>
          <w:rFonts w:ascii="Narkisim" w:hAnsi="Narkisim" w:cs="Narkisim"/>
        </w:rPr>
      </w:pPr>
      <w:r w:rsidRPr="00A17FA2">
        <w:rPr>
          <w:rFonts w:ascii="Narkisim" w:hAnsi="Narkisim" w:cs="Narkisim"/>
          <w:u w:val="single"/>
          <w:rtl/>
        </w:rPr>
        <w:t>דלכי מתציל ל"צ למיהדר וכו'.</w:t>
      </w:r>
      <w:r w:rsidRPr="00A17FA2">
        <w:rPr>
          <w:rFonts w:ascii="Narkisim" w:hAnsi="Narkisim" w:cs="Narkisim"/>
          <w:rtl/>
        </w:rPr>
        <w:t xml:space="preserve"> ה</w:t>
      </w:r>
      <w:r w:rsidRPr="00A17FA2">
        <w:rPr>
          <w:rFonts w:ascii="Narkisim" w:hAnsi="Narkisim" w:cs="Narkisim"/>
          <w:b/>
          <w:bCs/>
          <w:rtl/>
        </w:rPr>
        <w:t>תוס' רא"ש</w:t>
      </w:r>
      <w:r w:rsidRPr="00A17FA2">
        <w:rPr>
          <w:rFonts w:ascii="Narkisim" w:hAnsi="Narkisim" w:cs="Narkisim"/>
          <w:rtl/>
        </w:rPr>
        <w:t xml:space="preserve"> הק' היאך כותבין כשישתפה, כיון שהוא שוטה בינתיים כבר בטלה השליחות, וה</w:t>
      </w:r>
      <w:r w:rsidRPr="00A17FA2">
        <w:rPr>
          <w:rFonts w:ascii="Narkisim" w:hAnsi="Narkisim" w:cs="Narkisim"/>
          <w:b/>
          <w:bCs/>
          <w:rtl/>
        </w:rPr>
        <w:t>ירושלמי</w:t>
      </w:r>
      <w:r w:rsidRPr="00A17FA2">
        <w:rPr>
          <w:rFonts w:ascii="Narkisim" w:hAnsi="Narkisim" w:cs="Narkisim"/>
          <w:rtl/>
        </w:rPr>
        <w:t xml:space="preserve"> מדמה לקרבן דנחשב דיחוי. </w:t>
      </w:r>
      <w:r w:rsidRPr="00A17FA2">
        <w:rPr>
          <w:rFonts w:ascii="Narkisim" w:hAnsi="Narkisim" w:cs="Narkisim"/>
          <w:sz w:val="20"/>
          <w:szCs w:val="20"/>
          <w:rtl/>
        </w:rPr>
        <w:t>[וה</w:t>
      </w:r>
      <w:r w:rsidRPr="00A17FA2">
        <w:rPr>
          <w:rFonts w:ascii="Narkisim" w:hAnsi="Narkisim" w:cs="Narkisim"/>
          <w:b/>
          <w:bCs/>
          <w:sz w:val="20"/>
          <w:szCs w:val="20"/>
          <w:rtl/>
        </w:rPr>
        <w:t>גט פשוט</w:t>
      </w:r>
      <w:r w:rsidRPr="00A17FA2">
        <w:rPr>
          <w:rFonts w:ascii="Narkisim" w:hAnsi="Narkisim" w:cs="Narkisim"/>
          <w:sz w:val="20"/>
          <w:szCs w:val="20"/>
          <w:rtl/>
        </w:rPr>
        <w:t xml:space="preserve"> (קכא י) הביא מקו' זו ראיה לדעת הרמב"ם, דהשליחות אינו מתבטל מדינא</w:t>
      </w:r>
      <w:r w:rsidRPr="00A17FA2">
        <w:rPr>
          <w:rStyle w:val="ad"/>
          <w:rFonts w:ascii="Narkisim" w:hAnsi="Narkisim" w:cs="Narkisim"/>
          <w:sz w:val="20"/>
          <w:szCs w:val="20"/>
          <w:rtl/>
        </w:rPr>
        <w:footnoteReference w:id="431"/>
      </w:r>
      <w:r w:rsidRPr="00A17FA2">
        <w:rPr>
          <w:rFonts w:ascii="Narkisim" w:hAnsi="Narkisim" w:cs="Narkisim"/>
          <w:sz w:val="20"/>
          <w:szCs w:val="20"/>
          <w:rtl/>
        </w:rPr>
        <w:t>, דהא אי"צ לחזור ולמנות]</w:t>
      </w:r>
      <w:r w:rsidRPr="00A17FA2">
        <w:rPr>
          <w:rFonts w:ascii="Narkisim" w:hAnsi="Narkisim" w:cs="Narkisim"/>
          <w:rtl/>
        </w:rPr>
        <w:t>.</w:t>
      </w:r>
    </w:p>
    <w:p w14:paraId="179BE3A6"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תוס' הרא"ש</w:t>
      </w:r>
      <w:r w:rsidRPr="00A17FA2">
        <w:rPr>
          <w:rFonts w:ascii="Narkisim" w:hAnsi="Narkisim"/>
          <w:rtl/>
        </w:rPr>
        <w:t xml:space="preserve"> תי' דדוקא בעוד שאחזו קורדייקוס הוה כדיחוי לענין גט כמו קרבן, אבל לאחר שנשתפה לא הוי דיחוי. דכיון דידעינן דעתיה דניח"ל הוי כאילו עתה עשאו שליח.</w:t>
      </w:r>
    </w:p>
    <w:p w14:paraId="5279169E" w14:textId="77777777" w:rsidR="00114D27" w:rsidRPr="00A17FA2" w:rsidRDefault="00000000" w:rsidP="005D6ACA">
      <w:pPr>
        <w:pStyle w:val="a7"/>
        <w:bidi/>
        <w:rPr>
          <w:rFonts w:ascii="Narkisim" w:hAnsi="Narkisim"/>
        </w:rPr>
      </w:pPr>
      <w:r w:rsidRPr="00A17FA2">
        <w:rPr>
          <w:rFonts w:ascii="Narkisim" w:hAnsi="Narkisim"/>
          <w:rtl/>
        </w:rPr>
        <w:t>ובפשוטו משמע דאה"נ השליחות בטילה, אלא דיש מינוי חדש ע"י האומדנא</w:t>
      </w:r>
      <w:r w:rsidRPr="00A17FA2">
        <w:rPr>
          <w:rFonts w:ascii="Narkisim" w:hAnsi="Narkisim"/>
          <w:sz w:val="20"/>
          <w:szCs w:val="20"/>
          <w:rtl/>
        </w:rPr>
        <w:t xml:space="preserve"> [וה</w:t>
      </w:r>
      <w:r w:rsidRPr="00A17FA2">
        <w:rPr>
          <w:rFonts w:ascii="Narkisim" w:hAnsi="Narkisim"/>
          <w:b/>
          <w:bCs/>
          <w:sz w:val="20"/>
          <w:szCs w:val="20"/>
          <w:rtl/>
        </w:rPr>
        <w:t>אחרונים</w:t>
      </w:r>
      <w:r w:rsidRPr="00A17FA2">
        <w:rPr>
          <w:rFonts w:ascii="Narkisim" w:hAnsi="Narkisim"/>
          <w:sz w:val="20"/>
          <w:szCs w:val="20"/>
          <w:rtl/>
        </w:rPr>
        <w:t xml:space="preserve"> הקשו דדעת הרא"ש דבעינן מינוי מפורשת, ע' לקמן עב.]</w:t>
      </w:r>
      <w:r w:rsidRPr="00A17FA2">
        <w:rPr>
          <w:rFonts w:ascii="Narkisim" w:hAnsi="Narkisim"/>
          <w:rtl/>
        </w:rPr>
        <w:t>. וב</w:t>
      </w:r>
      <w:r w:rsidRPr="00A17FA2">
        <w:rPr>
          <w:rFonts w:ascii="Narkisim" w:hAnsi="Narkisim"/>
          <w:b/>
          <w:bCs/>
          <w:rtl/>
        </w:rPr>
        <w:t>חי' ר' שמואל</w:t>
      </w:r>
      <w:r w:rsidRPr="00A17FA2">
        <w:rPr>
          <w:rFonts w:ascii="Narkisim" w:hAnsi="Narkisim"/>
          <w:rtl/>
        </w:rPr>
        <w:t xml:space="preserve"> (שם) כתב דאף אם השליחות בטל, מ"מ 'מינוי' השליחות קיים</w:t>
      </w:r>
      <w:r w:rsidRPr="00A17FA2">
        <w:rPr>
          <w:rStyle w:val="ad"/>
          <w:rFonts w:ascii="Narkisim" w:hAnsi="Narkisim"/>
          <w:rtl/>
        </w:rPr>
        <w:footnoteReference w:id="432"/>
      </w:r>
      <w:r w:rsidRPr="00A17FA2">
        <w:rPr>
          <w:rFonts w:ascii="Narkisim" w:hAnsi="Narkisim"/>
          <w:rtl/>
        </w:rPr>
        <w:t>, וחוזר ונתמנה ע"פ המינוי הראשון</w:t>
      </w:r>
      <w:r w:rsidRPr="00A17FA2">
        <w:rPr>
          <w:rStyle w:val="ad"/>
          <w:rFonts w:ascii="Narkisim" w:hAnsi="Narkisim"/>
          <w:rtl/>
        </w:rPr>
        <w:footnoteReference w:id="433"/>
      </w:r>
      <w:r w:rsidRPr="00A17FA2">
        <w:rPr>
          <w:rFonts w:ascii="Narkisim" w:hAnsi="Narkisim"/>
          <w:rtl/>
        </w:rPr>
        <w:t>.</w:t>
      </w:r>
    </w:p>
    <w:p w14:paraId="0A6597E6"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 xml:space="preserve">מגיה למשנ"ל </w:t>
      </w:r>
      <w:r w:rsidRPr="00A17FA2">
        <w:rPr>
          <w:rFonts w:ascii="Narkisim" w:hAnsi="Narkisim"/>
          <w:rtl/>
        </w:rPr>
        <w:t xml:space="preserve">(ב טו) כת' דכשחוזר ונשתפה השליחות מתחדש, דסגי דהוה תחילתו וסופו בדעת. וכדאי' (לעיל כג.) </w:t>
      </w:r>
      <w:r w:rsidRPr="00A17FA2">
        <w:rPr>
          <w:rFonts w:ascii="Narkisim" w:hAnsi="Narkisim"/>
          <w:sz w:val="20"/>
          <w:szCs w:val="20"/>
          <w:rtl/>
        </w:rPr>
        <w:t>[כשהשליח נשתטה, וה"נ במשלח</w:t>
      </w:r>
      <w:r w:rsidRPr="00A17FA2">
        <w:rPr>
          <w:rStyle w:val="ad"/>
          <w:rFonts w:ascii="Narkisim" w:hAnsi="Narkisim"/>
          <w:sz w:val="20"/>
          <w:szCs w:val="20"/>
          <w:rtl/>
        </w:rPr>
        <w:footnoteReference w:id="434"/>
      </w:r>
      <w:r w:rsidRPr="00A17FA2">
        <w:rPr>
          <w:rFonts w:ascii="Narkisim" w:hAnsi="Narkisim"/>
          <w:sz w:val="20"/>
          <w:szCs w:val="20"/>
          <w:rtl/>
        </w:rPr>
        <w:t>]</w:t>
      </w:r>
      <w:r w:rsidRPr="00A17FA2">
        <w:rPr>
          <w:rFonts w:ascii="Narkisim" w:hAnsi="Narkisim"/>
          <w:rtl/>
        </w:rPr>
        <w:t>.</w:t>
      </w:r>
    </w:p>
    <w:p w14:paraId="768106A0" w14:textId="77777777" w:rsidR="00114D27" w:rsidRPr="00A17FA2" w:rsidRDefault="00000000" w:rsidP="005D6ACA">
      <w:pPr>
        <w:pStyle w:val="aa"/>
        <w:bidi/>
        <w:rPr>
          <w:rFonts w:ascii="Narkisim" w:hAnsi="Narkisim"/>
        </w:rPr>
      </w:pPr>
      <w:r w:rsidRPr="00A17FA2">
        <w:rPr>
          <w:rFonts w:ascii="Narkisim" w:hAnsi="Narkisim"/>
          <w:u w:val="single"/>
          <w:rtl/>
        </w:rPr>
        <w:t>ר"ל מדמי ליה לישן וכו'.</w:t>
      </w:r>
      <w:r w:rsidRPr="00A17FA2">
        <w:rPr>
          <w:rFonts w:ascii="Narkisim" w:hAnsi="Narkisim"/>
          <w:rtl/>
        </w:rPr>
        <w:t xml:space="preserve"> דמהני מעשה השליח אף כשהמשלח ישן. וה</w:t>
      </w:r>
      <w:r w:rsidRPr="00A17FA2">
        <w:rPr>
          <w:rFonts w:ascii="Narkisim" w:hAnsi="Narkisim"/>
          <w:b/>
          <w:bCs/>
          <w:rtl/>
        </w:rPr>
        <w:t>אחרונים</w:t>
      </w:r>
      <w:r w:rsidRPr="00A17FA2">
        <w:rPr>
          <w:rFonts w:ascii="Narkisim" w:hAnsi="Narkisim"/>
          <w:rtl/>
        </w:rPr>
        <w:t xml:space="preserve"> דנו האם הגדר דמהני דעת המשלח</w:t>
      </w:r>
      <w:r w:rsidRPr="00A17FA2">
        <w:rPr>
          <w:rStyle w:val="ad"/>
          <w:rFonts w:ascii="Narkisim" w:hAnsi="Narkisim"/>
          <w:rtl/>
        </w:rPr>
        <w:footnoteReference w:id="435"/>
      </w:r>
      <w:r w:rsidRPr="00A17FA2">
        <w:rPr>
          <w:rFonts w:ascii="Narkisim" w:hAnsi="Narkisim"/>
          <w:rtl/>
        </w:rPr>
        <w:t xml:space="preserve"> [בשעת מינוי</w:t>
      </w:r>
      <w:r w:rsidRPr="00A17FA2">
        <w:rPr>
          <w:rStyle w:val="ad"/>
          <w:rFonts w:ascii="Narkisim" w:hAnsi="Narkisim"/>
          <w:rtl/>
        </w:rPr>
        <w:footnoteReference w:id="436"/>
      </w:r>
      <w:r w:rsidRPr="00A17FA2">
        <w:rPr>
          <w:rFonts w:ascii="Narkisim" w:hAnsi="Narkisim"/>
          <w:rtl/>
        </w:rPr>
        <w:t>], או דמהני דעת השליח [עבור המשלח], כיון דהמשלח הוא 'בר דעת'</w:t>
      </w:r>
      <w:r w:rsidRPr="00A17FA2">
        <w:rPr>
          <w:rStyle w:val="ad"/>
          <w:rFonts w:ascii="Narkisim" w:hAnsi="Narkisim"/>
          <w:rtl/>
        </w:rPr>
        <w:footnoteReference w:id="437"/>
      </w:r>
      <w:r w:rsidRPr="00A17FA2">
        <w:rPr>
          <w:rFonts w:ascii="Narkisim" w:hAnsi="Narkisim"/>
          <w:rtl/>
        </w:rPr>
        <w:t>.</w:t>
      </w:r>
    </w:p>
    <w:p w14:paraId="4EE8318B" w14:textId="77777777" w:rsidR="00114D27" w:rsidRPr="00A17FA2" w:rsidRDefault="00000000" w:rsidP="005D6ACA">
      <w:pPr>
        <w:pStyle w:val="aa"/>
        <w:bidi/>
        <w:rPr>
          <w:rFonts w:ascii="Narkisim" w:hAnsi="Narkisim"/>
        </w:rPr>
      </w:pPr>
      <w:r w:rsidRPr="00A17FA2">
        <w:rPr>
          <w:rFonts w:ascii="Narkisim" w:hAnsi="Narkisim"/>
          <w:u w:val="single"/>
          <w:rtl/>
        </w:rPr>
        <w:t>ור' יוחנן וכו' האי מחוסר מעשה</w:t>
      </w:r>
      <w:r w:rsidRPr="00A17FA2">
        <w:rPr>
          <w:rFonts w:ascii="Narkisim" w:hAnsi="Narkisim"/>
          <w:rtl/>
        </w:rPr>
        <w:t>. ה</w:t>
      </w:r>
      <w:r w:rsidRPr="00A17FA2">
        <w:rPr>
          <w:rFonts w:ascii="Narkisim" w:hAnsi="Narkisim"/>
          <w:b/>
          <w:bCs/>
          <w:rtl/>
        </w:rPr>
        <w:t>בי"ש</w:t>
      </w:r>
      <w:r w:rsidRPr="00A17FA2">
        <w:rPr>
          <w:rFonts w:ascii="Narkisim" w:hAnsi="Narkisim"/>
          <w:rtl/>
        </w:rPr>
        <w:t xml:space="preserve"> (קכא ב) כת' דעפ"ז אף כשאמר לכתוב גט, ואח"כ נעשה שיכור כלוט, אף בעודו שיכור כותבים. דאינו מחוסר מעשה.</w:t>
      </w:r>
    </w:p>
    <w:p w14:paraId="3CC1806E" w14:textId="77777777" w:rsidR="00114D27" w:rsidRPr="00A17FA2" w:rsidRDefault="00000000" w:rsidP="005D6ACA">
      <w:pPr>
        <w:pStyle w:val="aa"/>
        <w:bidi/>
        <w:rPr>
          <w:rFonts w:ascii="Narkisim" w:hAnsi="Narkisim"/>
        </w:rPr>
      </w:pPr>
      <w:r w:rsidRPr="00A17FA2">
        <w:rPr>
          <w:rFonts w:ascii="Narkisim" w:hAnsi="Narkisim"/>
          <w:u w:val="single"/>
          <w:rtl/>
        </w:rPr>
        <w:t>תוד"ה ומי.</w:t>
      </w:r>
      <w:r w:rsidRPr="00A17FA2">
        <w:rPr>
          <w:rFonts w:ascii="Narkisim" w:hAnsi="Narkisim"/>
          <w:rtl/>
        </w:rPr>
        <w:t xml:space="preserve"> קודם שיכתוב וינתן יתחלש ויתקלקל, ועל שעת נתינה נ"ל לדמות לאחזו קורדייקוס. וכ"כ ה</w:t>
      </w:r>
      <w:r w:rsidRPr="00A17FA2">
        <w:rPr>
          <w:rFonts w:ascii="Narkisim" w:hAnsi="Narkisim"/>
          <w:b/>
          <w:bCs/>
          <w:rtl/>
        </w:rPr>
        <w:t>רמב"ן</w:t>
      </w:r>
      <w:r w:rsidRPr="00A17FA2">
        <w:rPr>
          <w:rFonts w:ascii="Narkisim" w:hAnsi="Narkisim"/>
          <w:rtl/>
        </w:rPr>
        <w:t xml:space="preserve"> דכיון ששחט בו שנים או רוב שנים ודאי יש בו כחישותא יתירתא, ועד שיכתבו ויחתמו את הגט ויתנו לה חליש </w:t>
      </w:r>
      <w:r w:rsidRPr="00A17FA2">
        <w:rPr>
          <w:rFonts w:ascii="Narkisim" w:hAnsi="Narkisim"/>
          <w:rtl/>
        </w:rPr>
        <w:lastRenderedPageBreak/>
        <w:t>ליה עלמא טפי טובא, ולא אישתייר ביה דעתא כלל</w:t>
      </w:r>
      <w:r w:rsidRPr="00A17FA2">
        <w:rPr>
          <w:rStyle w:val="ad"/>
          <w:rFonts w:ascii="Narkisim" w:hAnsi="Narkisim"/>
          <w:rtl/>
        </w:rPr>
        <w:footnoteReference w:id="438"/>
      </w:r>
      <w:r w:rsidRPr="00A17FA2">
        <w:rPr>
          <w:rFonts w:ascii="Narkisim" w:hAnsi="Narkisim"/>
          <w:rtl/>
        </w:rPr>
        <w:t>.</w:t>
      </w:r>
    </w:p>
    <w:p w14:paraId="6668DB1E" w14:textId="77777777" w:rsidR="00114D27" w:rsidRPr="00A17FA2" w:rsidRDefault="00000000" w:rsidP="005D6ACA">
      <w:pPr>
        <w:pStyle w:val="aa"/>
        <w:bidi/>
        <w:rPr>
          <w:rFonts w:ascii="Narkisim" w:hAnsi="Narkisim"/>
        </w:rPr>
      </w:pPr>
      <w:r w:rsidRPr="00A17FA2">
        <w:rPr>
          <w:rFonts w:ascii="Narkisim" w:hAnsi="Narkisim"/>
          <w:u w:val="single"/>
          <w:rtl/>
        </w:rPr>
        <w:t>בא"ד הקשה ר' אלחנן וכו' לר"ל נמי תקשה וכו' דאין סמיה בידיה</w:t>
      </w:r>
      <w:r w:rsidRPr="00A17FA2">
        <w:rPr>
          <w:rFonts w:ascii="Narkisim" w:hAnsi="Narkisim"/>
          <w:rtl/>
        </w:rPr>
        <w:t>. וב</w:t>
      </w:r>
      <w:r w:rsidRPr="00A17FA2">
        <w:rPr>
          <w:rFonts w:ascii="Narkisim" w:hAnsi="Narkisim"/>
          <w:b/>
          <w:bCs/>
          <w:rtl/>
        </w:rPr>
        <w:t>רשב"א</w:t>
      </w:r>
      <w:r w:rsidRPr="00A17FA2">
        <w:rPr>
          <w:rFonts w:ascii="Narkisim" w:hAnsi="Narkisim"/>
          <w:rtl/>
        </w:rPr>
        <w:t xml:space="preserve"> כתב בשם</w:t>
      </w:r>
      <w:r w:rsidRPr="00A17FA2">
        <w:rPr>
          <w:rFonts w:ascii="Narkisim" w:hAnsi="Narkisim"/>
          <w:b/>
          <w:bCs/>
          <w:rtl/>
        </w:rPr>
        <w:t xml:space="preserve"> תוס'</w:t>
      </w:r>
      <w:r w:rsidRPr="00A17FA2">
        <w:rPr>
          <w:rFonts w:ascii="Narkisim" w:hAnsi="Narkisim"/>
          <w:rtl/>
        </w:rPr>
        <w:t xml:space="preserve"> דר"ל לא אמר בהדיא דבשוטה ל"מ, ואנן הוא דאמרי' דר"ל מודה בשוטה [ע"פ המסקנא], ושמא המקשה סבר דלר"ל אפי' שוטה כותבין [וכדעת הירושלמי].</w:t>
      </w:r>
    </w:p>
    <w:p w14:paraId="5FAB01F6"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כתב עוד דבשחט בו ב' סמיה בידן דעבדינא ליה סמתרי</w:t>
      </w:r>
      <w:r w:rsidRPr="00A17FA2">
        <w:rPr>
          <w:rStyle w:val="ad"/>
          <w:rFonts w:ascii="Narkisim" w:hAnsi="Narkisim"/>
          <w:rtl/>
        </w:rPr>
        <w:footnoteReference w:id="439"/>
      </w:r>
      <w:r w:rsidRPr="00A17FA2">
        <w:rPr>
          <w:rFonts w:ascii="Narkisim" w:hAnsi="Narkisim"/>
          <w:rtl/>
        </w:rPr>
        <w:t xml:space="preserve"> וחיי</w:t>
      </w:r>
      <w:r w:rsidRPr="00A17FA2">
        <w:rPr>
          <w:rStyle w:val="ad"/>
          <w:rFonts w:ascii="Narkisim" w:hAnsi="Narkisim"/>
          <w:rtl/>
        </w:rPr>
        <w:footnoteReference w:id="440"/>
      </w:r>
      <w:r w:rsidRPr="00A17FA2">
        <w:rPr>
          <w:rFonts w:ascii="Narkisim" w:hAnsi="Narkisim"/>
          <w:rtl/>
        </w:rPr>
        <w:t xml:space="preserve"> (ב"מ קז:).</w:t>
      </w:r>
    </w:p>
    <w:p w14:paraId="3E772212" w14:textId="77777777" w:rsidR="00114D27" w:rsidRPr="00A17FA2" w:rsidRDefault="00000000" w:rsidP="005D6ACA">
      <w:pPr>
        <w:bidi/>
        <w:rPr>
          <w:rFonts w:ascii="Narkisim" w:hAnsi="Narkisim" w:cs="Narkisim"/>
        </w:rPr>
      </w:pPr>
      <w:r w:rsidRPr="00A17FA2">
        <w:rPr>
          <w:rFonts w:ascii="Narkisim" w:hAnsi="Narkisim" w:cs="Narkisim"/>
          <w:u w:val="single"/>
          <w:rtl/>
        </w:rPr>
        <w:t>התם דעתא צילותא וכו' הכא דעתא שגישתא וכו'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אלא שכחש כחו. [ואף שאינו יכול לדבר, מ"מ תלינן דיש בו דעת]. וה</w:t>
      </w:r>
      <w:r w:rsidRPr="00A17FA2">
        <w:rPr>
          <w:rFonts w:ascii="Narkisim" w:hAnsi="Narkisim" w:cs="Narkisim"/>
          <w:b/>
          <w:bCs/>
          <w:rtl/>
        </w:rPr>
        <w:t>רמב"ן</w:t>
      </w:r>
      <w:r w:rsidRPr="00A17FA2">
        <w:rPr>
          <w:rFonts w:ascii="Narkisim" w:hAnsi="Narkisim" w:cs="Narkisim"/>
          <w:rtl/>
        </w:rPr>
        <w:t xml:space="preserve"> כת' דמיהא משמע דשכי"מ שאמר כתבו ותנו גט לאשתי, וחליש ליה עלמא טובא ונשתתק, כותבין ונותנין בלא בדיקה. ואין חוששין שמא נטרפה דעתו עליו</w:t>
      </w:r>
      <w:r w:rsidRPr="00A17FA2">
        <w:rPr>
          <w:rStyle w:val="ad"/>
          <w:rFonts w:ascii="Narkisim" w:hAnsi="Narkisim" w:cs="Narkisim"/>
          <w:rtl/>
        </w:rPr>
        <w:footnoteReference w:id="441"/>
      </w:r>
      <w:r w:rsidRPr="00A17FA2">
        <w:rPr>
          <w:rFonts w:ascii="Narkisim" w:hAnsi="Narkisim" w:cs="Narkisim"/>
          <w:rtl/>
        </w:rPr>
        <w:t xml:space="preserve">. וכ"כ </w:t>
      </w:r>
      <w:r w:rsidRPr="00A17FA2">
        <w:rPr>
          <w:rFonts w:ascii="Narkisim" w:hAnsi="Narkisim" w:cs="Narkisim"/>
          <w:b/>
          <w:bCs/>
          <w:rtl/>
        </w:rPr>
        <w:t>תוס'</w:t>
      </w:r>
      <w:r w:rsidRPr="00A17FA2">
        <w:rPr>
          <w:rFonts w:ascii="Narkisim" w:hAnsi="Narkisim" w:cs="Narkisim"/>
          <w:rtl/>
        </w:rPr>
        <w:t xml:space="preserve"> דשמא דעתא צילותא עד שידוע שנטרפה דעתו</w:t>
      </w:r>
      <w:r w:rsidRPr="00A17FA2">
        <w:rPr>
          <w:rStyle w:val="ad"/>
          <w:rFonts w:ascii="Narkisim" w:hAnsi="Narkisim" w:cs="Narkisim"/>
          <w:rtl/>
        </w:rPr>
        <w:footnoteReference w:id="442"/>
      </w:r>
      <w:r w:rsidRPr="00A17FA2">
        <w:rPr>
          <w:rFonts w:ascii="Narkisim" w:hAnsi="Narkisim" w:cs="Narkisim"/>
          <w:rtl/>
        </w:rPr>
        <w:t>.</w:t>
      </w:r>
    </w:p>
    <w:p w14:paraId="7B62CEFF"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הביא </w:t>
      </w:r>
      <w:r w:rsidRPr="00A17FA2">
        <w:rPr>
          <w:rFonts w:ascii="Narkisim" w:hAnsi="Narkisim"/>
          <w:b/>
          <w:bCs/>
          <w:rtl/>
        </w:rPr>
        <w:t xml:space="preserve">י"מ </w:t>
      </w:r>
      <w:r w:rsidRPr="00A17FA2">
        <w:rPr>
          <w:rFonts w:ascii="Narkisim" w:hAnsi="Narkisim"/>
          <w:rtl/>
        </w:rPr>
        <w:t>דצריך בדיקה, וכמו בנשתתק [וכדאי' במשנה]. והרמב"ן דחה די"ל דהתם נשתתק מתוך בריות, ויש לחוש דאין לו דעת. אבל מתוך חולי הוה כחישותא</w:t>
      </w:r>
      <w:r w:rsidRPr="00A17FA2">
        <w:rPr>
          <w:rStyle w:val="ad"/>
          <w:rFonts w:ascii="Narkisim" w:hAnsi="Narkisim"/>
          <w:rtl/>
        </w:rPr>
        <w:footnoteReference w:id="443"/>
      </w:r>
      <w:r w:rsidRPr="00A17FA2">
        <w:rPr>
          <w:rFonts w:ascii="Narkisim" w:hAnsi="Narkisim"/>
          <w:rtl/>
        </w:rPr>
        <w:t>.</w:t>
      </w:r>
    </w:p>
    <w:p w14:paraId="18AC1143"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הביא </w:t>
      </w:r>
      <w:r w:rsidRPr="00A17FA2">
        <w:rPr>
          <w:rFonts w:ascii="Narkisim" w:hAnsi="Narkisim"/>
          <w:b/>
          <w:bCs/>
          <w:rtl/>
        </w:rPr>
        <w:t>י"מ</w:t>
      </w:r>
      <w:r w:rsidRPr="00A17FA2">
        <w:rPr>
          <w:rFonts w:ascii="Narkisim" w:hAnsi="Narkisim"/>
          <w:rtl/>
        </w:rPr>
        <w:t xml:space="preserve"> דשאני שחט בו שנים, דכיון שלא הוכה מכות אחרות והוא קרוב למות מיד קים להו לרבנן דדעתיה צילתא עד שעת נטילת נשמה, ודעתו עליו. אבל נשתתק מתוך חולי צריך בדיקה.</w:t>
      </w:r>
    </w:p>
    <w:p w14:paraId="1C1EFE4D" w14:textId="77777777" w:rsidR="00114D27" w:rsidRPr="00A17FA2" w:rsidRDefault="00000000" w:rsidP="005D6ACA">
      <w:pPr>
        <w:pStyle w:val="a7"/>
        <w:bidi/>
        <w:rPr>
          <w:rFonts w:ascii="Narkisim" w:hAnsi="Narkisim"/>
        </w:rPr>
      </w:pPr>
      <w:r w:rsidRPr="00A17FA2">
        <w:rPr>
          <w:rFonts w:ascii="Narkisim" w:hAnsi="Narkisim"/>
          <w:rtl/>
        </w:rPr>
        <w:t>והביא דמבואר בירושלמי דבנשתתק מתוך חולי סגי בבדיקה א' [ול"צ ג' פעמים]. וכ"כ ה</w:t>
      </w:r>
      <w:r w:rsidRPr="00A17FA2">
        <w:rPr>
          <w:rFonts w:ascii="Narkisim" w:hAnsi="Narkisim"/>
          <w:b/>
          <w:bCs/>
          <w:rtl/>
        </w:rPr>
        <w:t>ריטב"א</w:t>
      </w:r>
      <w:r w:rsidRPr="00A17FA2">
        <w:rPr>
          <w:rFonts w:ascii="Narkisim" w:hAnsi="Narkisim"/>
          <w:rtl/>
        </w:rPr>
        <w:t>.</w:t>
      </w:r>
    </w:p>
    <w:p w14:paraId="6C0E83F8" w14:textId="77777777" w:rsidR="00114D27" w:rsidRPr="00A17FA2" w:rsidRDefault="00000000" w:rsidP="005D6ACA">
      <w:pPr>
        <w:bidi/>
        <w:rPr>
          <w:rFonts w:ascii="Narkisim" w:hAnsi="Narkisim" w:cs="Narkisim"/>
        </w:rPr>
      </w:pPr>
      <w:r w:rsidRPr="00A17FA2">
        <w:rPr>
          <w:rFonts w:ascii="Narkisim" w:hAnsi="Narkisim" w:cs="Narkisim"/>
          <w:u w:val="single"/>
          <w:rtl/>
        </w:rPr>
        <w:t>תוד"ה התם.</w:t>
      </w:r>
      <w:r w:rsidRPr="00A17FA2">
        <w:rPr>
          <w:rFonts w:ascii="Narkisim" w:hAnsi="Narkisim" w:cs="Narkisim"/>
          <w:rtl/>
        </w:rPr>
        <w:t xml:space="preserve"> דל"ל דבדקוהו בשעת נתינה, דא"כ לא הוה פריך מידי לר' יוחנן וכו'. וה</w:t>
      </w:r>
      <w:r w:rsidRPr="00A17FA2">
        <w:rPr>
          <w:rFonts w:ascii="Narkisim" w:hAnsi="Narkisim" w:cs="Narkisim"/>
          <w:b/>
          <w:bCs/>
          <w:rtl/>
        </w:rPr>
        <w:t>ר"ן</w:t>
      </w:r>
      <w:r w:rsidRPr="00A17FA2">
        <w:rPr>
          <w:rFonts w:ascii="Narkisim" w:hAnsi="Narkisim" w:cs="Narkisim"/>
          <w:rtl/>
        </w:rPr>
        <w:t xml:space="preserve"> דחה די"ל דלעולם צריך בדיקה, ולא עסיק בהאי דינא. אלא לומר שאע"פ שבודאי סופו למות אין דינו כמת מעכשיו. וקו' הגמ' דמעיקרא סברי שאי אפשר שלא יבא קודם נתינת הגט לידי טירוף דעת כקורדיקוס [ומש"ה ל"מ בדיקה].</w:t>
      </w:r>
    </w:p>
    <w:p w14:paraId="03E9C38C" w14:textId="77777777" w:rsidR="00114D27" w:rsidRPr="00A17FA2" w:rsidRDefault="00000000" w:rsidP="005D6ACA">
      <w:pPr>
        <w:bidi/>
        <w:rPr>
          <w:rFonts w:ascii="Narkisim" w:hAnsi="Narkisim" w:cs="Narkisim"/>
        </w:rPr>
      </w:pPr>
      <w:r w:rsidRPr="00A17FA2">
        <w:rPr>
          <w:rFonts w:ascii="Narkisim" w:hAnsi="Narkisim" w:cs="Narkisim"/>
          <w:u w:val="single"/>
          <w:rtl/>
        </w:rPr>
        <w:t>בא"ד אומר ר"י דצריך ליזהר שלא יתקלקל בין כתיבה לנתינה.</w:t>
      </w:r>
      <w:r w:rsidRPr="00A17FA2">
        <w:rPr>
          <w:rFonts w:ascii="Narkisim" w:hAnsi="Narkisim" w:cs="Narkisim"/>
          <w:rtl/>
        </w:rPr>
        <w:t xml:space="preserve"> ה</w:t>
      </w:r>
      <w:r w:rsidRPr="00A17FA2">
        <w:rPr>
          <w:rFonts w:ascii="Narkisim" w:hAnsi="Narkisim" w:cs="Narkisim"/>
          <w:b/>
          <w:bCs/>
          <w:rtl/>
        </w:rPr>
        <w:t>מהרש"א</w:t>
      </w:r>
      <w:r w:rsidRPr="00A17FA2">
        <w:rPr>
          <w:rFonts w:ascii="Narkisim" w:hAnsi="Narkisim" w:cs="Narkisim"/>
          <w:rtl/>
        </w:rPr>
        <w:t xml:space="preserve"> תמה דכיון דשפוי בשעת כתיבה ובשעת נתינה, מנין שיפסל שנתקלקל בינתיים.</w:t>
      </w:r>
    </w:p>
    <w:p w14:paraId="39FF8E7A"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רא"ש</w:t>
      </w:r>
      <w:r w:rsidRPr="00A17FA2">
        <w:rPr>
          <w:rFonts w:ascii="Narkisim" w:hAnsi="Narkisim"/>
          <w:rtl/>
        </w:rPr>
        <w:t xml:space="preserve"> (בפסקים ותוס' רא"ש</w:t>
      </w:r>
      <w:r w:rsidRPr="00A17FA2">
        <w:rPr>
          <w:rStyle w:val="ad"/>
          <w:rFonts w:ascii="Narkisim" w:hAnsi="Narkisim"/>
          <w:rtl/>
        </w:rPr>
        <w:footnoteReference w:id="444"/>
      </w:r>
      <w:r w:rsidRPr="00A17FA2">
        <w:rPr>
          <w:rFonts w:ascii="Narkisim" w:hAnsi="Narkisim"/>
          <w:rtl/>
        </w:rPr>
        <w:t xml:space="preserve">) ושאר </w:t>
      </w:r>
      <w:r w:rsidRPr="00A17FA2">
        <w:rPr>
          <w:rFonts w:ascii="Narkisim" w:hAnsi="Narkisim"/>
          <w:b/>
          <w:bCs/>
          <w:rtl/>
        </w:rPr>
        <w:t>ראשונים</w:t>
      </w:r>
      <w:r w:rsidRPr="00A17FA2">
        <w:rPr>
          <w:rFonts w:ascii="Narkisim" w:hAnsi="Narkisim"/>
          <w:rtl/>
        </w:rPr>
        <w:t xml:space="preserve"> כתבו רק שלא יתקלקל בשעת כתיבה. וה</w:t>
      </w:r>
      <w:r w:rsidRPr="00A17FA2">
        <w:rPr>
          <w:rFonts w:ascii="Narkisim" w:hAnsi="Narkisim"/>
          <w:b/>
          <w:bCs/>
          <w:rtl/>
        </w:rPr>
        <w:t>ב"י</w:t>
      </w:r>
      <w:r w:rsidRPr="00A17FA2">
        <w:rPr>
          <w:rFonts w:ascii="Narkisim" w:hAnsi="Narkisim"/>
          <w:rtl/>
        </w:rPr>
        <w:t xml:space="preserve"> (קכא הו' בק"נ) הביא דמפורש במתני' דכותבים כשישתפה, ולא איכפת לן שנתקלקל בינתיים. </w:t>
      </w:r>
      <w:r w:rsidRPr="00A17FA2">
        <w:rPr>
          <w:rFonts w:ascii="Narkisim" w:hAnsi="Narkisim"/>
          <w:sz w:val="20"/>
          <w:szCs w:val="20"/>
          <w:rtl/>
        </w:rPr>
        <w:t>וה</w:t>
      </w:r>
      <w:r w:rsidRPr="00A17FA2">
        <w:rPr>
          <w:rFonts w:ascii="Narkisim" w:hAnsi="Narkisim"/>
          <w:b/>
          <w:bCs/>
          <w:sz w:val="20"/>
          <w:szCs w:val="20"/>
          <w:rtl/>
        </w:rPr>
        <w:t>ב"י</w:t>
      </w:r>
      <w:r w:rsidRPr="00A17FA2">
        <w:rPr>
          <w:rFonts w:ascii="Narkisim" w:hAnsi="Narkisim"/>
          <w:sz w:val="20"/>
          <w:szCs w:val="20"/>
          <w:rtl/>
        </w:rPr>
        <w:t xml:space="preserve"> כת' דכוונת התוס' דאם נתנו בשעת קלקול ושוב נשתפה</w:t>
      </w:r>
      <w:r w:rsidRPr="00A17FA2">
        <w:rPr>
          <w:rStyle w:val="ad"/>
          <w:rFonts w:ascii="Narkisim" w:hAnsi="Narkisim"/>
          <w:sz w:val="20"/>
          <w:szCs w:val="20"/>
          <w:rtl/>
        </w:rPr>
        <w:footnoteReference w:id="445"/>
      </w:r>
      <w:r w:rsidRPr="00A17FA2">
        <w:rPr>
          <w:rFonts w:ascii="Narkisim" w:hAnsi="Narkisim"/>
          <w:sz w:val="20"/>
          <w:szCs w:val="20"/>
          <w:rtl/>
        </w:rPr>
        <w:t xml:space="preserve"> לא אמרי' איגלאי מילתא שהיה תונבא.</w:t>
      </w:r>
    </w:p>
    <w:p w14:paraId="1C09B624"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ט"ז</w:t>
      </w:r>
      <w:r w:rsidRPr="00A17FA2">
        <w:rPr>
          <w:rFonts w:ascii="Narkisim" w:hAnsi="Narkisim"/>
          <w:rtl/>
        </w:rPr>
        <w:t xml:space="preserve"> (שם ד) תי' דאם נתקלקל אחרי כתיבה, הגט בטל. והמשנה איירי שנתקלקל קודם כתיבה. וה</w:t>
      </w:r>
      <w:r w:rsidRPr="00A17FA2">
        <w:rPr>
          <w:rFonts w:ascii="Narkisim" w:hAnsi="Narkisim"/>
          <w:b/>
          <w:bCs/>
          <w:rtl/>
        </w:rPr>
        <w:t>אחרונים</w:t>
      </w:r>
      <w:r w:rsidRPr="00A17FA2">
        <w:rPr>
          <w:rFonts w:ascii="Narkisim" w:hAnsi="Narkisim"/>
          <w:rtl/>
        </w:rPr>
        <w:t xml:space="preserve"> ביארו דאמרי' דבעינן בגט יחוד לשמה מכח הבעל, וע"י שנתקלקל מתבטל יחוד הלשמה.</w:t>
      </w:r>
    </w:p>
    <w:p w14:paraId="3B9D320F" w14:textId="77777777" w:rsidR="00114D27" w:rsidRPr="00A17FA2" w:rsidRDefault="00000000" w:rsidP="005D6ACA">
      <w:pPr>
        <w:pStyle w:val="a7"/>
        <w:bidi/>
        <w:rPr>
          <w:rFonts w:ascii="Narkisim" w:hAnsi="Narkisim"/>
        </w:rPr>
      </w:pPr>
      <w:r w:rsidRPr="00A17FA2">
        <w:rPr>
          <w:rFonts w:ascii="Narkisim" w:hAnsi="Narkisim"/>
          <w:rtl/>
        </w:rPr>
        <w:lastRenderedPageBreak/>
        <w:t>וה</w:t>
      </w:r>
      <w:r w:rsidRPr="00A17FA2">
        <w:rPr>
          <w:rFonts w:ascii="Narkisim" w:hAnsi="Narkisim"/>
          <w:b/>
          <w:bCs/>
          <w:rtl/>
        </w:rPr>
        <w:t>רש"ש</w:t>
      </w:r>
      <w:r w:rsidRPr="00A17FA2">
        <w:rPr>
          <w:rFonts w:ascii="Narkisim" w:hAnsi="Narkisim"/>
          <w:rtl/>
        </w:rPr>
        <w:t xml:space="preserve"> כתב די"ל דכיון דנשתטה לאחר כתיבתו הגט נדחה. ודיחוי אינו חוזר ונראה</w:t>
      </w:r>
      <w:r w:rsidRPr="00A17FA2">
        <w:rPr>
          <w:rStyle w:val="ad"/>
          <w:rFonts w:ascii="Narkisim" w:hAnsi="Narkisim"/>
          <w:rtl/>
        </w:rPr>
        <w:footnoteReference w:id="446"/>
      </w:r>
      <w:r w:rsidRPr="00A17FA2">
        <w:rPr>
          <w:rFonts w:ascii="Narkisim" w:hAnsi="Narkisim"/>
          <w:rtl/>
        </w:rPr>
        <w:t>.</w:t>
      </w:r>
      <w:r w:rsidRPr="00A17FA2">
        <w:rPr>
          <w:rStyle w:val="ad"/>
          <w:rFonts w:ascii="Narkisim" w:hAnsi="Narkisim"/>
          <w:rtl/>
        </w:rPr>
        <w:footnoteReference w:id="447"/>
      </w:r>
    </w:p>
    <w:p w14:paraId="18963F05" w14:textId="77777777" w:rsidR="00114D27" w:rsidRPr="00A17FA2" w:rsidRDefault="00000000" w:rsidP="005D6ACA">
      <w:pPr>
        <w:pStyle w:val="a8"/>
        <w:bidi/>
        <w:rPr>
          <w:rFonts w:ascii="Narkisim" w:hAnsi="Narkisim"/>
        </w:rPr>
      </w:pPr>
      <w:r w:rsidRPr="00A17FA2">
        <w:rPr>
          <w:rFonts w:ascii="Narkisim" w:hAnsi="Narkisim"/>
          <w:rtl/>
        </w:rPr>
        <w:t>ויש שביארו דכשנשתטה בטל השליחות, וצריך לחזור ולמנותו. [וצ"ב דבגמ' לעיל מבואר דלא כן].</w:t>
      </w:r>
    </w:p>
    <w:p w14:paraId="56FC66ED" w14:textId="77777777" w:rsidR="00114D27" w:rsidRPr="00A17FA2" w:rsidRDefault="00000000" w:rsidP="005D6ACA">
      <w:pPr>
        <w:pStyle w:val="aa"/>
        <w:bidi/>
        <w:rPr>
          <w:rFonts w:ascii="Narkisim" w:hAnsi="Narkisim"/>
        </w:rPr>
      </w:pPr>
      <w:r w:rsidRPr="00A17FA2">
        <w:rPr>
          <w:rFonts w:ascii="Narkisim" w:hAnsi="Narkisim"/>
          <w:u w:val="single"/>
          <w:rtl/>
        </w:rPr>
        <w:t>בא"ד ומספקא אי חשבינן ליה כשוטה או שמא תונבא בעלמא הוא דנקטיה.</w:t>
      </w:r>
      <w:r w:rsidRPr="00A17FA2">
        <w:rPr>
          <w:rFonts w:ascii="Narkisim" w:hAnsi="Narkisim"/>
          <w:rtl/>
        </w:rPr>
        <w:t xml:space="preserve"> וב</w:t>
      </w:r>
      <w:r w:rsidRPr="00A17FA2">
        <w:rPr>
          <w:rFonts w:ascii="Narkisim" w:hAnsi="Narkisim"/>
          <w:b/>
          <w:bCs/>
          <w:rtl/>
        </w:rPr>
        <w:t>רא"ש</w:t>
      </w:r>
      <w:r w:rsidRPr="00A17FA2">
        <w:rPr>
          <w:rFonts w:ascii="Narkisim" w:hAnsi="Narkisim"/>
          <w:rtl/>
        </w:rPr>
        <w:t xml:space="preserve"> (ותוס' הרא"ש) כתב או שמא אפי' לר' יוחנן כישן דמי דרגיל שתתיישב דעת מאליו</w:t>
      </w:r>
      <w:r w:rsidRPr="00A17FA2">
        <w:rPr>
          <w:rStyle w:val="ad"/>
          <w:rFonts w:ascii="Narkisim" w:hAnsi="Narkisim"/>
          <w:rtl/>
        </w:rPr>
        <w:footnoteReference w:id="448"/>
      </w:r>
      <w:r w:rsidRPr="00A17FA2">
        <w:rPr>
          <w:rFonts w:ascii="Narkisim" w:hAnsi="Narkisim"/>
          <w:rtl/>
        </w:rPr>
        <w:t>.</w:t>
      </w:r>
    </w:p>
    <w:p w14:paraId="2C057036" w14:textId="77777777" w:rsidR="00114D27" w:rsidRPr="00A17FA2" w:rsidRDefault="00000000" w:rsidP="005D6ACA">
      <w:pPr>
        <w:bidi/>
        <w:rPr>
          <w:rFonts w:ascii="Narkisim" w:hAnsi="Narkisim" w:cs="Narkisim"/>
        </w:rPr>
      </w:pPr>
      <w:r w:rsidRPr="00A17FA2">
        <w:rPr>
          <w:rFonts w:ascii="Narkisim" w:hAnsi="Narkisim" w:cs="Narkisim"/>
          <w:u w:val="single"/>
          <w:rtl/>
        </w:rPr>
        <w:t>לעיל. שחט בו ב' ורמז וכו'</w:t>
      </w:r>
      <w:r w:rsidRPr="00A17FA2">
        <w:rPr>
          <w:rFonts w:ascii="Narkisim" w:hAnsi="Narkisim" w:cs="Narkisim"/>
          <w:rtl/>
        </w:rPr>
        <w:t xml:space="preserve">. </w:t>
      </w:r>
      <w:r w:rsidRPr="00A17FA2">
        <w:rPr>
          <w:rFonts w:ascii="Narkisim" w:hAnsi="Narkisim" w:cs="Narkisim"/>
          <w:b/>
          <w:bCs/>
          <w:rtl/>
        </w:rPr>
        <w:t>תוס'</w:t>
      </w:r>
      <w:r w:rsidRPr="00A17FA2">
        <w:rPr>
          <w:rFonts w:ascii="Narkisim" w:hAnsi="Narkisim" w:cs="Narkisim"/>
          <w:rtl/>
        </w:rPr>
        <w:t xml:space="preserve"> (קידושין עח:) הביאו דהוה גוסס, דאין לך גוסס גדול מזה שבודאי ימות. ואפ"ה מהני מעשיו, וכותבין גט</w:t>
      </w:r>
      <w:r w:rsidRPr="00A17FA2">
        <w:rPr>
          <w:rStyle w:val="ad"/>
          <w:rFonts w:ascii="Narkisim" w:hAnsi="Narkisim" w:cs="Narkisim"/>
          <w:rtl/>
        </w:rPr>
        <w:footnoteReference w:id="449"/>
      </w:r>
      <w:r w:rsidRPr="00A17FA2">
        <w:rPr>
          <w:rFonts w:ascii="Narkisim" w:hAnsi="Narkisim" w:cs="Narkisim"/>
          <w:rtl/>
        </w:rPr>
        <w:t>.</w:t>
      </w:r>
    </w:p>
    <w:p w14:paraId="67AE807C" w14:textId="77777777" w:rsidR="00114D27" w:rsidRPr="00A17FA2" w:rsidRDefault="00000000" w:rsidP="005D6ACA">
      <w:pPr>
        <w:pStyle w:val="a7"/>
        <w:bidi/>
        <w:rPr>
          <w:rFonts w:ascii="Narkisim" w:hAnsi="Narkisim"/>
        </w:rPr>
      </w:pPr>
      <w:r w:rsidRPr="00A17FA2">
        <w:rPr>
          <w:rFonts w:ascii="Narkisim" w:hAnsi="Narkisim"/>
          <w:rtl/>
        </w:rPr>
        <w:t xml:space="preserve">אבל </w:t>
      </w:r>
      <w:r w:rsidRPr="00A17FA2">
        <w:rPr>
          <w:rFonts w:ascii="Narkisim" w:hAnsi="Narkisim"/>
          <w:b/>
          <w:bCs/>
          <w:rtl/>
        </w:rPr>
        <w:t>תוס'</w:t>
      </w:r>
      <w:r w:rsidRPr="00A17FA2">
        <w:rPr>
          <w:rFonts w:ascii="Narkisim" w:hAnsi="Narkisim"/>
          <w:rtl/>
        </w:rPr>
        <w:t xml:space="preserve"> (שם) הביאו 'יש מדקדקין' דגוסס אין מעשיו כלום, ואי רמז לכתוב גט אין כותבין</w:t>
      </w:r>
      <w:r w:rsidRPr="00A17FA2">
        <w:rPr>
          <w:rStyle w:val="ad"/>
          <w:rFonts w:ascii="Narkisim" w:hAnsi="Narkisim"/>
          <w:rtl/>
        </w:rPr>
        <w:footnoteReference w:id="450"/>
      </w:r>
      <w:r w:rsidRPr="00A17FA2">
        <w:rPr>
          <w:rFonts w:ascii="Narkisim" w:hAnsi="Narkisim"/>
          <w:rtl/>
        </w:rPr>
        <w:t xml:space="preserve">. וכן דעת </w:t>
      </w:r>
      <w:r w:rsidRPr="00A17FA2">
        <w:rPr>
          <w:rFonts w:ascii="Narkisim" w:hAnsi="Narkisim"/>
          <w:b/>
          <w:bCs/>
          <w:rtl/>
        </w:rPr>
        <w:t>רבינו יואל</w:t>
      </w:r>
      <w:r w:rsidRPr="00A17FA2">
        <w:rPr>
          <w:rFonts w:ascii="Narkisim" w:hAnsi="Narkisim"/>
          <w:rtl/>
        </w:rPr>
        <w:t xml:space="preserve"> </w:t>
      </w:r>
      <w:r w:rsidRPr="00A17FA2">
        <w:rPr>
          <w:rFonts w:ascii="Narkisim" w:hAnsi="Narkisim"/>
          <w:sz w:val="20"/>
          <w:szCs w:val="20"/>
          <w:rtl/>
        </w:rPr>
        <w:t>(הו' ברשב"א כאן, וברא"ש קידושין שם ד טז)</w:t>
      </w:r>
      <w:r w:rsidRPr="00A17FA2">
        <w:rPr>
          <w:rFonts w:ascii="Narkisim" w:hAnsi="Narkisim"/>
          <w:rtl/>
        </w:rPr>
        <w:t xml:space="preserve"> דגוסס חשוב כמת</w:t>
      </w:r>
      <w:r w:rsidRPr="00A17FA2">
        <w:rPr>
          <w:rStyle w:val="ad"/>
          <w:rFonts w:ascii="Narkisim" w:hAnsi="Narkisim"/>
          <w:rtl/>
        </w:rPr>
        <w:footnoteReference w:id="451"/>
      </w:r>
      <w:r w:rsidRPr="00A17FA2">
        <w:rPr>
          <w:rFonts w:ascii="Narkisim" w:hAnsi="Narkisim"/>
          <w:rtl/>
        </w:rPr>
        <w:t xml:space="preserve"> ול"מ מעשיו. ואפי' דעתו מיושבת אין קנינו קנין</w:t>
      </w:r>
      <w:r w:rsidRPr="00A17FA2">
        <w:rPr>
          <w:rStyle w:val="ad"/>
          <w:rFonts w:ascii="Narkisim" w:hAnsi="Narkisim"/>
          <w:rtl/>
        </w:rPr>
        <w:footnoteReference w:id="452"/>
      </w:r>
      <w:r w:rsidRPr="00A17FA2">
        <w:rPr>
          <w:rFonts w:ascii="Narkisim" w:hAnsi="Narkisim"/>
          <w:rtl/>
        </w:rPr>
        <w:t xml:space="preserve"> ואינו מגרש את אשתו. ודוקא למידי דממילא חשיב כחי.</w:t>
      </w:r>
    </w:p>
    <w:p w14:paraId="2C841015" w14:textId="77777777" w:rsidR="00114D27" w:rsidRPr="00A17FA2" w:rsidRDefault="00000000" w:rsidP="005D6ACA">
      <w:pPr>
        <w:pStyle w:val="a7"/>
        <w:bidi/>
        <w:rPr>
          <w:rFonts w:ascii="Narkisim" w:hAnsi="Narkisim"/>
        </w:rPr>
      </w:pPr>
      <w:r w:rsidRPr="00A17FA2">
        <w:rPr>
          <w:rFonts w:ascii="Narkisim" w:hAnsi="Narkisim"/>
          <w:rtl/>
        </w:rPr>
        <w:t>ותוס' הק' מסוגיין. וה</w:t>
      </w:r>
      <w:r w:rsidRPr="00A17FA2">
        <w:rPr>
          <w:rFonts w:ascii="Narkisim" w:hAnsi="Narkisim"/>
          <w:b/>
          <w:bCs/>
          <w:rtl/>
        </w:rPr>
        <w:t>גט פשוט</w:t>
      </w:r>
      <w:r w:rsidRPr="00A17FA2">
        <w:rPr>
          <w:rFonts w:ascii="Narkisim" w:hAnsi="Narkisim"/>
          <w:rtl/>
        </w:rPr>
        <w:t xml:space="preserve"> (קכא לב) חילק מסוגיין דשאני גוסס בידי אדם</w:t>
      </w:r>
      <w:r w:rsidRPr="00A17FA2">
        <w:rPr>
          <w:rStyle w:val="ad"/>
          <w:rFonts w:ascii="Narkisim" w:hAnsi="Narkisim"/>
          <w:rtl/>
        </w:rPr>
        <w:footnoteReference w:id="453"/>
      </w:r>
      <w:r w:rsidRPr="00A17FA2">
        <w:rPr>
          <w:rFonts w:ascii="Narkisim" w:hAnsi="Narkisim"/>
          <w:rtl/>
        </w:rPr>
        <w:t>.</w:t>
      </w:r>
    </w:p>
    <w:p w14:paraId="6169B2D8" w14:textId="77777777" w:rsidR="00114D27" w:rsidRPr="00A17FA2" w:rsidRDefault="00000000" w:rsidP="005D6ACA">
      <w:pPr>
        <w:pStyle w:val="aa"/>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xml:space="preserve"> הק' עוד דבגמ' (לעיל כח.) בשולח שליח והניחו גוסס משמע דאי ידעינן שעדיין חי נותנים. ומהני מעשה הגוסס. ותוס' נקטו דאי ל"מ מעשה גוסס, א"כ אף שליח של גוסס ל"מ. וה</w:t>
      </w:r>
      <w:r w:rsidRPr="00A17FA2">
        <w:rPr>
          <w:rFonts w:ascii="Narkisim" w:hAnsi="Narkisim"/>
          <w:b/>
          <w:bCs/>
          <w:rtl/>
        </w:rPr>
        <w:t>רשב"א</w:t>
      </w:r>
      <w:r w:rsidRPr="00A17FA2">
        <w:rPr>
          <w:rFonts w:ascii="Narkisim" w:hAnsi="Narkisim"/>
          <w:rtl/>
        </w:rPr>
        <w:t xml:space="preserve"> ו</w:t>
      </w:r>
      <w:r w:rsidRPr="00A17FA2">
        <w:rPr>
          <w:rFonts w:ascii="Narkisim" w:hAnsi="Narkisim"/>
          <w:b/>
          <w:bCs/>
          <w:rtl/>
        </w:rPr>
        <w:t>ר"ן</w:t>
      </w:r>
      <w:r w:rsidRPr="00A17FA2">
        <w:rPr>
          <w:rFonts w:ascii="Narkisim" w:hAnsi="Narkisim"/>
          <w:rtl/>
        </w:rPr>
        <w:t xml:space="preserve"> (כאן) תי' דס"ד (לעיל כח.) דתלינן שנתרפא</w:t>
      </w:r>
      <w:r w:rsidRPr="00A17FA2">
        <w:rPr>
          <w:rStyle w:val="ad"/>
          <w:rFonts w:ascii="Narkisim" w:hAnsi="Narkisim"/>
          <w:rtl/>
        </w:rPr>
        <w:footnoteReference w:id="454"/>
      </w:r>
      <w:r w:rsidRPr="00A17FA2">
        <w:rPr>
          <w:rFonts w:ascii="Narkisim" w:hAnsi="Narkisim"/>
          <w:rtl/>
        </w:rPr>
        <w:t>. אבל ה</w:t>
      </w:r>
      <w:r w:rsidRPr="00A17FA2">
        <w:rPr>
          <w:rFonts w:ascii="Narkisim" w:hAnsi="Narkisim"/>
          <w:b/>
          <w:bCs/>
          <w:rtl/>
        </w:rPr>
        <w:t>רא"ש</w:t>
      </w:r>
      <w:r w:rsidRPr="00A17FA2">
        <w:rPr>
          <w:rFonts w:ascii="Narkisim" w:hAnsi="Narkisim"/>
          <w:rtl/>
        </w:rPr>
        <w:t xml:space="preserve"> (קידושין שם) תי' דלרבינו יואל אם שלח גט קודם שיעשה גוסס מהני אף דאח"כ נעשה גוסס [ותלי במש"כ לעיל בגדר נשתטה המשלח].</w:t>
      </w:r>
    </w:p>
    <w:p w14:paraId="2EFEF1AB"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xml:space="preserve"> ה</w:t>
      </w:r>
      <w:r w:rsidRPr="00A17FA2">
        <w:rPr>
          <w:rFonts w:ascii="Narkisim" w:hAnsi="Narkisim"/>
          <w:b/>
          <w:bCs/>
          <w:rtl/>
        </w:rPr>
        <w:t>ב"י</w:t>
      </w:r>
      <w:r w:rsidRPr="00A17FA2">
        <w:rPr>
          <w:rFonts w:ascii="Narkisim" w:hAnsi="Narkisim"/>
          <w:rtl/>
        </w:rPr>
        <w:t xml:space="preserve"> (קכא, ורמ"א שם ז) הביא דמשמע מדברי המרדכי וסמ"ג וסמ"ק דבגוסס כותבין גט דוקא היכא דיכול לדבר</w:t>
      </w:r>
      <w:r w:rsidRPr="00A17FA2">
        <w:rPr>
          <w:rStyle w:val="ad"/>
          <w:rFonts w:ascii="Narkisim" w:hAnsi="Narkisim"/>
          <w:rtl/>
        </w:rPr>
        <w:footnoteReference w:id="455"/>
      </w:r>
      <w:r w:rsidRPr="00A17FA2">
        <w:rPr>
          <w:rFonts w:ascii="Narkisim" w:hAnsi="Narkisim"/>
          <w:rtl/>
        </w:rPr>
        <w:t>. וה</w:t>
      </w:r>
      <w:r w:rsidRPr="00A17FA2">
        <w:rPr>
          <w:rFonts w:ascii="Narkisim" w:hAnsi="Narkisim"/>
          <w:b/>
          <w:bCs/>
          <w:rtl/>
        </w:rPr>
        <w:t>ב"י</w:t>
      </w:r>
      <w:r w:rsidRPr="00A17FA2">
        <w:rPr>
          <w:rFonts w:ascii="Narkisim" w:hAnsi="Narkisim"/>
          <w:rtl/>
        </w:rPr>
        <w:t xml:space="preserve"> הק' מ"ש מנשתתק מחמת חולי דמבואר בסוגיין דאי"צ בדיקה לתוס'. ומבואר בסוגיין דבשחט בו ב' [שכתבו תוס' דאין לך גוסס גדול מזה] כותבים גט ע"י רמיזה ואי"צ בדיקה. א"כ ה"ה גוסס מחמת חולי. [והאריך להוכיח דאף גוסס שאינו מדבר].</w:t>
      </w:r>
    </w:p>
    <w:p w14:paraId="058A07DD" w14:textId="77777777" w:rsidR="00114D27" w:rsidRPr="00A17FA2" w:rsidRDefault="00000000" w:rsidP="005D6ACA">
      <w:pPr>
        <w:pStyle w:val="aa"/>
        <w:bidi/>
        <w:rPr>
          <w:rFonts w:ascii="Narkisim" w:hAnsi="Narkisim"/>
        </w:rPr>
      </w:pPr>
      <w:r w:rsidRPr="00A17FA2">
        <w:rPr>
          <w:rFonts w:ascii="Narkisim" w:hAnsi="Narkisim"/>
          <w:u w:val="single"/>
          <w:rtl/>
        </w:rPr>
        <w:t>שם. או רוב ב'</w:t>
      </w:r>
      <w:r w:rsidRPr="00A17FA2">
        <w:rPr>
          <w:rFonts w:ascii="Narkisim" w:hAnsi="Narkisim"/>
          <w:rtl/>
        </w:rPr>
        <w:t>. וה</w:t>
      </w:r>
      <w:r w:rsidRPr="00A17FA2">
        <w:rPr>
          <w:rFonts w:ascii="Narkisim" w:hAnsi="Narkisim"/>
          <w:b/>
          <w:bCs/>
          <w:rtl/>
        </w:rPr>
        <w:t>רמב"ם</w:t>
      </w:r>
      <w:r w:rsidRPr="00A17FA2">
        <w:rPr>
          <w:rFonts w:ascii="Narkisim" w:hAnsi="Narkisim"/>
          <w:rtl/>
        </w:rPr>
        <w:t xml:space="preserve"> (ב יג) כת' שחט בו רוב סימנים. וה</w:t>
      </w:r>
      <w:r w:rsidRPr="00A17FA2">
        <w:rPr>
          <w:rFonts w:ascii="Narkisim" w:hAnsi="Narkisim"/>
          <w:b/>
          <w:bCs/>
          <w:rtl/>
        </w:rPr>
        <w:t>לח"מ</w:t>
      </w:r>
      <w:r w:rsidRPr="00A17FA2">
        <w:rPr>
          <w:rFonts w:ascii="Narkisim" w:hAnsi="Narkisim"/>
          <w:rtl/>
        </w:rPr>
        <w:t xml:space="preserve"> הק' דטפי הו"ל למימר שחט בו ב' ממש. וכת' דאה"נ, דרובו ככולו והוא הדין לכל השנים. אבל ה</w:t>
      </w:r>
      <w:r w:rsidRPr="00A17FA2">
        <w:rPr>
          <w:rFonts w:ascii="Narkisim" w:hAnsi="Narkisim"/>
          <w:b/>
          <w:bCs/>
          <w:rtl/>
        </w:rPr>
        <w:t>פור"י</w:t>
      </w:r>
      <w:r w:rsidRPr="00A17FA2">
        <w:rPr>
          <w:rFonts w:ascii="Narkisim" w:hAnsi="Narkisim"/>
          <w:rtl/>
        </w:rPr>
        <w:t xml:space="preserve"> ציין דמבואר (חולין כא) דכשנחתכו ב' הסימנים לגמרי נחשב מת. וצל"פ בברייתא שחט בו שנים, רוב שדומה לשנים. אבל כל ב' ממש נחשב כבר מת.</w:t>
      </w:r>
    </w:p>
    <w:p w14:paraId="1B5C5B7D" w14:textId="77777777" w:rsidR="00114D27" w:rsidRPr="00A17FA2" w:rsidRDefault="00000000" w:rsidP="005D6ACA">
      <w:pPr>
        <w:pStyle w:val="aa"/>
        <w:bidi/>
        <w:rPr>
          <w:rFonts w:ascii="Narkisim" w:hAnsi="Narkisim"/>
        </w:rPr>
      </w:pPr>
      <w:r w:rsidRPr="00A17FA2">
        <w:rPr>
          <w:rFonts w:ascii="Narkisim" w:hAnsi="Narkisim"/>
          <w:u w:val="single"/>
          <w:rtl/>
        </w:rPr>
        <w:t>ואי ס"ד חי הוא אמאי מעידין עליו, אמרי חי הוא וסופו למות</w:t>
      </w:r>
      <w:r w:rsidRPr="00A17FA2">
        <w:rPr>
          <w:rFonts w:ascii="Narkisim" w:hAnsi="Narkisim"/>
          <w:rtl/>
        </w:rPr>
        <w:t>. פ</w:t>
      </w:r>
      <w:r w:rsidRPr="00A17FA2">
        <w:rPr>
          <w:rFonts w:ascii="Narkisim" w:hAnsi="Narkisim"/>
          <w:b/>
          <w:bCs/>
          <w:rtl/>
        </w:rPr>
        <w:t>רש"י</w:t>
      </w:r>
      <w:r w:rsidRPr="00A17FA2">
        <w:rPr>
          <w:rFonts w:ascii="Narkisim" w:hAnsi="Narkisim"/>
          <w:rtl/>
        </w:rPr>
        <w:t xml:space="preserve"> ומעידין עליו לאחר זמן. ה</w:t>
      </w:r>
      <w:r w:rsidRPr="00A17FA2">
        <w:rPr>
          <w:rFonts w:ascii="Narkisim" w:hAnsi="Narkisim"/>
          <w:b/>
          <w:bCs/>
          <w:rtl/>
        </w:rPr>
        <w:t>רשב"א</w:t>
      </w:r>
      <w:r w:rsidRPr="00A17FA2">
        <w:rPr>
          <w:rFonts w:ascii="Narkisim" w:hAnsi="Narkisim"/>
          <w:rtl/>
        </w:rPr>
        <w:t xml:space="preserve"> ביאר דס"ד דהמקשן דיש לו רפואה. והק' דודאי הוה טריפה נקובת הושט ופסוקת הגרגרת (חולין מב.). וכת' דדילמא אדם שאני. וע' </w:t>
      </w:r>
      <w:r w:rsidRPr="00A17FA2">
        <w:rPr>
          <w:rFonts w:ascii="Narkisim" w:hAnsi="Narkisim"/>
          <w:b/>
          <w:bCs/>
          <w:rtl/>
        </w:rPr>
        <w:t>תוס'</w:t>
      </w:r>
      <w:r w:rsidRPr="00A17FA2">
        <w:rPr>
          <w:rFonts w:ascii="Narkisim" w:hAnsi="Narkisim"/>
          <w:rtl/>
        </w:rPr>
        <w:t xml:space="preserve"> (לעיל נו: וכ"מ).</w:t>
      </w:r>
    </w:p>
    <w:p w14:paraId="412E98B6" w14:textId="77777777" w:rsidR="00114D27" w:rsidRPr="00A17FA2" w:rsidRDefault="00000000" w:rsidP="005D6ACA">
      <w:pPr>
        <w:pStyle w:val="aa"/>
        <w:bidi/>
        <w:rPr>
          <w:rFonts w:ascii="Narkisim" w:hAnsi="Narkisim"/>
        </w:rPr>
      </w:pPr>
      <w:r w:rsidRPr="00A17FA2">
        <w:rPr>
          <w:rFonts w:ascii="Narkisim" w:hAnsi="Narkisim"/>
          <w:u w:val="single"/>
          <w:rtl/>
        </w:rPr>
        <w:lastRenderedPageBreak/>
        <w:t>חיישינן שמא הרוח בלבלתו, א"נ הוא קירב וכו'.</w:t>
      </w:r>
      <w:r w:rsidRPr="00A17FA2">
        <w:rPr>
          <w:rFonts w:ascii="Narkisim" w:hAnsi="Narkisim"/>
          <w:rtl/>
        </w:rPr>
        <w:t xml:space="preserve"> ה</w:t>
      </w:r>
      <w:r w:rsidRPr="00A17FA2">
        <w:rPr>
          <w:rFonts w:ascii="Narkisim" w:hAnsi="Narkisim"/>
          <w:b/>
          <w:bCs/>
          <w:rtl/>
        </w:rPr>
        <w:t>אחרונים</w:t>
      </w:r>
      <w:r w:rsidRPr="00A17FA2">
        <w:rPr>
          <w:rFonts w:ascii="Narkisim" w:hAnsi="Narkisim"/>
          <w:rtl/>
        </w:rPr>
        <w:t xml:space="preserve"> העירו דחיישינן משמע דפטור מספק, ומבואר דליכא חיוב גלות במקום ספק</w:t>
      </w:r>
      <w:r w:rsidRPr="00A17FA2">
        <w:rPr>
          <w:rStyle w:val="ad"/>
          <w:rFonts w:ascii="Narkisim" w:hAnsi="Narkisim"/>
          <w:rtl/>
        </w:rPr>
        <w:footnoteReference w:id="456"/>
      </w:r>
      <w:r w:rsidRPr="00A17FA2">
        <w:rPr>
          <w:rFonts w:ascii="Narkisim" w:hAnsi="Narkisim"/>
          <w:rtl/>
        </w:rPr>
        <w:t>.</w:t>
      </w:r>
    </w:p>
    <w:p w14:paraId="33A550D7" w14:textId="77777777" w:rsidR="00114D27" w:rsidRPr="00A17FA2" w:rsidRDefault="00000000" w:rsidP="005D6ACA">
      <w:pPr>
        <w:bidi/>
        <w:rPr>
          <w:rFonts w:ascii="Narkisim" w:hAnsi="Narkisim" w:cs="Narkisim"/>
        </w:rPr>
      </w:pPr>
      <w:r w:rsidRPr="00A17FA2">
        <w:rPr>
          <w:rFonts w:ascii="Narkisim" w:hAnsi="Narkisim" w:cs="Narkisim"/>
          <w:u w:val="single"/>
          <w:rtl/>
        </w:rPr>
        <w:t>תוד"ה חיישינן.</w:t>
      </w:r>
      <w:r w:rsidRPr="00A17FA2">
        <w:rPr>
          <w:rFonts w:ascii="Narkisim" w:hAnsi="Narkisim" w:cs="Narkisim"/>
          <w:rtl/>
        </w:rPr>
        <w:t xml:space="preserve"> אבל במזיד לעולם חייב, ושמא יש שום דרשא וכו'</w:t>
      </w:r>
      <w:r w:rsidRPr="00A17FA2">
        <w:rPr>
          <w:rStyle w:val="ad"/>
          <w:rFonts w:ascii="Narkisim" w:hAnsi="Narkisim" w:cs="Narkisim"/>
          <w:rtl/>
        </w:rPr>
        <w:footnoteReference w:id="457"/>
      </w:r>
      <w:r w:rsidRPr="00A17FA2">
        <w:rPr>
          <w:rFonts w:ascii="Narkisim" w:hAnsi="Narkisim" w:cs="Narkisim"/>
          <w:rtl/>
        </w:rPr>
        <w:t>. וה</w:t>
      </w:r>
      <w:r w:rsidRPr="00A17FA2">
        <w:rPr>
          <w:rFonts w:ascii="Narkisim" w:hAnsi="Narkisim" w:cs="Narkisim"/>
          <w:b/>
          <w:bCs/>
          <w:rtl/>
        </w:rPr>
        <w:t>תוס' הרא"ש</w:t>
      </w:r>
      <w:r w:rsidRPr="00A17FA2">
        <w:rPr>
          <w:rFonts w:ascii="Narkisim" w:hAnsi="Narkisim" w:cs="Narkisim"/>
          <w:rtl/>
        </w:rPr>
        <w:t xml:space="preserve"> כת' דגבי גלות כתיב ויפל עליו וימת, דמשמע דמה שהפיל גורם למיתה ולא דבר אחר. אבל גבי מיתה אפי' מצמצם בתוך המים או כפתו לפני ארי חייב </w:t>
      </w:r>
      <w:r w:rsidRPr="00A17FA2">
        <w:rPr>
          <w:rFonts w:ascii="Narkisim" w:hAnsi="Narkisim" w:cs="Narkisim"/>
          <w:sz w:val="20"/>
          <w:szCs w:val="20"/>
          <w:rtl/>
        </w:rPr>
        <w:t>(סנהדרין עח.)</w:t>
      </w:r>
      <w:r w:rsidRPr="00A17FA2">
        <w:rPr>
          <w:rFonts w:ascii="Narkisim" w:hAnsi="Narkisim" w:cs="Narkisim"/>
          <w:rtl/>
        </w:rPr>
        <w:t>.</w:t>
      </w:r>
    </w:p>
    <w:p w14:paraId="681B0FF6"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ריטב"א</w:t>
      </w:r>
      <w:r w:rsidRPr="00A17FA2">
        <w:rPr>
          <w:rFonts w:ascii="Narkisim" w:hAnsi="Narkisim"/>
          <w:rtl/>
        </w:rPr>
        <w:t xml:space="preserve"> כת' דאתיא כמ"ד (ב"ק כז.) הכוהו י' בני אדם בי' מקלות כולם פטורים</w:t>
      </w:r>
      <w:r w:rsidRPr="00A17FA2">
        <w:rPr>
          <w:rStyle w:val="ad"/>
          <w:rFonts w:ascii="Narkisim" w:hAnsi="Narkisim"/>
          <w:rtl/>
        </w:rPr>
        <w:footnoteReference w:id="458"/>
      </w:r>
      <w:r w:rsidRPr="00A17FA2">
        <w:rPr>
          <w:rFonts w:ascii="Narkisim" w:hAnsi="Narkisim"/>
          <w:rtl/>
        </w:rPr>
        <w:t>. [וה"נ כיון דמת מחמת ב' סיבות פטור, אף דע"י מעשה הראשון ודאי ימות</w:t>
      </w:r>
      <w:r w:rsidRPr="00A17FA2">
        <w:rPr>
          <w:rStyle w:val="ad"/>
          <w:rFonts w:ascii="Narkisim" w:hAnsi="Narkisim"/>
          <w:rtl/>
        </w:rPr>
        <w:footnoteReference w:id="459"/>
      </w:r>
      <w:r w:rsidRPr="00A17FA2">
        <w:rPr>
          <w:rFonts w:ascii="Narkisim" w:hAnsi="Narkisim"/>
          <w:rtl/>
        </w:rPr>
        <w:t>, וזה יכול וזה יכול]. ומבואר מדבריו דאף במזיד פטור כשרוח בלבלתו, דלא מת מחמת המכה. וכ"ד ה</w:t>
      </w:r>
      <w:r w:rsidRPr="00A17FA2">
        <w:rPr>
          <w:rFonts w:ascii="Narkisim" w:hAnsi="Narkisim"/>
          <w:b/>
          <w:bCs/>
          <w:rtl/>
        </w:rPr>
        <w:t>ראב"ד</w:t>
      </w:r>
      <w:r w:rsidRPr="00A17FA2">
        <w:rPr>
          <w:rFonts w:ascii="Narkisim" w:hAnsi="Narkisim"/>
          <w:rtl/>
        </w:rPr>
        <w:t xml:space="preserve"> (רוצח ה ב).</w:t>
      </w:r>
    </w:p>
    <w:p w14:paraId="7140319F"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רשב"א</w:t>
      </w:r>
      <w:r w:rsidRPr="00A17FA2">
        <w:rPr>
          <w:rFonts w:ascii="Narkisim" w:hAnsi="Narkisim"/>
          <w:rtl/>
        </w:rPr>
        <w:t xml:space="preserve"> (ב"ק כז.) דחה דא"כ בטלת פרשת רוצחים [להך מ"ד]. וכת' דלא פטרי' אלא כשעשה אחר</w:t>
      </w:r>
      <w:r w:rsidRPr="00A17FA2">
        <w:rPr>
          <w:rStyle w:val="ad"/>
          <w:rFonts w:ascii="Narkisim" w:hAnsi="Narkisim"/>
          <w:rtl/>
        </w:rPr>
        <w:footnoteReference w:id="460"/>
      </w:r>
      <w:r w:rsidRPr="00A17FA2">
        <w:rPr>
          <w:rFonts w:ascii="Narkisim" w:hAnsi="Narkisim"/>
          <w:rtl/>
        </w:rPr>
        <w:t>. אבל לא נאמר בלבול הרוח אלא לענין גלות.</w:t>
      </w:r>
    </w:p>
    <w:p w14:paraId="46BC981F"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ו</w:t>
      </w:r>
      <w:r w:rsidRPr="00A17FA2">
        <w:rPr>
          <w:rFonts w:ascii="Narkisim" w:hAnsi="Narkisim" w:cs="Narkisim"/>
          <w:b/>
          <w:bCs/>
          <w:rtl/>
        </w:rPr>
        <w:t>תוס'</w:t>
      </w:r>
      <w:r w:rsidRPr="00A17FA2">
        <w:rPr>
          <w:rFonts w:ascii="Narkisim" w:hAnsi="Narkisim" w:cs="Narkisim"/>
          <w:rtl/>
        </w:rPr>
        <w:t xml:space="preserve"> (כתובות לג: ד"ה דלמא) כתבו בחד תי' דדוקא שחט בו ב' חיישי', דבקל הרוח מבלבל אבל בשאר חבלות אין הרוח מבלבל כ"כ. וכ"כ ה</w:t>
      </w:r>
      <w:r w:rsidRPr="00A17FA2">
        <w:rPr>
          <w:rFonts w:ascii="Narkisim" w:hAnsi="Narkisim" w:cs="Narkisim"/>
          <w:b/>
          <w:bCs/>
          <w:rtl/>
        </w:rPr>
        <w:t>ראב"ד</w:t>
      </w:r>
      <w:r w:rsidRPr="00A17FA2">
        <w:rPr>
          <w:rFonts w:ascii="Narkisim" w:hAnsi="Narkisim" w:cs="Narkisim"/>
          <w:rtl/>
        </w:rPr>
        <w:t xml:space="preserve"> (רוצח שם) דדוקא שחט בו ב', אבל חבורה אחרת אין הרוח ופרכוס מקריבין את מיתתו.</w:t>
      </w:r>
    </w:p>
    <w:p w14:paraId="4C24C4BD" w14:textId="77777777" w:rsidR="00114D27" w:rsidRPr="00A17FA2" w:rsidRDefault="00000000" w:rsidP="005D6ACA">
      <w:pPr>
        <w:pStyle w:val="aa"/>
        <w:bidi/>
        <w:rPr>
          <w:rFonts w:ascii="Narkisim" w:hAnsi="Narkisim"/>
        </w:rPr>
      </w:pPr>
      <w:r w:rsidRPr="00A17FA2">
        <w:rPr>
          <w:rFonts w:ascii="Narkisim" w:hAnsi="Narkisim"/>
          <w:u w:val="single"/>
          <w:rtl/>
        </w:rPr>
        <w:t>דאמרי' ליה בסירוגין</w:t>
      </w:r>
      <w:r w:rsidRPr="00A17FA2">
        <w:rPr>
          <w:rFonts w:ascii="Narkisim" w:hAnsi="Narkisim"/>
          <w:rtl/>
        </w:rPr>
        <w:t>. פ</w:t>
      </w:r>
      <w:r w:rsidRPr="00A17FA2">
        <w:rPr>
          <w:rFonts w:ascii="Narkisim" w:hAnsi="Narkisim"/>
          <w:b/>
          <w:bCs/>
          <w:rtl/>
        </w:rPr>
        <w:t>רש"י</w:t>
      </w:r>
      <w:r w:rsidRPr="00A17FA2">
        <w:rPr>
          <w:rFonts w:ascii="Narkisim" w:hAnsi="Narkisim"/>
          <w:rtl/>
        </w:rPr>
        <w:t xml:space="preserve"> בין שאלה לשאלה ממתינין שעה</w:t>
      </w:r>
      <w:r w:rsidRPr="00A17FA2">
        <w:rPr>
          <w:rStyle w:val="ad"/>
          <w:rFonts w:ascii="Narkisim" w:hAnsi="Narkisim"/>
          <w:rtl/>
        </w:rPr>
        <w:footnoteReference w:id="461"/>
      </w:r>
      <w:r w:rsidRPr="00A17FA2">
        <w:rPr>
          <w:rFonts w:ascii="Narkisim" w:hAnsi="Narkisim"/>
          <w:rtl/>
        </w:rPr>
        <w:t>. אבל מדברי ה</w:t>
      </w:r>
      <w:r w:rsidRPr="00A17FA2">
        <w:rPr>
          <w:rFonts w:ascii="Narkisim" w:hAnsi="Narkisim"/>
          <w:b/>
          <w:bCs/>
          <w:rtl/>
        </w:rPr>
        <w:t>ראשונים</w:t>
      </w:r>
      <w:r w:rsidRPr="00A17FA2">
        <w:rPr>
          <w:rFonts w:ascii="Narkisim" w:hAnsi="Narkisim"/>
          <w:rtl/>
        </w:rPr>
        <w:t xml:space="preserve"> משמע דסירוגין היינו א' כן וא' לא. ולמסקנא סירוגין דא' לא וב' כן. [וע' פוסקים קכא</w:t>
      </w:r>
      <w:r w:rsidRPr="00A17FA2">
        <w:rPr>
          <w:rStyle w:val="ad"/>
          <w:rFonts w:ascii="Narkisim" w:hAnsi="Narkisim"/>
          <w:rtl/>
        </w:rPr>
        <w:footnoteReference w:id="462"/>
      </w:r>
      <w:r w:rsidRPr="00A17FA2">
        <w:rPr>
          <w:rFonts w:ascii="Narkisim" w:hAnsi="Narkisim"/>
          <w:rtl/>
        </w:rPr>
        <w:t>].</w:t>
      </w:r>
    </w:p>
    <w:p w14:paraId="399C5A95" w14:textId="77777777" w:rsidR="00114D27" w:rsidRPr="00A17FA2" w:rsidRDefault="00000000" w:rsidP="005D6ACA">
      <w:pPr>
        <w:pStyle w:val="aa"/>
        <w:bidi/>
        <w:rPr>
          <w:rFonts w:ascii="Narkisim" w:hAnsi="Narkisim"/>
        </w:rPr>
      </w:pPr>
      <w:r w:rsidRPr="00A17FA2">
        <w:rPr>
          <w:rFonts w:ascii="Narkisim" w:hAnsi="Narkisim"/>
          <w:u w:val="single"/>
          <w:rtl/>
        </w:rPr>
        <w:t>דאמרי' ליה חד לאו ותרין הן, ותרין לאו וחד הן</w:t>
      </w:r>
      <w:r w:rsidRPr="00A17FA2">
        <w:rPr>
          <w:rFonts w:ascii="Narkisim" w:hAnsi="Narkisim"/>
          <w:rtl/>
        </w:rPr>
        <w:t xml:space="preserve">. בפשוטו הוה או או, ובודקין ג' פעמים. אבל </w:t>
      </w:r>
      <w:r w:rsidRPr="00A17FA2">
        <w:rPr>
          <w:rFonts w:ascii="Narkisim" w:hAnsi="Narkisim"/>
          <w:b/>
          <w:bCs/>
          <w:rtl/>
        </w:rPr>
        <w:t>תוס'</w:t>
      </w:r>
      <w:r w:rsidRPr="00A17FA2">
        <w:rPr>
          <w:rFonts w:ascii="Narkisim" w:hAnsi="Narkisim"/>
          <w:rtl/>
        </w:rPr>
        <w:t xml:space="preserve"> כת' דבודקין ו' פעמים. וכן הביאו ה</w:t>
      </w:r>
      <w:r w:rsidRPr="00A17FA2">
        <w:rPr>
          <w:rFonts w:ascii="Narkisim" w:hAnsi="Narkisim"/>
          <w:b/>
          <w:bCs/>
          <w:rtl/>
        </w:rPr>
        <w:t>ריטב"א</w:t>
      </w:r>
      <w:r w:rsidRPr="00A17FA2">
        <w:rPr>
          <w:rFonts w:ascii="Narkisim" w:hAnsi="Narkisim"/>
          <w:rtl/>
        </w:rPr>
        <w:t xml:space="preserve"> וה</w:t>
      </w:r>
      <w:r w:rsidRPr="00A17FA2">
        <w:rPr>
          <w:rFonts w:ascii="Narkisim" w:hAnsi="Narkisim"/>
          <w:b/>
          <w:bCs/>
          <w:rtl/>
        </w:rPr>
        <w:t>ר"ן</w:t>
      </w:r>
      <w:r w:rsidRPr="00A17FA2">
        <w:rPr>
          <w:rFonts w:ascii="Narkisim" w:hAnsi="Narkisim"/>
          <w:rtl/>
        </w:rPr>
        <w:t xml:space="preserve"> מה</w:t>
      </w:r>
      <w:r w:rsidRPr="00A17FA2">
        <w:rPr>
          <w:rFonts w:ascii="Narkisim" w:hAnsi="Narkisim"/>
          <w:b/>
          <w:bCs/>
          <w:rtl/>
        </w:rPr>
        <w:t>ירושלמי</w:t>
      </w:r>
      <w:r w:rsidRPr="00A17FA2">
        <w:rPr>
          <w:rFonts w:ascii="Narkisim" w:hAnsi="Narkisim"/>
          <w:rtl/>
        </w:rPr>
        <w:t xml:space="preserve"> דבעי' ג' פעמים לאו בסירוגין.</w:t>
      </w:r>
    </w:p>
    <w:p w14:paraId="3E4BCA64" w14:textId="77777777" w:rsidR="00114D27" w:rsidRPr="00A17FA2" w:rsidRDefault="00000000" w:rsidP="005D6ACA">
      <w:pPr>
        <w:pStyle w:val="aa"/>
        <w:bidi/>
        <w:rPr>
          <w:rFonts w:ascii="Narkisim" w:hAnsi="Narkisim"/>
        </w:rPr>
      </w:pPr>
      <w:r w:rsidRPr="00A17FA2">
        <w:rPr>
          <w:rFonts w:ascii="Narkisim" w:hAnsi="Narkisim"/>
          <w:u w:val="single"/>
          <w:rtl/>
        </w:rPr>
        <w:t>תוד"ה דבי.</w:t>
      </w:r>
      <w:r w:rsidRPr="00A17FA2">
        <w:rPr>
          <w:rFonts w:ascii="Narkisim" w:hAnsi="Narkisim"/>
          <w:rtl/>
        </w:rPr>
        <w:t xml:space="preserve"> דל"ל דשיחיא נקטיה וכו' כיון שאינו טועה וכו'. ה</w:t>
      </w:r>
      <w:r w:rsidRPr="00A17FA2">
        <w:rPr>
          <w:rFonts w:ascii="Narkisim" w:hAnsi="Narkisim"/>
          <w:b/>
          <w:bCs/>
          <w:rtl/>
        </w:rPr>
        <w:t>פר"ח</w:t>
      </w:r>
      <w:r w:rsidRPr="00A17FA2">
        <w:rPr>
          <w:rFonts w:ascii="Narkisim" w:hAnsi="Narkisim"/>
          <w:rtl/>
        </w:rPr>
        <w:t xml:space="preserve"> (קכא ה) תמה דאין זה בדיקה כלל, ומאן לימא לן שמשיב לשאלתם, דילמא לא ידע ולא מידי אלא דשחייא דלאו או דהן נקטיה. וכת' דצ"ל דכוונת תוס'</w:t>
      </w:r>
      <w:r w:rsidRPr="00A17FA2">
        <w:rPr>
          <w:rStyle w:val="ad"/>
          <w:rFonts w:ascii="Narkisim" w:hAnsi="Narkisim"/>
          <w:rtl/>
        </w:rPr>
        <w:footnoteReference w:id="463"/>
      </w:r>
      <w:r w:rsidRPr="00A17FA2">
        <w:rPr>
          <w:rFonts w:ascii="Narkisim" w:hAnsi="Narkisim"/>
          <w:rtl/>
        </w:rPr>
        <w:t xml:space="preserve"> שאומר לו נלך ונלקט פרי פלוני מן האילן, והוא עושה תנועה ע"י רמיזה שאותו פרי היום אינו נמצא. וכה"ג אפי' חדא זימנא סגי</w:t>
      </w:r>
      <w:r w:rsidRPr="00A17FA2">
        <w:rPr>
          <w:rStyle w:val="ad"/>
          <w:rFonts w:ascii="Narkisim" w:hAnsi="Narkisim"/>
          <w:rtl/>
        </w:rPr>
        <w:footnoteReference w:id="464"/>
      </w:r>
      <w:r w:rsidRPr="00A17FA2">
        <w:rPr>
          <w:rFonts w:ascii="Narkisim" w:hAnsi="Narkisim"/>
          <w:rtl/>
        </w:rPr>
        <w:t>.</w:t>
      </w:r>
    </w:p>
    <w:p w14:paraId="7CA02402" w14:textId="77777777" w:rsidR="00114D27" w:rsidRPr="00A17FA2" w:rsidRDefault="00000000" w:rsidP="005D6ACA">
      <w:pPr>
        <w:pStyle w:val="aa"/>
        <w:bidi/>
        <w:rPr>
          <w:rFonts w:ascii="Narkisim" w:hAnsi="Narkisim"/>
        </w:rPr>
      </w:pPr>
      <w:r w:rsidRPr="00A17FA2">
        <w:rPr>
          <w:rFonts w:ascii="Narkisim" w:hAnsi="Narkisim"/>
          <w:u w:val="single"/>
          <w:rtl/>
        </w:rPr>
        <w:t>תוד"ה וניחוש.</w:t>
      </w:r>
      <w:r w:rsidRPr="00A17FA2">
        <w:rPr>
          <w:rFonts w:ascii="Narkisim" w:hAnsi="Narkisim"/>
          <w:rtl/>
        </w:rPr>
        <w:t xml:space="preserve"> ולמה לנו לחושבו כשוטה וכו'. וה</w:t>
      </w:r>
      <w:r w:rsidRPr="00A17FA2">
        <w:rPr>
          <w:rFonts w:ascii="Narkisim" w:hAnsi="Narkisim"/>
          <w:b/>
          <w:bCs/>
          <w:rtl/>
        </w:rPr>
        <w:t>תוס' הרא"ש</w:t>
      </w:r>
      <w:r w:rsidRPr="00A17FA2">
        <w:rPr>
          <w:rFonts w:ascii="Narkisim" w:hAnsi="Narkisim"/>
          <w:rtl/>
        </w:rPr>
        <w:t xml:space="preserve"> הוסיף ולא שנחוש להקל. אלא יש לבדוק באופן אחר. וכ"כ ה</w:t>
      </w:r>
      <w:r w:rsidRPr="00A17FA2">
        <w:rPr>
          <w:rFonts w:ascii="Narkisim" w:hAnsi="Narkisim"/>
          <w:b/>
          <w:bCs/>
          <w:rtl/>
        </w:rPr>
        <w:t>רשב"א</w:t>
      </w:r>
      <w:r w:rsidRPr="00A17FA2">
        <w:rPr>
          <w:rFonts w:ascii="Narkisim" w:hAnsi="Narkisim"/>
          <w:rtl/>
        </w:rPr>
        <w:t>.</w:t>
      </w:r>
    </w:p>
    <w:p w14:paraId="26925E15" w14:textId="77777777" w:rsidR="00114D27" w:rsidRPr="00A17FA2" w:rsidRDefault="00000000" w:rsidP="005D6ACA">
      <w:pPr>
        <w:pStyle w:val="3"/>
        <w:bidi/>
        <w:rPr>
          <w:rFonts w:ascii="Narkisim" w:hAnsi="Narkisim"/>
        </w:rPr>
      </w:pPr>
      <w:r w:rsidRPr="00A17FA2">
        <w:rPr>
          <w:rFonts w:ascii="Narkisim" w:hAnsi="Narkisim"/>
          <w:rtl/>
        </w:rPr>
        <w:t>דף עא.</w:t>
      </w:r>
    </w:p>
    <w:p w14:paraId="5830211F" w14:textId="77777777" w:rsidR="00114D27" w:rsidRPr="00A17FA2" w:rsidRDefault="00000000" w:rsidP="005D6ACA">
      <w:pPr>
        <w:pStyle w:val="2"/>
        <w:bidi/>
        <w:rPr>
          <w:rFonts w:ascii="Narkisim" w:hAnsi="Narkisim"/>
        </w:rPr>
      </w:pPr>
      <w:r w:rsidRPr="00A17FA2">
        <w:rPr>
          <w:rFonts w:ascii="Narkisim" w:hAnsi="Narkisim"/>
          <w:rtl/>
        </w:rPr>
        <w:t>חרש המדבר בכתב</w:t>
      </w:r>
    </w:p>
    <w:p w14:paraId="497385C4" w14:textId="77777777" w:rsidR="00114D27" w:rsidRPr="00A17FA2" w:rsidRDefault="00000000" w:rsidP="005D6ACA">
      <w:pPr>
        <w:bidi/>
        <w:rPr>
          <w:rFonts w:ascii="Narkisim" w:hAnsi="Narkisim" w:cs="Narkisim"/>
        </w:rPr>
      </w:pPr>
      <w:r w:rsidRPr="00A17FA2">
        <w:rPr>
          <w:rFonts w:ascii="Narkisim" w:hAnsi="Narkisim" w:cs="Narkisim"/>
          <w:u w:val="single"/>
          <w:rtl/>
        </w:rPr>
        <w:t>אמר רב כהנא א"ר חרש שיכול לדבר מתוך הכתב וכו'.</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דאם יודע לכתוב כתבו ותנו גט לאשתי, ומסר להם, נחשב פקח גמור. בפשטות הנידון בסוגיין דע"י כתיבה יחשב כבדיקה שיש לו דעת. ואף דקי"ל בכל הש"ס דחרש [שאינו שומע ואינו מדבר] אין לו דעת ודינו כשוטה. רב כהנא חידש דמהני בדיקה ע"י כתיבה</w:t>
      </w:r>
      <w:r w:rsidRPr="00A17FA2">
        <w:rPr>
          <w:rStyle w:val="ad"/>
          <w:rFonts w:ascii="Narkisim" w:hAnsi="Narkisim" w:cs="Narkisim"/>
          <w:rtl/>
        </w:rPr>
        <w:footnoteReference w:id="465"/>
      </w:r>
      <w:r w:rsidRPr="00A17FA2">
        <w:rPr>
          <w:rFonts w:ascii="Narkisim" w:hAnsi="Narkisim" w:cs="Narkisim"/>
          <w:rtl/>
        </w:rPr>
        <w:t xml:space="preserve">. וחרש שכותב נתברר שהוא כפקח לכל </w:t>
      </w:r>
      <w:r w:rsidRPr="00A17FA2">
        <w:rPr>
          <w:rFonts w:ascii="Narkisim" w:hAnsi="Narkisim" w:cs="Narkisim"/>
          <w:rtl/>
        </w:rPr>
        <w:lastRenderedPageBreak/>
        <w:t>דיני התורה</w:t>
      </w:r>
      <w:r w:rsidRPr="00A17FA2">
        <w:rPr>
          <w:rStyle w:val="ad"/>
          <w:rFonts w:ascii="Narkisim" w:hAnsi="Narkisim" w:cs="Narkisim"/>
          <w:rtl/>
        </w:rPr>
        <w:footnoteReference w:id="466"/>
      </w:r>
      <w:r w:rsidRPr="00A17FA2">
        <w:rPr>
          <w:rFonts w:ascii="Narkisim" w:hAnsi="Narkisim" w:cs="Narkisim"/>
          <w:rtl/>
        </w:rPr>
        <w:t>.</w:t>
      </w:r>
    </w:p>
    <w:p w14:paraId="6FDF926E" w14:textId="77777777" w:rsidR="00114D27" w:rsidRPr="00A17FA2" w:rsidRDefault="00000000" w:rsidP="005D6ACA">
      <w:pPr>
        <w:pStyle w:val="a8"/>
        <w:bidi/>
        <w:rPr>
          <w:rFonts w:ascii="Narkisim" w:hAnsi="Narkisim"/>
        </w:rPr>
      </w:pPr>
      <w:r w:rsidRPr="00A17FA2">
        <w:rPr>
          <w:rFonts w:ascii="Narkisim" w:hAnsi="Narkisim"/>
          <w:rtl/>
        </w:rPr>
        <w:t>אבל בדיקת הרכנה לא סגי להוציא מחזקת שוטה</w:t>
      </w:r>
      <w:r w:rsidRPr="00A17FA2">
        <w:rPr>
          <w:rStyle w:val="ad"/>
          <w:rFonts w:ascii="Narkisim" w:hAnsi="Narkisim"/>
          <w:rtl/>
        </w:rPr>
        <w:footnoteReference w:id="467"/>
      </w:r>
      <w:r w:rsidRPr="00A17FA2">
        <w:rPr>
          <w:rFonts w:ascii="Narkisim" w:hAnsi="Narkisim"/>
          <w:rtl/>
        </w:rPr>
        <w:t xml:space="preserve">, וכמ"ש </w:t>
      </w:r>
      <w:r w:rsidRPr="00A17FA2">
        <w:rPr>
          <w:rFonts w:ascii="Narkisim" w:hAnsi="Narkisim"/>
          <w:b/>
          <w:bCs/>
          <w:rtl/>
        </w:rPr>
        <w:t>תוס</w:t>
      </w:r>
      <w:r w:rsidRPr="00A17FA2">
        <w:rPr>
          <w:rFonts w:ascii="Narkisim" w:hAnsi="Narkisim"/>
          <w:rtl/>
        </w:rPr>
        <w:t>' (ד"ה אמר רב יוסף) דלא דמי לנשתתק דע"י הרכנה מתברר שיש לו דעת.</w:t>
      </w:r>
    </w:p>
    <w:p w14:paraId="6F018B2E" w14:textId="77777777" w:rsidR="00114D27" w:rsidRPr="00A17FA2" w:rsidRDefault="00000000" w:rsidP="005D6ACA">
      <w:pPr>
        <w:pStyle w:val="a7"/>
        <w:bidi/>
        <w:rPr>
          <w:rFonts w:ascii="Narkisim" w:hAnsi="Narkisim"/>
        </w:rPr>
      </w:pPr>
      <w:r w:rsidRPr="00A17FA2">
        <w:rPr>
          <w:rFonts w:ascii="Narkisim" w:hAnsi="Narkisim"/>
          <w:rtl/>
        </w:rPr>
        <w:t>ועוד כת' ב</w:t>
      </w:r>
      <w:r w:rsidRPr="00A17FA2">
        <w:rPr>
          <w:rFonts w:ascii="Narkisim" w:hAnsi="Narkisim"/>
          <w:b/>
          <w:bCs/>
          <w:rtl/>
        </w:rPr>
        <w:t>חי' חת"ס</w:t>
      </w:r>
      <w:r w:rsidRPr="00A17FA2">
        <w:rPr>
          <w:rFonts w:ascii="Narkisim" w:hAnsi="Narkisim"/>
          <w:rtl/>
        </w:rPr>
        <w:t xml:space="preserve"> דרב כהנא חידש דחרש שיכול לכתוב הוה בגדר מדבר ואינו שומע, ויש לו דעת. [ואפי' נולד חרש היכא דיכול לכתוב נחשב מדבר]. וכת' דאף דהלכה למשה מסיני דחרש שאינו מדבר ואינו שומע הוה כשוטה וקטן, היינו כשאינו יכול לכתוב.</w:t>
      </w:r>
    </w:p>
    <w:p w14:paraId="2945626B" w14:textId="77777777" w:rsidR="00114D27" w:rsidRPr="00A17FA2" w:rsidRDefault="00000000" w:rsidP="005D6ACA">
      <w:pPr>
        <w:pStyle w:val="a7"/>
        <w:bidi/>
        <w:rPr>
          <w:rFonts w:ascii="Narkisim" w:hAnsi="Narkisim"/>
        </w:rPr>
      </w:pPr>
      <w:r w:rsidRPr="00A17FA2">
        <w:rPr>
          <w:rFonts w:ascii="Narkisim" w:hAnsi="Narkisim"/>
          <w:sz w:val="20"/>
          <w:szCs w:val="20"/>
          <w:rtl/>
        </w:rPr>
        <w:t>וה</w:t>
      </w:r>
      <w:r w:rsidRPr="00A17FA2">
        <w:rPr>
          <w:rFonts w:ascii="Narkisim" w:hAnsi="Narkisim"/>
          <w:b/>
          <w:bCs/>
          <w:sz w:val="20"/>
          <w:szCs w:val="20"/>
          <w:rtl/>
        </w:rPr>
        <w:t>תוס' הרא"ש</w:t>
      </w:r>
      <w:r w:rsidRPr="00A17FA2">
        <w:rPr>
          <w:rFonts w:ascii="Narkisim" w:hAnsi="Narkisim"/>
          <w:sz w:val="20"/>
          <w:szCs w:val="20"/>
          <w:rtl/>
        </w:rPr>
        <w:t xml:space="preserve"> כת' דחשיב כתב כדיבור דמשוי ליה כפקח. [אבל הוכחה אחרת שהוא בר דעת ל"מ וכדאית' בגמ' בע"ב אע"ג דחזינן ליה דחריף].</w:t>
      </w:r>
    </w:p>
    <w:p w14:paraId="65DD5C57"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ריטב"א</w:t>
      </w:r>
      <w:r w:rsidRPr="00A17FA2">
        <w:rPr>
          <w:rFonts w:ascii="Narkisim" w:hAnsi="Narkisim" w:cs="Narkisim"/>
          <w:rtl/>
        </w:rPr>
        <w:t xml:space="preserve"> כת' דדוקא פקח ונתחרש [וכדאי' בסוף העמ'], אבל חרש מעיקרא שוטה גמור [ול"מ אף כתיבה]. ומשמע דלס"ד סברת רב כהנא דפקח ונתחרש דינו כפקח. [והגמ' דוחה אלם קאמרת, דחרש אין לו דעת. אלא משום דיכול לכתוב].</w:t>
      </w:r>
    </w:p>
    <w:p w14:paraId="782C5BA8" w14:textId="77777777" w:rsidR="00114D27" w:rsidRPr="00A17FA2" w:rsidRDefault="00000000" w:rsidP="005D6ACA">
      <w:pPr>
        <w:bidi/>
        <w:rPr>
          <w:rFonts w:ascii="Narkisim" w:hAnsi="Narkisim" w:cs="Narkisim"/>
        </w:rPr>
      </w:pPr>
      <w:r w:rsidRPr="00A17FA2">
        <w:rPr>
          <w:rFonts w:ascii="Narkisim" w:hAnsi="Narkisim" w:cs="Narkisim"/>
          <w:u w:val="single"/>
          <w:rtl/>
        </w:rPr>
        <w:t>שם. כותבין ונותנין גט לאשתו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שכתב כתבו ותנו גט לאשתי אתם פלוני ופלוני, ומסר להם וכו'. נתחדש עוד בדברי רב כהנא דמהני מינוי שליחות ע"י כתיבה, ואי"צ מינוי בפה. ולדעת הרבה </w:t>
      </w:r>
      <w:r w:rsidRPr="00A17FA2">
        <w:rPr>
          <w:rFonts w:ascii="Narkisim" w:hAnsi="Narkisim" w:cs="Narkisim"/>
          <w:b/>
          <w:bCs/>
          <w:rtl/>
        </w:rPr>
        <w:t>ראשונים</w:t>
      </w:r>
      <w:r w:rsidRPr="00A17FA2">
        <w:rPr>
          <w:rFonts w:ascii="Narkisim" w:hAnsi="Narkisim" w:cs="Narkisim"/>
          <w:rtl/>
        </w:rPr>
        <w:t xml:space="preserve"> (הו' לקמן עב., ודלא כתוס' שם) אף פיקח ששלח מינוי בכתב ל"מ. דבעינן שישמעו את קולו. ורב כהנא חולק.</w:t>
      </w:r>
    </w:p>
    <w:p w14:paraId="58C52501" w14:textId="77777777" w:rsidR="00114D27" w:rsidRPr="00A17FA2" w:rsidRDefault="00000000" w:rsidP="005D6ACA">
      <w:pPr>
        <w:bidi/>
        <w:rPr>
          <w:rFonts w:ascii="Narkisim" w:hAnsi="Narkisim" w:cs="Narkisim"/>
        </w:rPr>
      </w:pPr>
      <w:r w:rsidRPr="00A17FA2">
        <w:rPr>
          <w:rFonts w:ascii="Narkisim" w:hAnsi="Narkisim" w:cs="Narkisim"/>
          <w:u w:val="single"/>
          <w:rtl/>
        </w:rPr>
        <w:t>אמר רב יוסף מאי קמ"ל תנינא וכו'</w:t>
      </w:r>
      <w:r w:rsidRPr="00A17FA2">
        <w:rPr>
          <w:rFonts w:ascii="Narkisim" w:hAnsi="Narkisim" w:cs="Narkisim"/>
          <w:rtl/>
        </w:rPr>
        <w:t>. לכאורה רב יוסף נקט דעיקר החידוש דמהני מינוי הגט ע"י הרכנה ורמיזה. דהאיך נלמד מהתם דמהני כתיבה לגלות דיש לחרש דעת</w:t>
      </w:r>
      <w:r w:rsidRPr="00A17FA2">
        <w:rPr>
          <w:rStyle w:val="ad"/>
          <w:rFonts w:ascii="Narkisim" w:hAnsi="Narkisim" w:cs="Narkisim"/>
          <w:rtl/>
        </w:rPr>
        <w:footnoteReference w:id="468"/>
      </w:r>
      <w:r w:rsidRPr="00A17FA2">
        <w:rPr>
          <w:rFonts w:ascii="Narkisim" w:hAnsi="Narkisim" w:cs="Narkisim"/>
          <w:rtl/>
        </w:rPr>
        <w:t>.</w:t>
      </w:r>
    </w:p>
    <w:p w14:paraId="1E2983A3" w14:textId="77777777" w:rsidR="00114D27" w:rsidRPr="00A17FA2" w:rsidRDefault="00000000" w:rsidP="005D6ACA">
      <w:pPr>
        <w:pStyle w:val="a7"/>
        <w:bidi/>
        <w:rPr>
          <w:rFonts w:ascii="Narkisim" w:hAnsi="Narkisim"/>
        </w:rPr>
      </w:pPr>
      <w:r w:rsidRPr="00A17FA2">
        <w:rPr>
          <w:rFonts w:ascii="Narkisim" w:hAnsi="Narkisim"/>
          <w:rtl/>
        </w:rPr>
        <w:t xml:space="preserve">אבל </w:t>
      </w:r>
      <w:r w:rsidRPr="00A17FA2">
        <w:rPr>
          <w:rFonts w:ascii="Narkisim" w:hAnsi="Narkisim"/>
          <w:b/>
          <w:bCs/>
          <w:rtl/>
        </w:rPr>
        <w:t>תוס</w:t>
      </w:r>
      <w:r w:rsidRPr="00A17FA2">
        <w:rPr>
          <w:rFonts w:ascii="Narkisim" w:hAnsi="Narkisim"/>
          <w:rtl/>
        </w:rPr>
        <w:t>' מבואר דרב יוסף למד דמהני בדיקת כתיבה [בחרש], ומדמי להא דבודקים ע"י הרכנה</w:t>
      </w:r>
      <w:r w:rsidRPr="00A17FA2">
        <w:rPr>
          <w:rStyle w:val="ad"/>
          <w:rFonts w:ascii="Narkisim" w:hAnsi="Narkisim"/>
          <w:rtl/>
        </w:rPr>
        <w:footnoteReference w:id="469"/>
      </w:r>
      <w:r w:rsidRPr="00A17FA2">
        <w:rPr>
          <w:rFonts w:ascii="Narkisim" w:hAnsi="Narkisim"/>
          <w:rtl/>
        </w:rPr>
        <w:t xml:space="preserve"> [וצ"ב]</w:t>
      </w:r>
      <w:r w:rsidRPr="00A17FA2">
        <w:rPr>
          <w:rStyle w:val="ad"/>
          <w:rFonts w:ascii="Narkisim" w:hAnsi="Narkisim"/>
          <w:rtl/>
        </w:rPr>
        <w:footnoteReference w:id="470"/>
      </w:r>
      <w:r w:rsidRPr="00A17FA2">
        <w:rPr>
          <w:rFonts w:ascii="Narkisim" w:hAnsi="Narkisim"/>
          <w:rtl/>
        </w:rPr>
        <w:t>.</w:t>
      </w:r>
    </w:p>
    <w:p w14:paraId="39ABC9C0" w14:textId="77777777" w:rsidR="00114D27" w:rsidRPr="00A17FA2" w:rsidRDefault="00000000" w:rsidP="005D6ACA">
      <w:pPr>
        <w:bidi/>
        <w:rPr>
          <w:rFonts w:ascii="Narkisim" w:hAnsi="Narkisim" w:cs="Narkisim"/>
        </w:rPr>
      </w:pPr>
      <w:r w:rsidRPr="00A17FA2">
        <w:rPr>
          <w:rFonts w:ascii="Narkisim" w:hAnsi="Narkisim" w:cs="Narkisim"/>
          <w:u w:val="single"/>
          <w:rtl/>
        </w:rPr>
        <w:t>אלם קאמרת וכו'.</w:t>
      </w:r>
      <w:r w:rsidRPr="00A17FA2">
        <w:rPr>
          <w:rFonts w:ascii="Narkisim" w:hAnsi="Narkisim" w:cs="Narkisim"/>
          <w:rtl/>
        </w:rPr>
        <w:t xml:space="preserve"> ה</w:t>
      </w:r>
      <w:r w:rsidRPr="00A17FA2">
        <w:rPr>
          <w:rFonts w:ascii="Narkisim" w:hAnsi="Narkisim" w:cs="Narkisim"/>
          <w:b/>
          <w:bCs/>
          <w:rtl/>
        </w:rPr>
        <w:t xml:space="preserve">רשב"א </w:t>
      </w:r>
      <w:r w:rsidRPr="00A17FA2">
        <w:rPr>
          <w:rFonts w:ascii="Narkisim" w:hAnsi="Narkisim" w:cs="Narkisim"/>
          <w:rtl/>
        </w:rPr>
        <w:t>דייק דאף אלם מעיקרא ג"כ בעי בדיקה. וכ"כ ה</w:t>
      </w:r>
      <w:r w:rsidRPr="00A17FA2">
        <w:rPr>
          <w:rFonts w:ascii="Narkisim" w:hAnsi="Narkisim" w:cs="Narkisim"/>
          <w:b/>
          <w:bCs/>
          <w:rtl/>
        </w:rPr>
        <w:t>ר"ן</w:t>
      </w:r>
      <w:r w:rsidRPr="00A17FA2">
        <w:rPr>
          <w:rFonts w:ascii="Narkisim" w:hAnsi="Narkisim" w:cs="Narkisim"/>
          <w:rtl/>
        </w:rPr>
        <w:t>. וה</w:t>
      </w:r>
      <w:r w:rsidRPr="00A17FA2">
        <w:rPr>
          <w:rFonts w:ascii="Narkisim" w:hAnsi="Narkisim" w:cs="Narkisim"/>
          <w:b/>
          <w:bCs/>
          <w:rtl/>
        </w:rPr>
        <w:t>ב"י</w:t>
      </w:r>
      <w:r w:rsidRPr="00A17FA2">
        <w:rPr>
          <w:rFonts w:ascii="Narkisim" w:hAnsi="Narkisim" w:cs="Narkisim"/>
          <w:rtl/>
        </w:rPr>
        <w:t xml:space="preserve"> (קכא) כת' דאי"צ בדיקה דכשם שכונסה, וממ"נ אילו היה שוטה אין קידושיו קידושין. וע"ע בפוסקים</w:t>
      </w:r>
      <w:r w:rsidRPr="00A17FA2">
        <w:rPr>
          <w:rStyle w:val="ad"/>
          <w:rFonts w:ascii="Narkisim" w:hAnsi="Narkisim" w:cs="Narkisim"/>
          <w:rtl/>
        </w:rPr>
        <w:footnoteReference w:id="471"/>
      </w:r>
      <w:r w:rsidRPr="00A17FA2">
        <w:rPr>
          <w:rFonts w:ascii="Narkisim" w:hAnsi="Narkisim" w:cs="Narkisim"/>
          <w:rtl/>
        </w:rPr>
        <w:t>.</w:t>
      </w:r>
    </w:p>
    <w:p w14:paraId="0E6793CF" w14:textId="77777777" w:rsidR="00114D27" w:rsidRPr="00A17FA2" w:rsidRDefault="00000000" w:rsidP="005D6ACA">
      <w:pPr>
        <w:bidi/>
        <w:rPr>
          <w:rFonts w:ascii="Narkisim" w:hAnsi="Narkisim" w:cs="Narkisim"/>
        </w:rPr>
      </w:pPr>
      <w:r w:rsidRPr="00A17FA2">
        <w:rPr>
          <w:rFonts w:ascii="Narkisim" w:hAnsi="Narkisim" w:cs="Narkisim"/>
          <w:u w:val="single"/>
          <w:rtl/>
        </w:rPr>
        <w:t>מדבר ואינו שומע וכו' וזה וזה כפקחין לכל דבריהם.</w:t>
      </w:r>
      <w:r w:rsidRPr="00A17FA2">
        <w:rPr>
          <w:rFonts w:ascii="Narkisim" w:hAnsi="Narkisim" w:cs="Narkisim"/>
          <w:rtl/>
        </w:rPr>
        <w:t xml:space="preserve"> אמנם ה</w:t>
      </w:r>
      <w:r w:rsidRPr="00A17FA2">
        <w:rPr>
          <w:rFonts w:ascii="Narkisim" w:hAnsi="Narkisim" w:cs="Narkisim"/>
          <w:b/>
          <w:bCs/>
          <w:rtl/>
        </w:rPr>
        <w:t xml:space="preserve">רמב"ם </w:t>
      </w:r>
      <w:r w:rsidRPr="00A17FA2">
        <w:rPr>
          <w:rFonts w:ascii="Narkisim" w:hAnsi="Narkisim" w:cs="Narkisim"/>
          <w:rtl/>
        </w:rPr>
        <w:t>(מכירה כט ב) פסק דחרש המדבר ואינו שומע כלום מוכר ולוקח ברמיזה במטלטלין אבל לא בקרקע. ו</w:t>
      </w:r>
      <w:r w:rsidRPr="00A17FA2">
        <w:rPr>
          <w:rFonts w:ascii="Narkisim" w:hAnsi="Narkisim" w:cs="Narkisim"/>
          <w:b/>
          <w:bCs/>
          <w:rtl/>
        </w:rPr>
        <w:t>ה"ה</w:t>
      </w:r>
      <w:r w:rsidRPr="00A17FA2">
        <w:rPr>
          <w:rFonts w:ascii="Narkisim" w:hAnsi="Narkisim" w:cs="Narkisim"/>
          <w:rtl/>
        </w:rPr>
        <w:t xml:space="preserve"> תמה מסוגיין דמדבר ואינו שומע הוה כפיקח</w:t>
      </w:r>
      <w:r w:rsidRPr="00A17FA2">
        <w:rPr>
          <w:rStyle w:val="ad"/>
          <w:rFonts w:ascii="Narkisim" w:hAnsi="Narkisim" w:cs="Narkisim"/>
          <w:rtl/>
        </w:rPr>
        <w:footnoteReference w:id="472"/>
      </w:r>
      <w:r w:rsidRPr="00A17FA2">
        <w:rPr>
          <w:rFonts w:ascii="Narkisim" w:hAnsi="Narkisim" w:cs="Narkisim"/>
          <w:rtl/>
        </w:rPr>
        <w:t>. וה</w:t>
      </w:r>
      <w:r w:rsidRPr="00A17FA2">
        <w:rPr>
          <w:rFonts w:ascii="Narkisim" w:hAnsi="Narkisim" w:cs="Narkisim"/>
          <w:b/>
          <w:bCs/>
          <w:rtl/>
        </w:rPr>
        <w:t>כס"מ</w:t>
      </w:r>
      <w:r w:rsidRPr="00A17FA2">
        <w:rPr>
          <w:rFonts w:ascii="Narkisim" w:hAnsi="Narkisim" w:cs="Narkisim"/>
          <w:rtl/>
        </w:rPr>
        <w:t xml:space="preserve"> תי' דהוה כפיקח דאי"צ בדיקה, אבל יש דינים שאינם כפיקח.</w:t>
      </w:r>
    </w:p>
    <w:p w14:paraId="369E237F"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גר"א</w:t>
      </w:r>
      <w:r w:rsidRPr="00A17FA2">
        <w:rPr>
          <w:rFonts w:ascii="Narkisim" w:hAnsi="Narkisim"/>
          <w:rtl/>
        </w:rPr>
        <w:t xml:space="preserve"> (חו"מ רלה נד) ביאר דבכ"מ דהוזכר חרש אצל שוטה איירי שאינו מדבר ואינו שומע. אבל לגבי מטלטלין הוזכר חרש לבד, וכולל אף המדבר ואינו שומע. וכ"כ ה</w:t>
      </w:r>
      <w:r w:rsidRPr="00A17FA2">
        <w:rPr>
          <w:rFonts w:ascii="Narkisim" w:hAnsi="Narkisim"/>
          <w:b/>
          <w:bCs/>
          <w:rtl/>
        </w:rPr>
        <w:t>נתיבות</w:t>
      </w:r>
      <w:r w:rsidRPr="00A17FA2">
        <w:rPr>
          <w:rFonts w:ascii="Narkisim" w:hAnsi="Narkisim"/>
          <w:rtl/>
        </w:rPr>
        <w:t xml:space="preserve"> (רלה כ) דקים להו לחז"ל דלענין מכירת קרקע אין לו דעת</w:t>
      </w:r>
      <w:r w:rsidRPr="00A17FA2">
        <w:rPr>
          <w:rStyle w:val="ad"/>
          <w:rFonts w:ascii="Narkisim" w:hAnsi="Narkisim"/>
          <w:rtl/>
        </w:rPr>
        <w:footnoteReference w:id="473"/>
      </w:r>
      <w:r w:rsidRPr="00A17FA2">
        <w:rPr>
          <w:rFonts w:ascii="Narkisim" w:hAnsi="Narkisim"/>
          <w:rtl/>
        </w:rPr>
        <w:t>.</w:t>
      </w:r>
    </w:p>
    <w:p w14:paraId="6BC49AEC"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גר"א</w:t>
      </w:r>
      <w:r w:rsidRPr="00A17FA2">
        <w:rPr>
          <w:rFonts w:ascii="Narkisim" w:hAnsi="Narkisim"/>
          <w:rtl/>
        </w:rPr>
        <w:t xml:space="preserve"> (קכ טו) הביא דאף באלם בסוגיין צריך בדיקה.</w:t>
      </w:r>
    </w:p>
    <w:p w14:paraId="70783D21" w14:textId="77777777" w:rsidR="00114D27" w:rsidRPr="00A17FA2" w:rsidRDefault="00000000" w:rsidP="005D6ACA">
      <w:pPr>
        <w:pStyle w:val="a7"/>
        <w:bidi/>
        <w:rPr>
          <w:rFonts w:ascii="Narkisim" w:hAnsi="Narkisim"/>
        </w:rPr>
      </w:pPr>
      <w:r w:rsidRPr="00A17FA2">
        <w:rPr>
          <w:rFonts w:ascii="Narkisim" w:hAnsi="Narkisim"/>
          <w:rtl/>
        </w:rPr>
        <w:lastRenderedPageBreak/>
        <w:t>וה</w:t>
      </w:r>
      <w:r w:rsidRPr="00A17FA2">
        <w:rPr>
          <w:rFonts w:ascii="Narkisim" w:hAnsi="Narkisim"/>
          <w:b/>
          <w:bCs/>
          <w:rtl/>
        </w:rPr>
        <w:t>כס"מ</w:t>
      </w:r>
      <w:r w:rsidRPr="00A17FA2">
        <w:rPr>
          <w:rFonts w:ascii="Narkisim" w:hAnsi="Narkisim"/>
          <w:rtl/>
        </w:rPr>
        <w:t xml:space="preserve"> תי' עוד דמדבר ואינו שומע בכ"מ איירי ששומע קצת, והרמב"ם כאן הדגיש כשאינו שומע כלל. </w:t>
      </w:r>
      <w:r w:rsidRPr="00A17FA2">
        <w:rPr>
          <w:rFonts w:ascii="Narkisim" w:hAnsi="Narkisim"/>
          <w:sz w:val="20"/>
          <w:szCs w:val="20"/>
          <w:rtl/>
        </w:rPr>
        <w:t>וה</w:t>
      </w:r>
      <w:r w:rsidRPr="00A17FA2">
        <w:rPr>
          <w:rFonts w:ascii="Narkisim" w:hAnsi="Narkisim"/>
          <w:b/>
          <w:bCs/>
          <w:sz w:val="20"/>
          <w:szCs w:val="20"/>
          <w:rtl/>
        </w:rPr>
        <w:t>נתיבות</w:t>
      </w:r>
      <w:r w:rsidRPr="00A17FA2">
        <w:rPr>
          <w:rFonts w:ascii="Narkisim" w:hAnsi="Narkisim"/>
          <w:sz w:val="20"/>
          <w:szCs w:val="20"/>
          <w:rtl/>
        </w:rPr>
        <w:t xml:space="preserve"> (שם) תמה מכמה מקומות. [וע"ע בית הלוי ג ב דהאריך בכ"ז].</w:t>
      </w:r>
    </w:p>
    <w:p w14:paraId="4FCDFC52" w14:textId="77777777" w:rsidR="00114D27" w:rsidRPr="00A17FA2" w:rsidRDefault="00000000" w:rsidP="005D6ACA">
      <w:pPr>
        <w:bidi/>
        <w:rPr>
          <w:rFonts w:ascii="Narkisim" w:hAnsi="Narkisim" w:cs="Narkisim"/>
        </w:rPr>
      </w:pPr>
      <w:r w:rsidRPr="00A17FA2">
        <w:rPr>
          <w:rFonts w:ascii="Narkisim" w:hAnsi="Narkisim" w:cs="Narkisim"/>
          <w:u w:val="single"/>
          <w:rtl/>
        </w:rPr>
        <w:t>תוד"ה אמר רב יוסף.</w:t>
      </w:r>
      <w:r w:rsidRPr="00A17FA2">
        <w:rPr>
          <w:rFonts w:ascii="Narkisim" w:hAnsi="Narkisim" w:cs="Narkisim"/>
          <w:rtl/>
        </w:rPr>
        <w:t xml:space="preserve"> מדמי רב יוסף הרכנה דאלם לכתיבה דחרש, יש הוכחה שמבין בטוב. </w:t>
      </w:r>
      <w:r w:rsidRPr="00A17FA2">
        <w:rPr>
          <w:rFonts w:ascii="Narkisim" w:hAnsi="Narkisim" w:cs="Narkisim"/>
          <w:sz w:val="20"/>
          <w:szCs w:val="20"/>
          <w:rtl/>
        </w:rPr>
        <w:t>[ופשיטא ליה לרב יוסף דאם מהני בדיקה בנשתתק, ה"ה כתיבה לחרש להחשב בר דעת].</w:t>
      </w:r>
    </w:p>
    <w:p w14:paraId="2C55ADD5"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הק' דמבואר (לקמן עב.) דהרכנה דחרש עדיף מכתיבה </w:t>
      </w:r>
      <w:r w:rsidRPr="00A17FA2">
        <w:rPr>
          <w:rFonts w:ascii="Narkisim" w:hAnsi="Narkisim"/>
          <w:sz w:val="20"/>
          <w:szCs w:val="20"/>
          <w:rtl/>
        </w:rPr>
        <w:t>[לענין צווי גט]</w:t>
      </w:r>
      <w:r w:rsidRPr="00A17FA2">
        <w:rPr>
          <w:rFonts w:ascii="Narkisim" w:hAnsi="Narkisim"/>
          <w:rtl/>
        </w:rPr>
        <w:t xml:space="preserve">, דהרכנה כדיבור דמי </w:t>
      </w:r>
      <w:r w:rsidRPr="00A17FA2">
        <w:rPr>
          <w:rFonts w:ascii="Narkisim" w:hAnsi="Narkisim"/>
          <w:sz w:val="20"/>
          <w:szCs w:val="20"/>
          <w:rtl/>
        </w:rPr>
        <w:t>[וה</w:t>
      </w:r>
      <w:r w:rsidRPr="00A17FA2">
        <w:rPr>
          <w:rFonts w:ascii="Narkisim" w:hAnsi="Narkisim"/>
          <w:b/>
          <w:bCs/>
          <w:sz w:val="20"/>
          <w:szCs w:val="20"/>
          <w:rtl/>
        </w:rPr>
        <w:t>אחרונים</w:t>
      </w:r>
      <w:r w:rsidRPr="00A17FA2">
        <w:rPr>
          <w:rFonts w:ascii="Narkisim" w:hAnsi="Narkisim"/>
          <w:sz w:val="20"/>
          <w:szCs w:val="20"/>
          <w:rtl/>
        </w:rPr>
        <w:t xml:space="preserve"> ביארו סברא זו דהרכנה נחשב כמדבר לחבירו, אבל כתיבה הוה לעצמו ולא כלפי חבירו</w:t>
      </w:r>
      <w:r w:rsidRPr="00A17FA2">
        <w:rPr>
          <w:rFonts w:ascii="Narkisim" w:hAnsi="Narkisim"/>
          <w:rtl/>
        </w:rPr>
        <w:t>]. וכתב הרשב"א דהשתא לא ס"ל למקשה הכי</w:t>
      </w:r>
      <w:r w:rsidRPr="00A17FA2">
        <w:rPr>
          <w:rStyle w:val="ad"/>
          <w:rFonts w:ascii="Narkisim" w:hAnsi="Narkisim"/>
          <w:rtl/>
        </w:rPr>
        <w:footnoteReference w:id="474"/>
      </w:r>
      <w:r w:rsidRPr="00A17FA2">
        <w:rPr>
          <w:rFonts w:ascii="Narkisim" w:hAnsi="Narkisim"/>
          <w:rtl/>
        </w:rPr>
        <w:t xml:space="preserve">. </w:t>
      </w:r>
      <w:r w:rsidRPr="00A17FA2">
        <w:rPr>
          <w:rFonts w:ascii="Narkisim" w:hAnsi="Narkisim"/>
          <w:sz w:val="20"/>
          <w:szCs w:val="20"/>
          <w:rtl/>
        </w:rPr>
        <w:t>(וע"ע לקמן). אבל דעת תוס' ד'קולו' (לקמן) קאי רק אחרש, דע"י כתיבה לא נחשב בר דעת. אבל נשתתק מהני בדיקה.</w:t>
      </w:r>
    </w:p>
    <w:p w14:paraId="6DFA8843"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ריטב"א</w:t>
      </w:r>
      <w:r w:rsidRPr="00A17FA2">
        <w:rPr>
          <w:rFonts w:ascii="Narkisim" w:hAnsi="Narkisim"/>
          <w:rtl/>
        </w:rPr>
        <w:t xml:space="preserve"> כת' דכתיבה ודאי עדיף מהרכנה, וכ"ש דמהני אלם בכתיבה.</w:t>
      </w:r>
    </w:p>
    <w:p w14:paraId="3F4A61E9" w14:textId="77777777" w:rsidR="00114D27" w:rsidRPr="00A17FA2" w:rsidRDefault="00000000" w:rsidP="005D6ACA">
      <w:pPr>
        <w:pStyle w:val="aa"/>
        <w:bidi/>
        <w:rPr>
          <w:rFonts w:ascii="Narkisim" w:hAnsi="Narkisim"/>
        </w:rPr>
      </w:pPr>
      <w:r w:rsidRPr="00A17FA2">
        <w:rPr>
          <w:rFonts w:ascii="Narkisim" w:hAnsi="Narkisim"/>
          <w:u w:val="single"/>
          <w:rtl/>
        </w:rPr>
        <w:t>בא"ד ואע"פ שאם שאלוהו בכתב והרכין</w:t>
      </w:r>
      <w:r w:rsidRPr="00A17FA2">
        <w:rPr>
          <w:rStyle w:val="ad"/>
          <w:rFonts w:ascii="Narkisim" w:hAnsi="Narkisim"/>
          <w:u w:val="single"/>
          <w:rtl/>
        </w:rPr>
        <w:footnoteReference w:id="475"/>
      </w:r>
      <w:r w:rsidRPr="00A17FA2">
        <w:rPr>
          <w:rFonts w:ascii="Narkisim" w:hAnsi="Narkisim"/>
          <w:u w:val="single"/>
          <w:rtl/>
        </w:rPr>
        <w:t xml:space="preserve"> וכו'.</w:t>
      </w:r>
      <w:r w:rsidRPr="00A17FA2">
        <w:rPr>
          <w:rFonts w:ascii="Narkisim" w:hAnsi="Narkisim"/>
          <w:rtl/>
        </w:rPr>
        <w:t xml:space="preserve"> </w:t>
      </w:r>
      <w:r w:rsidRPr="00A17FA2">
        <w:rPr>
          <w:rFonts w:ascii="Narkisim" w:hAnsi="Narkisim"/>
          <w:b/>
          <w:bCs/>
          <w:rtl/>
        </w:rPr>
        <w:t>רע"א</w:t>
      </w:r>
      <w:r w:rsidRPr="00A17FA2">
        <w:rPr>
          <w:rFonts w:ascii="Narkisim" w:hAnsi="Narkisim"/>
          <w:rtl/>
        </w:rPr>
        <w:t xml:space="preserve"> הקשה אמאי בעי' ששאלוהו בכתב, אף כשכתב מעצמו יש נפק"מ בזה.</w:t>
      </w:r>
    </w:p>
    <w:p w14:paraId="239AECF5"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ה</w:t>
      </w:r>
      <w:r w:rsidRPr="00A17FA2">
        <w:rPr>
          <w:rFonts w:ascii="Narkisim" w:hAnsi="Narkisim" w:cs="Narkisim"/>
          <w:b/>
          <w:bCs/>
          <w:rtl/>
        </w:rPr>
        <w:t>ב"י</w:t>
      </w:r>
      <w:r w:rsidRPr="00A17FA2">
        <w:rPr>
          <w:rFonts w:ascii="Narkisim" w:hAnsi="Narkisim" w:cs="Narkisim"/>
          <w:rtl/>
        </w:rPr>
        <w:t xml:space="preserve"> כת' דלפ"ז ה"ה נשתתק מהני כתיבה, ואי"צ בדיקה ע"י הרכנה. והביא דכ"כ ה</w:t>
      </w:r>
      <w:r w:rsidRPr="00A17FA2">
        <w:rPr>
          <w:rFonts w:ascii="Narkisim" w:hAnsi="Narkisim" w:cs="Narkisim"/>
          <w:b/>
          <w:bCs/>
          <w:rtl/>
        </w:rPr>
        <w:t>רמב"ם</w:t>
      </w:r>
      <w:r w:rsidRPr="00A17FA2">
        <w:rPr>
          <w:rFonts w:ascii="Narkisim" w:hAnsi="Narkisim" w:cs="Narkisim"/>
          <w:rtl/>
        </w:rPr>
        <w:t xml:space="preserve"> (מכירה כט ג) לגבי מכירה והוא שיבדוק כדרך שבודקין בגיטין או יכתוב בכת"י. וה</w:t>
      </w:r>
      <w:r w:rsidRPr="00A17FA2">
        <w:rPr>
          <w:rFonts w:ascii="Narkisim" w:hAnsi="Narkisim" w:cs="Narkisim"/>
          <w:b/>
          <w:bCs/>
          <w:rtl/>
        </w:rPr>
        <w:t>או"ש</w:t>
      </w:r>
      <w:r w:rsidRPr="00A17FA2">
        <w:rPr>
          <w:rFonts w:ascii="Narkisim" w:hAnsi="Narkisim" w:cs="Narkisim"/>
          <w:rtl/>
        </w:rPr>
        <w:t xml:space="preserve"> (ב טז) הקשה ע"ז דה</w:t>
      </w:r>
      <w:r w:rsidRPr="00A17FA2">
        <w:rPr>
          <w:rFonts w:ascii="Narkisim" w:hAnsi="Narkisim" w:cs="Narkisim"/>
          <w:b/>
          <w:bCs/>
          <w:rtl/>
        </w:rPr>
        <w:t>רמב"ם</w:t>
      </w:r>
      <w:r w:rsidRPr="00A17FA2">
        <w:rPr>
          <w:rFonts w:ascii="Narkisim" w:hAnsi="Narkisim" w:cs="Narkisim"/>
          <w:rtl/>
        </w:rPr>
        <w:t xml:space="preserve"> (נחלות ד א) כתב דכשכתב בעי ג"כ בדיקה, וכ"כ גבי עדות אשה (גירושין יג כח). וצ"ע</w:t>
      </w:r>
      <w:r w:rsidRPr="00A17FA2">
        <w:rPr>
          <w:rStyle w:val="ad"/>
          <w:rFonts w:ascii="Narkisim" w:hAnsi="Narkisim" w:cs="Narkisim"/>
          <w:rtl/>
        </w:rPr>
        <w:footnoteReference w:id="476"/>
      </w:r>
      <w:r w:rsidRPr="00A17FA2">
        <w:rPr>
          <w:rFonts w:ascii="Narkisim" w:hAnsi="Narkisim" w:cs="Narkisim"/>
          <w:rtl/>
        </w:rPr>
        <w:t>.</w:t>
      </w:r>
    </w:p>
    <w:p w14:paraId="09812728" w14:textId="77777777" w:rsidR="00114D27" w:rsidRPr="00A17FA2" w:rsidRDefault="00000000" w:rsidP="005D6ACA">
      <w:pPr>
        <w:bidi/>
        <w:rPr>
          <w:rFonts w:ascii="Narkisim" w:hAnsi="Narkisim" w:cs="Narkisim"/>
        </w:rPr>
      </w:pPr>
      <w:r w:rsidRPr="00A17FA2">
        <w:rPr>
          <w:rFonts w:ascii="Narkisim" w:hAnsi="Narkisim" w:cs="Narkisim"/>
          <w:u w:val="single"/>
          <w:rtl/>
        </w:rPr>
        <w:t>תוד"ה א"ר זירא</w:t>
      </w:r>
      <w:r w:rsidRPr="00A17FA2">
        <w:rPr>
          <w:rFonts w:ascii="Narkisim" w:hAnsi="Narkisim" w:cs="Narkisim"/>
          <w:rtl/>
        </w:rPr>
        <w:t>. אבל לרב כהנא דיכול לדבר מתוך הכתב, אפי' בחרש, א"כ דבור מעליא היא. [ע' מש"כ לעיל בגמ']. וה</w:t>
      </w:r>
      <w:r w:rsidRPr="00A17FA2">
        <w:rPr>
          <w:rFonts w:ascii="Narkisim" w:hAnsi="Narkisim" w:cs="Narkisim"/>
          <w:b/>
          <w:bCs/>
          <w:rtl/>
        </w:rPr>
        <w:t>תוס' הרא"ש</w:t>
      </w:r>
      <w:r w:rsidRPr="00A17FA2">
        <w:rPr>
          <w:rFonts w:ascii="Narkisim" w:hAnsi="Narkisim" w:cs="Narkisim"/>
          <w:rtl/>
        </w:rPr>
        <w:t xml:space="preserve"> כת' דלרב כהנא אפי' בחרש חשיבא כתיבתו לשוויי כפקח, אלמא חשיב כתב דידיה כדיבור, [ומש"ה מק' הגמ'] דאף לענין הגדה. [ועד"ז כת' הרשב"א ור"ן</w:t>
      </w:r>
      <w:r w:rsidRPr="00A17FA2">
        <w:rPr>
          <w:rStyle w:val="ad"/>
          <w:rFonts w:ascii="Narkisim" w:hAnsi="Narkisim" w:cs="Narkisim"/>
          <w:rtl/>
        </w:rPr>
        <w:footnoteReference w:id="477"/>
      </w:r>
      <w:r w:rsidRPr="00A17FA2">
        <w:rPr>
          <w:rFonts w:ascii="Narkisim" w:hAnsi="Narkisim" w:cs="Narkisim"/>
          <w:rtl/>
        </w:rPr>
        <w:t>].</w:t>
      </w:r>
    </w:p>
    <w:p w14:paraId="3AC7ED31" w14:textId="77777777" w:rsidR="00114D27" w:rsidRPr="00A17FA2" w:rsidRDefault="00000000" w:rsidP="005D6ACA">
      <w:pPr>
        <w:pStyle w:val="a8"/>
        <w:bidi/>
        <w:rPr>
          <w:rFonts w:ascii="Narkisim" w:hAnsi="Narkisim"/>
        </w:rPr>
      </w:pPr>
      <w:r w:rsidRPr="00A17FA2">
        <w:rPr>
          <w:rFonts w:ascii="Narkisim" w:hAnsi="Narkisim"/>
          <w:rtl/>
        </w:rPr>
        <w:t>וב</w:t>
      </w:r>
      <w:r w:rsidRPr="00A17FA2">
        <w:rPr>
          <w:rFonts w:ascii="Narkisim" w:hAnsi="Narkisim"/>
          <w:b/>
          <w:bCs/>
          <w:rtl/>
        </w:rPr>
        <w:t>גליון מהרש"א</w:t>
      </w:r>
      <w:r w:rsidRPr="00A17FA2">
        <w:rPr>
          <w:rFonts w:ascii="Narkisim" w:hAnsi="Narkisim"/>
          <w:rtl/>
        </w:rPr>
        <w:t xml:space="preserve"> ציין לדברי ה</w:t>
      </w:r>
      <w:r w:rsidRPr="00A17FA2">
        <w:rPr>
          <w:rFonts w:ascii="Narkisim" w:hAnsi="Narkisim"/>
          <w:b/>
          <w:bCs/>
          <w:rtl/>
        </w:rPr>
        <w:t>אחרונים</w:t>
      </w:r>
      <w:r w:rsidRPr="00A17FA2">
        <w:rPr>
          <w:rFonts w:ascii="Narkisim" w:hAnsi="Narkisim"/>
          <w:rtl/>
        </w:rPr>
        <w:t xml:space="preserve"> שהאריכו בכ"מ</w:t>
      </w:r>
      <w:r w:rsidRPr="00A17FA2">
        <w:rPr>
          <w:rStyle w:val="ad"/>
          <w:rFonts w:ascii="Narkisim" w:hAnsi="Narkisim"/>
          <w:rtl/>
        </w:rPr>
        <w:footnoteReference w:id="478"/>
      </w:r>
      <w:r w:rsidRPr="00A17FA2">
        <w:rPr>
          <w:rFonts w:ascii="Narkisim" w:hAnsi="Narkisim"/>
          <w:rtl/>
        </w:rPr>
        <w:t xml:space="preserve"> בדין כתיבה כדיבור בכל התורה. (וע"ע משנת ר"א י).</w:t>
      </w:r>
    </w:p>
    <w:p w14:paraId="22E34B77" w14:textId="77777777" w:rsidR="00114D27" w:rsidRPr="00A17FA2" w:rsidRDefault="00000000" w:rsidP="005D6ACA">
      <w:pPr>
        <w:pStyle w:val="aa"/>
        <w:bidi/>
        <w:rPr>
          <w:rFonts w:ascii="Narkisim" w:hAnsi="Narkisim"/>
        </w:rPr>
      </w:pPr>
      <w:r w:rsidRPr="00A17FA2">
        <w:rPr>
          <w:rFonts w:ascii="Narkisim" w:hAnsi="Narkisim"/>
          <w:u w:val="single"/>
          <w:rtl/>
        </w:rPr>
        <w:t>תוד"ה והא</w:t>
      </w:r>
      <w:r w:rsidRPr="00A17FA2">
        <w:rPr>
          <w:rFonts w:ascii="Narkisim" w:hAnsi="Narkisim"/>
          <w:rtl/>
        </w:rPr>
        <w:t>. אמירה ודאי ל"ה אלא בפה. ויש חילוק בין 'הגדה' ל'אמירה'</w:t>
      </w:r>
      <w:r w:rsidRPr="00A17FA2">
        <w:rPr>
          <w:rStyle w:val="ad"/>
          <w:rFonts w:ascii="Narkisim" w:hAnsi="Narkisim"/>
          <w:rtl/>
        </w:rPr>
        <w:footnoteReference w:id="479"/>
      </w:r>
      <w:r w:rsidRPr="00A17FA2">
        <w:rPr>
          <w:rFonts w:ascii="Narkisim" w:hAnsi="Narkisim"/>
          <w:rtl/>
        </w:rPr>
        <w:t>. וה</w:t>
      </w:r>
      <w:r w:rsidRPr="00A17FA2">
        <w:rPr>
          <w:rFonts w:ascii="Narkisim" w:hAnsi="Narkisim"/>
          <w:b/>
          <w:bCs/>
          <w:rtl/>
        </w:rPr>
        <w:t>רש"ש</w:t>
      </w:r>
      <w:r w:rsidRPr="00A17FA2">
        <w:rPr>
          <w:rFonts w:ascii="Narkisim" w:hAnsi="Narkisim"/>
          <w:rtl/>
        </w:rPr>
        <w:t xml:space="preserve"> הק' דמצאנו בכ"מ לשון אמירה ע"י שליחת כתב</w:t>
      </w:r>
      <w:r w:rsidRPr="00A17FA2">
        <w:rPr>
          <w:rStyle w:val="ad"/>
          <w:rFonts w:ascii="Narkisim" w:hAnsi="Narkisim"/>
          <w:rtl/>
        </w:rPr>
        <w:footnoteReference w:id="480"/>
      </w:r>
      <w:r w:rsidRPr="00A17FA2">
        <w:rPr>
          <w:rFonts w:ascii="Narkisim" w:hAnsi="Narkisim"/>
          <w:rtl/>
        </w:rPr>
        <w:t>.</w:t>
      </w:r>
    </w:p>
    <w:p w14:paraId="04D2E5D5" w14:textId="77777777" w:rsidR="00114D27" w:rsidRPr="00A17FA2" w:rsidRDefault="00000000" w:rsidP="005D6ACA">
      <w:pPr>
        <w:bidi/>
        <w:rPr>
          <w:rFonts w:ascii="Narkisim" w:hAnsi="Narkisim" w:cs="Narkisim"/>
        </w:rPr>
      </w:pPr>
      <w:r w:rsidRPr="00A17FA2">
        <w:rPr>
          <w:rFonts w:ascii="Narkisim" w:hAnsi="Narkisim" w:cs="Narkisim"/>
          <w:u w:val="single"/>
          <w:rtl/>
        </w:rPr>
        <w:t>שאני עדות דרחמנא אמר מפיהם ולא מפי כתבם.</w:t>
      </w:r>
      <w:r w:rsidRPr="00A17FA2">
        <w:rPr>
          <w:rFonts w:ascii="Narkisim" w:hAnsi="Narkisim" w:cs="Narkisim"/>
          <w:rtl/>
        </w:rPr>
        <w:t xml:space="preserve"> </w:t>
      </w:r>
      <w:r w:rsidRPr="00A17FA2">
        <w:rPr>
          <w:rFonts w:ascii="Narkisim" w:hAnsi="Narkisim" w:cs="Narkisim"/>
          <w:b/>
          <w:bCs/>
          <w:rtl/>
        </w:rPr>
        <w:t>רש"י</w:t>
      </w:r>
      <w:r w:rsidRPr="00A17FA2">
        <w:rPr>
          <w:rFonts w:ascii="Narkisim" w:hAnsi="Narkisim" w:cs="Narkisim"/>
          <w:rtl/>
        </w:rPr>
        <w:t xml:space="preserve"> (דברים יט טו) כתב דילפי' שלא ישלחו העדים כתב ידם לבי"ד, וה</w:t>
      </w:r>
      <w:r w:rsidRPr="00A17FA2">
        <w:rPr>
          <w:rFonts w:ascii="Narkisim" w:hAnsi="Narkisim" w:cs="Narkisim"/>
          <w:b/>
          <w:bCs/>
          <w:rtl/>
        </w:rPr>
        <w:t>ראשונים</w:t>
      </w:r>
      <w:r w:rsidRPr="00A17FA2">
        <w:rPr>
          <w:rFonts w:ascii="Narkisim" w:hAnsi="Narkisim" w:cs="Narkisim"/>
          <w:rtl/>
        </w:rPr>
        <w:t xml:space="preserve"> הביאו מדבריו דהוה מיעוט מכל עדות בכתב</w:t>
      </w:r>
      <w:r w:rsidRPr="00A17FA2">
        <w:rPr>
          <w:rStyle w:val="ad"/>
          <w:rFonts w:ascii="Narkisim" w:hAnsi="Narkisim" w:cs="Narkisim"/>
          <w:rtl/>
        </w:rPr>
        <w:footnoteReference w:id="481"/>
      </w:r>
      <w:r w:rsidRPr="00A17FA2">
        <w:rPr>
          <w:rFonts w:ascii="Narkisim" w:hAnsi="Narkisim" w:cs="Narkisim"/>
          <w:rtl/>
        </w:rPr>
        <w:t>. אבל דעת</w:t>
      </w:r>
      <w:r w:rsidRPr="00A17FA2">
        <w:rPr>
          <w:rFonts w:ascii="Narkisim" w:hAnsi="Narkisim" w:cs="Narkisim"/>
          <w:b/>
          <w:bCs/>
          <w:rtl/>
        </w:rPr>
        <w:t xml:space="preserve"> ר"ת</w:t>
      </w:r>
      <w:r w:rsidRPr="00A17FA2">
        <w:rPr>
          <w:rFonts w:ascii="Narkisim" w:hAnsi="Narkisim" w:cs="Narkisim"/>
          <w:rtl/>
        </w:rPr>
        <w:t xml:space="preserve"> </w:t>
      </w:r>
      <w:r w:rsidRPr="00A17FA2">
        <w:rPr>
          <w:rFonts w:ascii="Narkisim" w:hAnsi="Narkisim" w:cs="Narkisim"/>
          <w:sz w:val="20"/>
          <w:szCs w:val="20"/>
          <w:rtl/>
        </w:rPr>
        <w:t>(בתוס' ב"ב מ ויבמות לא:)</w:t>
      </w:r>
      <w:r w:rsidRPr="00A17FA2">
        <w:rPr>
          <w:rFonts w:ascii="Narkisim" w:hAnsi="Narkisim" w:cs="Narkisim"/>
          <w:rtl/>
        </w:rPr>
        <w:t xml:space="preserve"> דחשיב עדות, ולא ממעטינן אלא אילם דאינו בר הגדה. אבל כל הראוי להגדה יכול לכתוב, וכדאמרי' דאין בילה מעכבת.</w:t>
      </w:r>
    </w:p>
    <w:p w14:paraId="29C7C870"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ש"ך</w:t>
      </w:r>
      <w:r w:rsidRPr="00A17FA2">
        <w:rPr>
          <w:rFonts w:ascii="Narkisim" w:hAnsi="Narkisim" w:cs="Narkisim"/>
          <w:rtl/>
        </w:rPr>
        <w:t xml:space="preserve"> (חו"מ מו צג) דן האם אילם יכול לחתום בשטר. וכת' דלדעת ר"ת נתמעט אילם, דפסול לעדות, ואף לחתום בשטר. אבל לדעת רש"י לדוגמא בעלמא נקט אילם דאינו יכול להגיד. אבל עדות בשטר דאי"צ הגדה אין טעם לפסול</w:t>
      </w:r>
      <w:r w:rsidRPr="00A17FA2">
        <w:rPr>
          <w:rStyle w:val="ad"/>
          <w:rFonts w:ascii="Narkisim" w:hAnsi="Narkisim" w:cs="Narkisim"/>
          <w:rtl/>
        </w:rPr>
        <w:footnoteReference w:id="482"/>
      </w:r>
      <w:r w:rsidRPr="00A17FA2">
        <w:rPr>
          <w:rFonts w:ascii="Narkisim" w:hAnsi="Narkisim" w:cs="Narkisim"/>
          <w:rtl/>
        </w:rPr>
        <w:t>. [וב</w:t>
      </w:r>
      <w:r w:rsidRPr="00A17FA2">
        <w:rPr>
          <w:rFonts w:ascii="Narkisim" w:hAnsi="Narkisim" w:cs="Narkisim"/>
          <w:b/>
          <w:bCs/>
          <w:rtl/>
        </w:rPr>
        <w:t>שו"ת כנסת יחזקאל</w:t>
      </w:r>
      <w:r w:rsidRPr="00A17FA2">
        <w:rPr>
          <w:rFonts w:ascii="Narkisim" w:hAnsi="Narkisim" w:cs="Narkisim"/>
          <w:rtl/>
        </w:rPr>
        <w:t xml:space="preserve"> (פב הו' </w:t>
      </w:r>
      <w:r w:rsidRPr="00A17FA2">
        <w:rPr>
          <w:rFonts w:ascii="Narkisim" w:hAnsi="Narkisim" w:cs="Narkisim"/>
          <w:rtl/>
        </w:rPr>
        <w:lastRenderedPageBreak/>
        <w:t>בקצות) נקט דאלם כשר לחתום על השטר</w:t>
      </w:r>
      <w:r w:rsidRPr="00A17FA2">
        <w:rPr>
          <w:rStyle w:val="ad"/>
          <w:rFonts w:ascii="Narkisim" w:hAnsi="Narkisim" w:cs="Narkisim"/>
          <w:rtl/>
        </w:rPr>
        <w:footnoteReference w:id="483"/>
      </w:r>
      <w:r w:rsidRPr="00A17FA2">
        <w:rPr>
          <w:rFonts w:ascii="Narkisim" w:hAnsi="Narkisim" w:cs="Narkisim"/>
          <w:rtl/>
        </w:rPr>
        <w:t>].</w:t>
      </w:r>
    </w:p>
    <w:p w14:paraId="70614308"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רשב"ם</w:t>
      </w:r>
      <w:r w:rsidRPr="00A17FA2">
        <w:rPr>
          <w:rFonts w:ascii="Narkisim" w:hAnsi="Narkisim"/>
          <w:rtl/>
        </w:rPr>
        <w:t xml:space="preserve"> (ב"ב קכח. ד"ה ונתחרש בסו"ד) הביא צד דנשתתק מחמת חולי פסול לעדות, דכתיב מפיהם ולא מפי כתבם</w:t>
      </w:r>
      <w:r w:rsidRPr="00A17FA2">
        <w:rPr>
          <w:rStyle w:val="ad"/>
          <w:rFonts w:ascii="Narkisim" w:hAnsi="Narkisim"/>
          <w:rtl/>
        </w:rPr>
        <w:footnoteReference w:id="484"/>
      </w:r>
      <w:r w:rsidRPr="00A17FA2">
        <w:rPr>
          <w:rFonts w:ascii="Narkisim" w:hAnsi="Narkisim"/>
          <w:rtl/>
        </w:rPr>
        <w:t>. ו</w:t>
      </w:r>
      <w:r w:rsidRPr="00A17FA2">
        <w:rPr>
          <w:rFonts w:ascii="Narkisim" w:hAnsi="Narkisim"/>
          <w:b/>
          <w:bCs/>
          <w:rtl/>
        </w:rPr>
        <w:t>רשב"ם</w:t>
      </w:r>
      <w:r w:rsidRPr="00A17FA2">
        <w:rPr>
          <w:rFonts w:ascii="Narkisim" w:hAnsi="Narkisim"/>
          <w:rtl/>
        </w:rPr>
        <w:t xml:space="preserve"> דחה דאלם לאו פסול עדות הוא אלא שאין בו כח להגיד.</w:t>
      </w:r>
    </w:p>
    <w:p w14:paraId="5E557BA5"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תוס' רי"ד</w:t>
      </w:r>
      <w:r w:rsidRPr="00A17FA2">
        <w:rPr>
          <w:rFonts w:ascii="Narkisim" w:hAnsi="Narkisim"/>
          <w:rtl/>
        </w:rPr>
        <w:t xml:space="preserve"> </w:t>
      </w:r>
      <w:r w:rsidRPr="00A17FA2">
        <w:rPr>
          <w:rFonts w:ascii="Narkisim" w:hAnsi="Narkisim"/>
          <w:szCs w:val="20"/>
          <w:rtl/>
        </w:rPr>
        <w:t>(כאן)</w:t>
      </w:r>
      <w:r w:rsidRPr="00A17FA2">
        <w:rPr>
          <w:rFonts w:ascii="Narkisim" w:hAnsi="Narkisim"/>
          <w:rtl/>
        </w:rPr>
        <w:t xml:space="preserve"> כת' דאילם אינו יכול לחתום על שטר, דכיון דאינו ראוי להעיד בבי"ד ל"ש לומר נעשה כמו שנחקרה עדותו בבי"ד.</w:t>
      </w:r>
    </w:p>
    <w:p w14:paraId="10755EF5" w14:textId="77777777" w:rsidR="00114D27" w:rsidRPr="00A17FA2" w:rsidRDefault="00000000" w:rsidP="005D6ACA">
      <w:pPr>
        <w:bidi/>
        <w:rPr>
          <w:rFonts w:ascii="Narkisim" w:hAnsi="Narkisim" w:cs="Narkisim"/>
        </w:rPr>
      </w:pPr>
      <w:r w:rsidRPr="00A17FA2">
        <w:rPr>
          <w:rFonts w:ascii="Narkisim" w:hAnsi="Narkisim" w:cs="Narkisim"/>
          <w:rtl/>
        </w:rPr>
        <w:t>אבל ה</w:t>
      </w:r>
      <w:r w:rsidRPr="00A17FA2">
        <w:rPr>
          <w:rFonts w:ascii="Narkisim" w:hAnsi="Narkisim" w:cs="Narkisim"/>
          <w:b/>
          <w:bCs/>
          <w:rtl/>
        </w:rPr>
        <w:t>קצות</w:t>
      </w:r>
      <w:r w:rsidRPr="00A17FA2">
        <w:rPr>
          <w:rFonts w:ascii="Narkisim" w:hAnsi="Narkisim" w:cs="Narkisim"/>
          <w:rtl/>
        </w:rPr>
        <w:t xml:space="preserve"> (מו יט) כת' די"ל אילם נתמעט מדכתיב אם לא יגיד פרט לאלם, וילפינן דהוה עד פסול. והוה ילפו' בפנ"ע מלבד הדרשא דמפיהם ולא מפי כתבם. וכ"כ ה</w:t>
      </w:r>
      <w:r w:rsidRPr="00A17FA2">
        <w:rPr>
          <w:rFonts w:ascii="Narkisim" w:hAnsi="Narkisim" w:cs="Narkisim"/>
          <w:b/>
          <w:bCs/>
          <w:rtl/>
        </w:rPr>
        <w:t>רא"ש</w:t>
      </w:r>
      <w:r w:rsidRPr="00A17FA2">
        <w:rPr>
          <w:rFonts w:ascii="Narkisim" w:hAnsi="Narkisim" w:cs="Narkisim"/>
          <w:rtl/>
        </w:rPr>
        <w:t xml:space="preserve"> (ב"ב קכח., ח כד) דאלם פסול להעיד מ'ואם לא יגיד' אע"פ שיכול להגיד בכתב, דבעינן ראוי להגיד בפה.</w:t>
      </w:r>
    </w:p>
    <w:p w14:paraId="01C893B5" w14:textId="77777777" w:rsidR="00114D27" w:rsidRPr="00A17FA2" w:rsidRDefault="00000000" w:rsidP="005D6ACA">
      <w:pPr>
        <w:pStyle w:val="a8"/>
        <w:bidi/>
        <w:rPr>
          <w:rFonts w:ascii="Narkisim" w:hAnsi="Narkisim"/>
        </w:rPr>
      </w:pPr>
      <w:r w:rsidRPr="00A17FA2">
        <w:rPr>
          <w:rFonts w:ascii="Narkisim" w:hAnsi="Narkisim"/>
          <w:rtl/>
        </w:rPr>
        <w:t>והקצות הביא דעד"ז ילפינן לפסול סומא לעדות מדכתיב 'או ראה' פרט לסומא [וכמ"ש ה</w:t>
      </w:r>
      <w:r w:rsidRPr="00A17FA2">
        <w:rPr>
          <w:rFonts w:ascii="Narkisim" w:hAnsi="Narkisim"/>
          <w:b/>
          <w:bCs/>
          <w:rtl/>
        </w:rPr>
        <w:t>רמב"ם</w:t>
      </w:r>
      <w:r w:rsidRPr="00A17FA2">
        <w:rPr>
          <w:rFonts w:ascii="Narkisim" w:hAnsi="Narkisim"/>
          <w:rtl/>
        </w:rPr>
        <w:t xml:space="preserve"> (עדות ט יא, והפוסקים לה יא) ע"פ ה</w:t>
      </w:r>
      <w:r w:rsidRPr="00A17FA2">
        <w:rPr>
          <w:rFonts w:ascii="Narkisim" w:hAnsi="Narkisim"/>
          <w:b/>
          <w:bCs/>
          <w:rtl/>
        </w:rPr>
        <w:t>תוספתא</w:t>
      </w:r>
      <w:r w:rsidRPr="00A17FA2">
        <w:rPr>
          <w:rFonts w:ascii="Narkisim" w:hAnsi="Narkisim"/>
          <w:rtl/>
        </w:rPr>
        <w:t xml:space="preserve"> שבועות ג ו]. וכן חרש המדבר ואינו שומע דכתיב ושמעה קול אלה. ואף דיש אופנים שיכולין להעיד גזיה"כ דפסולים.</w:t>
      </w:r>
    </w:p>
    <w:p w14:paraId="06D72ACC" w14:textId="77777777" w:rsidR="00114D27" w:rsidRPr="00A17FA2" w:rsidRDefault="00000000" w:rsidP="005D6ACA">
      <w:pPr>
        <w:pStyle w:val="a7"/>
        <w:bidi/>
        <w:rPr>
          <w:rFonts w:ascii="Narkisim" w:hAnsi="Narkisim"/>
        </w:rPr>
      </w:pPr>
      <w:r w:rsidRPr="00A17FA2">
        <w:rPr>
          <w:rFonts w:ascii="Narkisim" w:hAnsi="Narkisim"/>
          <w:rtl/>
        </w:rPr>
        <w:t>והקצות כת' דלכאורה בסוגיין מבואר דאילם פסול משום מפיהם ולא מפי כתבם. אך הק' דבברייתא מפורש דרשי' מדכתיב אם לא יגיד</w:t>
      </w:r>
      <w:r w:rsidRPr="00A17FA2">
        <w:rPr>
          <w:rStyle w:val="ad"/>
          <w:rFonts w:ascii="Narkisim" w:hAnsi="Narkisim"/>
          <w:rtl/>
        </w:rPr>
        <w:footnoteReference w:id="485"/>
      </w:r>
      <w:r w:rsidRPr="00A17FA2">
        <w:rPr>
          <w:rFonts w:ascii="Narkisim" w:hAnsi="Narkisim"/>
          <w:rtl/>
        </w:rPr>
        <w:t>. [וכבר עמד בזה בתוס' שאנץ כתובות כ., עי"ש].</w:t>
      </w:r>
    </w:p>
    <w:p w14:paraId="079195C1" w14:textId="77777777" w:rsidR="00114D27" w:rsidRPr="00A17FA2" w:rsidRDefault="00000000" w:rsidP="005D6ACA">
      <w:pPr>
        <w:pStyle w:val="a7"/>
        <w:bidi/>
        <w:rPr>
          <w:rFonts w:ascii="Narkisim" w:hAnsi="Narkisim"/>
        </w:rPr>
      </w:pPr>
      <w:r w:rsidRPr="00A17FA2">
        <w:rPr>
          <w:rFonts w:ascii="Narkisim" w:hAnsi="Narkisim"/>
          <w:rtl/>
        </w:rPr>
        <w:t>והקצות ביאר דאילם נתמעט מדכתיב אם לא יגיד, אלא דר' זירא הק' דאת"ל דע"י כתיבה נחשב הגדה, א"כ כל שיכול לכתוב היינו דיבורו וראוי להגדה, והאיך נתמעט מהך קרא אילם. והגמ' דוחה דדיבור גבי עדות הוה מפיהם, וכתב אינו דיבור בעדות. ומש"ה אילם נתמעט משום שאינו ראוי להגדה. והקצות כת' דעפ"ז נתמעט אילם דהוה פסול הגוף לעדות, דכתיב אם לא יגיד</w:t>
      </w:r>
      <w:r w:rsidRPr="00A17FA2">
        <w:rPr>
          <w:rStyle w:val="ad"/>
          <w:rFonts w:ascii="Narkisim" w:hAnsi="Narkisim"/>
          <w:rtl/>
        </w:rPr>
        <w:footnoteReference w:id="486"/>
      </w:r>
      <w:r w:rsidRPr="00A17FA2">
        <w:rPr>
          <w:rFonts w:ascii="Narkisim" w:hAnsi="Narkisim"/>
          <w:rtl/>
        </w:rPr>
        <w:t>. ואפי' במידי דאי"צ הגדה כגון שטר או כגון עדות לקיומא דקידושין</w:t>
      </w:r>
      <w:r w:rsidRPr="00A17FA2">
        <w:rPr>
          <w:rStyle w:val="ad"/>
          <w:rFonts w:ascii="Narkisim" w:hAnsi="Narkisim"/>
          <w:rtl/>
        </w:rPr>
        <w:footnoteReference w:id="487"/>
      </w:r>
      <w:r w:rsidRPr="00A17FA2">
        <w:rPr>
          <w:rFonts w:ascii="Narkisim" w:hAnsi="Narkisim"/>
          <w:rtl/>
        </w:rPr>
        <w:t>.</w:t>
      </w:r>
    </w:p>
    <w:p w14:paraId="772AB5B6" w14:textId="77777777" w:rsidR="00114D27" w:rsidRPr="00A17FA2" w:rsidRDefault="00000000" w:rsidP="005D6ACA">
      <w:pPr>
        <w:pStyle w:val="aa"/>
        <w:bidi/>
        <w:rPr>
          <w:rFonts w:ascii="Narkisim" w:hAnsi="Narkisim"/>
        </w:rPr>
      </w:pPr>
      <w:r w:rsidRPr="00A17FA2">
        <w:rPr>
          <w:rFonts w:ascii="Narkisim" w:hAnsi="Narkisim"/>
          <w:rtl/>
        </w:rPr>
        <w:t>וב</w:t>
      </w:r>
      <w:r w:rsidRPr="00A17FA2">
        <w:rPr>
          <w:rFonts w:ascii="Narkisim" w:hAnsi="Narkisim"/>
          <w:b/>
          <w:bCs/>
          <w:rtl/>
        </w:rPr>
        <w:t>תוס' חד מקמאי</w:t>
      </w:r>
      <w:r w:rsidRPr="00A17FA2">
        <w:rPr>
          <w:rFonts w:ascii="Narkisim" w:hAnsi="Narkisim"/>
          <w:rtl/>
        </w:rPr>
        <w:t xml:space="preserve"> (עה"ג יבמות לא:) הק' אהא דנתמעט אלם משבועת העדות דכתיב אם לא יגיד, הא משכח"ל שבועת העדות כשתבעו לחתום בשטר. ותי' דשבועת העדות הוה דוקא כשתובעו להעיד עכשיו בבי"ד</w:t>
      </w:r>
      <w:r w:rsidRPr="00A17FA2">
        <w:rPr>
          <w:rStyle w:val="ad"/>
          <w:rFonts w:ascii="Narkisim" w:hAnsi="Narkisim"/>
          <w:rtl/>
        </w:rPr>
        <w:footnoteReference w:id="488"/>
      </w:r>
      <w:r w:rsidRPr="00A17FA2">
        <w:rPr>
          <w:rFonts w:ascii="Narkisim" w:hAnsi="Narkisim"/>
          <w:rtl/>
        </w:rPr>
        <w:t>.</w:t>
      </w:r>
    </w:p>
    <w:p w14:paraId="3C8A094C" w14:textId="77777777" w:rsidR="00114D27" w:rsidRPr="00A17FA2" w:rsidRDefault="00000000" w:rsidP="005D6ACA">
      <w:pPr>
        <w:pStyle w:val="aa"/>
        <w:bidi/>
        <w:rPr>
          <w:rFonts w:ascii="Narkisim" w:hAnsi="Narkisim"/>
        </w:rPr>
      </w:pPr>
      <w:r w:rsidRPr="00A17FA2">
        <w:rPr>
          <w:rFonts w:ascii="Narkisim" w:hAnsi="Narkisim"/>
          <w:u w:val="single"/>
          <w:rtl/>
        </w:rPr>
        <w:t>רש"י ד"ה ולא מפי כתבם.</w:t>
      </w:r>
      <w:r w:rsidRPr="00A17FA2">
        <w:rPr>
          <w:rFonts w:ascii="Narkisim" w:hAnsi="Narkisim"/>
          <w:rtl/>
        </w:rPr>
        <w:t xml:space="preserve"> דלא דמי לשטר וכו' דההוא אורחיה בהכי. רש"י הק' אמאי ליכא חסרון מפי כתבם בעדות בשטר. ובזה תי' רש"י דדרך שטר ע"י כתיבת העדות. [ולכאורה כוונתו דהוה פרשת עדות שונה].</w:t>
      </w:r>
    </w:p>
    <w:p w14:paraId="16937710"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קצות</w:t>
      </w:r>
      <w:r w:rsidRPr="00A17FA2">
        <w:rPr>
          <w:rFonts w:ascii="Narkisim" w:hAnsi="Narkisim"/>
          <w:rtl/>
        </w:rPr>
        <w:t xml:space="preserve"> (כח ו) הביא דיש ד' שיטות בגדר הא דבשטר ליכא חסרון מפי כתבם.</w:t>
      </w:r>
    </w:p>
    <w:p w14:paraId="324B5B1C" w14:textId="77777777" w:rsidR="00114D27" w:rsidRPr="00A17FA2" w:rsidRDefault="00000000" w:rsidP="005D6ACA">
      <w:pPr>
        <w:pStyle w:val="a8"/>
        <w:bidi/>
        <w:rPr>
          <w:rFonts w:ascii="Narkisim" w:hAnsi="Narkisim"/>
        </w:rPr>
      </w:pPr>
      <w:r w:rsidRPr="00A17FA2">
        <w:rPr>
          <w:rFonts w:ascii="Narkisim" w:hAnsi="Narkisim"/>
          <w:i/>
          <w:iCs/>
          <w:rtl/>
        </w:rPr>
        <w:t xml:space="preserve">א' </w:t>
      </w:r>
      <w:r w:rsidRPr="00A17FA2">
        <w:rPr>
          <w:rFonts w:ascii="Narkisim" w:hAnsi="Narkisim"/>
          <w:rtl/>
        </w:rPr>
        <w:t>ה</w:t>
      </w:r>
      <w:r w:rsidRPr="00A17FA2">
        <w:rPr>
          <w:rFonts w:ascii="Narkisim" w:hAnsi="Narkisim"/>
          <w:b/>
          <w:bCs/>
          <w:rtl/>
        </w:rPr>
        <w:t>בעה"מ</w:t>
      </w:r>
      <w:r w:rsidRPr="00A17FA2">
        <w:rPr>
          <w:rFonts w:ascii="Narkisim" w:hAnsi="Narkisim"/>
          <w:rtl/>
        </w:rPr>
        <w:t xml:space="preserve"> (יבמות לא:, ט: בדה"ר) כת' דשטר נכתב ע"פ דעת המתחייב, ונחשב מפי 'כתבו'</w:t>
      </w:r>
      <w:r w:rsidRPr="00A17FA2">
        <w:rPr>
          <w:rStyle w:val="ad"/>
          <w:rFonts w:ascii="Narkisim" w:hAnsi="Narkisim"/>
          <w:rtl/>
        </w:rPr>
        <w:footnoteReference w:id="489"/>
      </w:r>
      <w:r w:rsidRPr="00A17FA2">
        <w:rPr>
          <w:rFonts w:ascii="Narkisim" w:hAnsi="Narkisim"/>
          <w:rtl/>
        </w:rPr>
        <w:t>, ולא מפי כתבם [של עדים]</w:t>
      </w:r>
      <w:r w:rsidRPr="00A17FA2">
        <w:rPr>
          <w:rStyle w:val="ad"/>
          <w:rFonts w:ascii="Narkisim" w:hAnsi="Narkisim"/>
          <w:rtl/>
        </w:rPr>
        <w:footnoteReference w:id="490"/>
      </w:r>
      <w:r w:rsidRPr="00A17FA2">
        <w:rPr>
          <w:rFonts w:ascii="Narkisim" w:hAnsi="Narkisim"/>
          <w:rtl/>
        </w:rPr>
        <w:t>.</w:t>
      </w:r>
    </w:p>
    <w:p w14:paraId="0FF300CA" w14:textId="77777777" w:rsidR="00114D27" w:rsidRPr="00A17FA2" w:rsidRDefault="00000000" w:rsidP="005D6ACA">
      <w:pPr>
        <w:pStyle w:val="a8"/>
        <w:bidi/>
        <w:rPr>
          <w:rFonts w:ascii="Narkisim" w:hAnsi="Narkisim"/>
        </w:rPr>
      </w:pPr>
      <w:r w:rsidRPr="00A17FA2">
        <w:rPr>
          <w:rFonts w:ascii="Narkisim" w:hAnsi="Narkisim"/>
          <w:i/>
          <w:iCs/>
          <w:rtl/>
        </w:rPr>
        <w:t>ב'</w:t>
      </w:r>
      <w:r w:rsidRPr="00A17FA2">
        <w:rPr>
          <w:rFonts w:ascii="Narkisim" w:hAnsi="Narkisim"/>
          <w:rtl/>
        </w:rPr>
        <w:t xml:space="preserve"> דעת ה</w:t>
      </w:r>
      <w:r w:rsidRPr="00A17FA2">
        <w:rPr>
          <w:rFonts w:ascii="Narkisim" w:hAnsi="Narkisim"/>
          <w:b/>
          <w:bCs/>
          <w:rtl/>
        </w:rPr>
        <w:t>רמב"ן</w:t>
      </w:r>
      <w:r w:rsidRPr="00A17FA2">
        <w:rPr>
          <w:rFonts w:ascii="Narkisim" w:hAnsi="Narkisim"/>
          <w:rtl/>
        </w:rPr>
        <w:t xml:space="preserve"> (כתובות כ. וסה"מ סוף שורש ב') דכיון דנכתב בלשון שטר נעשה כמי שנחקרה עדותם בבי"ד. והחסרון מפי כתבם הוה היכא דאינו שטר.</w:t>
      </w:r>
    </w:p>
    <w:p w14:paraId="78720106" w14:textId="77777777" w:rsidR="00114D27" w:rsidRPr="00A17FA2" w:rsidRDefault="00000000" w:rsidP="005D6ACA">
      <w:pPr>
        <w:pStyle w:val="a8"/>
        <w:bidi/>
        <w:rPr>
          <w:rFonts w:ascii="Narkisim" w:hAnsi="Narkisim"/>
        </w:rPr>
      </w:pPr>
      <w:r w:rsidRPr="00A17FA2">
        <w:rPr>
          <w:rFonts w:ascii="Narkisim" w:hAnsi="Narkisim"/>
          <w:i/>
          <w:iCs/>
          <w:rtl/>
        </w:rPr>
        <w:t>ג'</w:t>
      </w:r>
      <w:r w:rsidRPr="00A17FA2">
        <w:rPr>
          <w:rFonts w:ascii="Narkisim" w:hAnsi="Narkisim"/>
          <w:rtl/>
        </w:rPr>
        <w:t xml:space="preserve"> לדעת </w:t>
      </w:r>
      <w:r w:rsidRPr="00A17FA2">
        <w:rPr>
          <w:rFonts w:ascii="Narkisim" w:hAnsi="Narkisim"/>
          <w:b/>
          <w:bCs/>
          <w:rtl/>
        </w:rPr>
        <w:t>ר"ת</w:t>
      </w:r>
      <w:r w:rsidRPr="00A17FA2">
        <w:rPr>
          <w:rFonts w:ascii="Narkisim" w:hAnsi="Narkisim"/>
          <w:rtl/>
        </w:rPr>
        <w:t xml:space="preserve"> (הנ"ל) דליכא חסרון מפי כתבם אלא במי שאינו ראוי להעיד, וכגון אילם</w:t>
      </w:r>
      <w:r w:rsidRPr="00A17FA2">
        <w:rPr>
          <w:rStyle w:val="ad"/>
          <w:rFonts w:ascii="Narkisim" w:hAnsi="Narkisim"/>
          <w:rtl/>
        </w:rPr>
        <w:footnoteReference w:id="491"/>
      </w:r>
      <w:r w:rsidRPr="00A17FA2">
        <w:rPr>
          <w:rFonts w:ascii="Narkisim" w:hAnsi="Narkisim"/>
          <w:rtl/>
        </w:rPr>
        <w:t>.</w:t>
      </w:r>
    </w:p>
    <w:p w14:paraId="489E337F" w14:textId="77777777" w:rsidR="00114D27" w:rsidRPr="00A17FA2" w:rsidRDefault="00000000" w:rsidP="005D6ACA">
      <w:pPr>
        <w:pStyle w:val="a8"/>
        <w:bidi/>
        <w:rPr>
          <w:rFonts w:ascii="Narkisim" w:hAnsi="Narkisim"/>
        </w:rPr>
      </w:pPr>
      <w:r w:rsidRPr="00A17FA2">
        <w:rPr>
          <w:rFonts w:ascii="Narkisim" w:hAnsi="Narkisim"/>
          <w:i/>
          <w:iCs/>
          <w:rtl/>
        </w:rPr>
        <w:lastRenderedPageBreak/>
        <w:t>ד'</w:t>
      </w:r>
      <w:r w:rsidRPr="00A17FA2">
        <w:rPr>
          <w:rFonts w:ascii="Narkisim" w:hAnsi="Narkisim"/>
          <w:rtl/>
        </w:rPr>
        <w:t xml:space="preserve"> דעת ה</w:t>
      </w:r>
      <w:r w:rsidRPr="00A17FA2">
        <w:rPr>
          <w:rFonts w:ascii="Narkisim" w:hAnsi="Narkisim"/>
          <w:b/>
          <w:bCs/>
          <w:rtl/>
        </w:rPr>
        <w:t>רמב"ם</w:t>
      </w:r>
      <w:r w:rsidRPr="00A17FA2">
        <w:rPr>
          <w:rFonts w:ascii="Narkisim" w:hAnsi="Narkisim"/>
          <w:rtl/>
        </w:rPr>
        <w:t xml:space="preserve"> (עדות ג ד) דעדות בשטר הוה מדברי סופרים</w:t>
      </w:r>
      <w:r w:rsidRPr="00A17FA2">
        <w:rPr>
          <w:rStyle w:val="ad"/>
          <w:rFonts w:ascii="Narkisim" w:hAnsi="Narkisim"/>
          <w:rtl/>
        </w:rPr>
        <w:footnoteReference w:id="492"/>
      </w:r>
      <w:r w:rsidRPr="00A17FA2">
        <w:rPr>
          <w:rFonts w:ascii="Narkisim" w:hAnsi="Narkisim"/>
          <w:rtl/>
        </w:rPr>
        <w:t>.</w:t>
      </w:r>
    </w:p>
    <w:p w14:paraId="782A73C3" w14:textId="77777777" w:rsidR="00114D27" w:rsidRPr="00A17FA2" w:rsidRDefault="00000000" w:rsidP="005D6ACA">
      <w:pPr>
        <w:pStyle w:val="a8"/>
        <w:bidi/>
        <w:rPr>
          <w:rFonts w:ascii="Narkisim" w:hAnsi="Narkisim"/>
        </w:rPr>
      </w:pPr>
      <w:r w:rsidRPr="00A17FA2">
        <w:rPr>
          <w:rFonts w:ascii="Narkisim" w:hAnsi="Narkisim"/>
          <w:rtl/>
        </w:rPr>
        <w:t>והקצות כתב דדעת רש"י כ</w:t>
      </w:r>
      <w:r w:rsidRPr="00A17FA2">
        <w:rPr>
          <w:rFonts w:ascii="Narkisim" w:hAnsi="Narkisim"/>
          <w:b/>
          <w:bCs/>
          <w:rtl/>
        </w:rPr>
        <w:t>בעה"מ</w:t>
      </w:r>
      <w:r w:rsidRPr="00A17FA2">
        <w:rPr>
          <w:rFonts w:ascii="Narkisim" w:hAnsi="Narkisim"/>
          <w:rtl/>
        </w:rPr>
        <w:t xml:space="preserve"> דבשטר אין חסרון מפי כתבם, כיון דהוה מדעת המתחייב נחשב מפי כתבו. ובהג' </w:t>
      </w:r>
      <w:r w:rsidRPr="00A17FA2">
        <w:rPr>
          <w:rFonts w:ascii="Narkisim" w:hAnsi="Narkisim"/>
          <w:b/>
          <w:bCs/>
          <w:rtl/>
        </w:rPr>
        <w:t>ברוך טעם</w:t>
      </w:r>
      <w:r w:rsidRPr="00A17FA2">
        <w:rPr>
          <w:rFonts w:ascii="Narkisim" w:hAnsi="Narkisim"/>
          <w:rtl/>
        </w:rPr>
        <w:t xml:space="preserve"> ציין דברש"י דידן לא משמע כבעה"מ, ומשמע דהוה מגדרי שטר.</w:t>
      </w:r>
    </w:p>
    <w:p w14:paraId="0FA7FDDF" w14:textId="77777777" w:rsidR="00114D27" w:rsidRPr="00A17FA2" w:rsidRDefault="00000000" w:rsidP="005D6ACA">
      <w:pPr>
        <w:bidi/>
        <w:rPr>
          <w:rFonts w:ascii="Narkisim" w:hAnsi="Narkisim" w:cs="Narkisim"/>
        </w:rPr>
      </w:pPr>
      <w:r w:rsidRPr="00A17FA2">
        <w:rPr>
          <w:rFonts w:ascii="Narkisim" w:hAnsi="Narkisim" w:cs="Narkisim"/>
          <w:u w:val="single"/>
          <w:rtl/>
        </w:rPr>
        <w:t>מיתיבי כשם שבודקין אותו וכו'</w:t>
      </w:r>
      <w:r w:rsidRPr="00A17FA2">
        <w:rPr>
          <w:rFonts w:ascii="Narkisim" w:hAnsi="Narkisim" w:cs="Narkisim"/>
          <w:rtl/>
        </w:rPr>
        <w:t>. ומהני הרכנה לכל הנך דינים. ועוד ציינו ה</w:t>
      </w:r>
      <w:r w:rsidRPr="00A17FA2">
        <w:rPr>
          <w:rFonts w:ascii="Narkisim" w:hAnsi="Narkisim" w:cs="Narkisim"/>
          <w:b/>
          <w:bCs/>
          <w:rtl/>
        </w:rPr>
        <w:t>אחרונים</w:t>
      </w:r>
      <w:r w:rsidRPr="00A17FA2">
        <w:rPr>
          <w:rFonts w:ascii="Narkisim" w:hAnsi="Narkisim" w:cs="Narkisim"/>
          <w:rtl/>
        </w:rPr>
        <w:t xml:space="preserve"> דמבואר (הוריות ג.) דמהני הרכנה של דיין להחשב שנגמרה ההוראה [לאחר שרוב הדיינים אמרו דעתם</w:t>
      </w:r>
      <w:r w:rsidRPr="00A17FA2">
        <w:rPr>
          <w:rStyle w:val="ad"/>
          <w:rFonts w:ascii="Narkisim" w:hAnsi="Narkisim" w:cs="Narkisim"/>
          <w:rtl/>
        </w:rPr>
        <w:footnoteReference w:id="493"/>
      </w:r>
      <w:r w:rsidRPr="00A17FA2">
        <w:rPr>
          <w:rFonts w:ascii="Narkisim" w:hAnsi="Narkisim" w:cs="Narkisim"/>
          <w:rtl/>
        </w:rPr>
        <w:t>].</w:t>
      </w:r>
    </w:p>
    <w:p w14:paraId="3AC31B92" w14:textId="77777777" w:rsidR="00114D27" w:rsidRPr="00A17FA2" w:rsidRDefault="00000000" w:rsidP="005D6ACA">
      <w:pPr>
        <w:pStyle w:val="a8"/>
        <w:bidi/>
        <w:rPr>
          <w:rFonts w:ascii="Narkisim" w:hAnsi="Narkisim"/>
        </w:rPr>
      </w:pPr>
      <w:r w:rsidRPr="00A17FA2">
        <w:rPr>
          <w:rFonts w:ascii="Narkisim" w:hAnsi="Narkisim"/>
          <w:rtl/>
        </w:rPr>
        <w:t>וב</w:t>
      </w:r>
      <w:r w:rsidRPr="00A17FA2">
        <w:rPr>
          <w:rFonts w:ascii="Narkisim" w:hAnsi="Narkisim"/>
          <w:b/>
          <w:bCs/>
          <w:rtl/>
        </w:rPr>
        <w:t>שו"ת הרשב"א</w:t>
      </w:r>
      <w:r w:rsidRPr="00A17FA2">
        <w:rPr>
          <w:rFonts w:ascii="Narkisim" w:hAnsi="Narkisim"/>
          <w:rtl/>
        </w:rPr>
        <w:t xml:space="preserve"> (מכת"י קצא הו' בב"י צו) כת' דאף לענין שבועת אלמנה הבאה ליפרע כתובתה, אלמנה שנשתתקה ובדקו אותה משביעין אותה אחרים ע"י הרכנה. והרשב"א כת' דאף דלענין שבועה הרכנה לא הוה דיבור, דהא לא ענתה אמן. וכת' דמ"מ הקילו דסגי כה"ג.</w:t>
      </w:r>
    </w:p>
    <w:p w14:paraId="6A05756C" w14:textId="77777777" w:rsidR="00114D27" w:rsidRPr="00A17FA2" w:rsidRDefault="00000000" w:rsidP="005D6ACA">
      <w:pPr>
        <w:bidi/>
        <w:rPr>
          <w:rFonts w:ascii="Narkisim" w:hAnsi="Narkisim" w:cs="Narkisim"/>
        </w:rPr>
      </w:pPr>
      <w:r w:rsidRPr="00A17FA2">
        <w:rPr>
          <w:rFonts w:ascii="Narkisim" w:hAnsi="Narkisim" w:cs="Narkisim"/>
          <w:u w:val="single"/>
          <w:rtl/>
        </w:rPr>
        <w:t>בעדות אשה דאקילו ביה רבנן.</w:t>
      </w:r>
      <w:r w:rsidRPr="00A17FA2">
        <w:rPr>
          <w:rFonts w:ascii="Narkisim" w:hAnsi="Narkisim" w:cs="Narkisim"/>
          <w:rtl/>
        </w:rPr>
        <w:t xml:space="preserve"> ה</w:t>
      </w:r>
      <w:r w:rsidRPr="00A17FA2">
        <w:rPr>
          <w:rFonts w:ascii="Narkisim" w:hAnsi="Narkisim" w:cs="Narkisim"/>
          <w:b/>
          <w:bCs/>
          <w:rtl/>
        </w:rPr>
        <w:t>רי"ף</w:t>
      </w:r>
      <w:r w:rsidRPr="00A17FA2">
        <w:rPr>
          <w:rFonts w:ascii="Narkisim" w:hAnsi="Narkisim" w:cs="Narkisim"/>
          <w:rtl/>
        </w:rPr>
        <w:t xml:space="preserve"> (סוף יבמות) הביא מה</w:t>
      </w:r>
      <w:r w:rsidRPr="00A17FA2">
        <w:rPr>
          <w:rFonts w:ascii="Narkisim" w:hAnsi="Narkisim" w:cs="Narkisim"/>
          <w:b/>
          <w:bCs/>
          <w:rtl/>
        </w:rPr>
        <w:t>ירושלמי</w:t>
      </w:r>
      <w:r w:rsidRPr="00A17FA2">
        <w:rPr>
          <w:rFonts w:ascii="Narkisim" w:hAnsi="Narkisim" w:cs="Narkisim"/>
          <w:rtl/>
        </w:rPr>
        <w:t xml:space="preserve"> מח' במצאו כתוב בשטר איש פלוני מת האם משיאין את אשתו ע"פ עדות בכתב</w:t>
      </w:r>
      <w:r w:rsidRPr="00A17FA2">
        <w:rPr>
          <w:rStyle w:val="ad"/>
          <w:rFonts w:ascii="Narkisim" w:hAnsi="Narkisim" w:cs="Narkisim"/>
          <w:rtl/>
        </w:rPr>
        <w:footnoteReference w:id="494"/>
      </w:r>
      <w:r w:rsidRPr="00A17FA2">
        <w:rPr>
          <w:rFonts w:ascii="Narkisim" w:hAnsi="Narkisim" w:cs="Narkisim"/>
          <w:rtl/>
        </w:rPr>
        <w:t>. וה</w:t>
      </w:r>
      <w:r w:rsidRPr="00A17FA2">
        <w:rPr>
          <w:rFonts w:ascii="Narkisim" w:hAnsi="Narkisim" w:cs="Narkisim"/>
          <w:b/>
          <w:bCs/>
          <w:rtl/>
        </w:rPr>
        <w:t>ראשונים</w:t>
      </w:r>
      <w:r w:rsidRPr="00A17FA2">
        <w:rPr>
          <w:rFonts w:ascii="Narkisim" w:hAnsi="Narkisim" w:cs="Narkisim"/>
          <w:rtl/>
        </w:rPr>
        <w:t xml:space="preserve"> הק' דה</w:t>
      </w:r>
      <w:r w:rsidRPr="00A17FA2">
        <w:rPr>
          <w:rFonts w:ascii="Narkisim" w:hAnsi="Narkisim" w:cs="Narkisim"/>
          <w:b/>
          <w:bCs/>
          <w:rtl/>
        </w:rPr>
        <w:t>רי"ף</w:t>
      </w:r>
      <w:r w:rsidRPr="00A17FA2">
        <w:rPr>
          <w:rFonts w:ascii="Narkisim" w:hAnsi="Narkisim" w:cs="Narkisim"/>
          <w:rtl/>
        </w:rPr>
        <w:t xml:space="preserve"> בסוגיין פסק דמהני כתב בעדות אשה. וכת' דאף דביבמות לא הכריע, וסמך אמש"כ כאן דסמכינן אעדות בכתב.</w:t>
      </w:r>
    </w:p>
    <w:p w14:paraId="6E7691B7"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ריטב"א</w:t>
      </w:r>
      <w:r w:rsidRPr="00A17FA2">
        <w:rPr>
          <w:rFonts w:ascii="Narkisim" w:hAnsi="Narkisim"/>
          <w:rtl/>
        </w:rPr>
        <w:t xml:space="preserve"> תי' עוד דהתם כשמצאו כתוב, אבל הכא בא להעיד, ועדות מכוונת חשיבא טפי.</w:t>
      </w:r>
    </w:p>
    <w:p w14:paraId="55C0FF62" w14:textId="77777777" w:rsidR="00114D27" w:rsidRPr="00A17FA2" w:rsidRDefault="00000000" w:rsidP="005D6ACA">
      <w:pPr>
        <w:pStyle w:val="aa"/>
        <w:bidi/>
        <w:rPr>
          <w:rFonts w:ascii="Narkisim" w:hAnsi="Narkisim"/>
        </w:rPr>
      </w:pPr>
      <w:r w:rsidRPr="00A17FA2">
        <w:rPr>
          <w:rFonts w:ascii="Narkisim" w:hAnsi="Narkisim"/>
          <w:u w:val="single"/>
          <w:rtl/>
        </w:rPr>
        <w:t>בירושת בנו הבכור</w:t>
      </w:r>
      <w:r w:rsidRPr="00A17FA2">
        <w:rPr>
          <w:rFonts w:ascii="Narkisim" w:hAnsi="Narkisim"/>
          <w:rtl/>
        </w:rPr>
        <w:t>. פ</w:t>
      </w:r>
      <w:r w:rsidRPr="00A17FA2">
        <w:rPr>
          <w:rFonts w:ascii="Narkisim" w:hAnsi="Narkisim"/>
          <w:b/>
          <w:bCs/>
          <w:rtl/>
        </w:rPr>
        <w:t>רש"י</w:t>
      </w:r>
      <w:r w:rsidRPr="00A17FA2">
        <w:rPr>
          <w:rFonts w:ascii="Narkisim" w:hAnsi="Narkisim"/>
          <w:rtl/>
        </w:rPr>
        <w:t xml:space="preserve"> אם רצה להשוות את הבכור כא' מבניו</w:t>
      </w:r>
      <w:r w:rsidRPr="00A17FA2">
        <w:rPr>
          <w:rStyle w:val="ad"/>
          <w:rFonts w:ascii="Narkisim" w:hAnsi="Narkisim"/>
          <w:rtl/>
        </w:rPr>
        <w:footnoteReference w:id="495"/>
      </w:r>
      <w:r w:rsidRPr="00A17FA2">
        <w:rPr>
          <w:rFonts w:ascii="Narkisim" w:hAnsi="Narkisim"/>
          <w:rtl/>
        </w:rPr>
        <w:t>. ולפ"ז קאי אמתנת שכיב מרע. ותוס' פי' דקאי אנאמנות יכיר. וקמ"ל דהך נאמנות אי"צ דיבור, וסגי בהרכנה.</w:t>
      </w:r>
    </w:p>
    <w:p w14:paraId="68122DA3" w14:textId="77777777" w:rsidR="00114D27" w:rsidRPr="00A17FA2" w:rsidRDefault="00000000" w:rsidP="005D6ACA">
      <w:pPr>
        <w:pStyle w:val="aa"/>
        <w:bidi/>
        <w:rPr>
          <w:rFonts w:ascii="Narkisim" w:hAnsi="Narkisim"/>
        </w:rPr>
      </w:pPr>
      <w:r w:rsidRPr="00A17FA2">
        <w:rPr>
          <w:rFonts w:ascii="Narkisim" w:hAnsi="Narkisim"/>
          <w:u w:val="single"/>
          <w:rtl/>
        </w:rPr>
        <w:t>מיתיבי חרש וכו' במטלטלין אבל לא לגיטין</w:t>
      </w:r>
      <w:r w:rsidRPr="00A17FA2">
        <w:rPr>
          <w:rFonts w:ascii="Narkisim" w:hAnsi="Narkisim"/>
          <w:rtl/>
        </w:rPr>
        <w:t>. פ</w:t>
      </w:r>
      <w:r w:rsidRPr="00A17FA2">
        <w:rPr>
          <w:rFonts w:ascii="Narkisim" w:hAnsi="Narkisim"/>
          <w:b/>
          <w:bCs/>
          <w:rtl/>
        </w:rPr>
        <w:t>רש"י</w:t>
      </w:r>
      <w:r w:rsidRPr="00A17FA2">
        <w:rPr>
          <w:rFonts w:ascii="Narkisim" w:hAnsi="Narkisim"/>
          <w:rtl/>
        </w:rPr>
        <w:t xml:space="preserve"> תיובתא דרב כהנא [דס"ל דמהני יכול לדבר מתוך הכתב]. דחרש אין לו דעת. ואפ"ה תקנו דמקחו מקח במטלטלין</w:t>
      </w:r>
      <w:r w:rsidRPr="00A17FA2">
        <w:rPr>
          <w:rStyle w:val="ad"/>
          <w:rFonts w:ascii="Narkisim" w:hAnsi="Narkisim"/>
          <w:rtl/>
        </w:rPr>
        <w:footnoteReference w:id="496"/>
      </w:r>
      <w:r w:rsidRPr="00A17FA2">
        <w:rPr>
          <w:rFonts w:ascii="Narkisim" w:hAnsi="Narkisim"/>
          <w:rtl/>
        </w:rPr>
        <w:t xml:space="preserve"> ע"י רמיזותיו (כדלעיל נט.).</w:t>
      </w:r>
    </w:p>
    <w:p w14:paraId="1C6DBAA8" w14:textId="77777777" w:rsidR="00114D27" w:rsidRPr="00A17FA2" w:rsidRDefault="00000000" w:rsidP="005D6ACA">
      <w:pPr>
        <w:bidi/>
        <w:rPr>
          <w:rFonts w:ascii="Narkisim" w:hAnsi="Narkisim" w:cs="Narkisim"/>
        </w:rPr>
      </w:pPr>
      <w:r w:rsidRPr="00A17FA2">
        <w:rPr>
          <w:rFonts w:ascii="Narkisim" w:hAnsi="Narkisim" w:cs="Narkisim"/>
          <w:u w:val="single"/>
          <w:rtl/>
        </w:rPr>
        <w:t>רשב"ג אומר וכו' פיקח ונתחרש הוא כותב ואחרים כותבים.</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והיינו כרב כהנא [דע"י שכותב נחשב פיקח]. וה</w:t>
      </w:r>
      <w:r w:rsidRPr="00A17FA2">
        <w:rPr>
          <w:rFonts w:ascii="Narkisim" w:hAnsi="Narkisim" w:cs="Narkisim"/>
          <w:b/>
          <w:bCs/>
          <w:rtl/>
        </w:rPr>
        <w:t>אחרונים</w:t>
      </w:r>
      <w:r w:rsidRPr="00A17FA2">
        <w:rPr>
          <w:rFonts w:ascii="Narkisim" w:hAnsi="Narkisim" w:cs="Narkisim"/>
          <w:rtl/>
        </w:rPr>
        <w:t xml:space="preserve"> הביאו מכאן [וכן מתחילת הסוגיא] דלא כדעת ה</w:t>
      </w:r>
      <w:r w:rsidRPr="00A17FA2">
        <w:rPr>
          <w:rFonts w:ascii="Narkisim" w:hAnsi="Narkisim" w:cs="Narkisim"/>
          <w:b/>
          <w:bCs/>
          <w:rtl/>
        </w:rPr>
        <w:t>רמב"ם</w:t>
      </w:r>
      <w:r w:rsidRPr="00A17FA2">
        <w:rPr>
          <w:rFonts w:ascii="Narkisim" w:hAnsi="Narkisim" w:cs="Narkisim"/>
          <w:rtl/>
        </w:rPr>
        <w:t xml:space="preserve"> </w:t>
      </w:r>
      <w:r w:rsidRPr="00A17FA2">
        <w:rPr>
          <w:rFonts w:ascii="Narkisim" w:hAnsi="Narkisim" w:cs="Narkisim"/>
          <w:szCs w:val="20"/>
          <w:rtl/>
        </w:rPr>
        <w:t>(פיה"מ ריש תרומות, וכן ברע"ב שם)</w:t>
      </w:r>
      <w:r w:rsidRPr="00A17FA2">
        <w:rPr>
          <w:rFonts w:ascii="Narkisim" w:hAnsi="Narkisim" w:cs="Narkisim"/>
          <w:rtl/>
        </w:rPr>
        <w:t xml:space="preserve"> דפיקח ונתחרש נחשב פיקח לכל דבר</w:t>
      </w:r>
      <w:r w:rsidRPr="00A17FA2">
        <w:rPr>
          <w:rStyle w:val="ad"/>
          <w:rFonts w:ascii="Narkisim" w:hAnsi="Narkisim" w:cs="Narkisim"/>
          <w:rtl/>
        </w:rPr>
        <w:footnoteReference w:id="497"/>
      </w:r>
      <w:r w:rsidRPr="00A17FA2">
        <w:rPr>
          <w:rFonts w:ascii="Narkisim" w:hAnsi="Narkisim" w:cs="Narkisim"/>
          <w:rtl/>
        </w:rPr>
        <w:t>. והביאו דב</w:t>
      </w:r>
      <w:r w:rsidRPr="00A17FA2">
        <w:rPr>
          <w:rFonts w:ascii="Narkisim" w:hAnsi="Narkisim" w:cs="Narkisim"/>
          <w:b/>
          <w:bCs/>
          <w:rtl/>
        </w:rPr>
        <w:t xml:space="preserve">ירושלמי </w:t>
      </w:r>
      <w:r w:rsidRPr="00A17FA2">
        <w:rPr>
          <w:rFonts w:ascii="Narkisim" w:hAnsi="Narkisim" w:cs="Narkisim"/>
          <w:rtl/>
        </w:rPr>
        <w:t>איתא דלרשב"ג כל פיקח ונתחרש נחשב בר דעת. [ופליג אסוגיין].</w:t>
      </w:r>
    </w:p>
    <w:p w14:paraId="389E7CD9" w14:textId="77777777" w:rsidR="00114D27" w:rsidRPr="00A17FA2" w:rsidRDefault="00000000" w:rsidP="005D6ACA">
      <w:pPr>
        <w:bidi/>
        <w:rPr>
          <w:rFonts w:ascii="Narkisim" w:hAnsi="Narkisim" w:cs="Narkisim"/>
        </w:rPr>
      </w:pPr>
      <w:r w:rsidRPr="00A17FA2">
        <w:rPr>
          <w:rFonts w:ascii="Narkisim" w:hAnsi="Narkisim" w:cs="Narkisim"/>
          <w:u w:val="single"/>
          <w:rtl/>
        </w:rPr>
        <w:t>שם. פיקח ונתחרש</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שלמד לכתוב מדעת צלולה. ואילו חרש מעיקרו ל"מ כתיבה, ומבואר ברש"י הטעם דלא הוה כתב של דעת צלולה</w:t>
      </w:r>
      <w:r w:rsidRPr="00A17FA2">
        <w:rPr>
          <w:rStyle w:val="ad"/>
          <w:rFonts w:ascii="Narkisim" w:hAnsi="Narkisim" w:cs="Narkisim"/>
          <w:rtl/>
        </w:rPr>
        <w:footnoteReference w:id="498"/>
      </w:r>
      <w:r w:rsidRPr="00A17FA2">
        <w:rPr>
          <w:rFonts w:ascii="Narkisim" w:hAnsi="Narkisim" w:cs="Narkisim"/>
          <w:rtl/>
        </w:rPr>
        <w:t>. וה</w:t>
      </w:r>
      <w:r w:rsidRPr="00A17FA2">
        <w:rPr>
          <w:rFonts w:ascii="Narkisim" w:hAnsi="Narkisim" w:cs="Narkisim"/>
          <w:b/>
          <w:bCs/>
          <w:rtl/>
        </w:rPr>
        <w:t>מהרש"ל</w:t>
      </w:r>
      <w:r w:rsidRPr="00A17FA2">
        <w:rPr>
          <w:rFonts w:ascii="Narkisim" w:hAnsi="Narkisim" w:cs="Narkisim"/>
          <w:rtl/>
        </w:rPr>
        <w:t xml:space="preserve"> כת' דאפי' נתחרש בקטנותו [לאחר שלמד לכתוב</w:t>
      </w:r>
      <w:r w:rsidRPr="00A17FA2">
        <w:rPr>
          <w:rStyle w:val="ad"/>
          <w:rFonts w:ascii="Narkisim" w:hAnsi="Narkisim" w:cs="Narkisim"/>
          <w:rtl/>
        </w:rPr>
        <w:footnoteReference w:id="499"/>
      </w:r>
      <w:r w:rsidRPr="00A17FA2">
        <w:rPr>
          <w:rFonts w:ascii="Narkisim" w:hAnsi="Narkisim" w:cs="Narkisim"/>
          <w:rtl/>
        </w:rPr>
        <w:t xml:space="preserve">] נחשב חרש מעיקרו, דנתחרש קודם שיבא לידי דעת מיושב. </w:t>
      </w:r>
      <w:r w:rsidRPr="00A17FA2">
        <w:rPr>
          <w:rFonts w:ascii="Narkisim" w:hAnsi="Narkisim" w:cs="Narkisim"/>
          <w:sz w:val="20"/>
          <w:szCs w:val="20"/>
          <w:rtl/>
        </w:rPr>
        <w:t>[ובפשוטו לרש"י תליא רק בכת"י של דעת, ולא בעינן שיהא לו דעת מעיקרא].</w:t>
      </w:r>
    </w:p>
    <w:p w14:paraId="3328650D" w14:textId="77777777" w:rsidR="00114D27" w:rsidRPr="00A17FA2" w:rsidRDefault="00000000" w:rsidP="005D6ACA">
      <w:pPr>
        <w:pStyle w:val="aa"/>
        <w:bidi/>
        <w:rPr>
          <w:rFonts w:ascii="Narkisim" w:hAnsi="Narkisim"/>
        </w:rPr>
      </w:pPr>
      <w:r w:rsidRPr="00A17FA2">
        <w:rPr>
          <w:rFonts w:ascii="Narkisim" w:hAnsi="Narkisim"/>
          <w:u w:val="single"/>
          <w:rtl/>
        </w:rPr>
        <w:t>כשם שכונסה ברמיזה וכו'.</w:t>
      </w:r>
      <w:r w:rsidRPr="00A17FA2">
        <w:rPr>
          <w:rFonts w:ascii="Narkisim" w:hAnsi="Narkisim"/>
          <w:rtl/>
        </w:rPr>
        <w:t xml:space="preserve"> פ</w:t>
      </w:r>
      <w:r w:rsidRPr="00A17FA2">
        <w:rPr>
          <w:rFonts w:ascii="Narkisim" w:hAnsi="Narkisim"/>
          <w:b/>
          <w:bCs/>
          <w:rtl/>
        </w:rPr>
        <w:t>רש"י</w:t>
      </w:r>
      <w:r w:rsidRPr="00A17FA2">
        <w:rPr>
          <w:rFonts w:ascii="Narkisim" w:hAnsi="Narkisim"/>
          <w:rtl/>
        </w:rPr>
        <w:t xml:space="preserve"> דלא הוה קידושין גמורין [דתקנו לו אישות מדרבנן</w:t>
      </w:r>
      <w:r w:rsidRPr="00A17FA2">
        <w:rPr>
          <w:rStyle w:val="ad"/>
          <w:rFonts w:ascii="Narkisim" w:hAnsi="Narkisim"/>
          <w:rtl/>
        </w:rPr>
        <w:footnoteReference w:id="500"/>
      </w:r>
      <w:r w:rsidRPr="00A17FA2">
        <w:rPr>
          <w:rFonts w:ascii="Narkisim" w:hAnsi="Narkisim"/>
          <w:rtl/>
        </w:rPr>
        <w:t>]. ומשמע דאף באישות דרבנן לא הוה גט גמור, אלא מהני משום סברת 'כשם שכונסה'</w:t>
      </w:r>
      <w:r w:rsidRPr="00A17FA2">
        <w:rPr>
          <w:rStyle w:val="ad"/>
          <w:rFonts w:ascii="Narkisim" w:hAnsi="Narkisim"/>
          <w:rtl/>
        </w:rPr>
        <w:footnoteReference w:id="501"/>
      </w:r>
      <w:r w:rsidRPr="00A17FA2">
        <w:rPr>
          <w:rFonts w:ascii="Narkisim" w:hAnsi="Narkisim"/>
          <w:rtl/>
        </w:rPr>
        <w:t>.</w:t>
      </w:r>
    </w:p>
    <w:p w14:paraId="2FB983DB" w14:textId="77777777" w:rsidR="00114D27" w:rsidRPr="00A17FA2" w:rsidRDefault="00000000" w:rsidP="005D6ACA">
      <w:pPr>
        <w:pStyle w:val="a8"/>
        <w:bidi/>
        <w:rPr>
          <w:rFonts w:ascii="Narkisim" w:hAnsi="Narkisim"/>
        </w:rPr>
      </w:pPr>
      <w:r w:rsidRPr="00A17FA2">
        <w:rPr>
          <w:rFonts w:ascii="Narkisim" w:hAnsi="Narkisim"/>
          <w:rtl/>
        </w:rPr>
        <w:t>ודעת</w:t>
      </w:r>
      <w:r w:rsidRPr="00A17FA2">
        <w:rPr>
          <w:rFonts w:ascii="Narkisim" w:hAnsi="Narkisim"/>
          <w:b/>
          <w:bCs/>
          <w:rtl/>
        </w:rPr>
        <w:t xml:space="preserve"> ר' אלעזר</w:t>
      </w:r>
      <w:r w:rsidRPr="00A17FA2">
        <w:rPr>
          <w:rFonts w:ascii="Narkisim" w:hAnsi="Narkisim"/>
          <w:rtl/>
        </w:rPr>
        <w:t xml:space="preserve"> (יבמות קיג.) דקידושי חרש הוה ספק דאורייתא, והגמ' מסתפקת האם הוא משום דדעתא קלישתא, והוה ספק אי מהני לגיטין וקידושין, ומ"מ אם כנס מוציא בממ"נ. או דהוה עתים חלים ועתים שוטה, ואינו יכול לגרש את אשתו [והמשנה דלא כר"א].</w:t>
      </w:r>
    </w:p>
    <w:p w14:paraId="7B04441E" w14:textId="77777777" w:rsidR="00114D27" w:rsidRPr="00A17FA2" w:rsidRDefault="00000000" w:rsidP="005D6ACA">
      <w:pPr>
        <w:pStyle w:val="a8"/>
        <w:bidi/>
        <w:rPr>
          <w:rFonts w:ascii="Narkisim" w:hAnsi="Narkisim"/>
        </w:rPr>
      </w:pPr>
      <w:r w:rsidRPr="00A17FA2">
        <w:rPr>
          <w:rFonts w:ascii="Narkisim" w:hAnsi="Narkisim"/>
          <w:rtl/>
        </w:rPr>
        <w:lastRenderedPageBreak/>
        <w:t>ובסוגיין אמרי' (וכ"מ במשנה יבמות שם) דאף כשקידשה אחיו חרש אמרי' כשם שכניסתה ברמיזה, ולא חיישי' שמא בזה יש דעת טפי מזה.</w:t>
      </w:r>
    </w:p>
    <w:p w14:paraId="6DB631C0" w14:textId="77777777" w:rsidR="00114D27" w:rsidRPr="00A17FA2" w:rsidRDefault="00000000" w:rsidP="005D6ACA">
      <w:pPr>
        <w:pStyle w:val="aa"/>
        <w:bidi/>
        <w:rPr>
          <w:rFonts w:ascii="Narkisim" w:hAnsi="Narkisim"/>
        </w:rPr>
      </w:pPr>
      <w:r w:rsidRPr="00A17FA2">
        <w:rPr>
          <w:rFonts w:ascii="Narkisim" w:hAnsi="Narkisim"/>
          <w:u w:val="single"/>
          <w:rtl/>
        </w:rPr>
        <w:t>רש"י ד"ה ביבמתו.</w:t>
      </w:r>
      <w:r w:rsidRPr="00A17FA2">
        <w:rPr>
          <w:rFonts w:ascii="Narkisim" w:hAnsi="Narkisim"/>
          <w:rtl/>
        </w:rPr>
        <w:t xml:space="preserve"> והוא אינו יכול לחלוץ וכו'. </w:t>
      </w:r>
      <w:r w:rsidRPr="00A17FA2">
        <w:rPr>
          <w:rFonts w:ascii="Narkisim" w:hAnsi="Narkisim"/>
          <w:b/>
          <w:bCs/>
          <w:rtl/>
        </w:rPr>
        <w:t>רע"א</w:t>
      </w:r>
      <w:r w:rsidRPr="00A17FA2">
        <w:rPr>
          <w:rFonts w:ascii="Narkisim" w:hAnsi="Narkisim"/>
          <w:rtl/>
        </w:rPr>
        <w:t xml:space="preserve"> הק' דבסוגיין איירי שכנס ולא חלץ, ואמאי הזכיר רש"י דא"י לחלוץ.</w:t>
      </w:r>
    </w:p>
    <w:p w14:paraId="019F8086" w14:textId="77777777" w:rsidR="00114D27" w:rsidRPr="00A17FA2" w:rsidRDefault="00000000" w:rsidP="005D6ACA">
      <w:pPr>
        <w:bidi/>
        <w:rPr>
          <w:rFonts w:ascii="Narkisim" w:hAnsi="Narkisim" w:cs="Narkisim"/>
        </w:rPr>
      </w:pPr>
      <w:r w:rsidRPr="00A17FA2">
        <w:rPr>
          <w:rFonts w:ascii="Narkisim" w:hAnsi="Narkisim" w:cs="Narkisim"/>
          <w:u w:val="single"/>
          <w:rtl/>
        </w:rPr>
        <w:t>בא"ד דגט דידיה לא מפקע זיקה דאורייתא</w:t>
      </w:r>
      <w:r w:rsidRPr="00A17FA2">
        <w:rPr>
          <w:rFonts w:ascii="Narkisim" w:hAnsi="Narkisim" w:cs="Narkisim"/>
          <w:rtl/>
        </w:rPr>
        <w:t xml:space="preserve">. </w:t>
      </w:r>
      <w:r w:rsidRPr="00A17FA2">
        <w:rPr>
          <w:rFonts w:ascii="Narkisim" w:hAnsi="Narkisim" w:cs="Narkisim"/>
          <w:b/>
          <w:bCs/>
          <w:rtl/>
        </w:rPr>
        <w:t>רע"א</w:t>
      </w:r>
      <w:r w:rsidRPr="00A17FA2">
        <w:rPr>
          <w:rFonts w:ascii="Narkisim" w:hAnsi="Narkisim" w:cs="Narkisim"/>
          <w:rtl/>
        </w:rPr>
        <w:t xml:space="preserve"> תמה דכיון דנשאה נעשית כאשתו, והוה א"א דאורייתא, ולא רק זיקה. </w:t>
      </w:r>
      <w:r w:rsidRPr="00A17FA2">
        <w:rPr>
          <w:rFonts w:ascii="Narkisim" w:hAnsi="Narkisim" w:cs="Narkisim"/>
          <w:sz w:val="20"/>
          <w:szCs w:val="20"/>
          <w:rtl/>
        </w:rPr>
        <w:t>[וצ"ל דכוונת רש"י אישות מחמת זיקה].</w:t>
      </w:r>
      <w:r w:rsidRPr="00A17FA2">
        <w:rPr>
          <w:rFonts w:ascii="Narkisim" w:hAnsi="Narkisim" w:cs="Narkisim"/>
          <w:rtl/>
        </w:rPr>
        <w:t xml:space="preserve"> אבל ה</w:t>
      </w:r>
      <w:r w:rsidRPr="00A17FA2">
        <w:rPr>
          <w:rFonts w:ascii="Narkisim" w:hAnsi="Narkisim" w:cs="Narkisim"/>
          <w:b/>
          <w:bCs/>
          <w:rtl/>
        </w:rPr>
        <w:t>מאירי</w:t>
      </w:r>
      <w:r w:rsidRPr="00A17FA2">
        <w:rPr>
          <w:rFonts w:ascii="Narkisim" w:hAnsi="Narkisim" w:cs="Narkisim"/>
          <w:rtl/>
        </w:rPr>
        <w:t xml:space="preserve"> </w:t>
      </w:r>
      <w:r w:rsidRPr="00A17FA2">
        <w:rPr>
          <w:rFonts w:ascii="Narkisim" w:hAnsi="Narkisim" w:cs="Narkisim"/>
          <w:sz w:val="20"/>
          <w:szCs w:val="20"/>
          <w:rtl/>
        </w:rPr>
        <w:t>(כאן בפי' א')</w:t>
      </w:r>
      <w:r w:rsidRPr="00A17FA2">
        <w:rPr>
          <w:rFonts w:ascii="Narkisim" w:hAnsi="Narkisim" w:cs="Narkisim"/>
          <w:rtl/>
        </w:rPr>
        <w:t xml:space="preserve"> הביא י"מ דיבום של חרש אינו מעליא להפקיע זיקה ולעשותה כא"א, אלא כעין מאמר [וכמו קטן בן ט' הבא על יבמתו, ע' יבמות צו.].</w:t>
      </w:r>
    </w:p>
    <w:p w14:paraId="5F124C33" w14:textId="77777777" w:rsidR="00114D27" w:rsidRPr="00A17FA2" w:rsidRDefault="00000000" w:rsidP="005D6ACA">
      <w:pPr>
        <w:pStyle w:val="aa"/>
        <w:bidi/>
        <w:rPr>
          <w:rFonts w:ascii="Narkisim" w:hAnsi="Narkisim"/>
        </w:rPr>
      </w:pPr>
      <w:r w:rsidRPr="00A17FA2">
        <w:rPr>
          <w:rFonts w:ascii="Narkisim" w:hAnsi="Narkisim"/>
          <w:u w:val="single"/>
          <w:rtl/>
        </w:rPr>
        <w:t>ואיבע"א וכו' גזירה אחיו חרש אטו אחיו פקח וכו' יבמתו ביבמתו מיחליף</w:t>
      </w:r>
      <w:r w:rsidRPr="00A17FA2">
        <w:rPr>
          <w:rFonts w:ascii="Narkisim" w:hAnsi="Narkisim"/>
          <w:rtl/>
        </w:rPr>
        <w:t>. ותקנו דביבמה לא אמרי' כשם שכונסה ברמיזה. [והגמ' במסקנא דוחה].</w:t>
      </w:r>
    </w:p>
    <w:p w14:paraId="5C023138" w14:textId="77777777" w:rsidR="00114D27" w:rsidRPr="00A17FA2" w:rsidRDefault="00000000" w:rsidP="005D6ACA">
      <w:pPr>
        <w:pStyle w:val="3"/>
        <w:bidi/>
        <w:rPr>
          <w:rFonts w:ascii="Narkisim" w:hAnsi="Narkisim"/>
        </w:rPr>
      </w:pPr>
      <w:r w:rsidRPr="00A17FA2">
        <w:rPr>
          <w:rFonts w:ascii="Narkisim" w:hAnsi="Narkisim"/>
          <w:rtl/>
        </w:rPr>
        <w:t>דף עא:</w:t>
      </w:r>
    </w:p>
    <w:p w14:paraId="5B271DD7" w14:textId="77777777" w:rsidR="00114D27" w:rsidRPr="00A17FA2" w:rsidRDefault="00000000" w:rsidP="005D6ACA">
      <w:pPr>
        <w:pStyle w:val="aa"/>
        <w:bidi/>
        <w:rPr>
          <w:rFonts w:ascii="Narkisim" w:hAnsi="Narkisim"/>
        </w:rPr>
      </w:pPr>
      <w:r w:rsidRPr="00A17FA2">
        <w:rPr>
          <w:rFonts w:ascii="Narkisim" w:hAnsi="Narkisim"/>
          <w:u w:val="single"/>
          <w:rtl/>
        </w:rPr>
        <w:t>אע"ג דחזינן דחריף וכו'</w:t>
      </w:r>
      <w:r w:rsidRPr="00A17FA2">
        <w:rPr>
          <w:rFonts w:ascii="Narkisim" w:hAnsi="Narkisim"/>
          <w:rtl/>
        </w:rPr>
        <w:t>. דס"ד דמהני לבדוק שהוא בר דעת. [קמ"ל דלא סמכי' אבדיקה. או דהלכה למשה מסיני דחרש לאו בר דעת]. (וע' מש"כ בע"א).</w:t>
      </w:r>
    </w:p>
    <w:p w14:paraId="06B09B8C" w14:textId="77777777" w:rsidR="00114D27" w:rsidRPr="00A17FA2" w:rsidRDefault="00000000" w:rsidP="005D6ACA">
      <w:pPr>
        <w:pStyle w:val="aa"/>
        <w:bidi/>
        <w:rPr>
          <w:rFonts w:ascii="Narkisim" w:hAnsi="Narkisim"/>
        </w:rPr>
      </w:pPr>
      <w:r w:rsidRPr="00A17FA2">
        <w:rPr>
          <w:rFonts w:ascii="Narkisim" w:hAnsi="Narkisim"/>
          <w:u w:val="single"/>
          <w:rtl/>
        </w:rPr>
        <w:t>דא"ר יצחק דבר תורה שוטה מתגרשת, מידי דהוה אפקחת בע"כ וכו'</w:t>
      </w:r>
      <w:r w:rsidRPr="00A17FA2">
        <w:rPr>
          <w:rFonts w:ascii="Narkisim" w:hAnsi="Narkisim"/>
          <w:rtl/>
        </w:rPr>
        <w:t>. וכדתנן (לעיל נה. ויבמות שם) דחרשת שהשיאה אביה יוצאת בגט, דאי"צ דעת האשה בגירושין. [והגמ' (יבמות קיג:) מעמידה בשוטה היודעת לשמור את גיטה. דאל"כ נתמעט ונתן בידה, או משום משלחה ואינה חוזרת. ע' תוס' לעיל סד:].</w:t>
      </w:r>
    </w:p>
    <w:p w14:paraId="404C068D" w14:textId="77777777" w:rsidR="00114D27" w:rsidRPr="00A17FA2" w:rsidRDefault="00000000" w:rsidP="005D6ACA">
      <w:pPr>
        <w:pStyle w:val="aa"/>
        <w:bidi/>
        <w:rPr>
          <w:rFonts w:ascii="Narkisim" w:hAnsi="Narkisim"/>
        </w:rPr>
      </w:pPr>
      <w:r w:rsidRPr="00A17FA2">
        <w:rPr>
          <w:rFonts w:ascii="Narkisim" w:hAnsi="Narkisim"/>
          <w:u w:val="single"/>
          <w:rtl/>
        </w:rPr>
        <w:t>ואמר להן כתובו וכו' הרי הגט בטל וכו'</w:t>
      </w:r>
      <w:r w:rsidRPr="00A17FA2">
        <w:rPr>
          <w:rFonts w:ascii="Narkisim" w:hAnsi="Narkisim"/>
          <w:rtl/>
        </w:rPr>
        <w:t>. ה</w:t>
      </w:r>
      <w:r w:rsidRPr="00A17FA2">
        <w:rPr>
          <w:rFonts w:ascii="Narkisim" w:hAnsi="Narkisim"/>
          <w:b/>
          <w:bCs/>
          <w:rtl/>
        </w:rPr>
        <w:t>רמב"ם</w:t>
      </w:r>
      <w:r w:rsidRPr="00A17FA2">
        <w:rPr>
          <w:rFonts w:ascii="Narkisim" w:hAnsi="Narkisim"/>
          <w:rtl/>
        </w:rPr>
        <w:t xml:space="preserve"> (ב ו) כת' דאומר אמרו הגט פסול, ומתיישבין בדבר הרבה שקרוב הדבר להיות הגט בטל. [והמפרשים האריכו בכוונתו, הו' לעיל סז.]. וה</w:t>
      </w:r>
      <w:r w:rsidRPr="00A17FA2">
        <w:rPr>
          <w:rFonts w:ascii="Narkisim" w:hAnsi="Narkisim"/>
          <w:b/>
          <w:bCs/>
          <w:rtl/>
        </w:rPr>
        <w:t>רמב"ם</w:t>
      </w:r>
      <w:r w:rsidRPr="00A17FA2">
        <w:rPr>
          <w:rFonts w:ascii="Narkisim" w:hAnsi="Narkisim"/>
          <w:rtl/>
        </w:rPr>
        <w:t xml:space="preserve"> (שם ז, וכן י א) כת' ומה בין פסול לבטל, שכל מקום שנאמר בחיבור זה בגט שהוא בטל הוא בטל מן התורה</w:t>
      </w:r>
      <w:r w:rsidRPr="00A17FA2">
        <w:rPr>
          <w:rStyle w:val="ad"/>
          <w:rFonts w:ascii="Narkisim" w:hAnsi="Narkisim"/>
          <w:rtl/>
        </w:rPr>
        <w:footnoteReference w:id="502"/>
      </w:r>
      <w:r w:rsidRPr="00A17FA2">
        <w:rPr>
          <w:rFonts w:ascii="Narkisim" w:hAnsi="Narkisim"/>
          <w:rtl/>
        </w:rPr>
        <w:t>, וכל מקום שנאמר פסול הוא פסול מדברי סופרים</w:t>
      </w:r>
      <w:r w:rsidRPr="00A17FA2">
        <w:rPr>
          <w:rStyle w:val="ad"/>
          <w:rFonts w:ascii="Narkisim" w:hAnsi="Narkisim"/>
          <w:rtl/>
        </w:rPr>
        <w:footnoteReference w:id="503"/>
      </w:r>
      <w:r w:rsidRPr="00A17FA2">
        <w:rPr>
          <w:rFonts w:ascii="Narkisim" w:hAnsi="Narkisim"/>
          <w:rtl/>
        </w:rPr>
        <w:t>.</w:t>
      </w:r>
    </w:p>
    <w:p w14:paraId="3FA42E02"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ראב"ד</w:t>
      </w:r>
      <w:r w:rsidRPr="00A17FA2">
        <w:rPr>
          <w:rFonts w:ascii="Narkisim" w:hAnsi="Narkisim"/>
          <w:rtl/>
        </w:rPr>
        <w:t xml:space="preserve"> (ב ו) השיג בגמרא שלנו הרי הגט בטל עד שיאמר לסופר וכו'. ובפשוטו כוונתו להשיג דאומר אמרו בטל מדאורייתא. וה</w:t>
      </w:r>
      <w:r w:rsidRPr="00A17FA2">
        <w:rPr>
          <w:rFonts w:ascii="Narkisim" w:hAnsi="Narkisim"/>
          <w:b/>
          <w:bCs/>
          <w:rtl/>
        </w:rPr>
        <w:t>מגד"ע</w:t>
      </w:r>
      <w:r w:rsidRPr="00A17FA2">
        <w:rPr>
          <w:rFonts w:ascii="Narkisim" w:hAnsi="Narkisim"/>
          <w:rtl/>
        </w:rPr>
        <w:t xml:space="preserve"> השיב דהמשנה כר' יוסי, והרמב"ם נסתפק לדין אומר אמרו כדעת שמואל (לעיל סז.). אך לשון השגת הראב"ד משמע דמשיג על כלל הרמב"ם דכל מקום דשנו בטל הוה מדאורייתא. דהא בגמ' שלנו איתא דהגט בטל עד שישמעו. ואף באופן דודאי הוה מדרבנן (ע' בסמוך).</w:t>
      </w:r>
    </w:p>
    <w:p w14:paraId="1885D3F4" w14:textId="77777777" w:rsidR="00114D27" w:rsidRPr="00A17FA2" w:rsidRDefault="00000000" w:rsidP="005D6ACA">
      <w:pPr>
        <w:pStyle w:val="aa"/>
        <w:bidi/>
        <w:rPr>
          <w:rFonts w:ascii="Narkisim" w:hAnsi="Narkisim"/>
        </w:rPr>
      </w:pPr>
      <w:r w:rsidRPr="00A17FA2">
        <w:rPr>
          <w:rFonts w:ascii="Narkisim" w:hAnsi="Narkisim"/>
          <w:rtl/>
        </w:rPr>
        <w:t>והרמב"ם כת' דהכא פסול מדרבנן, ומתיישבין בדבר הרבה. וצ"ב מה יש להתיישב בו, ובמה תלוי. ו</w:t>
      </w:r>
      <w:r w:rsidRPr="00A17FA2">
        <w:rPr>
          <w:rFonts w:ascii="Narkisim" w:hAnsi="Narkisim"/>
          <w:b/>
          <w:bCs/>
          <w:rtl/>
        </w:rPr>
        <w:t>ה"ה</w:t>
      </w:r>
      <w:r w:rsidRPr="00A17FA2">
        <w:rPr>
          <w:rFonts w:ascii="Narkisim" w:hAnsi="Narkisim"/>
          <w:rtl/>
        </w:rPr>
        <w:t xml:space="preserve"> כת' דאפשר דכוונת הרמב"ם לדברי שמואל (סו:) תצא והדבר צריך תלמוד, שנסתפק אי מילי מימסרן לשליח</w:t>
      </w:r>
      <w:r w:rsidRPr="00A17FA2">
        <w:rPr>
          <w:rStyle w:val="ad"/>
          <w:rFonts w:ascii="Narkisim" w:hAnsi="Narkisim"/>
          <w:rtl/>
        </w:rPr>
        <w:footnoteReference w:id="504"/>
      </w:r>
      <w:r w:rsidRPr="00A17FA2">
        <w:rPr>
          <w:rFonts w:ascii="Narkisim" w:hAnsi="Narkisim"/>
          <w:rtl/>
        </w:rPr>
        <w:t>. וה</w:t>
      </w:r>
      <w:r w:rsidRPr="00A17FA2">
        <w:rPr>
          <w:rFonts w:ascii="Narkisim" w:hAnsi="Narkisim"/>
          <w:b/>
          <w:bCs/>
          <w:rtl/>
        </w:rPr>
        <w:t>כס"מ</w:t>
      </w:r>
      <w:r w:rsidRPr="00A17FA2">
        <w:rPr>
          <w:rFonts w:ascii="Narkisim" w:hAnsi="Narkisim"/>
          <w:rtl/>
        </w:rPr>
        <w:t xml:space="preserve"> הביא דה</w:t>
      </w:r>
      <w:r w:rsidRPr="00A17FA2">
        <w:rPr>
          <w:rFonts w:ascii="Narkisim" w:hAnsi="Narkisim"/>
          <w:b/>
          <w:bCs/>
          <w:rtl/>
        </w:rPr>
        <w:t>רד"ך</w:t>
      </w:r>
      <w:r w:rsidRPr="00A17FA2">
        <w:rPr>
          <w:rFonts w:ascii="Narkisim" w:hAnsi="Narkisim"/>
          <w:rtl/>
        </w:rPr>
        <w:t xml:space="preserve"> (בית ג) ביאר דהרמב"ם נסתפק האם לשון (המשנה) 'הגט בטל' הוי דוקא בטל ממש, או דפסול אומר אמרו לא הוה מדינא, אלא משום דילמא אתי לאכשורי אפילו בלא אמר אמרו. וכיון דלא מיפסיל אלא משום גזירה לישנא דה"ז בטל לאו דוקא, והוה ליה כאומר הרי זה פסול. [ואף לר' יוסי אומר אמרו פסול מדרבנן].</w:t>
      </w:r>
    </w:p>
    <w:p w14:paraId="6120E738"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לח"מ</w:t>
      </w:r>
      <w:r w:rsidRPr="00A17FA2">
        <w:rPr>
          <w:rFonts w:ascii="Narkisim" w:hAnsi="Narkisim"/>
          <w:rtl/>
        </w:rPr>
        <w:t xml:space="preserve"> כת' דבסוגיין מבואר מדברי רב אשי דאפי' אומר אמרו הגט בטל. ואילו (לעיל סו:) מבואר דאומר אמרו [בכתב הגט] כשר.</w:t>
      </w:r>
    </w:p>
    <w:p w14:paraId="4653364C" w14:textId="77777777" w:rsidR="00114D27" w:rsidRPr="00A17FA2" w:rsidRDefault="00000000" w:rsidP="005D6ACA">
      <w:pPr>
        <w:bidi/>
        <w:rPr>
          <w:rFonts w:ascii="Narkisim" w:hAnsi="Narkisim" w:cs="Narkisim"/>
        </w:rPr>
      </w:pPr>
      <w:r w:rsidRPr="00A17FA2">
        <w:rPr>
          <w:rFonts w:ascii="Narkisim" w:hAnsi="Narkisim" w:cs="Narkisim"/>
          <w:u w:val="single"/>
          <w:rtl/>
        </w:rPr>
        <w:t>עד שיאמר לסופר כתוב ולעדים לחתום.</w:t>
      </w:r>
      <w:r w:rsidRPr="00A17FA2">
        <w:rPr>
          <w:rFonts w:ascii="Narkisim" w:hAnsi="Narkisim" w:cs="Narkisim"/>
          <w:rtl/>
        </w:rPr>
        <w:t xml:space="preserve"> </w:t>
      </w:r>
      <w:r w:rsidRPr="00A17FA2">
        <w:rPr>
          <w:rFonts w:ascii="Narkisim" w:hAnsi="Narkisim" w:cs="Narkisim"/>
          <w:b/>
          <w:bCs/>
          <w:rtl/>
        </w:rPr>
        <w:t>תוס</w:t>
      </w:r>
      <w:r w:rsidRPr="00A17FA2">
        <w:rPr>
          <w:rFonts w:ascii="Narkisim" w:hAnsi="Narkisim" w:cs="Narkisim"/>
          <w:rtl/>
        </w:rPr>
        <w:t xml:space="preserve">' (עירובין יג.) הקשו אמאי פסול, הא כיון דהבעל צווה האשה קיימא לגירושין. ומבואר (שם) גבי מגילת סוטה דכה"ג נחשב לשמה. </w:t>
      </w:r>
      <w:r w:rsidRPr="00A17FA2">
        <w:rPr>
          <w:rFonts w:ascii="Narkisim" w:hAnsi="Narkisim" w:cs="Narkisim"/>
          <w:szCs w:val="20"/>
          <w:rtl/>
        </w:rPr>
        <w:t>[והא דאי' זבחים ב: דגט הוה סתמא לאו לשמה, דאשה לאו לגירושין קיימא. אבל הכא הבעל צווה לכתוב]</w:t>
      </w:r>
      <w:r w:rsidRPr="00A17FA2">
        <w:rPr>
          <w:rFonts w:ascii="Narkisim" w:hAnsi="Narkisim" w:cs="Narkisim"/>
          <w:rtl/>
        </w:rPr>
        <w:t>.</w:t>
      </w:r>
    </w:p>
    <w:p w14:paraId="0156CB1E" w14:textId="77777777" w:rsidR="00114D27" w:rsidRPr="00A17FA2" w:rsidRDefault="00000000" w:rsidP="005D6ACA">
      <w:pPr>
        <w:pStyle w:val="a7"/>
        <w:bidi/>
        <w:rPr>
          <w:rFonts w:ascii="Narkisim" w:hAnsi="Narkisim"/>
        </w:rPr>
      </w:pPr>
      <w:r w:rsidRPr="00A17FA2">
        <w:rPr>
          <w:rFonts w:ascii="Narkisim" w:hAnsi="Narkisim"/>
          <w:rtl/>
        </w:rPr>
        <w:t>ותוס' הוסיפו דלא בעי שליחות לכתיבה</w:t>
      </w:r>
      <w:r w:rsidRPr="00A17FA2">
        <w:rPr>
          <w:rFonts w:ascii="Narkisim" w:hAnsi="Narkisim"/>
          <w:sz w:val="20"/>
          <w:szCs w:val="20"/>
          <w:rtl/>
        </w:rPr>
        <w:t xml:space="preserve"> [כדמוכח לעיל כב: עי"ש בתוס'].</w:t>
      </w:r>
      <w:r w:rsidRPr="00A17FA2">
        <w:rPr>
          <w:rFonts w:ascii="Narkisim" w:hAnsi="Narkisim"/>
          <w:rtl/>
        </w:rPr>
        <w:t xml:space="preserve"> ולדעת הראשונים דצריך שליחות לכתיבה ניחא.</w:t>
      </w:r>
    </w:p>
    <w:p w14:paraId="79BAF8A4"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xml:space="preserve"> (עירובין) תי' דפסול מדרבנן</w:t>
      </w:r>
      <w:r w:rsidRPr="00A17FA2">
        <w:rPr>
          <w:rStyle w:val="ad"/>
          <w:rFonts w:ascii="Narkisim" w:hAnsi="Narkisim"/>
          <w:rtl/>
        </w:rPr>
        <w:footnoteReference w:id="505"/>
      </w:r>
      <w:r w:rsidRPr="00A17FA2">
        <w:rPr>
          <w:rFonts w:ascii="Narkisim" w:hAnsi="Narkisim"/>
          <w:rtl/>
        </w:rPr>
        <w:t>. א"נ בסוטה אין הכהן מקפיד, אבל בגט מסתמא לא ניחא ליה לבעל</w:t>
      </w:r>
      <w:r w:rsidRPr="00A17FA2">
        <w:rPr>
          <w:rStyle w:val="ad"/>
          <w:rFonts w:ascii="Narkisim" w:hAnsi="Narkisim"/>
          <w:rtl/>
        </w:rPr>
        <w:footnoteReference w:id="506"/>
      </w:r>
      <w:r w:rsidRPr="00A17FA2">
        <w:rPr>
          <w:rFonts w:ascii="Narkisim" w:hAnsi="Narkisim"/>
          <w:rtl/>
        </w:rPr>
        <w:t>.</w:t>
      </w:r>
    </w:p>
    <w:p w14:paraId="14E19502"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xml:space="preserve"> (זבחים ב:) כת' דבעינן שתהא עומדת להתגרש בגט זה. </w:t>
      </w:r>
      <w:r w:rsidRPr="00A17FA2">
        <w:rPr>
          <w:rFonts w:ascii="Narkisim" w:hAnsi="Narkisim"/>
          <w:sz w:val="20"/>
          <w:szCs w:val="20"/>
          <w:rtl/>
        </w:rPr>
        <w:t>[וע' מש"כ בזה לעיל ריש כד:]</w:t>
      </w:r>
      <w:r w:rsidRPr="00A17FA2">
        <w:rPr>
          <w:rFonts w:ascii="Narkisim" w:hAnsi="Narkisim"/>
          <w:rtl/>
        </w:rPr>
        <w:t>.</w:t>
      </w:r>
    </w:p>
    <w:p w14:paraId="2D1E1C42"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(לעיל סו:) כתב דבעינן שיהא צווי בפניו להחשב כתיבת הבעל.</w:t>
      </w:r>
    </w:p>
    <w:p w14:paraId="772EE218" w14:textId="77777777" w:rsidR="00114D27" w:rsidRPr="00A17FA2" w:rsidRDefault="00000000" w:rsidP="005D6ACA">
      <w:pPr>
        <w:bidi/>
        <w:rPr>
          <w:rFonts w:ascii="Narkisim" w:hAnsi="Narkisim" w:cs="Narkisim"/>
        </w:rPr>
      </w:pPr>
      <w:r w:rsidRPr="00A17FA2">
        <w:rPr>
          <w:rFonts w:ascii="Narkisim" w:hAnsi="Narkisim" w:cs="Narkisim"/>
          <w:u w:val="single"/>
          <w:rtl/>
        </w:rPr>
        <w:t>טעמא דלא אמר תנו וכו' אימא סיפא עד שיאמר לסופר וכו'</w:t>
      </w:r>
      <w:r w:rsidRPr="00A17FA2">
        <w:rPr>
          <w:rFonts w:ascii="Narkisim" w:hAnsi="Narkisim" w:cs="Narkisim"/>
          <w:rtl/>
        </w:rPr>
        <w:t>. ה</w:t>
      </w:r>
      <w:r w:rsidRPr="00A17FA2">
        <w:rPr>
          <w:rFonts w:ascii="Narkisim" w:hAnsi="Narkisim" w:cs="Narkisim"/>
          <w:b/>
          <w:bCs/>
          <w:rtl/>
        </w:rPr>
        <w:t>אחרונים</w:t>
      </w:r>
      <w:r w:rsidRPr="00A17FA2">
        <w:rPr>
          <w:rFonts w:ascii="Narkisim" w:hAnsi="Narkisim" w:cs="Narkisim"/>
          <w:rtl/>
        </w:rPr>
        <w:t xml:space="preserve"> העירו דע"פ דברי הרמב"ם (הנ"ל) י"ל דבאומר כתבו או אומר לב' הגט בטל מדאורייתא. ואילו אומר אמרו פסול </w:t>
      </w:r>
      <w:r w:rsidRPr="00A17FA2">
        <w:rPr>
          <w:rFonts w:ascii="Narkisim" w:hAnsi="Narkisim" w:cs="Narkisim"/>
          <w:rtl/>
        </w:rPr>
        <w:lastRenderedPageBreak/>
        <w:t>מדרבנן. ועפ"ז יתיישב המשנה דבסיפא קאי דאינו כשר עד שיאמר. וצ"ל דמשמע דקאי ארישא, הגט בטל עד שיאמר וכו'. ואף בסיפא הגט בטל.</w:t>
      </w:r>
    </w:p>
    <w:p w14:paraId="5CA4B5EB" w14:textId="77777777" w:rsidR="00114D27" w:rsidRPr="00A17FA2" w:rsidRDefault="00000000" w:rsidP="005D6ACA">
      <w:pPr>
        <w:pStyle w:val="aa"/>
        <w:bidi/>
        <w:rPr>
          <w:rFonts w:ascii="Narkisim" w:hAnsi="Narkisim"/>
        </w:rPr>
      </w:pPr>
      <w:r w:rsidRPr="00A17FA2">
        <w:rPr>
          <w:rFonts w:ascii="Narkisim" w:hAnsi="Narkisim"/>
          <w:u w:val="single"/>
          <w:rtl/>
        </w:rPr>
        <w:t>רש"י ד"ה טעמא.</w:t>
      </w:r>
      <w:r w:rsidRPr="00A17FA2">
        <w:rPr>
          <w:rFonts w:ascii="Narkisim" w:hAnsi="Narkisim"/>
          <w:rtl/>
        </w:rPr>
        <w:t xml:space="preserve"> מקפיד היה בדבר וכו' שבושת הוא לו שאינו יכול לכתוב. רש"י פי' כדעת אביי (לעיל כט.) דמשום בזיון דבעל</w:t>
      </w:r>
      <w:r w:rsidRPr="00A17FA2">
        <w:rPr>
          <w:rStyle w:val="ad"/>
          <w:rFonts w:ascii="Narkisim" w:hAnsi="Narkisim"/>
          <w:rtl/>
        </w:rPr>
        <w:footnoteReference w:id="507"/>
      </w:r>
      <w:r w:rsidRPr="00A17FA2">
        <w:rPr>
          <w:rFonts w:ascii="Narkisim" w:hAnsi="Narkisim"/>
          <w:rtl/>
        </w:rPr>
        <w:t>. וכן הגמ' (כאן) שפי' דר' מאיר ס"ל מילי מימסרן</w:t>
      </w:r>
      <w:r w:rsidRPr="00A17FA2">
        <w:rPr>
          <w:rStyle w:val="ad"/>
          <w:rFonts w:ascii="Narkisim" w:hAnsi="Narkisim"/>
          <w:rtl/>
        </w:rPr>
        <w:footnoteReference w:id="508"/>
      </w:r>
      <w:r w:rsidRPr="00A17FA2">
        <w:rPr>
          <w:rFonts w:ascii="Narkisim" w:hAnsi="Narkisim"/>
          <w:rtl/>
        </w:rPr>
        <w:t>. וע"כ האומר לב' או אמר לג' כתבו הוה מטעם אחר [ולא משום מילי], ומשום דמקפיד.</w:t>
      </w:r>
    </w:p>
    <w:p w14:paraId="35E3D44F" w14:textId="77777777" w:rsidR="00114D27" w:rsidRPr="00A17FA2" w:rsidRDefault="00000000" w:rsidP="005D6ACA">
      <w:pPr>
        <w:pStyle w:val="a8"/>
        <w:bidi/>
        <w:rPr>
          <w:rFonts w:ascii="Narkisim" w:hAnsi="Narkisim"/>
        </w:rPr>
      </w:pPr>
      <w:r w:rsidRPr="00A17FA2">
        <w:rPr>
          <w:rFonts w:ascii="Narkisim" w:hAnsi="Narkisim"/>
          <w:rtl/>
        </w:rPr>
        <w:t>אבל דעת רבא (לעיל כט.) דאף ר' מאיר מודה לטעם מילי, ובאמר לג' תנו בפשטות הטעם דהוה אומר אמרו</w:t>
      </w:r>
      <w:r w:rsidRPr="00A17FA2">
        <w:rPr>
          <w:rStyle w:val="ad"/>
          <w:rFonts w:ascii="Narkisim" w:hAnsi="Narkisim"/>
          <w:rtl/>
        </w:rPr>
        <w:footnoteReference w:id="509"/>
      </w:r>
      <w:r w:rsidRPr="00A17FA2">
        <w:rPr>
          <w:rFonts w:ascii="Narkisim" w:hAnsi="Narkisim"/>
          <w:rtl/>
        </w:rPr>
        <w:t xml:space="preserve"> [ועי' לעיל סו:].</w:t>
      </w:r>
    </w:p>
    <w:p w14:paraId="0054AFAC" w14:textId="77777777" w:rsidR="00114D27" w:rsidRPr="00A17FA2" w:rsidRDefault="00000000" w:rsidP="005D6ACA">
      <w:pPr>
        <w:pStyle w:val="aa"/>
        <w:bidi/>
        <w:rPr>
          <w:rFonts w:ascii="Narkisim" w:hAnsi="Narkisim"/>
        </w:rPr>
      </w:pPr>
      <w:r w:rsidRPr="00A17FA2">
        <w:rPr>
          <w:rFonts w:ascii="Narkisim" w:hAnsi="Narkisim"/>
          <w:u w:val="single"/>
          <w:rtl/>
        </w:rPr>
        <w:t>בא"ד ובהא אפי' ר"מ מודה [במשנה סו:</w:t>
      </w:r>
      <w:r w:rsidRPr="00A17FA2">
        <w:rPr>
          <w:rStyle w:val="ad"/>
          <w:rFonts w:ascii="Narkisim" w:hAnsi="Narkisim"/>
          <w:u w:val="single"/>
          <w:rtl/>
        </w:rPr>
        <w:footnoteReference w:id="510"/>
      </w:r>
      <w:r w:rsidRPr="00A17FA2">
        <w:rPr>
          <w:rFonts w:ascii="Narkisim" w:hAnsi="Narkisim"/>
          <w:u w:val="single"/>
          <w:rtl/>
        </w:rPr>
        <w:t>] וכו' לא עשאום בי"ד להרשות לאחרים</w:t>
      </w:r>
      <w:r w:rsidRPr="00A17FA2">
        <w:rPr>
          <w:rFonts w:ascii="Narkisim" w:hAnsi="Narkisim"/>
          <w:rtl/>
        </w:rPr>
        <w:t>. [משמע ברש"י דכשאמר 'כתבו' גדר הדבר דאין כאן בי"ד</w:t>
      </w:r>
      <w:r w:rsidRPr="00A17FA2">
        <w:rPr>
          <w:rStyle w:val="ad"/>
          <w:rFonts w:ascii="Narkisim" w:hAnsi="Narkisim"/>
          <w:rtl/>
        </w:rPr>
        <w:footnoteReference w:id="511"/>
      </w:r>
      <w:r w:rsidRPr="00A17FA2">
        <w:rPr>
          <w:rFonts w:ascii="Narkisim" w:hAnsi="Narkisim"/>
          <w:rtl/>
        </w:rPr>
        <w:t>. ומש"ה הוה כמו אמר לב' דחיישי' לבזיון הבעל. ולא משום דלשון כתבו הוה קפידא].</w:t>
      </w:r>
    </w:p>
    <w:p w14:paraId="4BE40C36" w14:textId="77777777" w:rsidR="00114D27" w:rsidRPr="00A17FA2" w:rsidRDefault="00000000" w:rsidP="005D6ACA">
      <w:pPr>
        <w:pStyle w:val="aa"/>
        <w:bidi/>
        <w:rPr>
          <w:rFonts w:ascii="Narkisim" w:hAnsi="Narkisim"/>
        </w:rPr>
      </w:pPr>
      <w:r w:rsidRPr="00A17FA2">
        <w:rPr>
          <w:rFonts w:ascii="Narkisim" w:hAnsi="Narkisim"/>
          <w:u w:val="single"/>
          <w:rtl/>
        </w:rPr>
        <w:t>רש"י ד"ה דאמר מילי.</w:t>
      </w:r>
      <w:r w:rsidRPr="00A17FA2">
        <w:rPr>
          <w:rFonts w:ascii="Narkisim" w:hAnsi="Narkisim"/>
          <w:rtl/>
        </w:rPr>
        <w:t xml:space="preserve"> והוי נמי בדברים שלוחו של אדם כמותו וכו'. משמע דלר' יוסי דמילי לא מימסרן לשליח הטעם דלא נתחדש פרשת שליחות כלל במילי</w:t>
      </w:r>
      <w:r w:rsidRPr="00A17FA2">
        <w:rPr>
          <w:rStyle w:val="ad"/>
          <w:rFonts w:ascii="Narkisim" w:hAnsi="Narkisim"/>
          <w:rtl/>
        </w:rPr>
        <w:footnoteReference w:id="512"/>
      </w:r>
      <w:r w:rsidRPr="00A17FA2">
        <w:rPr>
          <w:rFonts w:ascii="Narkisim" w:hAnsi="Narkisim"/>
          <w:rtl/>
        </w:rPr>
        <w:t xml:space="preserve">. אבל </w:t>
      </w:r>
      <w:r w:rsidRPr="00A17FA2">
        <w:rPr>
          <w:rFonts w:ascii="Narkisim" w:hAnsi="Narkisim"/>
          <w:b/>
          <w:bCs/>
          <w:rtl/>
        </w:rPr>
        <w:t>רש"י</w:t>
      </w:r>
      <w:r w:rsidRPr="00A17FA2">
        <w:rPr>
          <w:rFonts w:ascii="Narkisim" w:hAnsi="Narkisim"/>
          <w:rtl/>
        </w:rPr>
        <w:t xml:space="preserve"> (לעיל כט. וסו:) ביאר החסרון דשליחות מילי אינו חוזר ונמסר. דאין שליח עושה שליח במילי. משמע דמהני שליחות במילי, אלא דלא אלים לעשות שליח אחר.</w:t>
      </w:r>
    </w:p>
    <w:p w14:paraId="06B54C56"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(לעיל לב.) כת' דבזה תלוי המח' (לעיל סו: סז.) אי מהני אומר אמרו, דהתם הבעל עושה שליח למנות שליח אחר. והשליח עושה שליחות הבעל, ואינו שליח עושה שליח. [ומ"ד דל"מ ע"כ ס"ל דמינוי שליחות הוה דיבור, ול"מ ע"י שליח. דס"ל דל"מ שליח הראשון במילי].</w:t>
      </w:r>
    </w:p>
    <w:p w14:paraId="743E4380"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חש"ל</w:t>
      </w:r>
      <w:r w:rsidRPr="00A17FA2">
        <w:rPr>
          <w:rFonts w:ascii="Narkisim" w:hAnsi="Narkisim"/>
          <w:rtl/>
        </w:rPr>
        <w:t xml:space="preserve"> כת' דעפ"ז ניחא השינוי ברש"י, דרש"י בסוגיין קאי באומר אמרו, ומש"ה נקט דלמ"ד מילי לא מימסרן אף בשליחות הראשון לא מהני.</w:t>
      </w:r>
    </w:p>
    <w:p w14:paraId="13B0718D" w14:textId="77777777" w:rsidR="00114D27" w:rsidRPr="00A17FA2" w:rsidRDefault="00000000" w:rsidP="005D6ACA">
      <w:pPr>
        <w:pStyle w:val="3"/>
        <w:bidi/>
        <w:rPr>
          <w:rFonts w:ascii="Narkisim" w:hAnsi="Narkisim"/>
        </w:rPr>
      </w:pPr>
      <w:r w:rsidRPr="00A17FA2">
        <w:rPr>
          <w:rFonts w:ascii="Narkisim" w:hAnsi="Narkisim"/>
          <w:rtl/>
        </w:rPr>
        <w:t>דף עב.</w:t>
      </w:r>
    </w:p>
    <w:p w14:paraId="7300DF00" w14:textId="77777777" w:rsidR="00114D27" w:rsidRPr="00A17FA2" w:rsidRDefault="00000000" w:rsidP="005D6ACA">
      <w:pPr>
        <w:pStyle w:val="aa"/>
        <w:bidi/>
        <w:rPr>
          <w:rFonts w:ascii="Narkisim" w:hAnsi="Narkisim"/>
        </w:rPr>
      </w:pPr>
      <w:r w:rsidRPr="00A17FA2">
        <w:rPr>
          <w:rFonts w:ascii="Narkisim" w:hAnsi="Narkisim"/>
          <w:u w:val="single"/>
          <w:rtl/>
        </w:rPr>
        <w:t>תוד"ה ומשום כיסופא</w:t>
      </w:r>
      <w:r w:rsidRPr="00A17FA2">
        <w:rPr>
          <w:rFonts w:ascii="Narkisim" w:hAnsi="Narkisim"/>
          <w:rtl/>
        </w:rPr>
        <w:t>. המ"ל וכו' כשר ולא תעשה וכו'. [ולהנך מ"ד סז. דכשר ולא תעשה י"ל דאומר אמרו כשר. ע' מש"כ לעיל סז.].</w:t>
      </w:r>
    </w:p>
    <w:p w14:paraId="0377E65C" w14:textId="77777777" w:rsidR="00114D27" w:rsidRPr="00A17FA2" w:rsidRDefault="00000000" w:rsidP="005D6ACA">
      <w:pPr>
        <w:pStyle w:val="aa"/>
        <w:bidi/>
        <w:rPr>
          <w:rFonts w:ascii="Narkisim" w:hAnsi="Narkisim"/>
        </w:rPr>
      </w:pPr>
      <w:r w:rsidRPr="00A17FA2">
        <w:rPr>
          <w:rFonts w:ascii="Narkisim" w:hAnsi="Narkisim"/>
          <w:u w:val="single"/>
          <w:rtl/>
        </w:rPr>
        <w:t>בא"ד אלא לפי שכבר דקדק לא חש לחזור ולהאריך, ומכאן יש להוכיח דפרקין סדרו אחר התקבל</w:t>
      </w:r>
      <w:r w:rsidRPr="00A17FA2">
        <w:rPr>
          <w:rStyle w:val="ad"/>
          <w:rFonts w:ascii="Narkisim" w:hAnsi="Narkisim"/>
          <w:rtl/>
        </w:rPr>
        <w:footnoteReference w:id="513"/>
      </w:r>
      <w:r w:rsidRPr="00A17FA2">
        <w:rPr>
          <w:rFonts w:ascii="Narkisim" w:hAnsi="Narkisim"/>
          <w:rtl/>
        </w:rPr>
        <w:t>. [דדוחק לפרש דסמך אגמ' לקמן]. אך בגליון ציינו ד</w:t>
      </w:r>
      <w:r w:rsidRPr="00A17FA2">
        <w:rPr>
          <w:rFonts w:ascii="Narkisim" w:hAnsi="Narkisim"/>
          <w:b/>
          <w:bCs/>
          <w:rtl/>
        </w:rPr>
        <w:t>תוס'</w:t>
      </w:r>
      <w:r w:rsidRPr="00A17FA2">
        <w:rPr>
          <w:rFonts w:ascii="Narkisim" w:hAnsi="Narkisim"/>
          <w:rtl/>
        </w:rPr>
        <w:t xml:space="preserve"> (בכ"מ) כת' דהגמ' לא חש להאריך במקומו, וסמך אמש"כ במקום אחר, אף בב' מסכתות [ואין סדר בגמ' ממסכת למסכת].</w:t>
      </w:r>
    </w:p>
    <w:p w14:paraId="29CD0581" w14:textId="77777777" w:rsidR="00114D27" w:rsidRPr="00A17FA2" w:rsidRDefault="00000000" w:rsidP="005D6ACA">
      <w:pPr>
        <w:bidi/>
        <w:rPr>
          <w:rFonts w:ascii="Narkisim" w:hAnsi="Narkisim" w:cs="Narkisim"/>
        </w:rPr>
      </w:pPr>
      <w:r w:rsidRPr="00A17FA2">
        <w:rPr>
          <w:rFonts w:ascii="Narkisim" w:hAnsi="Narkisim" w:cs="Narkisim"/>
          <w:u w:val="single"/>
          <w:rtl/>
        </w:rPr>
        <w:t>תניא כוותיה דרב אשי וכו' ישמעו לאפוקי ממ"ד מודה ר' יוסי באומר אמרו</w:t>
      </w:r>
      <w:r w:rsidRPr="00A17FA2">
        <w:rPr>
          <w:rStyle w:val="ad"/>
          <w:rFonts w:ascii="Narkisim" w:hAnsi="Narkisim" w:cs="Narkisim"/>
          <w:rtl/>
        </w:rPr>
        <w:footnoteReference w:id="514"/>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דר' יוסי פוסל באומר אמרו. דבעינן ישמעו קולו.</w:t>
      </w:r>
    </w:p>
    <w:p w14:paraId="3958F48A"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רי"ף</w:t>
      </w:r>
      <w:r w:rsidRPr="00A17FA2">
        <w:rPr>
          <w:rFonts w:ascii="Narkisim" w:hAnsi="Narkisim"/>
          <w:rtl/>
        </w:rPr>
        <w:t xml:space="preserve"> פסק כר' יוסי דל"מ אומר אמרו. וה</w:t>
      </w:r>
      <w:r w:rsidRPr="00A17FA2">
        <w:rPr>
          <w:rFonts w:ascii="Narkisim" w:hAnsi="Narkisim"/>
          <w:b/>
          <w:bCs/>
          <w:rtl/>
        </w:rPr>
        <w:t>ראשונים</w:t>
      </w:r>
      <w:r w:rsidRPr="00A17FA2">
        <w:rPr>
          <w:rFonts w:ascii="Narkisim" w:hAnsi="Narkisim"/>
          <w:rtl/>
        </w:rPr>
        <w:t xml:space="preserve"> הק' דשמואל (לעיל סז.) ס"ל כוותיה בחדא, וס"ל דמהני אומר אמרו. [ואף דתניא כוותיה דכ"ד ר' יוסי, מ"מ יש לפסוק כדברי שמואל]. והס' התרומה הביא דר"י פסק דמהני אומר אמרו.</w:t>
      </w:r>
    </w:p>
    <w:p w14:paraId="24AA2156"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(לעיל סו: והריטב"א כאן) ביאר דדעת הרי"ף דרב אשי [שהוא בתראי] העמיד את המשנה כר' יוסי, א"כ הוה מח' ואח"כ סתם</w:t>
      </w:r>
      <w:r w:rsidRPr="00A17FA2">
        <w:rPr>
          <w:rStyle w:val="ad"/>
          <w:rFonts w:ascii="Narkisim" w:hAnsi="Narkisim"/>
          <w:rtl/>
        </w:rPr>
        <w:footnoteReference w:id="515"/>
      </w:r>
      <w:r w:rsidRPr="00A17FA2">
        <w:rPr>
          <w:rFonts w:ascii="Narkisim" w:hAnsi="Narkisim"/>
          <w:rtl/>
        </w:rPr>
        <w:t>, והלכה כסתם. [ומש"ה לא קי"ל כשמואל</w:t>
      </w:r>
      <w:r w:rsidRPr="00A17FA2">
        <w:rPr>
          <w:rStyle w:val="ad"/>
          <w:rFonts w:ascii="Narkisim" w:hAnsi="Narkisim"/>
          <w:rtl/>
        </w:rPr>
        <w:footnoteReference w:id="516"/>
      </w:r>
      <w:r w:rsidRPr="00A17FA2">
        <w:rPr>
          <w:rFonts w:ascii="Narkisim" w:hAnsi="Narkisim"/>
          <w:rtl/>
        </w:rPr>
        <w:t>].</w:t>
      </w:r>
    </w:p>
    <w:p w14:paraId="2DCD937F" w14:textId="77777777" w:rsidR="00114D27" w:rsidRPr="00A17FA2" w:rsidRDefault="00000000" w:rsidP="005D6ACA">
      <w:pPr>
        <w:bidi/>
        <w:rPr>
          <w:rFonts w:ascii="Narkisim" w:hAnsi="Narkisim" w:cs="Narkisim"/>
        </w:rPr>
      </w:pPr>
      <w:r w:rsidRPr="00A17FA2">
        <w:rPr>
          <w:rFonts w:ascii="Narkisim" w:hAnsi="Narkisim" w:cs="Narkisim"/>
          <w:u w:val="single"/>
          <w:rtl/>
        </w:rPr>
        <w:lastRenderedPageBreak/>
        <w:t>קולו לאפוקי מדרב כהנא וכו'</w:t>
      </w:r>
      <w:r w:rsidRPr="00A17FA2">
        <w:rPr>
          <w:rStyle w:val="ad"/>
          <w:rFonts w:ascii="Narkisim" w:hAnsi="Narkisim" w:cs="Narkisim"/>
          <w:rtl/>
        </w:rPr>
        <w:footnoteReference w:id="517"/>
      </w:r>
      <w:r w:rsidRPr="00A17FA2">
        <w:rPr>
          <w:rFonts w:ascii="Narkisim" w:hAnsi="Narkisim" w:cs="Narkisim"/>
          <w:rtl/>
        </w:rPr>
        <w:t>. בפשוטו מבואר דקי"ל דבעינן מינוי בפה, ו</w:t>
      </w:r>
      <w:r w:rsidRPr="00A17FA2">
        <w:rPr>
          <w:rFonts w:ascii="Narkisim" w:hAnsi="Narkisim" w:cs="Narkisim"/>
          <w:b/>
          <w:bCs/>
          <w:rtl/>
        </w:rPr>
        <w:t>תוס'</w:t>
      </w:r>
      <w:r w:rsidRPr="00A17FA2">
        <w:rPr>
          <w:rFonts w:ascii="Narkisim" w:hAnsi="Narkisim" w:cs="Narkisim"/>
          <w:rtl/>
        </w:rPr>
        <w:t xml:space="preserve"> ו</w:t>
      </w:r>
      <w:r w:rsidRPr="00A17FA2">
        <w:rPr>
          <w:rFonts w:ascii="Narkisim" w:hAnsi="Narkisim" w:cs="Narkisim"/>
          <w:b/>
          <w:bCs/>
          <w:rtl/>
        </w:rPr>
        <w:t>שא"ר</w:t>
      </w:r>
      <w:r w:rsidRPr="00A17FA2">
        <w:rPr>
          <w:rFonts w:ascii="Narkisim" w:hAnsi="Narkisim" w:cs="Narkisim"/>
          <w:rtl/>
        </w:rPr>
        <w:t xml:space="preserve"> הק' דבמשנה מבואר דמהני הרכנה.</w:t>
      </w:r>
    </w:p>
    <w:p w14:paraId="42A02BE7"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פי' דלאו דוקא, אלא הוה יתור לשון למעוטי חרש [דאינו בר דעת, ולאפוקי מדברי רב כהנא דע"י כתיבתו נחשב פקח]. אבל בעלמא כל היכא דקים לן דהבעל מתרצה מהני</w:t>
      </w:r>
      <w:r w:rsidRPr="00A17FA2">
        <w:rPr>
          <w:rStyle w:val="ad"/>
          <w:rFonts w:ascii="Narkisim" w:hAnsi="Narkisim"/>
          <w:rtl/>
        </w:rPr>
        <w:footnoteReference w:id="518"/>
      </w:r>
      <w:r w:rsidRPr="00A17FA2">
        <w:rPr>
          <w:rFonts w:ascii="Narkisim" w:hAnsi="Narkisim"/>
          <w:rtl/>
        </w:rPr>
        <w:t xml:space="preserve"> [ואף בלא מינוי שליחות להדיא, ע' בסמוך].</w:t>
      </w:r>
    </w:p>
    <w:p w14:paraId="15C122AC"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ראשונים</w:t>
      </w:r>
      <w:r w:rsidRPr="00A17FA2">
        <w:rPr>
          <w:rFonts w:ascii="Narkisim" w:hAnsi="Narkisim"/>
          <w:rtl/>
        </w:rPr>
        <w:t xml:space="preserve"> (רמב"ן, רשב"א) כת' דלדעת תוס' פקח שכתב בכתב ידו כתבו ותנו גט [או ששלח בכת"י ממדינת הים], כותבים ונותנים.</w:t>
      </w:r>
    </w:p>
    <w:p w14:paraId="2D5BED96"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ראשונים</w:t>
      </w:r>
      <w:r w:rsidRPr="00A17FA2">
        <w:rPr>
          <w:rFonts w:ascii="Narkisim" w:hAnsi="Narkisim"/>
          <w:rtl/>
        </w:rPr>
        <w:t xml:space="preserve"> הביאו דאיתא להדיא ב</w:t>
      </w:r>
      <w:r w:rsidRPr="00A17FA2">
        <w:rPr>
          <w:rFonts w:ascii="Narkisim" w:hAnsi="Narkisim"/>
          <w:b/>
          <w:bCs/>
          <w:rtl/>
        </w:rPr>
        <w:t>תוספתא</w:t>
      </w:r>
      <w:r w:rsidRPr="00A17FA2">
        <w:rPr>
          <w:rFonts w:ascii="Narkisim" w:hAnsi="Narkisim"/>
          <w:rtl/>
        </w:rPr>
        <w:t xml:space="preserve"> (ב)</w:t>
      </w:r>
      <w:r w:rsidRPr="00A17FA2">
        <w:rPr>
          <w:rStyle w:val="ad"/>
          <w:rFonts w:ascii="Narkisim" w:hAnsi="Narkisim"/>
          <w:rtl/>
        </w:rPr>
        <w:footnoteReference w:id="519"/>
      </w:r>
      <w:r w:rsidRPr="00A17FA2">
        <w:rPr>
          <w:rFonts w:ascii="Narkisim" w:hAnsi="Narkisim"/>
          <w:rtl/>
        </w:rPr>
        <w:t xml:space="preserve"> ולא עוד אלא אפי כתב בכתב ידו לסופר כתוב, ולעדים חתומו וכו' פסול. וה</w:t>
      </w:r>
      <w:r w:rsidRPr="00A17FA2">
        <w:rPr>
          <w:rFonts w:ascii="Narkisim" w:hAnsi="Narkisim"/>
          <w:b/>
          <w:bCs/>
          <w:rtl/>
        </w:rPr>
        <w:t>ראשונים</w:t>
      </w:r>
      <w:r w:rsidRPr="00A17FA2">
        <w:rPr>
          <w:rFonts w:ascii="Narkisim" w:hAnsi="Narkisim"/>
          <w:rtl/>
        </w:rPr>
        <w:t xml:space="preserve"> דייקו דקאי בפקח</w:t>
      </w:r>
      <w:r w:rsidRPr="00A17FA2">
        <w:rPr>
          <w:rStyle w:val="ad"/>
          <w:rFonts w:ascii="Narkisim" w:hAnsi="Narkisim"/>
          <w:rtl/>
        </w:rPr>
        <w:footnoteReference w:id="520"/>
      </w:r>
      <w:r w:rsidRPr="00A17FA2">
        <w:rPr>
          <w:rFonts w:ascii="Narkisim" w:hAnsi="Narkisim"/>
          <w:rtl/>
        </w:rPr>
        <w:t>, ואפ"ה בעינן קולו דוקא, שישמעו צווי הבעל. ולא מהני ע"י כתבו.</w:t>
      </w:r>
    </w:p>
    <w:p w14:paraId="3AB669CF"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רא"ש</w:t>
      </w:r>
      <w:r w:rsidRPr="00A17FA2">
        <w:rPr>
          <w:rFonts w:ascii="Narkisim" w:hAnsi="Narkisim" w:cs="Narkisim"/>
          <w:rtl/>
        </w:rPr>
        <w:t xml:space="preserve"> (בסו"ד) כת' א"נ נשתתק דא"א בענין אחר הקילו בו משום תקנת עגונות. ולפ"ז מדאורייתא מהני כתיבה והרכנה</w:t>
      </w:r>
      <w:r w:rsidRPr="00A17FA2">
        <w:rPr>
          <w:rStyle w:val="ad"/>
          <w:rFonts w:ascii="Narkisim" w:hAnsi="Narkisim" w:cs="Narkisim"/>
          <w:rtl/>
        </w:rPr>
        <w:footnoteReference w:id="521"/>
      </w:r>
      <w:r w:rsidRPr="00A17FA2">
        <w:rPr>
          <w:rFonts w:ascii="Narkisim" w:hAnsi="Narkisim" w:cs="Narkisim"/>
          <w:rtl/>
        </w:rPr>
        <w:t>. אלא דהחמירו בפקח כיון דאפשר בצווי ממש [והתוספתא הוה חומרא מדרבנן</w:t>
      </w:r>
      <w:r w:rsidRPr="00A17FA2">
        <w:rPr>
          <w:rStyle w:val="ad"/>
          <w:rFonts w:ascii="Narkisim" w:hAnsi="Narkisim" w:cs="Narkisim"/>
          <w:rtl/>
        </w:rPr>
        <w:footnoteReference w:id="522"/>
      </w:r>
      <w:r w:rsidRPr="00A17FA2">
        <w:rPr>
          <w:rFonts w:ascii="Narkisim" w:hAnsi="Narkisim" w:cs="Narkisim"/>
          <w:rtl/>
        </w:rPr>
        <w:t>], ודוקא באלם הקילו בהרכנה.</w:t>
      </w:r>
    </w:p>
    <w:p w14:paraId="03060DA2" w14:textId="77777777" w:rsidR="00114D27" w:rsidRPr="00A17FA2" w:rsidRDefault="00000000" w:rsidP="005D6ACA">
      <w:pPr>
        <w:bidi/>
        <w:rPr>
          <w:rFonts w:ascii="Narkisim" w:hAnsi="Narkisim" w:cs="Narkisim"/>
        </w:rPr>
      </w:pPr>
      <w:r w:rsidRPr="00A17FA2">
        <w:rPr>
          <w:rFonts w:ascii="Narkisim" w:hAnsi="Narkisim" w:cs="Narkisim"/>
          <w:rtl/>
        </w:rPr>
        <w:t>אבל ה</w:t>
      </w:r>
      <w:r w:rsidRPr="00A17FA2">
        <w:rPr>
          <w:rFonts w:ascii="Narkisim" w:hAnsi="Narkisim" w:cs="Narkisim"/>
          <w:b/>
          <w:bCs/>
          <w:rtl/>
        </w:rPr>
        <w:t>מרדכי</w:t>
      </w:r>
      <w:r w:rsidRPr="00A17FA2">
        <w:rPr>
          <w:rFonts w:ascii="Narkisim" w:hAnsi="Narkisim" w:cs="Narkisim"/>
          <w:rtl/>
        </w:rPr>
        <w:t xml:space="preserve"> (תיז) וה</w:t>
      </w:r>
      <w:r w:rsidRPr="00A17FA2">
        <w:rPr>
          <w:rFonts w:ascii="Narkisim" w:hAnsi="Narkisim" w:cs="Narkisim"/>
          <w:b/>
          <w:bCs/>
          <w:rtl/>
        </w:rPr>
        <w:t>רא"ש</w:t>
      </w:r>
      <w:r w:rsidRPr="00A17FA2">
        <w:rPr>
          <w:rFonts w:ascii="Narkisim" w:hAnsi="Narkisim" w:cs="Narkisim"/>
          <w:rtl/>
        </w:rPr>
        <w:t xml:space="preserve"> (ס"פ התקבל יט בשם ר"ת) וה</w:t>
      </w:r>
      <w:r w:rsidRPr="00A17FA2">
        <w:rPr>
          <w:rFonts w:ascii="Narkisim" w:hAnsi="Narkisim" w:cs="Narkisim"/>
          <w:b/>
          <w:bCs/>
          <w:rtl/>
        </w:rPr>
        <w:t>רשב"א</w:t>
      </w:r>
      <w:r w:rsidRPr="00A17FA2">
        <w:rPr>
          <w:rFonts w:ascii="Narkisim" w:hAnsi="Narkisim" w:cs="Narkisim"/>
          <w:rtl/>
        </w:rPr>
        <w:t xml:space="preserve"> (כאן) כת' דשאני הרכנה דמראה ומרמז בגופו. ועדיף מכתיבה</w:t>
      </w:r>
      <w:r w:rsidRPr="00A17FA2">
        <w:rPr>
          <w:rStyle w:val="ad"/>
          <w:rFonts w:ascii="Narkisim" w:hAnsi="Narkisim" w:cs="Narkisim"/>
          <w:rtl/>
        </w:rPr>
        <w:footnoteReference w:id="523"/>
      </w:r>
      <w:r w:rsidRPr="00A17FA2">
        <w:rPr>
          <w:rFonts w:ascii="Narkisim" w:hAnsi="Narkisim" w:cs="Narkisim"/>
          <w:rtl/>
        </w:rPr>
        <w:t>.</w:t>
      </w:r>
    </w:p>
    <w:p w14:paraId="1A45B4C1" w14:textId="77777777" w:rsidR="00114D27" w:rsidRPr="00A17FA2" w:rsidRDefault="00000000" w:rsidP="005D6ACA">
      <w:pPr>
        <w:pStyle w:val="a7"/>
        <w:bidi/>
        <w:rPr>
          <w:rFonts w:ascii="Narkisim" w:hAnsi="Narkisim"/>
        </w:rPr>
      </w:pPr>
      <w:r w:rsidRPr="00A17FA2">
        <w:rPr>
          <w:rFonts w:ascii="Narkisim" w:hAnsi="Narkisim"/>
          <w:rtl/>
        </w:rPr>
        <w:t>ולפ"ז למסקנא לא קי"ל כרב כהנא משום דממעטינן מ'קולו' דבעינן צווי מפורשת מהבעל. [ולעולם י"ל דמהני כתיבה בחרש לגלות דיש לו דעת].</w:t>
      </w:r>
    </w:p>
    <w:p w14:paraId="7F340CBB"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ביארו ע"פ מש"כ ה</w:t>
      </w:r>
      <w:r w:rsidRPr="00A17FA2">
        <w:rPr>
          <w:rFonts w:ascii="Narkisim" w:hAnsi="Narkisim"/>
          <w:b/>
          <w:bCs/>
          <w:rtl/>
        </w:rPr>
        <w:t>רמב"ן</w:t>
      </w:r>
      <w:r w:rsidRPr="00A17FA2">
        <w:rPr>
          <w:rFonts w:ascii="Narkisim" w:hAnsi="Narkisim"/>
          <w:rtl/>
        </w:rPr>
        <w:t xml:space="preserve"> (סו:) דלא נחשב 'וכתב' של הבעל עד שישמע מפי הבעל. </w:t>
      </w:r>
      <w:r w:rsidRPr="00A17FA2">
        <w:rPr>
          <w:rFonts w:ascii="Narkisim" w:hAnsi="Narkisim"/>
          <w:sz w:val="20"/>
          <w:szCs w:val="20"/>
          <w:rtl/>
        </w:rPr>
        <w:t>וה</w:t>
      </w:r>
      <w:r w:rsidRPr="00A17FA2">
        <w:rPr>
          <w:rFonts w:ascii="Narkisim" w:hAnsi="Narkisim"/>
          <w:b/>
          <w:bCs/>
          <w:sz w:val="20"/>
          <w:szCs w:val="20"/>
          <w:rtl/>
        </w:rPr>
        <w:t>חזו"א</w:t>
      </w:r>
      <w:r w:rsidRPr="00A17FA2">
        <w:rPr>
          <w:rFonts w:ascii="Narkisim" w:hAnsi="Narkisim"/>
          <w:sz w:val="20"/>
          <w:szCs w:val="20"/>
          <w:rtl/>
        </w:rPr>
        <w:t xml:space="preserve"> [פה] ביאר דבעי שיתייחדו כוונת הבעל והסופר לכתיבה</w:t>
      </w:r>
      <w:r w:rsidRPr="00A17FA2">
        <w:rPr>
          <w:rFonts w:ascii="Narkisim" w:hAnsi="Narkisim"/>
          <w:rtl/>
        </w:rPr>
        <w:t>.</w:t>
      </w:r>
    </w:p>
    <w:p w14:paraId="0AD950C2" w14:textId="77777777" w:rsidR="00114D27" w:rsidRPr="00A17FA2" w:rsidRDefault="00000000" w:rsidP="005D6ACA">
      <w:pPr>
        <w:pStyle w:val="aa"/>
        <w:bidi/>
        <w:rPr>
          <w:rFonts w:ascii="Narkisim" w:hAnsi="Narkisim"/>
        </w:rPr>
      </w:pPr>
      <w:r w:rsidRPr="00A17FA2">
        <w:rPr>
          <w:rFonts w:ascii="Narkisim" w:hAnsi="Narkisim"/>
          <w:u w:val="single"/>
          <w:rtl/>
        </w:rPr>
        <w:t>שם. קולו</w:t>
      </w:r>
      <w:r w:rsidRPr="00A17FA2">
        <w:rPr>
          <w:rFonts w:ascii="Narkisim" w:hAnsi="Narkisim"/>
          <w:rtl/>
        </w:rPr>
        <w:t>. להנך ראשונים היינו שיעשה מעשה בגופו. וב</w:t>
      </w:r>
      <w:r w:rsidRPr="00A17FA2">
        <w:rPr>
          <w:rFonts w:ascii="Narkisim" w:hAnsi="Narkisim"/>
          <w:b/>
          <w:bCs/>
          <w:rtl/>
        </w:rPr>
        <w:t>שו"ת חת"ס</w:t>
      </w:r>
      <w:r w:rsidRPr="00A17FA2">
        <w:rPr>
          <w:rFonts w:ascii="Narkisim" w:hAnsi="Narkisim"/>
          <w:rtl/>
        </w:rPr>
        <w:t xml:space="preserve"> (א מד) הביא דהרד"ך העלה צד דאף כתיבה לפניו מהני</w:t>
      </w:r>
      <w:r w:rsidRPr="00A17FA2">
        <w:rPr>
          <w:rStyle w:val="ad"/>
          <w:rFonts w:ascii="Narkisim" w:hAnsi="Narkisim"/>
          <w:rtl/>
        </w:rPr>
        <w:footnoteReference w:id="524"/>
      </w:r>
      <w:r w:rsidRPr="00A17FA2">
        <w:rPr>
          <w:rFonts w:ascii="Narkisim" w:hAnsi="Narkisim"/>
          <w:rtl/>
        </w:rPr>
        <w:t>, דאין לך הרכנה גדול מזו</w:t>
      </w:r>
      <w:r w:rsidRPr="00A17FA2">
        <w:rPr>
          <w:rStyle w:val="ad"/>
          <w:rFonts w:ascii="Narkisim" w:hAnsi="Narkisim"/>
          <w:rtl/>
        </w:rPr>
        <w:footnoteReference w:id="525"/>
      </w:r>
      <w:r w:rsidRPr="00A17FA2">
        <w:rPr>
          <w:rFonts w:ascii="Narkisim" w:hAnsi="Narkisim"/>
          <w:rtl/>
        </w:rPr>
        <w:t>. וכל החסרון בכתיבה שלא בפניו, דלא ראינו מעשיו</w:t>
      </w:r>
      <w:r w:rsidRPr="00A17FA2">
        <w:rPr>
          <w:rStyle w:val="ad"/>
          <w:rFonts w:ascii="Narkisim" w:hAnsi="Narkisim"/>
          <w:rtl/>
        </w:rPr>
        <w:footnoteReference w:id="526"/>
      </w:r>
      <w:r w:rsidRPr="00A17FA2">
        <w:rPr>
          <w:rFonts w:ascii="Narkisim" w:hAnsi="Narkisim"/>
          <w:rtl/>
        </w:rPr>
        <w:t>. ועד"ז כת' ה</w:t>
      </w:r>
      <w:r w:rsidRPr="00A17FA2">
        <w:rPr>
          <w:rFonts w:ascii="Narkisim" w:hAnsi="Narkisim"/>
          <w:b/>
          <w:bCs/>
          <w:rtl/>
        </w:rPr>
        <w:t>תור"ג</w:t>
      </w:r>
      <w:r w:rsidRPr="00A17FA2">
        <w:rPr>
          <w:rFonts w:ascii="Narkisim" w:hAnsi="Narkisim"/>
          <w:rtl/>
        </w:rPr>
        <w:t xml:space="preserve"> (קכ כד) וה</w:t>
      </w:r>
      <w:r w:rsidRPr="00A17FA2">
        <w:rPr>
          <w:rFonts w:ascii="Narkisim" w:hAnsi="Narkisim"/>
          <w:b/>
          <w:bCs/>
          <w:rtl/>
        </w:rPr>
        <w:t>חזו"א</w:t>
      </w:r>
      <w:r w:rsidRPr="00A17FA2">
        <w:rPr>
          <w:rStyle w:val="ad"/>
          <w:rFonts w:ascii="Narkisim" w:hAnsi="Narkisim"/>
          <w:rtl/>
        </w:rPr>
        <w:footnoteReference w:id="527"/>
      </w:r>
      <w:r w:rsidRPr="00A17FA2">
        <w:rPr>
          <w:rFonts w:ascii="Narkisim" w:hAnsi="Narkisim"/>
          <w:rtl/>
        </w:rPr>
        <w:t>.</w:t>
      </w:r>
    </w:p>
    <w:p w14:paraId="4DFBC877"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חת"ס</w:t>
      </w:r>
      <w:r w:rsidRPr="00A17FA2">
        <w:rPr>
          <w:rFonts w:ascii="Narkisim" w:hAnsi="Narkisim"/>
          <w:rtl/>
        </w:rPr>
        <w:t xml:space="preserve"> (עא.) כת' דקי"ל שומע כעונה, משו"ה כשאנו אומרים לו נכתב גט לאשתך והוא מרכין [וכ"ש כשהוא כותב], הרי שמע והבין מה שדברנו לו ומסכים עמנו. וע"י שומע כעונה הו"ל 'קולו'</w:t>
      </w:r>
      <w:r w:rsidRPr="00A17FA2">
        <w:rPr>
          <w:rStyle w:val="ad"/>
          <w:rFonts w:ascii="Narkisim" w:hAnsi="Narkisim"/>
          <w:rtl/>
        </w:rPr>
        <w:footnoteReference w:id="528"/>
      </w:r>
      <w:r w:rsidRPr="00A17FA2">
        <w:rPr>
          <w:rFonts w:ascii="Narkisim" w:hAnsi="Narkisim"/>
          <w:rtl/>
        </w:rPr>
        <w:t>.</w:t>
      </w:r>
    </w:p>
    <w:p w14:paraId="4F465A97" w14:textId="77777777" w:rsidR="00114D27" w:rsidRPr="00A17FA2" w:rsidRDefault="00000000" w:rsidP="005D6ACA">
      <w:pPr>
        <w:pStyle w:val="aa"/>
        <w:bidi/>
        <w:rPr>
          <w:rFonts w:ascii="Narkisim" w:hAnsi="Narkisim"/>
        </w:rPr>
      </w:pPr>
      <w:r w:rsidRPr="00A17FA2">
        <w:rPr>
          <w:rFonts w:ascii="Narkisim" w:hAnsi="Narkisim"/>
          <w:u w:val="single"/>
          <w:rtl/>
        </w:rPr>
        <w:t>תוד"ה קולו.</w:t>
      </w:r>
      <w:r w:rsidRPr="00A17FA2">
        <w:rPr>
          <w:rFonts w:ascii="Narkisim" w:hAnsi="Narkisim"/>
          <w:rtl/>
        </w:rPr>
        <w:t xml:space="preserve"> וי"ל דמסתברא דהרכנה מהני כמו קול, דקים לן שמתרצה וכו' אלא למעוטי חרש. דעת תוס' דכל הנידון משום דחרש אינו בר דעת. אבל מגדרי שליחות לא צריך 'קולו' כלל.</w:t>
      </w:r>
    </w:p>
    <w:p w14:paraId="590E3922" w14:textId="77777777" w:rsidR="00114D27" w:rsidRPr="00A17FA2" w:rsidRDefault="00000000" w:rsidP="005D6ACA">
      <w:pPr>
        <w:bidi/>
        <w:rPr>
          <w:rFonts w:ascii="Narkisim" w:hAnsi="Narkisim" w:cs="Narkisim"/>
        </w:rPr>
      </w:pPr>
      <w:r w:rsidRPr="00A17FA2">
        <w:rPr>
          <w:rFonts w:ascii="Narkisim" w:hAnsi="Narkisim" w:cs="Narkisim"/>
          <w:u w:val="single"/>
          <w:rtl/>
        </w:rPr>
        <w:t>בא"ד כמו תן גט לאשתי, אם היה זכות וכו'.</w:t>
      </w:r>
      <w:r w:rsidRPr="00A17FA2">
        <w:rPr>
          <w:rFonts w:ascii="Narkisim" w:hAnsi="Narkisim" w:cs="Narkisim"/>
          <w:rtl/>
        </w:rPr>
        <w:t xml:space="preserve"> </w:t>
      </w:r>
      <w:r w:rsidRPr="00A17FA2">
        <w:rPr>
          <w:rFonts w:ascii="Narkisim" w:hAnsi="Narkisim" w:cs="Narkisim"/>
          <w:sz w:val="20"/>
          <w:szCs w:val="20"/>
          <w:rtl/>
        </w:rPr>
        <w:t>[לעיל יא:, וה</w:t>
      </w:r>
      <w:r w:rsidRPr="00A17FA2">
        <w:rPr>
          <w:rFonts w:ascii="Narkisim" w:hAnsi="Narkisim" w:cs="Narkisim"/>
          <w:b/>
          <w:bCs/>
          <w:sz w:val="20"/>
          <w:szCs w:val="20"/>
          <w:rtl/>
        </w:rPr>
        <w:t>תוס' הרא"ש</w:t>
      </w:r>
      <w:r w:rsidRPr="00A17FA2">
        <w:rPr>
          <w:rFonts w:ascii="Narkisim" w:hAnsi="Narkisim" w:cs="Narkisim"/>
          <w:sz w:val="20"/>
          <w:szCs w:val="20"/>
          <w:rtl/>
        </w:rPr>
        <w:t xml:space="preserve"> הביא מהגמ' (יבמות קיח:) המזכה גט במקום יבם]</w:t>
      </w:r>
      <w:r w:rsidRPr="00A17FA2">
        <w:rPr>
          <w:rFonts w:ascii="Narkisim" w:hAnsi="Narkisim" w:cs="Narkisim"/>
          <w:rtl/>
        </w:rPr>
        <w:t>. תוס' הביאו דל"צ מינוי שליחות להדיא. וה</w:t>
      </w:r>
      <w:r w:rsidRPr="00A17FA2">
        <w:rPr>
          <w:rFonts w:ascii="Narkisim" w:hAnsi="Narkisim" w:cs="Narkisim"/>
          <w:b/>
          <w:bCs/>
          <w:rtl/>
        </w:rPr>
        <w:t>רא"ש</w:t>
      </w:r>
      <w:r w:rsidRPr="00A17FA2">
        <w:rPr>
          <w:rFonts w:ascii="Narkisim" w:hAnsi="Narkisim" w:cs="Narkisim"/>
          <w:rtl/>
        </w:rPr>
        <w:t xml:space="preserve"> (ס"פ התקבל) דחה דלענין שליח לקבלה אי"צ מינוי בהדיא, דדוקא לענין צווי הבעל בעינן שידבר בפיו. </w:t>
      </w:r>
      <w:r w:rsidRPr="00A17FA2">
        <w:rPr>
          <w:rFonts w:ascii="Narkisim" w:hAnsi="Narkisim" w:cs="Narkisim"/>
          <w:sz w:val="20"/>
          <w:szCs w:val="20"/>
          <w:rtl/>
        </w:rPr>
        <w:t>ודוקא בשליחות כתיבה בעינן 'קולו' [וע"ד מש"כ הרמב"ן].</w:t>
      </w:r>
    </w:p>
    <w:p w14:paraId="11B2A4DF" w14:textId="77777777" w:rsidR="00114D27" w:rsidRPr="00A17FA2" w:rsidRDefault="00000000" w:rsidP="005D6ACA">
      <w:pPr>
        <w:pStyle w:val="a7"/>
        <w:bidi/>
        <w:rPr>
          <w:rFonts w:ascii="Narkisim" w:hAnsi="Narkisim"/>
        </w:rPr>
      </w:pPr>
      <w:r w:rsidRPr="00A17FA2">
        <w:rPr>
          <w:rFonts w:ascii="Narkisim" w:hAnsi="Narkisim"/>
          <w:rtl/>
        </w:rPr>
        <w:t>ועפ"ז כת' ה</w:t>
      </w:r>
      <w:r w:rsidRPr="00A17FA2">
        <w:rPr>
          <w:rFonts w:ascii="Narkisim" w:hAnsi="Narkisim"/>
          <w:b/>
          <w:bCs/>
          <w:rtl/>
        </w:rPr>
        <w:t>רא"ש</w:t>
      </w:r>
      <w:r w:rsidRPr="00A17FA2">
        <w:rPr>
          <w:rFonts w:ascii="Narkisim" w:hAnsi="Narkisim"/>
          <w:rtl/>
        </w:rPr>
        <w:t xml:space="preserve"> (שם כ, ותוס' רא"ש כאן) דאשה ממנה שליח לקבלה במקו"א [שלא בפניו]. </w:t>
      </w:r>
      <w:r w:rsidRPr="00A17FA2">
        <w:rPr>
          <w:rFonts w:ascii="Narkisim" w:hAnsi="Narkisim"/>
          <w:rtl/>
        </w:rPr>
        <w:lastRenderedPageBreak/>
        <w:t>וה"ה איש למנות שליח להולכה שלא בפניו</w:t>
      </w:r>
      <w:r w:rsidRPr="00A17FA2">
        <w:rPr>
          <w:rStyle w:val="ad"/>
          <w:rFonts w:ascii="Narkisim" w:hAnsi="Narkisim"/>
          <w:rtl/>
        </w:rPr>
        <w:footnoteReference w:id="529"/>
      </w:r>
      <w:r w:rsidRPr="00A17FA2">
        <w:rPr>
          <w:rFonts w:ascii="Narkisim" w:hAnsi="Narkisim"/>
          <w:rtl/>
        </w:rPr>
        <w:t>. ודוקא לכתיבה וחתימה לא מהני אא"כ שומע קולו.</w:t>
      </w:r>
    </w:p>
    <w:p w14:paraId="0D6BB87C" w14:textId="77777777" w:rsidR="00114D27" w:rsidRPr="00A17FA2" w:rsidRDefault="00000000" w:rsidP="005D6ACA">
      <w:pPr>
        <w:pStyle w:val="aa"/>
        <w:bidi/>
        <w:rPr>
          <w:rFonts w:ascii="Narkisim" w:hAnsi="Narkisim"/>
        </w:rPr>
      </w:pPr>
      <w:r w:rsidRPr="00A17FA2">
        <w:rPr>
          <w:rFonts w:ascii="Narkisim" w:hAnsi="Narkisim"/>
          <w:u w:val="single"/>
          <w:rtl/>
        </w:rPr>
        <w:t>בא"ד כיון שהיא מתרצה הוי כשלוחה</w:t>
      </w:r>
      <w:r w:rsidRPr="00A17FA2">
        <w:rPr>
          <w:rFonts w:ascii="Narkisim" w:hAnsi="Narkisim"/>
          <w:rtl/>
        </w:rPr>
        <w:t>. ומבואר בתוס' דגדר שליחות מדין 'זכין' הוה כמו ע"י גילוי דעת</w:t>
      </w:r>
      <w:r w:rsidRPr="00A17FA2">
        <w:rPr>
          <w:rStyle w:val="ad"/>
          <w:rFonts w:ascii="Narkisim" w:hAnsi="Narkisim"/>
          <w:rtl/>
        </w:rPr>
        <w:footnoteReference w:id="530"/>
      </w:r>
      <w:r w:rsidRPr="00A17FA2">
        <w:rPr>
          <w:rFonts w:ascii="Narkisim" w:hAnsi="Narkisim"/>
          <w:rtl/>
        </w:rPr>
        <w:t>. דכיון דאנן סהדי דניח"ל הוה כאילו מינהו. ולא כדברי ה</w:t>
      </w:r>
      <w:r w:rsidRPr="00A17FA2">
        <w:rPr>
          <w:rFonts w:ascii="Narkisim" w:hAnsi="Narkisim"/>
          <w:b/>
          <w:bCs/>
          <w:rtl/>
        </w:rPr>
        <w:t>קצות</w:t>
      </w:r>
      <w:r w:rsidRPr="00A17FA2">
        <w:rPr>
          <w:rFonts w:ascii="Narkisim" w:hAnsi="Narkisim"/>
          <w:rtl/>
        </w:rPr>
        <w:t xml:space="preserve"> (קה א) דאף למ"ד זכיה מטעם שליחות הוה מינוי שליחות ע"י התורה.</w:t>
      </w:r>
    </w:p>
    <w:p w14:paraId="78912CBC" w14:textId="77777777" w:rsidR="00114D27" w:rsidRPr="00A17FA2" w:rsidRDefault="00000000" w:rsidP="005D6ACA">
      <w:pPr>
        <w:pStyle w:val="2"/>
        <w:bidi/>
        <w:rPr>
          <w:rFonts w:ascii="Narkisim" w:hAnsi="Narkisim"/>
        </w:rPr>
      </w:pPr>
      <w:r w:rsidRPr="00A17FA2">
        <w:rPr>
          <w:rFonts w:ascii="Narkisim" w:hAnsi="Narkisim"/>
          <w:rtl/>
        </w:rPr>
        <w:t>מהיום ולאחר מיתה</w:t>
      </w:r>
    </w:p>
    <w:p w14:paraId="746E1145" w14:textId="77777777" w:rsidR="00114D27" w:rsidRPr="00A17FA2" w:rsidRDefault="00000000" w:rsidP="005D6ACA">
      <w:pPr>
        <w:pStyle w:val="aa"/>
        <w:bidi/>
        <w:rPr>
          <w:rFonts w:ascii="Narkisim" w:hAnsi="Narkisim"/>
        </w:rPr>
      </w:pPr>
      <w:r w:rsidRPr="00A17FA2">
        <w:rPr>
          <w:rFonts w:ascii="Narkisim" w:hAnsi="Narkisim"/>
          <w:u w:val="single"/>
          <w:rtl/>
        </w:rPr>
        <w:t>משנה. זה גיטך אם מתי</w:t>
      </w:r>
      <w:r w:rsidRPr="00A17FA2">
        <w:rPr>
          <w:rFonts w:ascii="Narkisim" w:hAnsi="Narkisim"/>
          <w:rtl/>
        </w:rPr>
        <w:t>. ה</w:t>
      </w:r>
      <w:r w:rsidRPr="00A17FA2">
        <w:rPr>
          <w:rFonts w:ascii="Narkisim" w:hAnsi="Narkisim"/>
          <w:b/>
          <w:bCs/>
          <w:rtl/>
        </w:rPr>
        <w:t>ריטב"א</w:t>
      </w:r>
      <w:r w:rsidRPr="00A17FA2">
        <w:rPr>
          <w:rFonts w:ascii="Narkisim" w:hAnsi="Narkisim"/>
          <w:rtl/>
        </w:rPr>
        <w:t xml:space="preserve"> (ב"ב קמ: ובנמוק"י שם) הק' אמאי לא הוה אסמכתא, דהא לא ניחא ליה בקיום התנאי [דאינו רוצה למות]. ותי' דהיכא דאנן סהדי דרוצה בקיום התנאי ל"ה אסמכתא</w:t>
      </w:r>
      <w:r w:rsidRPr="00A17FA2">
        <w:rPr>
          <w:rStyle w:val="ad"/>
          <w:rFonts w:ascii="Narkisim" w:hAnsi="Narkisim"/>
          <w:rtl/>
        </w:rPr>
        <w:footnoteReference w:id="531"/>
      </w:r>
      <w:r w:rsidRPr="00A17FA2">
        <w:rPr>
          <w:rFonts w:ascii="Narkisim" w:hAnsi="Narkisim"/>
          <w:rtl/>
        </w:rPr>
        <w:t>. וה"נ אין האיש מגרש אלא לרצונו, ואנן סהדי שהוא רוצה בלב שלם שאם יתקיים התנאי שתהא מגורשת, דלא תהא עגונה ולא שומרת יבם.</w:t>
      </w:r>
    </w:p>
    <w:p w14:paraId="3D997057" w14:textId="77777777" w:rsidR="00114D27" w:rsidRPr="00A17FA2" w:rsidRDefault="00000000" w:rsidP="005D6ACA">
      <w:pPr>
        <w:pStyle w:val="aa"/>
        <w:bidi/>
        <w:rPr>
          <w:rFonts w:ascii="Narkisim" w:hAnsi="Narkisim"/>
        </w:rPr>
      </w:pPr>
      <w:r w:rsidRPr="00A17FA2">
        <w:rPr>
          <w:rFonts w:ascii="Narkisim" w:hAnsi="Narkisim"/>
          <w:u w:val="single"/>
          <w:rtl/>
        </w:rPr>
        <w:t>זה גיטך מחולי זה</w:t>
      </w:r>
      <w:r w:rsidRPr="00A17FA2">
        <w:rPr>
          <w:rFonts w:ascii="Narkisim" w:hAnsi="Narkisim"/>
          <w:rtl/>
        </w:rPr>
        <w:t>. פ</w:t>
      </w:r>
      <w:r w:rsidRPr="00A17FA2">
        <w:rPr>
          <w:rFonts w:ascii="Narkisim" w:hAnsi="Narkisim"/>
          <w:b/>
          <w:bCs/>
          <w:rtl/>
        </w:rPr>
        <w:t>רש"י</w:t>
      </w:r>
      <w:r w:rsidRPr="00A17FA2">
        <w:rPr>
          <w:rFonts w:ascii="Narkisim" w:hAnsi="Narkisim"/>
          <w:rtl/>
        </w:rPr>
        <w:t xml:space="preserve"> מחולי זה ואילך, וכיון שמת מתוך החולי הוה לאחר מיתה. ובמשנה שבמשניות הגירסא זה גיטך אם מתי מחולי זה. [וה</w:t>
      </w:r>
      <w:r w:rsidRPr="00A17FA2">
        <w:rPr>
          <w:rFonts w:ascii="Narkisim" w:hAnsi="Narkisim"/>
          <w:b/>
          <w:bCs/>
          <w:rtl/>
        </w:rPr>
        <w:t>רש"ש</w:t>
      </w:r>
      <w:r w:rsidRPr="00A17FA2">
        <w:rPr>
          <w:rFonts w:ascii="Narkisim" w:hAnsi="Narkisim"/>
          <w:rtl/>
        </w:rPr>
        <w:t xml:space="preserve"> דייק דרש"י ל"ג הכי, דא"כ הלשון פשוט דהוה אם מתי].</w:t>
      </w:r>
    </w:p>
    <w:p w14:paraId="42777F37" w14:textId="77777777" w:rsidR="00114D27" w:rsidRPr="00A17FA2" w:rsidRDefault="00000000" w:rsidP="005D6ACA">
      <w:pPr>
        <w:pStyle w:val="aa"/>
        <w:bidi/>
        <w:rPr>
          <w:rFonts w:ascii="Narkisim" w:hAnsi="Narkisim"/>
        </w:rPr>
      </w:pPr>
      <w:r w:rsidRPr="00A17FA2">
        <w:rPr>
          <w:rFonts w:ascii="Narkisim" w:hAnsi="Narkisim"/>
          <w:rtl/>
        </w:rPr>
        <w:t xml:space="preserve"> </w:t>
      </w:r>
      <w:r w:rsidRPr="00A17FA2">
        <w:rPr>
          <w:rFonts w:ascii="Narkisim" w:hAnsi="Narkisim"/>
          <w:u w:val="single"/>
          <w:rtl/>
        </w:rPr>
        <w:t>זה גיטך לאחר מיתה</w:t>
      </w:r>
      <w:r w:rsidRPr="00A17FA2">
        <w:rPr>
          <w:rFonts w:ascii="Narkisim" w:hAnsi="Narkisim"/>
          <w:rtl/>
        </w:rPr>
        <w:t xml:space="preserve">. </w:t>
      </w:r>
      <w:r w:rsidRPr="00A17FA2">
        <w:rPr>
          <w:rFonts w:ascii="Narkisim" w:hAnsi="Narkisim"/>
          <w:b/>
          <w:bCs/>
          <w:rtl/>
        </w:rPr>
        <w:t xml:space="preserve">תוס' </w:t>
      </w:r>
      <w:r w:rsidRPr="00A17FA2">
        <w:rPr>
          <w:rFonts w:ascii="Narkisim" w:hAnsi="Narkisim"/>
          <w:rtl/>
        </w:rPr>
        <w:t>(כתובות ב: ד"ה הרי) כת' דלאחר מיתה הוה טעמא דכולהו</w:t>
      </w:r>
      <w:r w:rsidRPr="00A17FA2">
        <w:rPr>
          <w:rStyle w:val="ad"/>
          <w:rFonts w:ascii="Narkisim" w:hAnsi="Narkisim"/>
          <w:rtl/>
        </w:rPr>
        <w:footnoteReference w:id="532"/>
      </w:r>
      <w:r w:rsidRPr="00A17FA2">
        <w:rPr>
          <w:rFonts w:ascii="Narkisim" w:hAnsi="Narkisim"/>
          <w:rtl/>
        </w:rPr>
        <w:t>. [ואינו בבא בפנ"ע]. וה</w:t>
      </w:r>
      <w:r w:rsidRPr="00A17FA2">
        <w:rPr>
          <w:rFonts w:ascii="Narkisim" w:hAnsi="Narkisim"/>
          <w:b/>
          <w:bCs/>
          <w:rtl/>
        </w:rPr>
        <w:t>תוי"ט</w:t>
      </w:r>
      <w:r w:rsidRPr="00A17FA2">
        <w:rPr>
          <w:rFonts w:ascii="Narkisim" w:hAnsi="Narkisim"/>
          <w:rtl/>
        </w:rPr>
        <w:t xml:space="preserve"> פי' דהר"ז גיטך אם מתי וכו' נעשה כאומר לאחר מיתה</w:t>
      </w:r>
      <w:r w:rsidRPr="00A17FA2">
        <w:rPr>
          <w:rStyle w:val="ad"/>
          <w:rFonts w:ascii="Narkisim" w:hAnsi="Narkisim"/>
          <w:rtl/>
        </w:rPr>
        <w:footnoteReference w:id="533"/>
      </w:r>
      <w:r w:rsidRPr="00A17FA2">
        <w:rPr>
          <w:rFonts w:ascii="Narkisim" w:hAnsi="Narkisim"/>
          <w:rtl/>
        </w:rPr>
        <w:t xml:space="preserve">. אבל יש </w:t>
      </w:r>
      <w:r w:rsidRPr="00A17FA2">
        <w:rPr>
          <w:rFonts w:ascii="Narkisim" w:hAnsi="Narkisim"/>
          <w:b/>
          <w:bCs/>
          <w:rtl/>
        </w:rPr>
        <w:t>אחרונים</w:t>
      </w:r>
      <w:r w:rsidRPr="00A17FA2">
        <w:rPr>
          <w:rFonts w:ascii="Narkisim" w:hAnsi="Narkisim"/>
          <w:rtl/>
        </w:rPr>
        <w:t xml:space="preserve"> שנקטו דהוה בבא בפנ"ע, וכדמשמע מסיפא מהיום ולאחר מיתה [דמשמע דקאי ארישא, ע"ע מלאכת שלמה]. אך ה</w:t>
      </w:r>
      <w:r w:rsidRPr="00A17FA2">
        <w:rPr>
          <w:rFonts w:ascii="Narkisim" w:hAnsi="Narkisim"/>
          <w:b/>
          <w:bCs/>
          <w:rtl/>
        </w:rPr>
        <w:t>רש"ש</w:t>
      </w:r>
      <w:r w:rsidRPr="00A17FA2">
        <w:rPr>
          <w:rFonts w:ascii="Narkisim" w:hAnsi="Narkisim"/>
          <w:rtl/>
        </w:rPr>
        <w:t xml:space="preserve"> הק' דא"כ הוה זו ואצ"ל זו</w:t>
      </w:r>
      <w:r w:rsidRPr="00A17FA2">
        <w:rPr>
          <w:rStyle w:val="ad"/>
          <w:rFonts w:ascii="Narkisim" w:hAnsi="Narkisim"/>
          <w:rtl/>
        </w:rPr>
        <w:footnoteReference w:id="534"/>
      </w:r>
      <w:r w:rsidRPr="00A17FA2">
        <w:rPr>
          <w:rFonts w:ascii="Narkisim" w:hAnsi="Narkisim"/>
          <w:rtl/>
        </w:rPr>
        <w:t>. ותי' דנקיט לה משום סיפא.</w:t>
      </w:r>
    </w:p>
    <w:p w14:paraId="7D583100" w14:textId="77777777" w:rsidR="00114D27" w:rsidRPr="00A17FA2" w:rsidRDefault="00000000" w:rsidP="005D6ACA">
      <w:pPr>
        <w:pStyle w:val="aa"/>
        <w:bidi/>
        <w:rPr>
          <w:rFonts w:ascii="Narkisim" w:hAnsi="Narkisim"/>
        </w:rPr>
      </w:pPr>
      <w:r w:rsidRPr="00A17FA2">
        <w:rPr>
          <w:rFonts w:ascii="Narkisim" w:hAnsi="Narkisim"/>
          <w:u w:val="single"/>
          <w:rtl/>
        </w:rPr>
        <w:t>לא אמר כלום.</w:t>
      </w:r>
      <w:r w:rsidRPr="00A17FA2">
        <w:rPr>
          <w:rFonts w:ascii="Narkisim" w:hAnsi="Narkisim"/>
          <w:rtl/>
        </w:rPr>
        <w:t xml:space="preserve"> שאין גט לאחר מיתה. פ</w:t>
      </w:r>
      <w:r w:rsidRPr="00A17FA2">
        <w:rPr>
          <w:rFonts w:ascii="Narkisim" w:hAnsi="Narkisim"/>
          <w:b/>
          <w:bCs/>
          <w:rtl/>
        </w:rPr>
        <w:t>רש"י</w:t>
      </w:r>
      <w:r w:rsidRPr="00A17FA2">
        <w:rPr>
          <w:rFonts w:ascii="Narkisim" w:hAnsi="Narkisim"/>
          <w:rtl/>
        </w:rPr>
        <w:t xml:space="preserve"> (כתובות ב:) מאן קא מגרש לה מהשתא, אין המתים מגרשים. </w:t>
      </w:r>
      <w:r w:rsidRPr="00A17FA2">
        <w:rPr>
          <w:rFonts w:ascii="Narkisim" w:hAnsi="Narkisim"/>
          <w:b/>
          <w:bCs/>
          <w:rtl/>
        </w:rPr>
        <w:t>תוס'</w:t>
      </w:r>
      <w:r w:rsidRPr="00A17FA2">
        <w:rPr>
          <w:rFonts w:ascii="Narkisim" w:hAnsi="Narkisim"/>
          <w:rtl/>
        </w:rPr>
        <w:t xml:space="preserve"> (לעיל יג. וב"ב קנא:</w:t>
      </w:r>
      <w:r w:rsidRPr="00A17FA2">
        <w:rPr>
          <w:rStyle w:val="ad"/>
          <w:rFonts w:ascii="Narkisim" w:hAnsi="Narkisim"/>
          <w:rtl/>
        </w:rPr>
        <w:footnoteReference w:id="535"/>
      </w:r>
      <w:r w:rsidRPr="00A17FA2">
        <w:rPr>
          <w:rFonts w:ascii="Narkisim" w:hAnsi="Narkisim"/>
          <w:rtl/>
        </w:rPr>
        <w:t>) כת' דאף דתנן (לעיל יג.) לא יתנו לאחר מיתה, איצטריך הכא דאף שהגט בא ליד האשה מחיים אפ"ה ל"מ גט לאחר מיתה</w:t>
      </w:r>
      <w:r w:rsidRPr="00A17FA2">
        <w:rPr>
          <w:rStyle w:val="ad"/>
          <w:rFonts w:ascii="Narkisim" w:hAnsi="Narkisim"/>
          <w:rtl/>
        </w:rPr>
        <w:footnoteReference w:id="536"/>
      </w:r>
      <w:r w:rsidRPr="00A17FA2">
        <w:rPr>
          <w:rFonts w:ascii="Narkisim" w:hAnsi="Narkisim"/>
          <w:rtl/>
        </w:rPr>
        <w:t>. ועוד דקמ"ל איזה לשונות משמע מחיים ואיזה לאחר מיתה.</w:t>
      </w:r>
    </w:p>
    <w:p w14:paraId="3B5CCCE7"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xml:space="preserve"> כת' דמתני' (דלעיל יג.) איצטריך דאף שמינה השליח מחיים, וס"ד דיחשב שלוחו כמותו אף לאחר מיתה כאילו הוא עצמו קיים. קמ"ל דחשיב גט לאחר מיתה.</w:t>
      </w:r>
    </w:p>
    <w:p w14:paraId="722D9627"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(ע' קצות קפח ב) דנו אי קמ"ל דכיון דמת בטל השליחות</w:t>
      </w:r>
      <w:r w:rsidRPr="00A17FA2">
        <w:rPr>
          <w:rStyle w:val="ad"/>
          <w:rFonts w:ascii="Narkisim" w:hAnsi="Narkisim"/>
          <w:rtl/>
        </w:rPr>
        <w:footnoteReference w:id="537"/>
      </w:r>
      <w:r w:rsidRPr="00A17FA2">
        <w:rPr>
          <w:rFonts w:ascii="Narkisim" w:hAnsi="Narkisim"/>
          <w:rtl/>
        </w:rPr>
        <w:t xml:space="preserve"> [ועי"ז אינו שליח, ומש"ה ל"מ  שיחשב כמותו</w:t>
      </w:r>
      <w:r w:rsidRPr="00A17FA2">
        <w:rPr>
          <w:rStyle w:val="ad"/>
          <w:rFonts w:ascii="Narkisim" w:hAnsi="Narkisim"/>
          <w:rtl/>
        </w:rPr>
        <w:footnoteReference w:id="538"/>
      </w:r>
      <w:r w:rsidRPr="00A17FA2">
        <w:rPr>
          <w:rFonts w:ascii="Narkisim" w:hAnsi="Narkisim"/>
          <w:rtl/>
        </w:rPr>
        <w:t>]. או דאף דיש כאן שליח, מ"מ לא חשיב כאילו הוא עצמו קיים [והשליח אינו יכול לגרש בלא המשלח</w:t>
      </w:r>
      <w:r w:rsidRPr="00A17FA2">
        <w:rPr>
          <w:rStyle w:val="ad"/>
          <w:rFonts w:ascii="Narkisim" w:hAnsi="Narkisim"/>
          <w:rtl/>
        </w:rPr>
        <w:footnoteReference w:id="539"/>
      </w:r>
      <w:r w:rsidRPr="00A17FA2">
        <w:rPr>
          <w:rFonts w:ascii="Narkisim" w:hAnsi="Narkisim"/>
          <w:rtl/>
        </w:rPr>
        <w:t>].</w:t>
      </w:r>
    </w:p>
    <w:p w14:paraId="59E64702" w14:textId="77777777" w:rsidR="00114D27" w:rsidRPr="00A17FA2" w:rsidRDefault="00000000" w:rsidP="005D6ACA">
      <w:pPr>
        <w:pStyle w:val="a8"/>
        <w:bidi/>
        <w:rPr>
          <w:rFonts w:ascii="Narkisim" w:hAnsi="Narkisim"/>
        </w:rPr>
      </w:pPr>
      <w:r w:rsidRPr="00A17FA2">
        <w:rPr>
          <w:rFonts w:ascii="Narkisim" w:hAnsi="Narkisim"/>
          <w:rtl/>
        </w:rPr>
        <w:t>ועוד הביאו ד</w:t>
      </w:r>
      <w:r w:rsidRPr="00A17FA2">
        <w:rPr>
          <w:rFonts w:ascii="Narkisim" w:hAnsi="Narkisim"/>
          <w:b/>
          <w:bCs/>
          <w:rtl/>
        </w:rPr>
        <w:t>רש"י</w:t>
      </w:r>
      <w:r w:rsidRPr="00A17FA2">
        <w:rPr>
          <w:rFonts w:ascii="Narkisim" w:hAnsi="Narkisim"/>
          <w:rtl/>
        </w:rPr>
        <w:t xml:space="preserve"> (לעיל סו.) כת' הטעם משום דבשעת מיתה כבר הוזקקה ליבם</w:t>
      </w:r>
      <w:r w:rsidRPr="00A17FA2">
        <w:rPr>
          <w:rStyle w:val="ad"/>
          <w:rFonts w:ascii="Narkisim" w:hAnsi="Narkisim"/>
          <w:rtl/>
        </w:rPr>
        <w:footnoteReference w:id="540"/>
      </w:r>
      <w:r w:rsidRPr="00A17FA2">
        <w:rPr>
          <w:rFonts w:ascii="Narkisim" w:hAnsi="Narkisim"/>
          <w:rtl/>
        </w:rPr>
        <w:t xml:space="preserve"> [עי"ש מהרש"א]. [ועפ"ז הוה טעם שווה לב' האופנים</w:t>
      </w:r>
      <w:r w:rsidRPr="00A17FA2">
        <w:rPr>
          <w:rStyle w:val="ad"/>
          <w:rFonts w:ascii="Narkisim" w:hAnsi="Narkisim"/>
          <w:rtl/>
        </w:rPr>
        <w:footnoteReference w:id="541"/>
      </w:r>
      <w:r w:rsidRPr="00A17FA2">
        <w:rPr>
          <w:rFonts w:ascii="Narkisim" w:hAnsi="Narkisim"/>
          <w:rtl/>
        </w:rPr>
        <w:t>].</w:t>
      </w:r>
    </w:p>
    <w:p w14:paraId="723F06D8"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בגמ' (ב"ב קלז.) נח' אביי ורבא מתי חל מתנת שכיב מרע, לאביי עם גמר מיתה</w:t>
      </w:r>
      <w:r w:rsidRPr="00A17FA2">
        <w:rPr>
          <w:rStyle w:val="ad"/>
          <w:rFonts w:ascii="Narkisim" w:hAnsi="Narkisim"/>
          <w:rtl/>
        </w:rPr>
        <w:footnoteReference w:id="542"/>
      </w:r>
      <w:r w:rsidRPr="00A17FA2">
        <w:rPr>
          <w:rFonts w:ascii="Narkisim" w:hAnsi="Narkisim"/>
          <w:rtl/>
        </w:rPr>
        <w:t xml:space="preserve"> ולרבא לאחר מיתה. ובגמ' אי' דאביי חזר בו, וכדאי' במתני' דלאחר מיתה ל"מ. פ</w:t>
      </w:r>
      <w:r w:rsidRPr="00A17FA2">
        <w:rPr>
          <w:rFonts w:ascii="Narkisim" w:hAnsi="Narkisim"/>
          <w:b/>
          <w:bCs/>
          <w:rtl/>
        </w:rPr>
        <w:t>רשב"ם</w:t>
      </w:r>
      <w:r w:rsidRPr="00A17FA2">
        <w:rPr>
          <w:rFonts w:ascii="Narkisim" w:hAnsi="Narkisim"/>
          <w:rtl/>
        </w:rPr>
        <w:t xml:space="preserve"> דאי מתנת שכ"מ הוה עם גמר מיתה, א"כ </w:t>
      </w:r>
      <w:r w:rsidRPr="00A17FA2">
        <w:rPr>
          <w:rFonts w:ascii="Narkisim" w:hAnsi="Narkisim"/>
          <w:rtl/>
        </w:rPr>
        <w:lastRenderedPageBreak/>
        <w:t>אף גט שכי"מ הוה עם גמר מיתה, והוי גט. וע"כ דמתנת שכ"מ הוה לאחר גמר מיתה.</w:t>
      </w:r>
    </w:p>
    <w:p w14:paraId="76F6749E" w14:textId="77777777" w:rsidR="00114D27" w:rsidRPr="00A17FA2" w:rsidRDefault="00000000" w:rsidP="005D6ACA">
      <w:pPr>
        <w:pStyle w:val="a8"/>
        <w:bidi/>
        <w:rPr>
          <w:rFonts w:ascii="Narkisim" w:hAnsi="Narkisim"/>
        </w:rPr>
      </w:pPr>
      <w:r w:rsidRPr="00A17FA2">
        <w:rPr>
          <w:rFonts w:ascii="Narkisim" w:hAnsi="Narkisim"/>
          <w:rtl/>
        </w:rPr>
        <w:t>ומשמע דאי אמר להדיא הר"ז גיטך עם גמר מיתה מהני. וה</w:t>
      </w:r>
      <w:r w:rsidRPr="00A17FA2">
        <w:rPr>
          <w:rFonts w:ascii="Narkisim" w:hAnsi="Narkisim"/>
          <w:b/>
          <w:bCs/>
          <w:rtl/>
        </w:rPr>
        <w:t>קוב"ש</w:t>
      </w:r>
      <w:r w:rsidRPr="00A17FA2">
        <w:rPr>
          <w:rFonts w:ascii="Narkisim" w:hAnsi="Narkisim"/>
          <w:rtl/>
        </w:rPr>
        <w:t xml:space="preserve"> (ב"ב תסז) כת' דלפ"ז מוכח דהיתר מיתת הבעל הוא לאחר גמר מיתה</w:t>
      </w:r>
      <w:r w:rsidRPr="00A17FA2">
        <w:rPr>
          <w:rStyle w:val="ad"/>
          <w:rFonts w:ascii="Narkisim" w:hAnsi="Narkisim"/>
          <w:rtl/>
        </w:rPr>
        <w:footnoteReference w:id="543"/>
      </w:r>
      <w:r w:rsidRPr="00A17FA2">
        <w:rPr>
          <w:rFonts w:ascii="Narkisim" w:hAnsi="Narkisim"/>
          <w:rtl/>
        </w:rPr>
        <w:t>.</w:t>
      </w:r>
    </w:p>
    <w:p w14:paraId="67E4BDD1" w14:textId="77777777" w:rsidR="00114D27" w:rsidRPr="00A17FA2" w:rsidRDefault="00000000" w:rsidP="005D6ACA">
      <w:pPr>
        <w:bidi/>
        <w:rPr>
          <w:rFonts w:ascii="Narkisim" w:hAnsi="Narkisim" w:cs="Narkisim"/>
        </w:rPr>
      </w:pPr>
      <w:r w:rsidRPr="00A17FA2">
        <w:rPr>
          <w:rFonts w:ascii="Narkisim" w:hAnsi="Narkisim" w:cs="Narkisim"/>
          <w:u w:val="single"/>
          <w:rtl/>
        </w:rPr>
        <w:t>מהיום ולאחר מיתה גט ואינו גט</w:t>
      </w:r>
      <w:r w:rsidRPr="00A17FA2">
        <w:rPr>
          <w:rFonts w:ascii="Narkisim" w:hAnsi="Narkisim" w:cs="Narkisim"/>
          <w:rtl/>
        </w:rPr>
        <w:t>. ורבי בברייתא (בע"ב) חולק דהוה גט. פ</w:t>
      </w:r>
      <w:r w:rsidRPr="00A17FA2">
        <w:rPr>
          <w:rFonts w:ascii="Narkisim" w:hAnsi="Narkisim" w:cs="Narkisim"/>
          <w:b/>
          <w:bCs/>
          <w:rtl/>
        </w:rPr>
        <w:t>רש"י</w:t>
      </w:r>
      <w:r w:rsidRPr="00A17FA2">
        <w:rPr>
          <w:rFonts w:ascii="Narkisim" w:hAnsi="Narkisim" w:cs="Narkisim"/>
          <w:rtl/>
        </w:rPr>
        <w:t xml:space="preserve"> מספק"ל אי תנאי מהיום אם אמות וכו'. כדאי' בגמ' (ב"ב קלו.) דמספק"ל אי תנאה הוה או חזרה הוה.</w:t>
      </w:r>
    </w:p>
    <w:p w14:paraId="4D52F4D5" w14:textId="77777777" w:rsidR="00114D27" w:rsidRPr="00A17FA2" w:rsidRDefault="00000000" w:rsidP="005D6ACA">
      <w:pPr>
        <w:pStyle w:val="a7"/>
        <w:bidi/>
        <w:rPr>
          <w:rFonts w:ascii="Narkisim" w:hAnsi="Narkisim"/>
        </w:rPr>
      </w:pPr>
      <w:r w:rsidRPr="00A17FA2">
        <w:rPr>
          <w:rFonts w:ascii="Narkisim" w:hAnsi="Narkisim"/>
          <w:rtl/>
        </w:rPr>
        <w:t>וב</w:t>
      </w:r>
      <w:r w:rsidRPr="00A17FA2">
        <w:rPr>
          <w:rFonts w:ascii="Narkisim" w:hAnsi="Narkisim"/>
          <w:b/>
          <w:bCs/>
          <w:rtl/>
        </w:rPr>
        <w:t xml:space="preserve">גמ' </w:t>
      </w:r>
      <w:r w:rsidRPr="00A17FA2">
        <w:rPr>
          <w:rFonts w:ascii="Narkisim" w:hAnsi="Narkisim"/>
          <w:rtl/>
        </w:rPr>
        <w:t>(קידושין</w:t>
      </w:r>
      <w:r w:rsidRPr="00A17FA2">
        <w:rPr>
          <w:rFonts w:ascii="Narkisim" w:hAnsi="Narkisim"/>
          <w:b/>
          <w:bCs/>
          <w:rtl/>
        </w:rPr>
        <w:t xml:space="preserve"> </w:t>
      </w:r>
      <w:r w:rsidRPr="00A17FA2">
        <w:rPr>
          <w:rFonts w:ascii="Narkisim" w:hAnsi="Narkisim"/>
          <w:rtl/>
        </w:rPr>
        <w:t>נט:) נח' רב ושמואל במקדש מעכשיו ולאחר ל', דל</w:t>
      </w:r>
      <w:r w:rsidRPr="00A17FA2">
        <w:rPr>
          <w:rFonts w:ascii="Narkisim" w:hAnsi="Narkisim"/>
          <w:b/>
          <w:bCs/>
          <w:rtl/>
        </w:rPr>
        <w:t xml:space="preserve">רב </w:t>
      </w:r>
      <w:r w:rsidRPr="00A17FA2">
        <w:rPr>
          <w:rFonts w:ascii="Narkisim" w:hAnsi="Narkisim"/>
          <w:rtl/>
        </w:rPr>
        <w:t>הוה ספק תנאי וספק חזרה</w:t>
      </w:r>
      <w:r w:rsidRPr="00A17FA2">
        <w:rPr>
          <w:rStyle w:val="ad"/>
          <w:rFonts w:ascii="Narkisim" w:hAnsi="Narkisim"/>
          <w:rtl/>
        </w:rPr>
        <w:footnoteReference w:id="544"/>
      </w:r>
      <w:r w:rsidRPr="00A17FA2">
        <w:rPr>
          <w:rFonts w:ascii="Narkisim" w:hAnsi="Narkisim"/>
          <w:rtl/>
        </w:rPr>
        <w:t>. ו</w:t>
      </w:r>
      <w:r w:rsidRPr="00A17FA2">
        <w:rPr>
          <w:rFonts w:ascii="Narkisim" w:hAnsi="Narkisim"/>
          <w:b/>
          <w:bCs/>
          <w:rtl/>
        </w:rPr>
        <w:t>שמואל</w:t>
      </w:r>
      <w:r w:rsidRPr="00A17FA2">
        <w:rPr>
          <w:rFonts w:ascii="Narkisim" w:hAnsi="Narkisim"/>
          <w:rtl/>
        </w:rPr>
        <w:t xml:space="preserve"> פשיטא ליה דהוה תנאי. ובגמ' מבואר דשייך למח' רבי ורבנן (הו' בע"ב) גבי מהיום ולאחר מיתה. </w:t>
      </w:r>
      <w:r w:rsidRPr="00A17FA2">
        <w:rPr>
          <w:rFonts w:ascii="Narkisim" w:hAnsi="Narkisim"/>
          <w:sz w:val="20"/>
          <w:szCs w:val="20"/>
          <w:rtl/>
        </w:rPr>
        <w:t>[אלא דיש לחלק דלרחוקה קאתי וכו'</w:t>
      </w:r>
      <w:r w:rsidRPr="00A17FA2">
        <w:rPr>
          <w:rFonts w:ascii="Narkisim" w:hAnsi="Narkisim"/>
          <w:rtl/>
        </w:rPr>
        <w:t>]. ואף שמואל ס"ל דדעת המשנה משום דהוה ספק תנאי [וכרב].</w:t>
      </w:r>
    </w:p>
    <w:p w14:paraId="02877D87" w14:textId="77777777" w:rsidR="00114D27" w:rsidRPr="00A17FA2" w:rsidRDefault="00000000" w:rsidP="005D6ACA">
      <w:pPr>
        <w:pStyle w:val="a7"/>
        <w:bidi/>
        <w:rPr>
          <w:rFonts w:ascii="Narkisim" w:hAnsi="Narkisim"/>
        </w:rPr>
      </w:pPr>
      <w:r w:rsidRPr="00A17FA2">
        <w:rPr>
          <w:rFonts w:ascii="Narkisim" w:hAnsi="Narkisim"/>
          <w:rtl/>
        </w:rPr>
        <w:t>ומבואר [עפ"ז] דדעת רבי דמהיום ולאחר מיתה הוה ודאי. וכן ה</w:t>
      </w:r>
      <w:r w:rsidRPr="00A17FA2">
        <w:rPr>
          <w:rFonts w:ascii="Narkisim" w:hAnsi="Narkisim"/>
          <w:b/>
          <w:bCs/>
          <w:rtl/>
        </w:rPr>
        <w:t>רשב"א</w:t>
      </w:r>
      <w:r w:rsidRPr="00A17FA2">
        <w:rPr>
          <w:rFonts w:ascii="Narkisim" w:hAnsi="Narkisim"/>
          <w:rtl/>
        </w:rPr>
        <w:t xml:space="preserve"> (בע"ב) הביא מה</w:t>
      </w:r>
      <w:r w:rsidRPr="00A17FA2">
        <w:rPr>
          <w:rFonts w:ascii="Narkisim" w:hAnsi="Narkisim"/>
          <w:b/>
          <w:bCs/>
          <w:rtl/>
        </w:rPr>
        <w:t>ירושלמי</w:t>
      </w:r>
      <w:r w:rsidRPr="00A17FA2">
        <w:rPr>
          <w:rFonts w:ascii="Narkisim" w:hAnsi="Narkisim"/>
          <w:rtl/>
        </w:rPr>
        <w:t xml:space="preserve"> דרבי ס"ל דמהיום עיקר, ולאחר מיתה הוי תנאה.</w:t>
      </w:r>
    </w:p>
    <w:p w14:paraId="22E757F8"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ר' יוחנן</w:t>
      </w:r>
      <w:r w:rsidRPr="00A17FA2">
        <w:rPr>
          <w:rFonts w:ascii="Narkisim" w:hAnsi="Narkisim"/>
          <w:rtl/>
        </w:rPr>
        <w:t xml:space="preserve"> (שם ס.) פי' דקידושי כולהו תפסי, דרווחא שבק לחבריה, כי שרגא דליבני</w:t>
      </w:r>
      <w:r w:rsidRPr="00A17FA2">
        <w:rPr>
          <w:rStyle w:val="ad"/>
          <w:rFonts w:ascii="Narkisim" w:hAnsi="Narkisim"/>
          <w:rtl/>
        </w:rPr>
        <w:footnoteReference w:id="545"/>
      </w:r>
      <w:r w:rsidRPr="00A17FA2">
        <w:rPr>
          <w:rFonts w:ascii="Narkisim" w:hAnsi="Narkisim"/>
          <w:rtl/>
        </w:rPr>
        <w:t xml:space="preserve"> [דהחלות מתחיל מעכשיו ונגמר לאחר ל']. והגמ' מקשה דאם מת, הרי נתבטל הגט דאינו כריתות. ורבא תי' מה ששייר גט גמרתו מיתה. ואביי תי' דהגט מתבטל ומתני' משום גזירה</w:t>
      </w:r>
      <w:r w:rsidRPr="00A17FA2">
        <w:rPr>
          <w:rStyle w:val="ad"/>
          <w:rFonts w:ascii="Narkisim" w:hAnsi="Narkisim"/>
          <w:rtl/>
        </w:rPr>
        <w:footnoteReference w:id="546"/>
      </w:r>
      <w:r w:rsidRPr="00A17FA2">
        <w:rPr>
          <w:rFonts w:ascii="Narkisim" w:hAnsi="Narkisim"/>
          <w:rtl/>
        </w:rPr>
        <w:t>.</w:t>
      </w:r>
    </w:p>
    <w:p w14:paraId="20269A38"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מספק"ל אי תנאה הוה (בגמ' ב"ב הנ"ל). </w:t>
      </w:r>
      <w:r w:rsidRPr="00A17FA2">
        <w:rPr>
          <w:rFonts w:ascii="Narkisim" w:hAnsi="Narkisim" w:cs="Narkisim"/>
          <w:b/>
          <w:bCs/>
          <w:rtl/>
        </w:rPr>
        <w:t>רע"א</w:t>
      </w:r>
      <w:r w:rsidRPr="00A17FA2">
        <w:rPr>
          <w:rFonts w:ascii="Narkisim" w:hAnsi="Narkisim" w:cs="Narkisim"/>
          <w:rtl/>
        </w:rPr>
        <w:t xml:space="preserve"> הקשה היאך אפשר לומר דהוה תנאי </w:t>
      </w:r>
      <w:r w:rsidRPr="00A17FA2">
        <w:rPr>
          <w:rFonts w:ascii="Narkisim" w:hAnsi="Narkisim" w:cs="Narkisim"/>
          <w:sz w:val="20"/>
          <w:szCs w:val="20"/>
          <w:rtl/>
        </w:rPr>
        <w:t>[מהיום ולאחר מיתה, וכן במח' רב ושמואל בקידושין</w:t>
      </w:r>
      <w:r w:rsidRPr="00A17FA2">
        <w:rPr>
          <w:rFonts w:ascii="Narkisim" w:hAnsi="Narkisim" w:cs="Narkisim"/>
          <w:rtl/>
        </w:rPr>
        <w:t xml:space="preserve">], והרי לא כפל לתנאו, ונימא דהתנאי בטל והמעשה קיים. </w:t>
      </w:r>
      <w:r w:rsidRPr="00A17FA2">
        <w:rPr>
          <w:rFonts w:ascii="Narkisim" w:hAnsi="Narkisim" w:cs="Narkisim"/>
          <w:sz w:val="20"/>
          <w:szCs w:val="20"/>
          <w:rtl/>
        </w:rPr>
        <w:t>[ודן דאפשר דאה"נ, אבל ברש"י לא משמע כן].</w:t>
      </w:r>
      <w:r w:rsidRPr="00A17FA2">
        <w:rPr>
          <w:rFonts w:ascii="Narkisim" w:hAnsi="Narkisim" w:cs="Narkisim"/>
          <w:rtl/>
        </w:rPr>
        <w:t xml:space="preserve"> וכתב דיש ליישב לדעת ה</w:t>
      </w:r>
      <w:r w:rsidRPr="00A17FA2">
        <w:rPr>
          <w:rFonts w:ascii="Narkisim" w:hAnsi="Narkisim" w:cs="Narkisim"/>
          <w:b/>
          <w:bCs/>
          <w:rtl/>
        </w:rPr>
        <w:t>רמב"ם</w:t>
      </w:r>
      <w:r w:rsidRPr="00A17FA2">
        <w:rPr>
          <w:rFonts w:ascii="Narkisim" w:hAnsi="Narkisim" w:cs="Narkisim"/>
          <w:rtl/>
        </w:rPr>
        <w:t xml:space="preserve"> </w:t>
      </w:r>
      <w:r w:rsidRPr="00A17FA2">
        <w:rPr>
          <w:rFonts w:ascii="Narkisim" w:hAnsi="Narkisim" w:cs="Narkisim"/>
          <w:szCs w:val="20"/>
          <w:rtl/>
        </w:rPr>
        <w:t>(ע' לקמן עה.)</w:t>
      </w:r>
      <w:r w:rsidRPr="00A17FA2">
        <w:rPr>
          <w:rFonts w:ascii="Narkisim" w:hAnsi="Narkisim" w:cs="Narkisim"/>
          <w:rtl/>
        </w:rPr>
        <w:t xml:space="preserve"> דתנאי דמעכשיו אי"צ כפילה, אבל לשא"ר צ"ע. ודן דאפשר דפליגי רב ושמואל בפי' המשנה, ואיירי כשכפל, ודוחק.</w:t>
      </w:r>
    </w:p>
    <w:p w14:paraId="03F707A7"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(ב"ב שם) הק' אי הוה ספק, נימא תפוס לשון ראשון (ע' ב"ב קה.). ותי' דהכא אי הוה חזרה ל"ש לתפוס לשון ראשון. דהא מצי הדר ביה. ואי תנאה הוי תרווייהו תפסינן לכו"ע.</w:t>
      </w:r>
    </w:p>
    <w:p w14:paraId="36ED32B6" w14:textId="77777777" w:rsidR="00114D27" w:rsidRPr="00A17FA2" w:rsidRDefault="00000000" w:rsidP="005D6ACA">
      <w:pPr>
        <w:pStyle w:val="aa"/>
        <w:bidi/>
        <w:rPr>
          <w:rFonts w:ascii="Narkisim" w:hAnsi="Narkisim"/>
        </w:rPr>
      </w:pPr>
      <w:r w:rsidRPr="00A17FA2">
        <w:rPr>
          <w:rFonts w:ascii="Narkisim" w:hAnsi="Narkisim"/>
          <w:u w:val="single"/>
          <w:rtl/>
        </w:rPr>
        <w:t>שם. מהיום ולאחר מיתה וכו'</w:t>
      </w:r>
      <w:r w:rsidRPr="00A17FA2">
        <w:rPr>
          <w:rFonts w:ascii="Narkisim" w:hAnsi="Narkisim"/>
          <w:rtl/>
        </w:rPr>
        <w:t>. ב</w:t>
      </w:r>
      <w:r w:rsidRPr="00A17FA2">
        <w:rPr>
          <w:rFonts w:ascii="Narkisim" w:hAnsi="Narkisim"/>
          <w:b/>
          <w:bCs/>
          <w:rtl/>
        </w:rPr>
        <w:t>ראשונים</w:t>
      </w:r>
      <w:r w:rsidRPr="00A17FA2">
        <w:rPr>
          <w:rFonts w:ascii="Narkisim" w:hAnsi="Narkisim"/>
          <w:rtl/>
        </w:rPr>
        <w:t xml:space="preserve"> מבואר דה"ה מעכשיו ולאחר מיתה. אבל ה</w:t>
      </w:r>
      <w:r w:rsidRPr="00A17FA2">
        <w:rPr>
          <w:rFonts w:ascii="Narkisim" w:hAnsi="Narkisim"/>
          <w:b/>
          <w:bCs/>
          <w:rtl/>
        </w:rPr>
        <w:t>רמ"ה</w:t>
      </w:r>
      <w:r w:rsidRPr="00A17FA2">
        <w:rPr>
          <w:rFonts w:ascii="Narkisim" w:hAnsi="Narkisim"/>
          <w:rtl/>
        </w:rPr>
        <w:t xml:space="preserve"> (טור קמה ג) כת' דמעכשיו ולאחר מיתה לכו"ע הוה גט. וה</w:t>
      </w:r>
      <w:r w:rsidRPr="00A17FA2">
        <w:rPr>
          <w:rFonts w:ascii="Narkisim" w:hAnsi="Narkisim"/>
          <w:b/>
          <w:bCs/>
          <w:rtl/>
        </w:rPr>
        <w:t>ב"ח</w:t>
      </w:r>
      <w:r w:rsidRPr="00A17FA2">
        <w:rPr>
          <w:rFonts w:ascii="Narkisim" w:hAnsi="Narkisim"/>
          <w:rtl/>
        </w:rPr>
        <w:t xml:space="preserve"> (שם) ביאר דהלשון מסתבר דתנאי הוה. ודוקא מ'היום' כיון דלא גמר לגרשה מיד הוה ספק תנאי.</w:t>
      </w:r>
    </w:p>
    <w:p w14:paraId="44BF4DED" w14:textId="77777777" w:rsidR="00114D27" w:rsidRPr="00A17FA2" w:rsidRDefault="00000000" w:rsidP="005D6ACA">
      <w:pPr>
        <w:bidi/>
        <w:rPr>
          <w:rFonts w:ascii="Narkisim" w:hAnsi="Narkisim" w:cs="Narkisim"/>
        </w:rPr>
      </w:pPr>
      <w:r w:rsidRPr="00A17FA2">
        <w:rPr>
          <w:rFonts w:ascii="Narkisim" w:hAnsi="Narkisim" w:cs="Narkisim"/>
          <w:u w:val="single"/>
          <w:rtl/>
        </w:rPr>
        <w:t>רש"י ד"ה מהיום.</w:t>
      </w:r>
      <w:r w:rsidRPr="00A17FA2">
        <w:rPr>
          <w:rFonts w:ascii="Narkisim" w:hAnsi="Narkisim" w:cs="Narkisim"/>
          <w:rtl/>
        </w:rPr>
        <w:t xml:space="preserve"> דבשלמא גבי ממון איכא למימר גופא מהיום ופירות לאחר מיתה. וכדאי' ב</w:t>
      </w:r>
      <w:r w:rsidRPr="00A17FA2">
        <w:rPr>
          <w:rFonts w:ascii="Narkisim" w:hAnsi="Narkisim" w:cs="Narkisim"/>
          <w:b/>
          <w:bCs/>
          <w:rtl/>
        </w:rPr>
        <w:t>גמ'</w:t>
      </w:r>
      <w:r w:rsidRPr="00A17FA2">
        <w:rPr>
          <w:rFonts w:ascii="Narkisim" w:hAnsi="Narkisim" w:cs="Narkisim"/>
          <w:rtl/>
        </w:rPr>
        <w:t xml:space="preserve"> (ב"ב קלו.) דגבי מתנה ה"ק גוף מהיום ופירות לאחר מיתה</w:t>
      </w:r>
      <w:r w:rsidRPr="00A17FA2">
        <w:rPr>
          <w:rStyle w:val="ad"/>
          <w:rFonts w:ascii="Narkisim" w:hAnsi="Narkisim" w:cs="Narkisim"/>
          <w:rtl/>
        </w:rPr>
        <w:footnoteReference w:id="547"/>
      </w:r>
      <w:r w:rsidRPr="00A17FA2">
        <w:rPr>
          <w:rFonts w:ascii="Narkisim" w:hAnsi="Narkisim" w:cs="Narkisim"/>
          <w:rtl/>
        </w:rPr>
        <w:t>. אבל גבי גט הוה ספק תנאי וספק חזרה.</w:t>
      </w:r>
    </w:p>
    <w:p w14:paraId="7A1D66D1"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מביא שה</w:t>
      </w:r>
      <w:r w:rsidRPr="00A17FA2">
        <w:rPr>
          <w:rFonts w:ascii="Narkisim" w:hAnsi="Narkisim"/>
          <w:b/>
          <w:bCs/>
          <w:rtl/>
        </w:rPr>
        <w:t xml:space="preserve">ירושלמי </w:t>
      </w:r>
      <w:r w:rsidRPr="00A17FA2">
        <w:rPr>
          <w:rFonts w:ascii="Narkisim" w:hAnsi="Narkisim"/>
          <w:rtl/>
        </w:rPr>
        <w:t>מק' גבי אשה שמא שייר מעשה ידיה, ותי' לא מצינו אשה לזה ומעש"י לזה. [הרשב"א הק' דהוה ספק בגמ' לקמן פה., ולא איפשיטא].</w:t>
      </w:r>
    </w:p>
    <w:p w14:paraId="54FE6B71" w14:textId="77777777" w:rsidR="00114D27" w:rsidRPr="00A17FA2" w:rsidRDefault="00000000" w:rsidP="005D6ACA">
      <w:pPr>
        <w:pStyle w:val="a8"/>
        <w:bidi/>
        <w:rPr>
          <w:rFonts w:ascii="Narkisim" w:hAnsi="Narkisim"/>
        </w:rPr>
      </w:pPr>
      <w:r w:rsidRPr="00A17FA2">
        <w:rPr>
          <w:rFonts w:ascii="Narkisim" w:hAnsi="Narkisim"/>
          <w:rtl/>
        </w:rPr>
        <w:t>ועוד דנה ה</w:t>
      </w:r>
      <w:r w:rsidRPr="00A17FA2">
        <w:rPr>
          <w:rFonts w:ascii="Narkisim" w:hAnsi="Narkisim"/>
          <w:b/>
          <w:bCs/>
          <w:rtl/>
        </w:rPr>
        <w:t>ירושלמי</w:t>
      </w:r>
      <w:r w:rsidRPr="00A17FA2">
        <w:rPr>
          <w:rFonts w:ascii="Narkisim" w:hAnsi="Narkisim"/>
          <w:rtl/>
        </w:rPr>
        <w:t xml:space="preserve"> גבי שחרור עבד</w:t>
      </w:r>
      <w:r w:rsidRPr="00A17FA2">
        <w:rPr>
          <w:rStyle w:val="ad"/>
          <w:rFonts w:ascii="Narkisim" w:hAnsi="Narkisim"/>
          <w:rtl/>
        </w:rPr>
        <w:footnoteReference w:id="548"/>
      </w:r>
      <w:r w:rsidRPr="00A17FA2">
        <w:rPr>
          <w:rFonts w:ascii="Narkisim" w:hAnsi="Narkisim"/>
          <w:rtl/>
        </w:rPr>
        <w:t>, וכן גבי מקדיש שדיהו</w:t>
      </w:r>
      <w:r w:rsidRPr="00A17FA2">
        <w:rPr>
          <w:rStyle w:val="ad"/>
          <w:rFonts w:ascii="Narkisim" w:hAnsi="Narkisim"/>
          <w:rtl/>
        </w:rPr>
        <w:footnoteReference w:id="549"/>
      </w:r>
      <w:r w:rsidRPr="00A17FA2">
        <w:rPr>
          <w:rFonts w:ascii="Narkisim" w:hAnsi="Narkisim"/>
          <w:rtl/>
        </w:rPr>
        <w:t>, וכן המפקיר שדהו מעכשיו ולאחר ל' לרבי הוה הפקר, ולרבנן אינה הפקר. דבכל הני לא שייך לשייר עצמו זכות]. וה</w:t>
      </w:r>
      <w:r w:rsidRPr="00A17FA2">
        <w:rPr>
          <w:rFonts w:ascii="Narkisim" w:hAnsi="Narkisim"/>
          <w:b/>
          <w:bCs/>
          <w:rtl/>
        </w:rPr>
        <w:t>רשב"א</w:t>
      </w:r>
      <w:r w:rsidRPr="00A17FA2">
        <w:rPr>
          <w:rFonts w:ascii="Narkisim" w:hAnsi="Narkisim"/>
          <w:rtl/>
        </w:rPr>
        <w:t xml:space="preserve"> ביאר כלומר דאף הפקר א"א שיהא גופו הפקר ופירות לבעלים [וה</w:t>
      </w:r>
      <w:r w:rsidRPr="00A17FA2">
        <w:rPr>
          <w:rFonts w:ascii="Narkisim" w:hAnsi="Narkisim"/>
          <w:b/>
          <w:bCs/>
          <w:rtl/>
        </w:rPr>
        <w:t>משנ"ל</w:t>
      </w:r>
      <w:r w:rsidRPr="00A17FA2">
        <w:rPr>
          <w:rFonts w:ascii="Narkisim" w:hAnsi="Narkisim"/>
          <w:rtl/>
        </w:rPr>
        <w:t xml:space="preserve"> (עבדים ה ג) תמה בזה]. וה</w:t>
      </w:r>
      <w:r w:rsidRPr="00A17FA2">
        <w:rPr>
          <w:rFonts w:ascii="Narkisim" w:hAnsi="Narkisim"/>
          <w:b/>
          <w:bCs/>
          <w:rtl/>
        </w:rPr>
        <w:t>קצות</w:t>
      </w:r>
      <w:r w:rsidRPr="00A17FA2">
        <w:rPr>
          <w:rFonts w:ascii="Narkisim" w:hAnsi="Narkisim"/>
          <w:rtl/>
        </w:rPr>
        <w:t xml:space="preserve"> (רנח) ביאר דבהפקר בעי ונטשתה כשביעית [וע"ש שדן בזה].</w:t>
      </w:r>
    </w:p>
    <w:p w14:paraId="3F6CB048" w14:textId="77777777" w:rsidR="00114D27" w:rsidRPr="00A17FA2" w:rsidRDefault="00000000" w:rsidP="005D6ACA">
      <w:pPr>
        <w:bidi/>
        <w:rPr>
          <w:rFonts w:ascii="Narkisim" w:hAnsi="Narkisim" w:cs="Narkisim"/>
        </w:rPr>
      </w:pPr>
      <w:r w:rsidRPr="00A17FA2">
        <w:rPr>
          <w:rFonts w:ascii="Narkisim" w:hAnsi="Narkisim" w:cs="Narkisim"/>
          <w:u w:val="single"/>
          <w:rtl/>
        </w:rPr>
        <w:t>אלמא אם מתי כלאחר מיתה וכו'.</w:t>
      </w:r>
      <w:r w:rsidRPr="00A17FA2">
        <w:rPr>
          <w:rFonts w:ascii="Narkisim" w:hAnsi="Narkisim" w:cs="Narkisim"/>
          <w:rtl/>
        </w:rPr>
        <w:t xml:space="preserve"> בפשוטו לשון 'אם' הוה תנאי, אלא דלא הוה כמעכשיו [וכבגמ' עד.]. </w:t>
      </w:r>
      <w:r w:rsidRPr="00A17FA2">
        <w:rPr>
          <w:rFonts w:ascii="Narkisim" w:hAnsi="Narkisim" w:cs="Narkisim"/>
          <w:szCs w:val="20"/>
          <w:rtl/>
        </w:rPr>
        <w:t>וצ"ב א"כ היכא דאמר להדיא מעכשיו יהני להחשב כתנאי דמעכשיו</w:t>
      </w:r>
      <w:r w:rsidRPr="00A17FA2">
        <w:rPr>
          <w:rFonts w:ascii="Narkisim" w:hAnsi="Narkisim" w:cs="Narkisim"/>
          <w:rtl/>
        </w:rPr>
        <w:t>.</w:t>
      </w:r>
    </w:p>
    <w:p w14:paraId="47B39904"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לח"מ</w:t>
      </w:r>
      <w:r w:rsidRPr="00A17FA2">
        <w:rPr>
          <w:rFonts w:ascii="Narkisim" w:hAnsi="Narkisim"/>
          <w:rtl/>
        </w:rPr>
        <w:t xml:space="preserve"> (ט כ) כת' ד'אם מתי' [לדעת הרמב"ם] אינו מדין תנאי שימות [</w:t>
      </w:r>
      <w:r w:rsidRPr="00A17FA2">
        <w:rPr>
          <w:rFonts w:ascii="Narkisim" w:hAnsi="Narkisim"/>
          <w:sz w:val="20"/>
          <w:szCs w:val="20"/>
          <w:rtl/>
        </w:rPr>
        <w:t xml:space="preserve">אא"כ כפל תנאו, </w:t>
      </w:r>
      <w:r w:rsidRPr="00A17FA2">
        <w:rPr>
          <w:rFonts w:ascii="Narkisim" w:hAnsi="Narkisim"/>
          <w:sz w:val="20"/>
          <w:szCs w:val="20"/>
          <w:rtl/>
        </w:rPr>
        <w:lastRenderedPageBreak/>
        <w:t>וגילה דדעתו לתנאי]</w:t>
      </w:r>
      <w:r w:rsidRPr="00A17FA2">
        <w:rPr>
          <w:rFonts w:ascii="Narkisim" w:hAnsi="Narkisim"/>
          <w:rtl/>
        </w:rPr>
        <w:t>, דכיון דתלה במיתה עצמה אמרי' שדחה חלות הגירושין עד לאחר מיתה</w:t>
      </w:r>
      <w:r w:rsidRPr="00A17FA2">
        <w:rPr>
          <w:rStyle w:val="ad"/>
          <w:rFonts w:ascii="Narkisim" w:hAnsi="Narkisim"/>
          <w:rtl/>
        </w:rPr>
        <w:footnoteReference w:id="550"/>
      </w:r>
      <w:r w:rsidRPr="00A17FA2">
        <w:rPr>
          <w:rFonts w:ascii="Narkisim" w:hAnsi="Narkisim"/>
          <w:rtl/>
        </w:rPr>
        <w:t>.</w:t>
      </w:r>
    </w:p>
    <w:p w14:paraId="500206A5" w14:textId="77777777" w:rsidR="00114D27" w:rsidRPr="00A17FA2" w:rsidRDefault="00000000" w:rsidP="005D6ACA">
      <w:pPr>
        <w:pStyle w:val="a7"/>
        <w:bidi/>
        <w:rPr>
          <w:rFonts w:ascii="Narkisim" w:hAnsi="Narkisim"/>
        </w:rPr>
      </w:pPr>
      <w:r w:rsidRPr="00A17FA2">
        <w:rPr>
          <w:rFonts w:ascii="Narkisim" w:hAnsi="Narkisim"/>
          <w:rtl/>
        </w:rPr>
        <w:t>וכן ה</w:t>
      </w:r>
      <w:r w:rsidRPr="00A17FA2">
        <w:rPr>
          <w:rFonts w:ascii="Narkisim" w:hAnsi="Narkisim"/>
          <w:b/>
          <w:bCs/>
          <w:rtl/>
        </w:rPr>
        <w:t>בי"ש</w:t>
      </w:r>
      <w:r w:rsidRPr="00A17FA2">
        <w:rPr>
          <w:rFonts w:ascii="Narkisim" w:hAnsi="Narkisim"/>
          <w:rtl/>
        </w:rPr>
        <w:t xml:space="preserve"> (קמה א) הקשה דלא כפל תנאו, א"כ נימא דהתנאי בטל והמעשה קיים. ותי' דהוה כאומר לאחר מיתה, וכאילו קובע זמן [ובקביעות זמן שיחול הגט לאחר ל' ל"צ תנאי כפול].</w:t>
      </w:r>
    </w:p>
    <w:p w14:paraId="78C5B9C3"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תור"ג</w:t>
      </w:r>
      <w:r w:rsidRPr="00A17FA2">
        <w:rPr>
          <w:rFonts w:ascii="Narkisim" w:hAnsi="Narkisim"/>
          <w:rtl/>
        </w:rPr>
        <w:t xml:space="preserve"> כת' דבמקום שהתנאי מתקיים ממילא כשיגיע הזמן אמרי' דכוונתו לתלות בזמן [בתורת תנאי], אבל בדבר שמחוסר מעשה מסתמא הוה תנאי.</w:t>
      </w:r>
    </w:p>
    <w:p w14:paraId="5474552A" w14:textId="77777777" w:rsidR="00114D27" w:rsidRPr="00A17FA2" w:rsidRDefault="00000000" w:rsidP="005D6ACA">
      <w:pPr>
        <w:bidi/>
        <w:rPr>
          <w:rFonts w:ascii="Narkisim" w:hAnsi="Narkisim" w:cs="Narkisim"/>
        </w:rPr>
      </w:pPr>
      <w:r w:rsidRPr="00A17FA2">
        <w:rPr>
          <w:rFonts w:ascii="Narkisim" w:hAnsi="Narkisim" w:cs="Narkisim"/>
          <w:u w:val="single"/>
          <w:rtl/>
        </w:rPr>
        <w:t>זמנו של שטר מוכיח עליו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דאם לא וכו' למה נכתב זמן בשטר מתנה. [ועד"ז כת' רש"י כתובות ב: והרשב"ם ב"ב קלו.]. וה</w:t>
      </w:r>
      <w:r w:rsidRPr="00A17FA2">
        <w:rPr>
          <w:rFonts w:ascii="Narkisim" w:hAnsi="Narkisim" w:cs="Narkisim"/>
          <w:b/>
          <w:bCs/>
          <w:rtl/>
        </w:rPr>
        <w:t>מהרש"א</w:t>
      </w:r>
      <w:r w:rsidRPr="00A17FA2">
        <w:rPr>
          <w:rFonts w:ascii="Narkisim" w:hAnsi="Narkisim" w:cs="Narkisim"/>
          <w:rtl/>
        </w:rPr>
        <w:t xml:space="preserve"> </w:t>
      </w:r>
      <w:r w:rsidRPr="00A17FA2">
        <w:rPr>
          <w:rFonts w:ascii="Narkisim" w:hAnsi="Narkisim" w:cs="Narkisim"/>
          <w:sz w:val="20"/>
          <w:szCs w:val="20"/>
          <w:rtl/>
        </w:rPr>
        <w:t>(כתובות ב:)</w:t>
      </w:r>
      <w:r w:rsidRPr="00A17FA2">
        <w:rPr>
          <w:rFonts w:ascii="Narkisim" w:hAnsi="Narkisim" w:cs="Narkisim"/>
          <w:rtl/>
        </w:rPr>
        <w:t xml:space="preserve"> הק' דהוצרך לכתוב זמן בשטר, דהא תקנו זמן בגיטין וכל גט בעי זמן </w:t>
      </w:r>
      <w:r w:rsidRPr="00A17FA2">
        <w:rPr>
          <w:rFonts w:ascii="Narkisim" w:hAnsi="Narkisim" w:cs="Narkisim"/>
          <w:sz w:val="20"/>
          <w:szCs w:val="20"/>
          <w:rtl/>
        </w:rPr>
        <w:t>[וע' ה</w:t>
      </w:r>
      <w:r w:rsidRPr="00A17FA2">
        <w:rPr>
          <w:rFonts w:ascii="Narkisim" w:hAnsi="Narkisim" w:cs="Narkisim"/>
          <w:b/>
          <w:bCs/>
          <w:sz w:val="20"/>
          <w:szCs w:val="20"/>
          <w:rtl/>
        </w:rPr>
        <w:t>פנ"י</w:t>
      </w:r>
      <w:r w:rsidRPr="00A17FA2">
        <w:rPr>
          <w:rFonts w:ascii="Narkisim" w:hAnsi="Narkisim" w:cs="Narkisim"/>
          <w:sz w:val="20"/>
          <w:szCs w:val="20"/>
          <w:rtl/>
        </w:rPr>
        <w:t xml:space="preserve"> כאן]</w:t>
      </w:r>
      <w:r w:rsidRPr="00A17FA2">
        <w:rPr>
          <w:rFonts w:ascii="Narkisim" w:hAnsi="Narkisim" w:cs="Narkisim"/>
          <w:rtl/>
        </w:rPr>
        <w:t>. וה</w:t>
      </w:r>
      <w:r w:rsidRPr="00A17FA2">
        <w:rPr>
          <w:rFonts w:ascii="Narkisim" w:hAnsi="Narkisim" w:cs="Narkisim"/>
          <w:b/>
          <w:bCs/>
          <w:rtl/>
        </w:rPr>
        <w:t>מהרש"א</w:t>
      </w:r>
      <w:r w:rsidRPr="00A17FA2">
        <w:rPr>
          <w:rFonts w:ascii="Narkisim" w:hAnsi="Narkisim" w:cs="Narkisim"/>
          <w:rtl/>
        </w:rPr>
        <w:t xml:space="preserve"> תי' דהיה יכול לכתוב שבוע או חודש וכו'</w:t>
      </w:r>
      <w:r w:rsidRPr="00A17FA2">
        <w:rPr>
          <w:rStyle w:val="ad"/>
          <w:rFonts w:ascii="Narkisim" w:hAnsi="Narkisim" w:cs="Narkisim"/>
          <w:rtl/>
        </w:rPr>
        <w:footnoteReference w:id="551"/>
      </w:r>
      <w:r w:rsidRPr="00A17FA2">
        <w:rPr>
          <w:rFonts w:ascii="Narkisim" w:hAnsi="Narkisim" w:cs="Narkisim"/>
          <w:rtl/>
        </w:rPr>
        <w:t>.</w:t>
      </w:r>
    </w:p>
    <w:p w14:paraId="0DF418AF"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תור"ג</w:t>
      </w:r>
      <w:r w:rsidRPr="00A17FA2">
        <w:rPr>
          <w:rFonts w:ascii="Narkisim" w:hAnsi="Narkisim"/>
          <w:rtl/>
        </w:rPr>
        <w:t xml:space="preserve"> </w:t>
      </w:r>
      <w:r w:rsidRPr="00A17FA2">
        <w:rPr>
          <w:rFonts w:ascii="Narkisim" w:hAnsi="Narkisim"/>
          <w:sz w:val="20"/>
          <w:szCs w:val="20"/>
          <w:rtl/>
        </w:rPr>
        <w:t>(וכ"כ בקרני ראם שם ועוד אחרונים)</w:t>
      </w:r>
      <w:r w:rsidRPr="00A17FA2">
        <w:rPr>
          <w:rFonts w:ascii="Narkisim" w:hAnsi="Narkisim"/>
          <w:rtl/>
        </w:rPr>
        <w:t xml:space="preserve"> חלק דכיון דל"צ זמן הכתיבה, וסגי שכתב הזמן שחל הגט. והכא שתלה הגט במיתה לא צריך לכתוב זמן</w:t>
      </w:r>
      <w:r w:rsidRPr="00A17FA2">
        <w:rPr>
          <w:rStyle w:val="ad"/>
          <w:rFonts w:ascii="Narkisim" w:hAnsi="Narkisim"/>
          <w:rtl/>
        </w:rPr>
        <w:footnoteReference w:id="552"/>
      </w:r>
      <w:r w:rsidRPr="00A17FA2">
        <w:rPr>
          <w:rFonts w:ascii="Narkisim" w:hAnsi="Narkisim"/>
          <w:rtl/>
        </w:rPr>
        <w:t>.</w:t>
      </w:r>
    </w:p>
    <w:p w14:paraId="68639EAE"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רמ"ה</w:t>
      </w:r>
      <w:r w:rsidRPr="00A17FA2">
        <w:rPr>
          <w:rFonts w:ascii="Narkisim" w:hAnsi="Narkisim" w:cs="Narkisim"/>
          <w:rtl/>
        </w:rPr>
        <w:t xml:space="preserve"> </w:t>
      </w:r>
      <w:r w:rsidRPr="00A17FA2">
        <w:rPr>
          <w:rFonts w:ascii="Narkisim" w:hAnsi="Narkisim" w:cs="Narkisim"/>
          <w:sz w:val="20"/>
          <w:szCs w:val="20"/>
          <w:rtl/>
        </w:rPr>
        <w:t>(ב"ב קלו. אות קעז, והו' בטור ורמ"א רנח)</w:t>
      </w:r>
      <w:r w:rsidRPr="00A17FA2">
        <w:rPr>
          <w:rFonts w:ascii="Narkisim" w:hAnsi="Narkisim" w:cs="Narkisim"/>
          <w:rtl/>
        </w:rPr>
        <w:t xml:space="preserve"> כתב דבמקום שתלה את התנאי אם לא יבא עד י"ב חודש לא אמרי' זמנו של שטר מוכיח, דהא צריך לכתוב הזמן בשטר למילתא אחריתי, לדעת זמן התנאי. </w:t>
      </w:r>
      <w:r w:rsidRPr="00A17FA2">
        <w:rPr>
          <w:rFonts w:ascii="Narkisim" w:hAnsi="Narkisim" w:cs="Narkisim"/>
          <w:szCs w:val="20"/>
          <w:rtl/>
        </w:rPr>
        <w:t>[וע"פ סברת רש"י דסברת זמנו של שטר משום שהוצרך לכתוב]</w:t>
      </w:r>
      <w:r w:rsidRPr="00A17FA2">
        <w:rPr>
          <w:rFonts w:ascii="Narkisim" w:hAnsi="Narkisim" w:cs="Narkisim"/>
          <w:rtl/>
        </w:rPr>
        <w:t>. ודוקא כשהתנאי בע"פ אמרי' זמנו של שטר מוכיח עליו, אף בתנאי י"ב חודש</w:t>
      </w:r>
      <w:r w:rsidRPr="00A17FA2">
        <w:rPr>
          <w:rStyle w:val="ad"/>
          <w:rFonts w:ascii="Narkisim" w:hAnsi="Narkisim" w:cs="Narkisim"/>
          <w:rtl/>
        </w:rPr>
        <w:footnoteReference w:id="553"/>
      </w:r>
      <w:r w:rsidRPr="00A17FA2">
        <w:rPr>
          <w:rFonts w:ascii="Narkisim" w:hAnsi="Narkisim" w:cs="Narkisim"/>
          <w:rtl/>
        </w:rPr>
        <w:t>.</w:t>
      </w:r>
    </w:p>
    <w:p w14:paraId="50CB6063"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(קרנ"ר כתובות הנ"ל) דחו דהיה צריך לכתוב 'אם לא באתי עד זמן פלוני', ואמאי תלה בזמן הכתיבה.</w:t>
      </w:r>
    </w:p>
    <w:p w14:paraId="253D9460" w14:textId="77777777" w:rsidR="00114D27" w:rsidRPr="00A17FA2" w:rsidRDefault="00000000" w:rsidP="005D6ACA">
      <w:pPr>
        <w:pStyle w:val="aa"/>
        <w:bidi/>
        <w:rPr>
          <w:rFonts w:ascii="Narkisim" w:hAnsi="Narkisim"/>
        </w:rPr>
      </w:pPr>
      <w:r w:rsidRPr="00A17FA2">
        <w:rPr>
          <w:rFonts w:ascii="Narkisim" w:hAnsi="Narkisim"/>
          <w:rtl/>
        </w:rPr>
        <w:t>אבל ה</w:t>
      </w:r>
      <w:r w:rsidRPr="00A17FA2">
        <w:rPr>
          <w:rFonts w:ascii="Narkisim" w:hAnsi="Narkisim"/>
          <w:b/>
          <w:bCs/>
          <w:rtl/>
        </w:rPr>
        <w:t>אבי עזרי</w:t>
      </w:r>
      <w:r w:rsidRPr="00A17FA2">
        <w:rPr>
          <w:rFonts w:ascii="Narkisim" w:hAnsi="Narkisim"/>
          <w:rtl/>
        </w:rPr>
        <w:t xml:space="preserve"> (ט יב) פי' דעצם לשון השטר הוא שנתגרשה בשעה מסויימת</w:t>
      </w:r>
      <w:r w:rsidRPr="00A17FA2">
        <w:rPr>
          <w:rStyle w:val="ad"/>
          <w:rFonts w:ascii="Narkisim" w:hAnsi="Narkisim"/>
          <w:rtl/>
        </w:rPr>
        <w:footnoteReference w:id="554"/>
      </w:r>
      <w:r w:rsidRPr="00A17FA2">
        <w:rPr>
          <w:rFonts w:ascii="Narkisim" w:hAnsi="Narkisim"/>
          <w:rtl/>
        </w:rPr>
        <w:t>, א"כ אמרי' זמנו של שטר מוכיח אף במקום שלא שייך סברת על חינם.</w:t>
      </w:r>
    </w:p>
    <w:p w14:paraId="4671FB9E"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וה</w:t>
      </w:r>
      <w:r w:rsidRPr="00A17FA2">
        <w:rPr>
          <w:rFonts w:ascii="Narkisim" w:hAnsi="Narkisim" w:cs="Narkisim"/>
          <w:b/>
          <w:bCs/>
          <w:rtl/>
        </w:rPr>
        <w:t>רמ"ה</w:t>
      </w:r>
      <w:r w:rsidRPr="00A17FA2">
        <w:rPr>
          <w:rFonts w:ascii="Narkisim" w:hAnsi="Narkisim" w:cs="Narkisim"/>
          <w:rtl/>
        </w:rPr>
        <w:t xml:space="preserve"> (ב"ב שם) ביאר דר' יהודה ס"ל דהזמן אינו מוכיח, דדילמא כת' זמן לטופסא בעלמא, ולא נכתב מדעת הבעל. וכיון דהזמן הוה ספק, ולאחר מיתה הוה ודאי. ואין ספק מוציא מידי ודאי. וכ"ש הכא דממונא בחזקת נותן קאי והממע"ה</w:t>
      </w:r>
      <w:r w:rsidRPr="00A17FA2">
        <w:rPr>
          <w:rStyle w:val="ad"/>
          <w:rFonts w:ascii="Narkisim" w:hAnsi="Narkisim" w:cs="Narkisim"/>
          <w:rtl/>
        </w:rPr>
        <w:footnoteReference w:id="555"/>
      </w:r>
      <w:r w:rsidRPr="00A17FA2">
        <w:rPr>
          <w:rFonts w:ascii="Narkisim" w:hAnsi="Narkisim" w:cs="Narkisim"/>
          <w:rtl/>
        </w:rPr>
        <w:t>.</w:t>
      </w:r>
    </w:p>
    <w:p w14:paraId="1DCEC6F3" w14:textId="77777777" w:rsidR="00114D27" w:rsidRPr="00A17FA2" w:rsidRDefault="00000000" w:rsidP="005D6ACA">
      <w:pPr>
        <w:bidi/>
        <w:rPr>
          <w:rFonts w:ascii="Narkisim" w:hAnsi="Narkisim" w:cs="Narkisim"/>
        </w:rPr>
      </w:pPr>
      <w:r w:rsidRPr="00A17FA2">
        <w:rPr>
          <w:rFonts w:ascii="Narkisim" w:hAnsi="Narkisim" w:cs="Narkisim"/>
          <w:u w:val="single"/>
          <w:rtl/>
        </w:rPr>
        <w:t>תוד"ה מהיום.</w:t>
      </w:r>
      <w:r w:rsidRPr="00A17FA2">
        <w:rPr>
          <w:rFonts w:ascii="Narkisim" w:hAnsi="Narkisim" w:cs="Narkisim"/>
          <w:rtl/>
        </w:rPr>
        <w:t xml:space="preserve"> כתב ר"ת וכו' אם מת בו ביום לא ידענא מה אדון ביה וכו'. </w:t>
      </w:r>
      <w:r w:rsidRPr="00A17FA2">
        <w:rPr>
          <w:rFonts w:ascii="Narkisim" w:hAnsi="Narkisim" w:cs="Narkisim"/>
          <w:b/>
          <w:bCs/>
          <w:rtl/>
        </w:rPr>
        <w:t>רע"א</w:t>
      </w:r>
      <w:r w:rsidRPr="00A17FA2">
        <w:rPr>
          <w:rFonts w:ascii="Narkisim" w:hAnsi="Narkisim" w:cs="Narkisim"/>
          <w:rtl/>
        </w:rPr>
        <w:t xml:space="preserve"> הק' דלדעת ר' יהודה (ע' לקמן עג:, לדעת ר"ח ור"ת בתוס' שם ד"ה אמר) האומר מהיום ולאחר מיתה הוה כאומר מעת שאני בעולם. א"כ מהיום לאו דוקא, א"כ מ"ש מת באותו יום או לא. וכת' דאפשר דקאי כר' מאיר [עי"ש].</w:t>
      </w:r>
    </w:p>
    <w:p w14:paraId="20B316FF"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xml:space="preserve"> ו</w:t>
      </w:r>
      <w:r w:rsidRPr="00A17FA2">
        <w:rPr>
          <w:rFonts w:ascii="Narkisim" w:hAnsi="Narkisim"/>
          <w:b/>
          <w:bCs/>
          <w:rtl/>
        </w:rPr>
        <w:t>רע"א</w:t>
      </w:r>
      <w:r w:rsidRPr="00A17FA2">
        <w:rPr>
          <w:rFonts w:ascii="Narkisim" w:hAnsi="Narkisim"/>
          <w:rtl/>
        </w:rPr>
        <w:t xml:space="preserve"> דן עפ"ז דאף לר' יוסי דזמנו של שטר מוכיח תלי בספר של תוס' אי הוה מסוף היום [שהרי בגמ' הושוו]. ודן דלפ"ז ה"ה אם כתב בגט שבוע או חודש, הוה בכלל ספיקו של ר"ת אי חל בסוף הזמן, כשמת תוך שבוע</w:t>
      </w:r>
      <w:r w:rsidRPr="00A17FA2">
        <w:rPr>
          <w:rStyle w:val="ad"/>
          <w:rFonts w:ascii="Narkisim" w:hAnsi="Narkisim"/>
          <w:rtl/>
        </w:rPr>
        <w:footnoteReference w:id="556"/>
      </w:r>
      <w:r w:rsidRPr="00A17FA2">
        <w:rPr>
          <w:rFonts w:ascii="Narkisim" w:hAnsi="Narkisim"/>
          <w:rtl/>
        </w:rPr>
        <w:t>. וכן בגט מאוחר, דאפשר דזמן השטר מוכיח דחל בסוף הזמן [ע' תוס' יז. בסוה"ע]. והביא ד</w:t>
      </w:r>
      <w:r w:rsidRPr="00A17FA2">
        <w:rPr>
          <w:rFonts w:ascii="Narkisim" w:hAnsi="Narkisim"/>
          <w:b/>
          <w:bCs/>
          <w:rtl/>
        </w:rPr>
        <w:t>תוס</w:t>
      </w:r>
      <w:r w:rsidRPr="00A17FA2">
        <w:rPr>
          <w:rFonts w:ascii="Narkisim" w:hAnsi="Narkisim"/>
          <w:rtl/>
        </w:rPr>
        <w:t>' (כתובות ב: ד"ה דלמא לאפוקי) כתבו [להעמיד המשנה שם] דאיירי בגט בלא זמן, א"נ שכתבו שבוע או חודש, א"נ במאוחר</w:t>
      </w:r>
      <w:r w:rsidRPr="00A17FA2">
        <w:rPr>
          <w:rStyle w:val="ad"/>
          <w:rFonts w:ascii="Narkisim" w:hAnsi="Narkisim"/>
          <w:rtl/>
        </w:rPr>
        <w:footnoteReference w:id="557"/>
      </w:r>
      <w:r w:rsidRPr="00A17FA2">
        <w:rPr>
          <w:rFonts w:ascii="Narkisim" w:hAnsi="Narkisim"/>
          <w:rtl/>
        </w:rPr>
        <w:t>, [ולכן ל"ש זמנו מוכיח]. ועי"ש מש"כ לפ"ז.</w:t>
      </w:r>
    </w:p>
    <w:p w14:paraId="1185E964" w14:textId="77777777" w:rsidR="00114D27" w:rsidRPr="00A17FA2" w:rsidRDefault="00000000" w:rsidP="005D6ACA">
      <w:pPr>
        <w:bidi/>
        <w:rPr>
          <w:rFonts w:ascii="Narkisim" w:hAnsi="Narkisim" w:cs="Narkisim"/>
        </w:rPr>
      </w:pPr>
      <w:r w:rsidRPr="00A17FA2">
        <w:rPr>
          <w:rFonts w:ascii="Narkisim" w:hAnsi="Narkisim" w:cs="Narkisim"/>
          <w:u w:val="single"/>
          <w:rtl/>
        </w:rPr>
        <w:t>בא"ד ולר' אלחנן נראה דמהיום הוה כמו מעכשיו וכו'.</w:t>
      </w:r>
      <w:r w:rsidRPr="00A17FA2">
        <w:rPr>
          <w:rFonts w:ascii="Narkisim" w:hAnsi="Narkisim" w:cs="Narkisim"/>
          <w:rtl/>
        </w:rPr>
        <w:t xml:space="preserve"> וכ"ד ה</w:t>
      </w:r>
      <w:r w:rsidRPr="00A17FA2">
        <w:rPr>
          <w:rFonts w:ascii="Narkisim" w:hAnsi="Narkisim" w:cs="Narkisim"/>
          <w:b/>
          <w:bCs/>
          <w:rtl/>
        </w:rPr>
        <w:t>רמ"ה</w:t>
      </w:r>
      <w:r w:rsidRPr="00A17FA2">
        <w:rPr>
          <w:rFonts w:ascii="Narkisim" w:hAnsi="Narkisim" w:cs="Narkisim"/>
          <w:rtl/>
        </w:rPr>
        <w:t xml:space="preserve"> </w:t>
      </w:r>
      <w:r w:rsidRPr="00A17FA2">
        <w:rPr>
          <w:rFonts w:ascii="Narkisim" w:hAnsi="Narkisim" w:cs="Narkisim"/>
          <w:sz w:val="20"/>
          <w:szCs w:val="20"/>
          <w:rtl/>
        </w:rPr>
        <w:t>(בטור קמה)</w:t>
      </w:r>
      <w:r w:rsidRPr="00A17FA2">
        <w:rPr>
          <w:rFonts w:ascii="Narkisim" w:hAnsi="Narkisim" w:cs="Narkisim"/>
          <w:rtl/>
        </w:rPr>
        <w:t xml:space="preserve"> דאפי' מת בו ביום מגורשת. אבל כת' דבעי עדים שהגיע לידה מחיים. דעדי חתימה אינם עושים אותו לגט אלא אחר היום, והו"ל ספק מגורשת.</w:t>
      </w:r>
    </w:p>
    <w:p w14:paraId="59575002"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תור"ג</w:t>
      </w:r>
      <w:r w:rsidRPr="00A17FA2">
        <w:rPr>
          <w:rFonts w:ascii="Narkisim" w:hAnsi="Narkisim"/>
          <w:rtl/>
        </w:rPr>
        <w:t xml:space="preserve"> </w:t>
      </w:r>
      <w:r w:rsidRPr="00A17FA2">
        <w:rPr>
          <w:rFonts w:ascii="Narkisim" w:hAnsi="Narkisim"/>
          <w:sz w:val="20"/>
          <w:szCs w:val="20"/>
          <w:rtl/>
        </w:rPr>
        <w:t>(קמה ד"ה אלא)</w:t>
      </w:r>
      <w:r w:rsidRPr="00A17FA2">
        <w:rPr>
          <w:rFonts w:ascii="Narkisim" w:hAnsi="Narkisim"/>
          <w:rtl/>
        </w:rPr>
        <w:t xml:space="preserve"> ביאר כוונתו דנחשב שהגט אינו מוכיח מתוכו שהגיע לידו, ואף דלדעת </w:t>
      </w:r>
      <w:r w:rsidRPr="00A17FA2">
        <w:rPr>
          <w:rFonts w:ascii="Narkisim" w:hAnsi="Narkisim"/>
          <w:rtl/>
        </w:rPr>
        <w:lastRenderedPageBreak/>
        <w:t>ה</w:t>
      </w:r>
      <w:r w:rsidRPr="00A17FA2">
        <w:rPr>
          <w:rFonts w:ascii="Narkisim" w:hAnsi="Narkisim"/>
          <w:b/>
          <w:bCs/>
          <w:rtl/>
        </w:rPr>
        <w:t>רי"ף</w:t>
      </w:r>
      <w:r w:rsidRPr="00A17FA2">
        <w:rPr>
          <w:rFonts w:ascii="Narkisim" w:hAnsi="Narkisim"/>
          <w:rtl/>
        </w:rPr>
        <w:t xml:space="preserve"> (לקמן פו מז: בדה"ס) כשיש עדי חתימה אי"צ עדי מסירה, ה"מ כשמוכיח מתוכו, אבל הכא בעי עדי מסירה. </w:t>
      </w:r>
      <w:r w:rsidRPr="00A17FA2">
        <w:rPr>
          <w:rFonts w:ascii="Narkisim" w:hAnsi="Narkisim"/>
          <w:sz w:val="20"/>
          <w:szCs w:val="20"/>
          <w:rtl/>
        </w:rPr>
        <w:t>וה</w:t>
      </w:r>
      <w:r w:rsidRPr="00A17FA2">
        <w:rPr>
          <w:rFonts w:ascii="Narkisim" w:hAnsi="Narkisim"/>
          <w:b/>
          <w:bCs/>
          <w:sz w:val="20"/>
          <w:szCs w:val="20"/>
          <w:rtl/>
        </w:rPr>
        <w:t>אמר"מ</w:t>
      </w:r>
      <w:r w:rsidRPr="00A17FA2">
        <w:rPr>
          <w:rFonts w:ascii="Narkisim" w:hAnsi="Narkisim"/>
          <w:sz w:val="20"/>
          <w:szCs w:val="20"/>
          <w:rtl/>
        </w:rPr>
        <w:t xml:space="preserve"> (טז טז) חלק דשטר בלא זמן חל מיד בשעת נתינה אף לר' מאיר [וכמ"ש הר"ן פו], ורק כלפי הקדימה נחשב אינו מוכיח מתוכו.</w:t>
      </w:r>
    </w:p>
    <w:p w14:paraId="05A53CCA" w14:textId="77777777" w:rsidR="00114D27" w:rsidRPr="00A17FA2" w:rsidRDefault="00000000" w:rsidP="005D6ACA">
      <w:pPr>
        <w:bidi/>
        <w:rPr>
          <w:rFonts w:ascii="Narkisim" w:hAnsi="Narkisim" w:cs="Narkisim"/>
        </w:rPr>
      </w:pPr>
      <w:r w:rsidRPr="00A17FA2">
        <w:rPr>
          <w:rFonts w:ascii="Narkisim" w:hAnsi="Narkisim" w:cs="Narkisim"/>
          <w:u w:val="single"/>
          <w:rtl/>
        </w:rPr>
        <w:t>תוד"ה הכי.</w:t>
      </w:r>
      <w:r w:rsidRPr="00A17FA2">
        <w:rPr>
          <w:rFonts w:ascii="Narkisim" w:hAnsi="Narkisim" w:cs="Narkisim"/>
          <w:rtl/>
        </w:rPr>
        <w:t xml:space="preserve"> ולאפוקי מדר' יוסי, אין זה אלא שופרא דשטרא וכו'. </w:t>
      </w:r>
      <w:r w:rsidRPr="00A17FA2">
        <w:rPr>
          <w:rFonts w:ascii="Narkisim" w:hAnsi="Narkisim" w:cs="Narkisim"/>
          <w:sz w:val="20"/>
          <w:szCs w:val="20"/>
          <w:rtl/>
        </w:rPr>
        <w:t xml:space="preserve">(וכ"כ </w:t>
      </w:r>
      <w:r w:rsidRPr="00A17FA2">
        <w:rPr>
          <w:rFonts w:ascii="Narkisim" w:hAnsi="Narkisim" w:cs="Narkisim"/>
          <w:b/>
          <w:bCs/>
          <w:sz w:val="20"/>
          <w:szCs w:val="20"/>
          <w:rtl/>
        </w:rPr>
        <w:t>רש"י</w:t>
      </w:r>
      <w:r w:rsidRPr="00A17FA2">
        <w:rPr>
          <w:rFonts w:ascii="Narkisim" w:hAnsi="Narkisim" w:cs="Narkisim"/>
          <w:sz w:val="20"/>
          <w:szCs w:val="20"/>
          <w:rtl/>
        </w:rPr>
        <w:t xml:space="preserve"> לקמן פה:).</w:t>
      </w:r>
    </w:p>
    <w:p w14:paraId="2F19BF9D"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רי"ף</w:t>
      </w:r>
      <w:r w:rsidRPr="00A17FA2">
        <w:rPr>
          <w:rFonts w:ascii="Narkisim" w:hAnsi="Narkisim"/>
          <w:rtl/>
        </w:rPr>
        <w:t xml:space="preserve"> </w:t>
      </w:r>
      <w:r w:rsidRPr="00A17FA2">
        <w:rPr>
          <w:rFonts w:ascii="Narkisim" w:hAnsi="Narkisim"/>
          <w:sz w:val="20"/>
          <w:szCs w:val="20"/>
          <w:rtl/>
        </w:rPr>
        <w:t>(ב"ב סב: בדה"ס)</w:t>
      </w:r>
      <w:r w:rsidRPr="00A17FA2">
        <w:rPr>
          <w:rFonts w:ascii="Narkisim" w:hAnsi="Narkisim"/>
          <w:rtl/>
        </w:rPr>
        <w:t xml:space="preserve"> חילק בין איסור לממון, ובאיסורא לא קי"ל זמנו של שטר מוכיח. וה</w:t>
      </w:r>
      <w:r w:rsidRPr="00A17FA2">
        <w:rPr>
          <w:rFonts w:ascii="Narkisim" w:hAnsi="Narkisim"/>
          <w:b/>
          <w:bCs/>
          <w:rtl/>
        </w:rPr>
        <w:t>רמב"ן</w:t>
      </w:r>
      <w:r w:rsidRPr="00A17FA2">
        <w:rPr>
          <w:rFonts w:ascii="Narkisim" w:hAnsi="Narkisim"/>
          <w:rtl/>
        </w:rPr>
        <w:t xml:space="preserve"> </w:t>
      </w:r>
      <w:r w:rsidRPr="00A17FA2">
        <w:rPr>
          <w:rFonts w:ascii="Narkisim" w:hAnsi="Narkisim"/>
          <w:sz w:val="20"/>
          <w:szCs w:val="20"/>
          <w:rtl/>
        </w:rPr>
        <w:t>(עז. ובסה"ז שם)</w:t>
      </w:r>
      <w:r w:rsidRPr="00A17FA2">
        <w:rPr>
          <w:rFonts w:ascii="Narkisim" w:hAnsi="Narkisim"/>
          <w:rtl/>
        </w:rPr>
        <w:t xml:space="preserve"> כתב דאין מקום לחלק בין איסור לממון, וכדמוכח בסוגיין. אלא דהרי"ף חשש לחולקים על ר' יוסי לגבי איסור</w:t>
      </w:r>
      <w:r w:rsidRPr="00A17FA2">
        <w:rPr>
          <w:rStyle w:val="ad"/>
          <w:rFonts w:ascii="Narkisim" w:hAnsi="Narkisim"/>
          <w:rtl/>
        </w:rPr>
        <w:footnoteReference w:id="558"/>
      </w:r>
      <w:r w:rsidRPr="00A17FA2">
        <w:rPr>
          <w:rFonts w:ascii="Narkisim" w:hAnsi="Narkisim"/>
          <w:rtl/>
        </w:rPr>
        <w:t>.</w:t>
      </w:r>
    </w:p>
    <w:p w14:paraId="09D8C6A6" w14:textId="77777777" w:rsidR="00114D27" w:rsidRPr="00A17FA2" w:rsidRDefault="00000000" w:rsidP="005D6ACA">
      <w:pPr>
        <w:pStyle w:val="a7"/>
        <w:bidi/>
        <w:rPr>
          <w:rFonts w:ascii="Narkisim" w:hAnsi="Narkisim"/>
        </w:rPr>
      </w:pPr>
      <w:r w:rsidRPr="00A17FA2">
        <w:rPr>
          <w:rFonts w:ascii="Narkisim" w:hAnsi="Narkisim"/>
          <w:sz w:val="20"/>
          <w:szCs w:val="20"/>
          <w:rtl/>
        </w:rPr>
        <w:t>ו</w:t>
      </w:r>
      <w:r w:rsidRPr="00A17FA2">
        <w:rPr>
          <w:rFonts w:ascii="Narkisim" w:hAnsi="Narkisim"/>
          <w:b/>
          <w:bCs/>
          <w:sz w:val="20"/>
          <w:szCs w:val="20"/>
          <w:rtl/>
        </w:rPr>
        <w:t>רע"א</w:t>
      </w:r>
      <w:r w:rsidRPr="00A17FA2">
        <w:rPr>
          <w:rFonts w:ascii="Narkisim" w:hAnsi="Narkisim"/>
          <w:sz w:val="20"/>
          <w:szCs w:val="20"/>
          <w:rtl/>
        </w:rPr>
        <w:t xml:space="preserve"> הקשה דהגמ' (כאן) הק' על רב הונא דאמר חולצת דפסק כר' יוסי, הרי אף רב פסק כר' יוסי בממון, ואפ"ה גבי גט חולצת.</w:t>
      </w:r>
    </w:p>
    <w:p w14:paraId="5C499543" w14:textId="77777777" w:rsidR="00114D27" w:rsidRPr="00A17FA2" w:rsidRDefault="00000000" w:rsidP="005D6ACA">
      <w:pPr>
        <w:bidi/>
        <w:rPr>
          <w:rFonts w:ascii="Narkisim" w:hAnsi="Narkisim" w:cs="Narkisim"/>
        </w:rPr>
      </w:pPr>
      <w:r w:rsidRPr="00A17FA2">
        <w:rPr>
          <w:rFonts w:ascii="Narkisim" w:hAnsi="Narkisim" w:cs="Narkisim"/>
          <w:rtl/>
        </w:rPr>
        <w:t>אבל ה</w:t>
      </w:r>
      <w:r w:rsidRPr="00A17FA2">
        <w:rPr>
          <w:rFonts w:ascii="Narkisim" w:hAnsi="Narkisim" w:cs="Narkisim"/>
          <w:b/>
          <w:bCs/>
          <w:rtl/>
        </w:rPr>
        <w:t>רמב"ם</w:t>
      </w:r>
      <w:r w:rsidRPr="00A17FA2">
        <w:rPr>
          <w:rFonts w:ascii="Narkisim" w:hAnsi="Narkisim" w:cs="Narkisim"/>
          <w:rtl/>
        </w:rPr>
        <w:t xml:space="preserve"> </w:t>
      </w:r>
      <w:r w:rsidRPr="00A17FA2">
        <w:rPr>
          <w:rFonts w:ascii="Narkisim" w:hAnsi="Narkisim" w:cs="Narkisim"/>
          <w:sz w:val="20"/>
          <w:szCs w:val="20"/>
          <w:rtl/>
        </w:rPr>
        <w:t xml:space="preserve">(גירושין ט יב) </w:t>
      </w:r>
      <w:r w:rsidRPr="00A17FA2">
        <w:rPr>
          <w:rFonts w:ascii="Narkisim" w:hAnsi="Narkisim" w:cs="Narkisim"/>
          <w:rtl/>
        </w:rPr>
        <w:t xml:space="preserve">פסק דלא כר' יוסי אף לקולא גבי גט. ואילו בממון (זכיה יב טו) פסק כר' יוסי. </w:t>
      </w:r>
      <w:r w:rsidRPr="00A17FA2">
        <w:rPr>
          <w:rFonts w:ascii="Narkisim" w:hAnsi="Narkisim" w:cs="Narkisim"/>
          <w:sz w:val="20"/>
          <w:szCs w:val="20"/>
          <w:rtl/>
        </w:rPr>
        <w:t>וה</w:t>
      </w:r>
      <w:r w:rsidRPr="00A17FA2">
        <w:rPr>
          <w:rFonts w:ascii="Narkisim" w:hAnsi="Narkisim" w:cs="Narkisim"/>
          <w:b/>
          <w:bCs/>
          <w:sz w:val="20"/>
          <w:szCs w:val="20"/>
          <w:rtl/>
        </w:rPr>
        <w:t>ראב"ד</w:t>
      </w:r>
      <w:r w:rsidRPr="00A17FA2">
        <w:rPr>
          <w:rFonts w:ascii="Narkisim" w:hAnsi="Narkisim" w:cs="Narkisim"/>
          <w:sz w:val="20"/>
          <w:szCs w:val="20"/>
          <w:rtl/>
        </w:rPr>
        <w:t xml:space="preserve"> השיג.</w:t>
      </w:r>
      <w:r w:rsidRPr="00A17FA2">
        <w:rPr>
          <w:rFonts w:ascii="Narkisim" w:hAnsi="Narkisim" w:cs="Narkisim"/>
          <w:rtl/>
        </w:rPr>
        <w:t xml:space="preserve"> וה</w:t>
      </w:r>
      <w:r w:rsidRPr="00A17FA2">
        <w:rPr>
          <w:rFonts w:ascii="Narkisim" w:hAnsi="Narkisim" w:cs="Narkisim"/>
          <w:b/>
          <w:bCs/>
          <w:rtl/>
        </w:rPr>
        <w:t xml:space="preserve">ר"ן </w:t>
      </w:r>
      <w:r w:rsidRPr="00A17FA2">
        <w:rPr>
          <w:rFonts w:ascii="Narkisim" w:hAnsi="Narkisim" w:cs="Narkisim"/>
          <w:szCs w:val="20"/>
          <w:rtl/>
        </w:rPr>
        <w:t>(</w:t>
      </w:r>
      <w:r w:rsidRPr="00A17FA2">
        <w:rPr>
          <w:rFonts w:ascii="Narkisim" w:hAnsi="Narkisim" w:cs="Narkisim"/>
          <w:sz w:val="20"/>
          <w:szCs w:val="20"/>
          <w:rtl/>
        </w:rPr>
        <w:t>בסוף הפרק לט. בדה"ר)</w:t>
      </w:r>
      <w:r w:rsidRPr="00A17FA2">
        <w:rPr>
          <w:rFonts w:ascii="Narkisim" w:hAnsi="Narkisim" w:cs="Narkisim"/>
          <w:rtl/>
        </w:rPr>
        <w:t xml:space="preserve"> הק' דאין מקום לחלק בין איסור לממון, </w:t>
      </w:r>
      <w:r w:rsidRPr="00A17FA2">
        <w:rPr>
          <w:rFonts w:ascii="Narkisim" w:hAnsi="Narkisim" w:cs="Narkisim"/>
          <w:sz w:val="20"/>
          <w:szCs w:val="20"/>
          <w:rtl/>
        </w:rPr>
        <w:t>וכדמוכח בסוגיין, דהא ר' יוסי עצמו איירי בממון</w:t>
      </w:r>
      <w:r w:rsidRPr="00A17FA2">
        <w:rPr>
          <w:rFonts w:ascii="Narkisim" w:hAnsi="Narkisim" w:cs="Narkisim"/>
          <w:rtl/>
        </w:rPr>
        <w:t>.</w:t>
      </w:r>
    </w:p>
    <w:p w14:paraId="0DF005B5"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אבי עזרי</w:t>
      </w:r>
      <w:r w:rsidRPr="00A17FA2">
        <w:rPr>
          <w:rFonts w:ascii="Narkisim" w:hAnsi="Narkisim"/>
          <w:rtl/>
        </w:rPr>
        <w:t xml:space="preserve"> יישב דדעת הרמב"ם דבגט צריך לכתוב הזמן משום תקנת זמן [וכקושיית המהרש"א], ולכן ל"ש סברת לא על חינם נכתב. ומש"ה הרמב"ם דלא אמרי' כאן זמנו של שטר מוכיח</w:t>
      </w:r>
      <w:r w:rsidRPr="00A17FA2">
        <w:rPr>
          <w:rStyle w:val="ad"/>
          <w:rFonts w:ascii="Narkisim" w:hAnsi="Narkisim"/>
          <w:rtl/>
        </w:rPr>
        <w:footnoteReference w:id="559"/>
      </w:r>
      <w:r w:rsidRPr="00A17FA2">
        <w:rPr>
          <w:rFonts w:ascii="Narkisim" w:hAnsi="Narkisim"/>
          <w:rtl/>
        </w:rPr>
        <w:t>. אבל דעת 'רבותינו' (לקמן עו:) דאף בגט אמרי' זמנו של שטר, דעצם השטר מעיד על גירושין בשעה זו [ואף דליכא הוכחה מהא דהוצרך לכתוב הזמן]. ואף סוגיין קאי כדעת 'רבותינו' דאף בגט אמרי' זמנו של שטר מוכיח. והרמב"ם נקט דסתם משנה פליג וס"ל אף בדעת ר' יוסי דדוקא היכא דהזמן מיותר אמרי' זמנו של שטר מוכיח, ולא בגט.</w:t>
      </w:r>
    </w:p>
    <w:p w14:paraId="4C17A67A" w14:textId="77777777" w:rsidR="00114D27" w:rsidRPr="00A17FA2" w:rsidRDefault="00000000" w:rsidP="005D6ACA">
      <w:pPr>
        <w:pStyle w:val="aa"/>
        <w:bidi/>
        <w:rPr>
          <w:rFonts w:ascii="Narkisim" w:hAnsi="Narkisim"/>
        </w:rPr>
      </w:pPr>
      <w:r w:rsidRPr="00A17FA2">
        <w:rPr>
          <w:rFonts w:ascii="Narkisim" w:hAnsi="Narkisim"/>
          <w:rtl/>
        </w:rPr>
        <w:t>ו</w:t>
      </w:r>
      <w:r w:rsidRPr="00A17FA2">
        <w:rPr>
          <w:rFonts w:ascii="Narkisim" w:hAnsi="Narkisim"/>
          <w:b/>
          <w:bCs/>
          <w:rtl/>
        </w:rPr>
        <w:t>ה"ה</w:t>
      </w:r>
      <w:r w:rsidRPr="00A17FA2">
        <w:rPr>
          <w:rFonts w:ascii="Narkisim" w:hAnsi="Narkisim"/>
          <w:rtl/>
        </w:rPr>
        <w:t xml:space="preserve"> (ח א) כתב דהרמב"ם פסק לחלק דרק לגבי 'מהיום ולאחר מיתה' אמרי' דזמנו של שטר מוכיח עליו, דיודע שא"א לגרש לאחר מיתה. אבל מהיום ולאחר ל' אף לר' יוסי לא אמרי' זמנו של שטר מוכיח עליו. אבל בסוגיין מבואר דבכל אופן אמרי' זמנו של שטר מוכיח, והיינו כדעת רבותינו (לקמן עו:), אבל הרמב"ם לא פסק כן אלא כעיקר דברי ר' יוסי.</w:t>
      </w:r>
    </w:p>
    <w:p w14:paraId="425A793A"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רמ"ה</w:t>
      </w:r>
      <w:r w:rsidRPr="00A17FA2">
        <w:rPr>
          <w:rFonts w:ascii="Narkisim" w:hAnsi="Narkisim" w:cs="Narkisim"/>
          <w:rtl/>
        </w:rPr>
        <w:t xml:space="preserve"> (ב"ב קלו. אות קעז) כתב טעם נוסף דבגט בעינן לזמן לדעת מתי עברו חדשי ההבחנה, וכמ"ד דמונין משעת כתיבה. וכתב דדעת ר' יוסי דמונין משעת נתינה. [ונח' במח' רב ושמואל לעיל יח.].</w:t>
      </w:r>
    </w:p>
    <w:p w14:paraId="23E976EC" w14:textId="77777777" w:rsidR="00114D27" w:rsidRPr="00A17FA2" w:rsidRDefault="00000000" w:rsidP="005D6ACA">
      <w:pPr>
        <w:pStyle w:val="3"/>
        <w:bidi/>
        <w:rPr>
          <w:rFonts w:ascii="Narkisim" w:hAnsi="Narkisim"/>
        </w:rPr>
      </w:pPr>
      <w:r w:rsidRPr="00A17FA2">
        <w:rPr>
          <w:rFonts w:ascii="Narkisim" w:hAnsi="Narkisim"/>
          <w:rtl/>
        </w:rPr>
        <w:t>דף עב:</w:t>
      </w:r>
    </w:p>
    <w:p w14:paraId="4E83EED6" w14:textId="77777777" w:rsidR="00114D27" w:rsidRPr="00A17FA2" w:rsidRDefault="00000000" w:rsidP="005D6ACA">
      <w:pPr>
        <w:pStyle w:val="aa"/>
        <w:bidi/>
        <w:rPr>
          <w:rFonts w:ascii="Narkisim" w:hAnsi="Narkisim"/>
        </w:rPr>
      </w:pPr>
      <w:r w:rsidRPr="00A17FA2">
        <w:rPr>
          <w:rFonts w:ascii="Narkisim" w:hAnsi="Narkisim"/>
          <w:u w:val="single"/>
          <w:rtl/>
        </w:rPr>
        <w:t>אי א"ר יוסי בע"פ וכו'</w:t>
      </w:r>
      <w:r w:rsidRPr="00A17FA2">
        <w:rPr>
          <w:rFonts w:ascii="Narkisim" w:hAnsi="Narkisim"/>
          <w:rtl/>
        </w:rPr>
        <w:t>. ובמשנה דידן איירי שכתב גט סתם, ובשעת מסירה אמר בע"פ אם מתי וכו'. [וכ"כ תוס' כתובות ב:].</w:t>
      </w:r>
    </w:p>
    <w:p w14:paraId="366E5CF0" w14:textId="77777777" w:rsidR="00114D27" w:rsidRPr="00A17FA2" w:rsidRDefault="00000000" w:rsidP="005D6ACA">
      <w:pPr>
        <w:pStyle w:val="aa"/>
        <w:bidi/>
        <w:rPr>
          <w:rFonts w:ascii="Narkisim" w:hAnsi="Narkisim"/>
        </w:rPr>
      </w:pPr>
      <w:r w:rsidRPr="00A17FA2">
        <w:rPr>
          <w:rFonts w:ascii="Narkisim" w:hAnsi="Narkisim"/>
          <w:u w:val="single"/>
          <w:rtl/>
        </w:rPr>
        <w:t>ותני עלה ורבותינו התירוה לינשא וכו' ס"ל כר' יוסי וכו'</w:t>
      </w:r>
      <w:r w:rsidRPr="00A17FA2">
        <w:rPr>
          <w:rFonts w:ascii="Narkisim" w:hAnsi="Narkisim"/>
          <w:rtl/>
        </w:rPr>
        <w:t>. ובגמ' (כתובות ב:) איתא דאיצטריך מתני' לאפוקי מדרבותינו. ותוס' (שם) ביארו דאי משום מתני' דידן י"ל דאיירי כשאין זמן בשטר. א"נ כשכתוב בו שבוע או שנה או חודש (ע' מש"כ בע"א).</w:t>
      </w:r>
    </w:p>
    <w:p w14:paraId="42F02AD2" w14:textId="77777777" w:rsidR="00114D27" w:rsidRPr="00A17FA2" w:rsidRDefault="00000000" w:rsidP="005D6ACA">
      <w:pPr>
        <w:bidi/>
        <w:rPr>
          <w:rFonts w:ascii="Narkisim" w:hAnsi="Narkisim" w:cs="Narkisim"/>
        </w:rPr>
      </w:pPr>
      <w:r w:rsidRPr="00A17FA2">
        <w:rPr>
          <w:rFonts w:ascii="Narkisim" w:hAnsi="Narkisim" w:cs="Narkisim"/>
          <w:u w:val="single"/>
          <w:rtl/>
        </w:rPr>
        <w:t>תוד"ה אי.</w:t>
      </w:r>
      <w:r w:rsidRPr="00A17FA2">
        <w:rPr>
          <w:rFonts w:ascii="Narkisim" w:hAnsi="Narkisim" w:cs="Narkisim"/>
          <w:rtl/>
        </w:rPr>
        <w:t xml:space="preserve"> אם מבטל בדיבורו, כיון שאין כתוב מהיום. ה</w:t>
      </w:r>
      <w:r w:rsidRPr="00A17FA2">
        <w:rPr>
          <w:rFonts w:ascii="Narkisim" w:hAnsi="Narkisim" w:cs="Narkisim"/>
          <w:b/>
          <w:bCs/>
          <w:rtl/>
        </w:rPr>
        <w:t>רש"ש</w:t>
      </w:r>
      <w:r w:rsidRPr="00A17FA2">
        <w:rPr>
          <w:rFonts w:ascii="Narkisim" w:hAnsi="Narkisim" w:cs="Narkisim"/>
          <w:rtl/>
        </w:rPr>
        <w:t xml:space="preserve"> דייק דאם כתוב מהיום ואמר בע"פ לאחר ל' נחשב מהיום ולאחר ל'.</w:t>
      </w:r>
    </w:p>
    <w:p w14:paraId="12A786A5" w14:textId="77777777" w:rsidR="00114D27" w:rsidRPr="00A17FA2" w:rsidRDefault="00000000" w:rsidP="005D6ACA">
      <w:pPr>
        <w:pStyle w:val="a7"/>
        <w:bidi/>
        <w:rPr>
          <w:rFonts w:ascii="Narkisim" w:hAnsi="Narkisim"/>
        </w:rPr>
      </w:pPr>
      <w:r w:rsidRPr="00A17FA2">
        <w:rPr>
          <w:rFonts w:ascii="Narkisim" w:hAnsi="Narkisim"/>
          <w:rtl/>
        </w:rPr>
        <w:t xml:space="preserve">אבל </w:t>
      </w:r>
      <w:r w:rsidRPr="00A17FA2">
        <w:rPr>
          <w:rFonts w:ascii="Narkisim" w:hAnsi="Narkisim"/>
          <w:b/>
          <w:bCs/>
          <w:rtl/>
        </w:rPr>
        <w:t>רש"י</w:t>
      </w:r>
      <w:r w:rsidRPr="00A17FA2">
        <w:rPr>
          <w:rFonts w:ascii="Narkisim" w:hAnsi="Narkisim"/>
          <w:sz w:val="20"/>
          <w:szCs w:val="20"/>
          <w:rtl/>
        </w:rPr>
        <w:t xml:space="preserve"> (ד"ה אי)</w:t>
      </w:r>
      <w:r w:rsidRPr="00A17FA2">
        <w:rPr>
          <w:rFonts w:ascii="Narkisim" w:hAnsi="Narkisim"/>
          <w:rtl/>
        </w:rPr>
        <w:t xml:space="preserve"> משמע דחזר בו</w:t>
      </w:r>
      <w:r w:rsidRPr="00A17FA2">
        <w:rPr>
          <w:rFonts w:ascii="Narkisim" w:hAnsi="Narkisim"/>
          <w:i/>
          <w:iCs/>
          <w:rtl/>
        </w:rPr>
        <w:t xml:space="preserve"> </w:t>
      </w:r>
      <w:r w:rsidRPr="00A17FA2">
        <w:rPr>
          <w:rFonts w:ascii="Narkisim" w:hAnsi="Narkisim"/>
          <w:rtl/>
        </w:rPr>
        <w:t xml:space="preserve">מכל הכתוב בשטר, ולכאורה לפ"ז אף כשכתב מהיום. </w:t>
      </w:r>
      <w:r w:rsidRPr="00A17FA2">
        <w:rPr>
          <w:rFonts w:ascii="Narkisim" w:hAnsi="Narkisim"/>
          <w:sz w:val="20"/>
          <w:szCs w:val="20"/>
          <w:rtl/>
        </w:rPr>
        <w:t>[וכ"כ הפנ"י]. אבל ב</w:t>
      </w:r>
      <w:r w:rsidRPr="00A17FA2">
        <w:rPr>
          <w:rFonts w:ascii="Narkisim" w:hAnsi="Narkisim"/>
          <w:b/>
          <w:bCs/>
          <w:sz w:val="20"/>
          <w:szCs w:val="20"/>
          <w:rtl/>
        </w:rPr>
        <w:t>הג' ברוך טעם</w:t>
      </w:r>
      <w:r w:rsidRPr="00A17FA2">
        <w:rPr>
          <w:rFonts w:ascii="Narkisim" w:hAnsi="Narkisim"/>
          <w:sz w:val="20"/>
          <w:szCs w:val="20"/>
          <w:rtl/>
        </w:rPr>
        <w:t xml:space="preserve"> (לפנ"י) כת' דאף רש"י איירי דוקא כשלא אמר להדיא. והבית מאיר הביא בזה מח'.</w:t>
      </w:r>
    </w:p>
    <w:p w14:paraId="3FE51EF0" w14:textId="77777777" w:rsidR="00114D27" w:rsidRPr="00A17FA2" w:rsidRDefault="00000000" w:rsidP="005D6ACA">
      <w:pPr>
        <w:pStyle w:val="aa"/>
        <w:bidi/>
        <w:rPr>
          <w:rFonts w:ascii="Narkisim" w:hAnsi="Narkisim"/>
        </w:rPr>
      </w:pPr>
      <w:r w:rsidRPr="00A17FA2">
        <w:rPr>
          <w:rFonts w:ascii="Narkisim" w:hAnsi="Narkisim"/>
          <w:rtl/>
        </w:rPr>
        <w:t xml:space="preserve">וע"ע דברי </w:t>
      </w:r>
      <w:r w:rsidRPr="00A17FA2">
        <w:rPr>
          <w:rFonts w:ascii="Narkisim" w:hAnsi="Narkisim"/>
          <w:b/>
          <w:bCs/>
          <w:rtl/>
        </w:rPr>
        <w:t>רש"י</w:t>
      </w:r>
      <w:r w:rsidRPr="00A17FA2">
        <w:rPr>
          <w:rFonts w:ascii="Narkisim" w:hAnsi="Narkisim"/>
          <w:rtl/>
        </w:rPr>
        <w:t xml:space="preserve"> וה</w:t>
      </w:r>
      <w:r w:rsidRPr="00A17FA2">
        <w:rPr>
          <w:rFonts w:ascii="Narkisim" w:hAnsi="Narkisim"/>
          <w:b/>
          <w:bCs/>
          <w:rtl/>
        </w:rPr>
        <w:t xml:space="preserve">ראשונים </w:t>
      </w:r>
      <w:r w:rsidRPr="00A17FA2">
        <w:rPr>
          <w:rFonts w:ascii="Narkisim" w:hAnsi="Narkisim"/>
          <w:rtl/>
        </w:rPr>
        <w:t>(לקמן עז.) לגבי כשתצא חמה.</w:t>
      </w:r>
    </w:p>
    <w:p w14:paraId="53E0C377" w14:textId="77777777" w:rsidR="00114D27" w:rsidRPr="00A17FA2" w:rsidRDefault="00000000" w:rsidP="005D6ACA">
      <w:pPr>
        <w:pStyle w:val="aa"/>
        <w:bidi/>
        <w:rPr>
          <w:rFonts w:ascii="Narkisim" w:hAnsi="Narkisim"/>
        </w:rPr>
      </w:pPr>
      <w:r w:rsidRPr="00A17FA2">
        <w:rPr>
          <w:rFonts w:ascii="Narkisim" w:hAnsi="Narkisim"/>
          <w:u w:val="single"/>
          <w:rtl/>
        </w:rPr>
        <w:t>כזה גט למעוטי דרבי.</w:t>
      </w:r>
      <w:r w:rsidRPr="00A17FA2">
        <w:rPr>
          <w:rFonts w:ascii="Narkisim" w:hAnsi="Narkisim"/>
          <w:rtl/>
        </w:rPr>
        <w:t xml:space="preserve"> </w:t>
      </w:r>
      <w:r w:rsidRPr="00A17FA2">
        <w:rPr>
          <w:rFonts w:ascii="Narkisim" w:hAnsi="Narkisim"/>
          <w:b/>
          <w:bCs/>
          <w:rtl/>
        </w:rPr>
        <w:t>רע"א</w:t>
      </w:r>
      <w:r w:rsidRPr="00A17FA2">
        <w:rPr>
          <w:rFonts w:ascii="Narkisim" w:hAnsi="Narkisim"/>
          <w:rtl/>
        </w:rPr>
        <w:t xml:space="preserve"> תמה דדברי ר' יוסי דקאי האם כותבים לפני י"ב חודש לא שייך כלל לדרבי, ואמאי אמרי' דבא למעט 'לאחר' [ועי"ש שפלפל].</w:t>
      </w:r>
    </w:p>
    <w:p w14:paraId="70B783BE" w14:textId="77777777" w:rsidR="00114D27" w:rsidRPr="00A17FA2" w:rsidRDefault="00000000" w:rsidP="005D6ACA">
      <w:pPr>
        <w:pStyle w:val="2"/>
        <w:bidi/>
        <w:rPr>
          <w:rFonts w:ascii="Narkisim" w:hAnsi="Narkisim"/>
        </w:rPr>
      </w:pPr>
      <w:r w:rsidRPr="00A17FA2">
        <w:rPr>
          <w:rFonts w:ascii="Narkisim" w:hAnsi="Narkisim"/>
          <w:rtl/>
        </w:rPr>
        <w:t>גיטו כמתנתו</w:t>
      </w:r>
    </w:p>
    <w:p w14:paraId="4B461638" w14:textId="77777777" w:rsidR="00114D27" w:rsidRPr="00A17FA2" w:rsidRDefault="00000000" w:rsidP="005D6ACA">
      <w:pPr>
        <w:bidi/>
        <w:rPr>
          <w:rFonts w:ascii="Narkisim" w:hAnsi="Narkisim" w:cs="Narkisim"/>
        </w:rPr>
      </w:pPr>
      <w:r w:rsidRPr="00A17FA2">
        <w:rPr>
          <w:rFonts w:ascii="Narkisim" w:hAnsi="Narkisim" w:cs="Narkisim"/>
          <w:u w:val="single"/>
          <w:rtl/>
        </w:rPr>
        <w:t>אמר ר"ה וכו' ומה גיטו וכו' אף מתנתו כיון דאמר תנו אע"ג דלא קנו מיניה</w:t>
      </w:r>
      <w:r w:rsidRPr="00A17FA2">
        <w:rPr>
          <w:rFonts w:ascii="Narkisim" w:hAnsi="Narkisim" w:cs="Narkisim"/>
          <w:rtl/>
        </w:rPr>
        <w:t>. דתקנו דדברי שכי"מ ככתובים ומסורין בלא קנין. וה</w:t>
      </w:r>
      <w:r w:rsidRPr="00A17FA2">
        <w:rPr>
          <w:rFonts w:ascii="Narkisim" w:hAnsi="Narkisim" w:cs="Narkisim"/>
          <w:b/>
          <w:bCs/>
          <w:rtl/>
        </w:rPr>
        <w:t>רמב"ן</w:t>
      </w:r>
      <w:r w:rsidRPr="00A17FA2">
        <w:rPr>
          <w:rFonts w:ascii="Narkisim" w:hAnsi="Narkisim" w:cs="Narkisim"/>
          <w:rtl/>
        </w:rPr>
        <w:t xml:space="preserve"> הק' דפשיטא דדברי שכי"מ ככתובין ומסורין דמי. וכת' דקמ"ל רב הונא דגיטו ומתנתו תלויין זה בזה. וכל מקום שמתנתו חוזרת</w:t>
      </w:r>
      <w:r w:rsidRPr="00A17FA2">
        <w:rPr>
          <w:rStyle w:val="ad"/>
          <w:rFonts w:ascii="Narkisim" w:hAnsi="Narkisim" w:cs="Narkisim"/>
          <w:rtl/>
        </w:rPr>
        <w:footnoteReference w:id="560"/>
      </w:r>
      <w:r w:rsidRPr="00A17FA2">
        <w:rPr>
          <w:rFonts w:ascii="Narkisim" w:hAnsi="Narkisim" w:cs="Narkisim"/>
          <w:rtl/>
        </w:rPr>
        <w:t xml:space="preserve">, גיטו </w:t>
      </w:r>
      <w:r w:rsidRPr="00A17FA2">
        <w:rPr>
          <w:rFonts w:ascii="Narkisim" w:hAnsi="Narkisim" w:cs="Narkisim"/>
          <w:rtl/>
        </w:rPr>
        <w:lastRenderedPageBreak/>
        <w:t>חוזר. וכל מקום שבגיטו אי"צ לפרש [אפי' יוצא בקולר] אף מתנתו אי"צ קנין.</w:t>
      </w:r>
    </w:p>
    <w:p w14:paraId="5ACF4878"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גמ</w:t>
      </w:r>
      <w:r w:rsidRPr="00A17FA2">
        <w:rPr>
          <w:rFonts w:ascii="Narkisim" w:hAnsi="Narkisim"/>
          <w:rtl/>
        </w:rPr>
        <w:t>' (לעיל סו.) הביאה מדברי רב הונא דאף יוצא בקולר הוה בכלל תקנת דברי שכי"מ. ו</w:t>
      </w:r>
      <w:r w:rsidRPr="00A17FA2">
        <w:rPr>
          <w:rFonts w:ascii="Narkisim" w:hAnsi="Narkisim"/>
          <w:b/>
          <w:bCs/>
          <w:rtl/>
        </w:rPr>
        <w:t>תוס</w:t>
      </w:r>
      <w:r w:rsidRPr="00A17FA2">
        <w:rPr>
          <w:rFonts w:ascii="Narkisim" w:hAnsi="Narkisim"/>
          <w:rtl/>
        </w:rPr>
        <w:t>' (שם ד"ה כדי) פי' דעיקר דברי שכי"מ פשיטא, ואיצטריך לאשמועינן</w:t>
      </w:r>
      <w:r w:rsidRPr="00A17FA2">
        <w:rPr>
          <w:rStyle w:val="ad"/>
          <w:rFonts w:ascii="Narkisim" w:hAnsi="Narkisim"/>
          <w:rtl/>
        </w:rPr>
        <w:footnoteReference w:id="561"/>
      </w:r>
      <w:r w:rsidRPr="00A17FA2">
        <w:rPr>
          <w:rFonts w:ascii="Narkisim" w:hAnsi="Narkisim"/>
          <w:rtl/>
        </w:rPr>
        <w:t xml:space="preserve"> יוצא בקולר</w:t>
      </w:r>
      <w:r w:rsidRPr="00A17FA2">
        <w:rPr>
          <w:rStyle w:val="ad"/>
          <w:rFonts w:ascii="Narkisim" w:hAnsi="Narkisim"/>
          <w:rtl/>
        </w:rPr>
        <w:footnoteReference w:id="562"/>
      </w:r>
      <w:r w:rsidRPr="00A17FA2">
        <w:rPr>
          <w:rFonts w:ascii="Narkisim" w:hAnsi="Narkisim"/>
          <w:rtl/>
        </w:rPr>
        <w:t>. [וכדברי הרמב"ן].</w:t>
      </w:r>
    </w:p>
    <w:p w14:paraId="5D1C1389" w14:textId="77777777" w:rsidR="00114D27" w:rsidRPr="00A17FA2" w:rsidRDefault="00000000" w:rsidP="005D6ACA">
      <w:pPr>
        <w:bidi/>
        <w:rPr>
          <w:rFonts w:ascii="Narkisim" w:hAnsi="Narkisim" w:cs="Narkisim"/>
        </w:rPr>
      </w:pPr>
      <w:r w:rsidRPr="00A17FA2">
        <w:rPr>
          <w:rFonts w:ascii="Narkisim" w:hAnsi="Narkisim" w:cs="Narkisim"/>
          <w:u w:val="single"/>
          <w:rtl/>
        </w:rPr>
        <w:t>תנן וכו' אומדים אותו אם מחמת חולי הראשון וכו' וא"א אם עמד חוזר וכו' הרי עמד</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דכיון דעמד בטל הגט ממילא. וה</w:t>
      </w:r>
      <w:r w:rsidRPr="00A17FA2">
        <w:rPr>
          <w:rFonts w:ascii="Narkisim" w:hAnsi="Narkisim" w:cs="Narkisim"/>
          <w:b/>
          <w:bCs/>
          <w:rtl/>
        </w:rPr>
        <w:t>ראשונים</w:t>
      </w:r>
      <w:r w:rsidRPr="00A17FA2">
        <w:rPr>
          <w:rFonts w:ascii="Narkisim" w:hAnsi="Narkisim" w:cs="Narkisim"/>
          <w:rtl/>
        </w:rPr>
        <w:t xml:space="preserve"> הקשו דהמשנה איירי שהתנה להדיא, וכה"ג פשיטא דעמד חוזר וכמ"ש </w:t>
      </w:r>
      <w:r w:rsidRPr="00A17FA2">
        <w:rPr>
          <w:rFonts w:ascii="Narkisim" w:hAnsi="Narkisim" w:cs="Narkisim"/>
          <w:b/>
          <w:bCs/>
          <w:rtl/>
        </w:rPr>
        <w:t>רש"י</w:t>
      </w:r>
      <w:r w:rsidRPr="00A17FA2">
        <w:rPr>
          <w:rFonts w:ascii="Narkisim" w:hAnsi="Narkisim" w:cs="Narkisim"/>
          <w:rtl/>
        </w:rPr>
        <w:t xml:space="preserve"> (ד"ה אף) דרב הונא קמ"ל דעמד חוזר אפי' לא התנה</w:t>
      </w:r>
      <w:r w:rsidRPr="00A17FA2">
        <w:rPr>
          <w:rStyle w:val="ad"/>
          <w:rFonts w:ascii="Narkisim" w:hAnsi="Narkisim" w:cs="Narkisim"/>
          <w:rtl/>
        </w:rPr>
        <w:footnoteReference w:id="563"/>
      </w:r>
      <w:r w:rsidRPr="00A17FA2">
        <w:rPr>
          <w:rFonts w:ascii="Narkisim" w:hAnsi="Narkisim" w:cs="Narkisim"/>
          <w:rtl/>
        </w:rPr>
        <w:t>. אבל היכא דהתנה ידעינן אף בלא רב הונא. א"כ אמאי הק' לרב הונא.</w:t>
      </w:r>
    </w:p>
    <w:p w14:paraId="192656D9"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ביארו [לדעת ר"ת] דסברת הונא דכיון דעמד בטל התנאי ממילא, ואף שמת מחמת חולי זה לבסוף.</w:t>
      </w:r>
    </w:p>
    <w:p w14:paraId="6EDE81C5"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xml:space="preserve"> (בסו"ד) כת' דאף לפרש"י קו' הגמ' מכ"ש, כיון דאפי' בסתם אם עמד חוזר, כ"ש בתנאי אם מתי.</w:t>
      </w:r>
    </w:p>
    <w:p w14:paraId="69255295"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רמב"ן</w:t>
      </w:r>
      <w:r w:rsidRPr="00A17FA2">
        <w:rPr>
          <w:rFonts w:ascii="Narkisim" w:hAnsi="Narkisim" w:cs="Narkisim"/>
          <w:rtl/>
        </w:rPr>
        <w:t xml:space="preserve"> (ורשב"א ור"ן) ביאר דרב הונא ס"ל דבגט שכיב מרע אזלינן בתר אומדנא וכמו במתנת שכי"מ </w:t>
      </w:r>
      <w:r w:rsidRPr="00A17FA2">
        <w:rPr>
          <w:rFonts w:ascii="Narkisim" w:hAnsi="Narkisim" w:cs="Narkisim"/>
          <w:sz w:val="20"/>
          <w:szCs w:val="20"/>
          <w:rtl/>
        </w:rPr>
        <w:t>[בין התנה ובין לא התנה]</w:t>
      </w:r>
      <w:r w:rsidRPr="00A17FA2">
        <w:rPr>
          <w:rFonts w:ascii="Narkisim" w:hAnsi="Narkisim" w:cs="Narkisim"/>
          <w:rtl/>
        </w:rPr>
        <w:t>, וכיון דהלך [בלא משענת] הוא סבור שניצל לגמרי ובטל הגט.</w:t>
      </w:r>
    </w:p>
    <w:p w14:paraId="57DE0D3F" w14:textId="77777777" w:rsidR="00114D27" w:rsidRPr="00A17FA2" w:rsidRDefault="00000000" w:rsidP="005D6ACA">
      <w:pPr>
        <w:pStyle w:val="a7"/>
        <w:bidi/>
        <w:rPr>
          <w:rFonts w:ascii="Narkisim" w:hAnsi="Narkisim"/>
        </w:rPr>
      </w:pPr>
      <w:r w:rsidRPr="00A17FA2">
        <w:rPr>
          <w:rFonts w:ascii="Narkisim" w:hAnsi="Narkisim"/>
          <w:rtl/>
        </w:rPr>
        <w:t>ואילו לדעת המקשן תליא בלשון התנאי, ואף שעמד וסבור שנתרפא הרי מת מחולי ראשון עד שיתרפא לגמרי</w:t>
      </w:r>
      <w:r w:rsidRPr="00A17FA2">
        <w:rPr>
          <w:rStyle w:val="ad"/>
          <w:rFonts w:ascii="Narkisim" w:hAnsi="Narkisim"/>
          <w:rtl/>
        </w:rPr>
        <w:footnoteReference w:id="564"/>
      </w:r>
      <w:r w:rsidRPr="00A17FA2">
        <w:rPr>
          <w:rFonts w:ascii="Narkisim" w:hAnsi="Narkisim"/>
          <w:rtl/>
        </w:rPr>
        <w:t>. ואומדים אם מת מחמת אותו חולי.</w:t>
      </w:r>
    </w:p>
    <w:p w14:paraId="7CAF1209" w14:textId="77777777" w:rsidR="00114D27" w:rsidRPr="00A17FA2" w:rsidRDefault="00000000" w:rsidP="005D6ACA">
      <w:pPr>
        <w:pStyle w:val="aa"/>
        <w:bidi/>
        <w:rPr>
          <w:rFonts w:ascii="Narkisim" w:hAnsi="Narkisim"/>
        </w:rPr>
      </w:pPr>
      <w:r w:rsidRPr="00A17FA2">
        <w:rPr>
          <w:rFonts w:ascii="Narkisim" w:hAnsi="Narkisim"/>
          <w:u w:val="single"/>
          <w:rtl/>
        </w:rPr>
        <w:t>תוד"ה אמר.</w:t>
      </w:r>
      <w:r w:rsidRPr="00A17FA2">
        <w:rPr>
          <w:rFonts w:ascii="Narkisim" w:hAnsi="Narkisim"/>
          <w:rtl/>
        </w:rPr>
        <w:t xml:space="preserve"> ומיהו קשה (ב"מ סו.) וכו' אי קיימת דידך אנא וכו' דפטומי מילי וכו'. ו</w:t>
      </w:r>
      <w:r w:rsidRPr="00A17FA2">
        <w:rPr>
          <w:rFonts w:ascii="Narkisim" w:hAnsi="Narkisim"/>
          <w:b/>
          <w:bCs/>
          <w:rtl/>
        </w:rPr>
        <w:t>תוס'</w:t>
      </w:r>
      <w:r w:rsidRPr="00A17FA2">
        <w:rPr>
          <w:rFonts w:ascii="Narkisim" w:hAnsi="Narkisim"/>
          <w:rtl/>
        </w:rPr>
        <w:t xml:space="preserve"> (ב"מ סו., והראשונים כאן) דחו דהתם קאי כדעת רבה ורבא דפליגי ארב הונא.</w:t>
      </w:r>
    </w:p>
    <w:p w14:paraId="6353CF8A"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פור"י</w:t>
      </w:r>
      <w:r w:rsidRPr="00A17FA2">
        <w:rPr>
          <w:rFonts w:ascii="Narkisim" w:hAnsi="Narkisim"/>
          <w:rtl/>
        </w:rPr>
        <w:t xml:space="preserve"> כת' די"ל דהתם צריך תנאי דאל"כ תאסר לכהונה. וי"ל דאיירי בכהן.</w:t>
      </w:r>
    </w:p>
    <w:p w14:paraId="214DCD1B" w14:textId="77777777" w:rsidR="00114D27" w:rsidRPr="00A17FA2" w:rsidRDefault="00000000" w:rsidP="005D6ACA">
      <w:pPr>
        <w:bidi/>
        <w:rPr>
          <w:rFonts w:ascii="Narkisim" w:hAnsi="Narkisim" w:cs="Narkisim"/>
        </w:rPr>
      </w:pPr>
      <w:r w:rsidRPr="00A17FA2">
        <w:rPr>
          <w:rFonts w:ascii="Narkisim" w:hAnsi="Narkisim" w:cs="Narkisim"/>
          <w:u w:val="single"/>
          <w:rtl/>
        </w:rPr>
        <w:t>בא"ד ע"כ נר' לר"ת וכו' ולא דמי למתנת שכ"מ, דמתנה אינה חלה כלל אלא לאחר מיתה</w:t>
      </w:r>
      <w:r w:rsidRPr="00A17FA2">
        <w:rPr>
          <w:rStyle w:val="ad"/>
          <w:rFonts w:ascii="Narkisim" w:hAnsi="Narkisim" w:cs="Narkisim"/>
          <w:rtl/>
        </w:rPr>
        <w:footnoteReference w:id="565"/>
      </w:r>
      <w:r w:rsidRPr="00A17FA2">
        <w:rPr>
          <w:rFonts w:ascii="Narkisim" w:hAnsi="Narkisim" w:cs="Narkisim"/>
          <w:rtl/>
        </w:rPr>
        <w:t>. מבואר בדברי ר"ת דהא דמתנת שכ"מ חוזר הוה משום דעדיין לא חל המתנה</w:t>
      </w:r>
      <w:r w:rsidRPr="00A17FA2">
        <w:rPr>
          <w:rStyle w:val="ad"/>
          <w:rFonts w:ascii="Narkisim" w:hAnsi="Narkisim" w:cs="Narkisim"/>
          <w:rtl/>
        </w:rPr>
        <w:footnoteReference w:id="566"/>
      </w:r>
      <w:r w:rsidRPr="00A17FA2">
        <w:rPr>
          <w:rFonts w:ascii="Narkisim" w:hAnsi="Narkisim" w:cs="Narkisim"/>
          <w:rtl/>
        </w:rPr>
        <w:t>. אבל בפשוטו משמע בכ"מ דחוזר משום דלא נתן ע"ד כן [וכ"מ ברש"י].</w:t>
      </w:r>
    </w:p>
    <w:p w14:paraId="40C254D5" w14:textId="77777777" w:rsidR="00114D27" w:rsidRPr="00A17FA2" w:rsidRDefault="00000000" w:rsidP="005D6ACA">
      <w:pPr>
        <w:bidi/>
        <w:rPr>
          <w:rFonts w:ascii="Narkisim" w:hAnsi="Narkisim" w:cs="Narkisim"/>
        </w:rPr>
      </w:pPr>
      <w:r w:rsidRPr="00A17FA2">
        <w:rPr>
          <w:rFonts w:ascii="Narkisim" w:hAnsi="Narkisim" w:cs="Narkisim"/>
          <w:rtl/>
        </w:rPr>
        <w:t>וב</w:t>
      </w:r>
      <w:r w:rsidRPr="00A17FA2">
        <w:rPr>
          <w:rFonts w:ascii="Narkisim" w:hAnsi="Narkisim" w:cs="Narkisim"/>
          <w:b/>
          <w:bCs/>
          <w:rtl/>
        </w:rPr>
        <w:t>גמ'</w:t>
      </w:r>
      <w:r w:rsidRPr="00A17FA2">
        <w:rPr>
          <w:rFonts w:ascii="Narkisim" w:hAnsi="Narkisim" w:cs="Narkisim"/>
          <w:rtl/>
        </w:rPr>
        <w:t xml:space="preserve"> (ב"ב קמו:) איתא דבשכיב מרע אזלינן בתר אומדנא, ופ</w:t>
      </w:r>
      <w:r w:rsidRPr="00A17FA2">
        <w:rPr>
          <w:rFonts w:ascii="Narkisim" w:hAnsi="Narkisim" w:cs="Narkisim"/>
          <w:b/>
          <w:bCs/>
          <w:rtl/>
        </w:rPr>
        <w:t>רשב"ם</w:t>
      </w:r>
      <w:r w:rsidRPr="00A17FA2">
        <w:rPr>
          <w:rFonts w:ascii="Narkisim" w:hAnsi="Narkisim" w:cs="Narkisim"/>
          <w:rtl/>
        </w:rPr>
        <w:t xml:space="preserve"> דאם עמד חוזר [ע"ע ריטב"א שם]. אבל דעת ר"ת דחוזר משום שעדיין לא חל המתנה, וה</w:t>
      </w:r>
      <w:r w:rsidRPr="00A17FA2">
        <w:rPr>
          <w:rFonts w:ascii="Narkisim" w:hAnsi="Narkisim" w:cs="Narkisim"/>
          <w:b/>
          <w:bCs/>
          <w:rtl/>
        </w:rPr>
        <w:t>אחרונים</w:t>
      </w:r>
      <w:r w:rsidRPr="00A17FA2">
        <w:rPr>
          <w:rFonts w:ascii="Narkisim" w:hAnsi="Narkisim" w:cs="Narkisim"/>
          <w:rtl/>
        </w:rPr>
        <w:t xml:space="preserve"> (</w:t>
      </w:r>
      <w:r w:rsidRPr="00A17FA2">
        <w:rPr>
          <w:rFonts w:ascii="Narkisim" w:hAnsi="Narkisim" w:cs="Narkisim"/>
          <w:b/>
          <w:bCs/>
          <w:sz w:val="20"/>
          <w:szCs w:val="20"/>
          <w:rtl/>
        </w:rPr>
        <w:t>קה"י</w:t>
      </w:r>
      <w:r w:rsidRPr="00A17FA2">
        <w:rPr>
          <w:rFonts w:ascii="Narkisim" w:hAnsi="Narkisim" w:cs="Narkisim"/>
          <w:sz w:val="20"/>
          <w:szCs w:val="20"/>
          <w:rtl/>
        </w:rPr>
        <w:t xml:space="preserve"> ב"ב מא ועוד) </w:t>
      </w:r>
      <w:r w:rsidRPr="00A17FA2">
        <w:rPr>
          <w:rFonts w:ascii="Narkisim" w:hAnsi="Narkisim" w:cs="Narkisim"/>
          <w:sz w:val="20"/>
          <w:rtl/>
        </w:rPr>
        <w:t xml:space="preserve">ביארו דלפ"ז </w:t>
      </w:r>
      <w:r w:rsidRPr="00A17FA2">
        <w:rPr>
          <w:rFonts w:ascii="Narkisim" w:hAnsi="Narkisim" w:cs="Narkisim"/>
          <w:rtl/>
        </w:rPr>
        <w:t>האומדנא דדעתו שהמתנה יהא לאחר מיתה. וכ"כ ה</w:t>
      </w:r>
      <w:r w:rsidRPr="00A17FA2">
        <w:rPr>
          <w:rFonts w:ascii="Narkisim" w:hAnsi="Narkisim" w:cs="Narkisim"/>
          <w:b/>
          <w:bCs/>
          <w:rtl/>
        </w:rPr>
        <w:t>רמב"ם</w:t>
      </w:r>
      <w:r w:rsidRPr="00A17FA2">
        <w:rPr>
          <w:rFonts w:ascii="Narkisim" w:hAnsi="Narkisim" w:cs="Narkisim"/>
          <w:rtl/>
        </w:rPr>
        <w:t xml:space="preserve"> </w:t>
      </w:r>
      <w:r w:rsidRPr="00A17FA2">
        <w:rPr>
          <w:rFonts w:ascii="Narkisim" w:hAnsi="Narkisim" w:cs="Narkisim"/>
          <w:szCs w:val="20"/>
          <w:rtl/>
        </w:rPr>
        <w:t>(זכיה ח יד)</w:t>
      </w:r>
      <w:r w:rsidRPr="00A17FA2">
        <w:rPr>
          <w:rStyle w:val="ad"/>
          <w:rFonts w:ascii="Narkisim" w:hAnsi="Narkisim" w:cs="Narkisim"/>
          <w:rtl/>
        </w:rPr>
        <w:footnoteReference w:id="567"/>
      </w:r>
      <w:r w:rsidRPr="00A17FA2">
        <w:rPr>
          <w:rFonts w:ascii="Narkisim" w:hAnsi="Narkisim" w:cs="Narkisim"/>
          <w:rtl/>
        </w:rPr>
        <w:t>.</w:t>
      </w:r>
    </w:p>
    <w:p w14:paraId="7A3D48EA" w14:textId="77777777" w:rsidR="00114D27" w:rsidRPr="00A17FA2" w:rsidRDefault="00000000" w:rsidP="005D6ACA">
      <w:pPr>
        <w:bidi/>
        <w:rPr>
          <w:rFonts w:ascii="Narkisim" w:hAnsi="Narkisim" w:cs="Narkisim"/>
        </w:rPr>
      </w:pPr>
      <w:r w:rsidRPr="00A17FA2">
        <w:rPr>
          <w:rFonts w:ascii="Narkisim" w:hAnsi="Narkisim" w:cs="Narkisim"/>
          <w:rtl/>
        </w:rPr>
        <w:t>ודעת ה</w:t>
      </w:r>
      <w:r w:rsidRPr="00A17FA2">
        <w:rPr>
          <w:rFonts w:ascii="Narkisim" w:hAnsi="Narkisim" w:cs="Narkisim"/>
          <w:b/>
          <w:bCs/>
          <w:rtl/>
        </w:rPr>
        <w:t>רמב"ם</w:t>
      </w:r>
      <w:r w:rsidRPr="00A17FA2">
        <w:rPr>
          <w:rFonts w:ascii="Narkisim" w:hAnsi="Narkisim" w:cs="Narkisim"/>
          <w:rtl/>
        </w:rPr>
        <w:t xml:space="preserve"> (זכיה ח יח, וה</w:t>
      </w:r>
      <w:r w:rsidRPr="00A17FA2">
        <w:rPr>
          <w:rFonts w:ascii="Narkisim" w:hAnsi="Narkisim" w:cs="Narkisim"/>
          <w:b/>
          <w:bCs/>
          <w:rtl/>
        </w:rPr>
        <w:t>שו"ע</w:t>
      </w:r>
      <w:r w:rsidRPr="00A17FA2">
        <w:rPr>
          <w:rFonts w:ascii="Narkisim" w:hAnsi="Narkisim" w:cs="Narkisim"/>
          <w:rtl/>
        </w:rPr>
        <w:t xml:space="preserve"> וח"מ רנ ט) דמתנת שכ"מ בקנין שכתב מהיום אם עמד אינו חוזר. [ובפשוטו הוה כסברת התוס'</w:t>
      </w:r>
      <w:r w:rsidRPr="00A17FA2">
        <w:rPr>
          <w:rStyle w:val="ad"/>
          <w:rFonts w:ascii="Narkisim" w:hAnsi="Narkisim" w:cs="Narkisim"/>
          <w:rtl/>
        </w:rPr>
        <w:footnoteReference w:id="568"/>
      </w:r>
      <w:r w:rsidRPr="00A17FA2">
        <w:rPr>
          <w:rFonts w:ascii="Narkisim" w:hAnsi="Narkisim" w:cs="Narkisim"/>
          <w:rtl/>
        </w:rPr>
        <w:t>. ויש לדחות דקנין אלומי ומבטל אומדנא]. אבל דעת ה</w:t>
      </w:r>
      <w:r w:rsidRPr="00A17FA2">
        <w:rPr>
          <w:rFonts w:ascii="Narkisim" w:hAnsi="Narkisim" w:cs="Narkisim"/>
          <w:b/>
          <w:bCs/>
          <w:rtl/>
        </w:rPr>
        <w:t>נמוק"י</w:t>
      </w:r>
      <w:r w:rsidRPr="00A17FA2">
        <w:rPr>
          <w:rFonts w:ascii="Narkisim" w:hAnsi="Narkisim" w:cs="Narkisim"/>
          <w:rtl/>
        </w:rPr>
        <w:t xml:space="preserve"> </w:t>
      </w:r>
      <w:r w:rsidRPr="00A17FA2">
        <w:rPr>
          <w:rFonts w:ascii="Narkisim" w:hAnsi="Narkisim" w:cs="Narkisim"/>
          <w:sz w:val="20"/>
          <w:szCs w:val="20"/>
          <w:rtl/>
        </w:rPr>
        <w:t>(ב"ב קנא, והריטב"א שם)</w:t>
      </w:r>
      <w:r w:rsidRPr="00A17FA2">
        <w:rPr>
          <w:rFonts w:ascii="Narkisim" w:hAnsi="Narkisim" w:cs="Narkisim"/>
          <w:rtl/>
        </w:rPr>
        <w:t xml:space="preserve"> דאף במהיום כשעמד חוזר. [ומבואר בדבריו כשיטת רש"י].</w:t>
      </w:r>
    </w:p>
    <w:p w14:paraId="1C233B89"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ריטב"א</w:t>
      </w:r>
      <w:r w:rsidRPr="00A17FA2">
        <w:rPr>
          <w:rFonts w:ascii="Narkisim" w:hAnsi="Narkisim"/>
          <w:rtl/>
        </w:rPr>
        <w:t xml:space="preserve"> (לעיל סו.) כת' דאף באופן דמתנת שכ"מ קנו ואינו יכול לחזור בו, אפ"ה קמ"ל רב הונא דעמד חוזר. [וכ"כ הריטב"א (ב"ב קנא, וכ"ד הרא"ה (בשו"ת הרשב"א ג קכב ושו"ת הריטב"א עט), וע"ע ב"ב קנג., ושו"ע שם יג].</w:t>
      </w:r>
    </w:p>
    <w:p w14:paraId="0EAFBA6F"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(לעיל ט.) הביא דב</w:t>
      </w:r>
      <w:r w:rsidRPr="00A17FA2">
        <w:rPr>
          <w:rFonts w:ascii="Narkisim" w:hAnsi="Narkisim"/>
          <w:b/>
          <w:bCs/>
          <w:rtl/>
        </w:rPr>
        <w:t>תוס'</w:t>
      </w:r>
      <w:r w:rsidRPr="00A17FA2">
        <w:rPr>
          <w:rFonts w:ascii="Narkisim" w:hAnsi="Narkisim"/>
          <w:rtl/>
        </w:rPr>
        <w:t xml:space="preserve"> (לעיל ט.) מבואר דהמשחרר עבדו במתנת שכ"מ חל מחיים, ואפ"ה אם עמד חוזר [לולי התקנה דיצא עליו שם בן חורין]. וכדעת הנמוק"י הנ"ל, אך רע"א (כאן) הק' דר"ת בתוס' דידן ס"ל להיפך. וצ"ע. ע' אחיעזר (ב כב ג).</w:t>
      </w:r>
    </w:p>
    <w:p w14:paraId="068FE8A1" w14:textId="77777777" w:rsidR="00114D27" w:rsidRPr="00A17FA2" w:rsidRDefault="00000000" w:rsidP="005D6ACA">
      <w:pPr>
        <w:pStyle w:val="aa"/>
        <w:bidi/>
        <w:rPr>
          <w:rFonts w:ascii="Narkisim" w:hAnsi="Narkisim"/>
        </w:rPr>
      </w:pPr>
      <w:r w:rsidRPr="00A17FA2">
        <w:rPr>
          <w:rFonts w:ascii="Narkisim" w:hAnsi="Narkisim"/>
          <w:u w:val="single"/>
          <w:rtl/>
        </w:rPr>
        <w:lastRenderedPageBreak/>
        <w:t>בא"ד מה מתנתו וכו' אם עמד חוזר, אף גיטו וכו'</w:t>
      </w:r>
      <w:r w:rsidRPr="00A17FA2">
        <w:rPr>
          <w:rFonts w:ascii="Narkisim" w:hAnsi="Narkisim"/>
          <w:rtl/>
        </w:rPr>
        <w:t>. צ"ב דלדברי ר"ת במתנתו עמד חוזר משום דעדיין לא חל מתנה כלל, והאיך מדמה כלל לענין גט. ולכאורה מבואר דרב הונא למד דשכ"מ שעמד מחוליו ממילא בטל המתנה [אף כשלא חזר בו להדיא</w:t>
      </w:r>
      <w:r w:rsidRPr="00A17FA2">
        <w:rPr>
          <w:rStyle w:val="ad"/>
          <w:rFonts w:ascii="Narkisim" w:hAnsi="Narkisim"/>
          <w:rtl/>
        </w:rPr>
        <w:footnoteReference w:id="569"/>
      </w:r>
      <w:r w:rsidRPr="00A17FA2">
        <w:rPr>
          <w:rFonts w:ascii="Narkisim" w:hAnsi="Narkisim"/>
          <w:rtl/>
        </w:rPr>
        <w:t>], דתקנת שכ"מ הוה דוקא היכא דמת מתוך חוליו</w:t>
      </w:r>
      <w:r w:rsidRPr="00A17FA2">
        <w:rPr>
          <w:rStyle w:val="ad"/>
          <w:rFonts w:ascii="Narkisim" w:hAnsi="Narkisim"/>
          <w:rtl/>
        </w:rPr>
        <w:footnoteReference w:id="570"/>
      </w:r>
      <w:r w:rsidRPr="00A17FA2">
        <w:rPr>
          <w:rFonts w:ascii="Narkisim" w:hAnsi="Narkisim"/>
          <w:rtl/>
        </w:rPr>
        <w:t>.</w:t>
      </w:r>
    </w:p>
    <w:p w14:paraId="59DC13B8" w14:textId="77777777" w:rsidR="00114D27" w:rsidRPr="00A17FA2" w:rsidRDefault="00000000" w:rsidP="005D6ACA">
      <w:pPr>
        <w:pStyle w:val="aa"/>
        <w:bidi/>
        <w:rPr>
          <w:rFonts w:ascii="Narkisim" w:hAnsi="Narkisim"/>
        </w:rPr>
      </w:pPr>
      <w:r w:rsidRPr="00A17FA2">
        <w:rPr>
          <w:rFonts w:ascii="Narkisim" w:hAnsi="Narkisim"/>
          <w:u w:val="single"/>
          <w:rtl/>
        </w:rPr>
        <w:t>בא"ד אף גיטו בתנאי, אם עמד חוזר ממילא, שאין כאן עוד תנאי וכו'</w:t>
      </w:r>
      <w:r w:rsidRPr="00A17FA2">
        <w:rPr>
          <w:rFonts w:ascii="Narkisim" w:hAnsi="Narkisim"/>
          <w:rtl/>
        </w:rPr>
        <w:t>. משמע בתוס' דרב הונא גילה דלשון התנאי שנתבטל כשעמד פעם א'. אבל הרמב"ן מבואר דהוה אומדנא מחודשת, שסבור שניצל.</w:t>
      </w:r>
    </w:p>
    <w:p w14:paraId="6AED72A0" w14:textId="77777777" w:rsidR="00114D27" w:rsidRPr="00A17FA2" w:rsidRDefault="00000000" w:rsidP="005D6ACA">
      <w:pPr>
        <w:pStyle w:val="aa"/>
        <w:bidi/>
        <w:rPr>
          <w:rFonts w:ascii="Narkisim" w:hAnsi="Narkisim"/>
        </w:rPr>
      </w:pPr>
      <w:r w:rsidRPr="00A17FA2">
        <w:rPr>
          <w:rFonts w:ascii="Narkisim" w:hAnsi="Narkisim"/>
          <w:u w:val="single"/>
          <w:rtl/>
        </w:rPr>
        <w:t>בא"ד רבה ורבא לא ס"ל וכו' כיון דשוב מת באותו חולי אינו חוזר וכו'</w:t>
      </w:r>
      <w:r w:rsidRPr="00A17FA2">
        <w:rPr>
          <w:rFonts w:ascii="Narkisim" w:hAnsi="Narkisim"/>
          <w:rtl/>
        </w:rPr>
        <w:t>. ואף דלשון התנאי תלי אי עמד [והא עמד]. משום גזירה הרחיבו את התנאי כל שמת מחמת החולי.</w:t>
      </w:r>
    </w:p>
    <w:p w14:paraId="32535CD6" w14:textId="77777777" w:rsidR="00114D27" w:rsidRPr="00A17FA2" w:rsidRDefault="00000000" w:rsidP="005D6ACA">
      <w:pPr>
        <w:bidi/>
        <w:rPr>
          <w:rFonts w:ascii="Narkisim" w:hAnsi="Narkisim" w:cs="Narkisim"/>
        </w:rPr>
      </w:pPr>
      <w:r w:rsidRPr="00A17FA2">
        <w:rPr>
          <w:rFonts w:ascii="Narkisim" w:hAnsi="Narkisim" w:cs="Narkisim"/>
          <w:i/>
          <w:iCs/>
          <w:szCs w:val="20"/>
          <w:rtl/>
        </w:rPr>
        <w:t>בסוגיין</w:t>
      </w:r>
      <w:r w:rsidRPr="00A17FA2">
        <w:rPr>
          <w:rFonts w:ascii="Narkisim" w:hAnsi="Narkisim" w:cs="Narkisim"/>
          <w:rtl/>
        </w:rPr>
        <w:t xml:space="preserve"> - ה</w:t>
      </w:r>
      <w:r w:rsidRPr="00A17FA2">
        <w:rPr>
          <w:rFonts w:ascii="Narkisim" w:hAnsi="Narkisim" w:cs="Narkisim"/>
          <w:b/>
          <w:bCs/>
          <w:rtl/>
        </w:rPr>
        <w:t>רמב"ן</w:t>
      </w:r>
      <w:r w:rsidRPr="00A17FA2">
        <w:rPr>
          <w:rFonts w:ascii="Narkisim" w:hAnsi="Narkisim" w:cs="Narkisim"/>
          <w:rtl/>
        </w:rPr>
        <w:t xml:space="preserve"> (ורשב"א) כת' שמעינן מכל הסוגיא דשכיב מרע שאמר ה"ז גיטיך 'אם מתי' והבריא בטל גיטו. דהוה כאומר אם מתי מחולי, ולא אמרי' דהתנה אם ימות לעולם</w:t>
      </w:r>
      <w:r w:rsidRPr="00A17FA2">
        <w:rPr>
          <w:rStyle w:val="ad"/>
          <w:rFonts w:ascii="Narkisim" w:hAnsi="Narkisim" w:cs="Narkisim"/>
          <w:rtl/>
        </w:rPr>
        <w:footnoteReference w:id="571"/>
      </w:r>
      <w:r w:rsidRPr="00A17FA2">
        <w:rPr>
          <w:rFonts w:ascii="Narkisim" w:hAnsi="Narkisim" w:cs="Narkisim"/>
          <w:rtl/>
        </w:rPr>
        <w:t xml:space="preserve"> [דאפי' יבריא ומת לאחר שבעים שנה תהא גט למפרע]. והרמב"ן הביא צד דה"ק אם מתי בחייה. ודחה דבברייתא (עג:) מבואר דהוה תנאי אף כשמתה בחייו ויורשה. [ויתבאר עוד לקמן].</w:t>
      </w:r>
    </w:p>
    <w:p w14:paraId="431D4932" w14:textId="77777777" w:rsidR="00114D27" w:rsidRPr="00A17FA2" w:rsidRDefault="00000000" w:rsidP="005D6ACA">
      <w:pPr>
        <w:bidi/>
        <w:rPr>
          <w:rFonts w:ascii="Narkisim" w:hAnsi="Narkisim" w:cs="Narkisim"/>
        </w:rPr>
      </w:pPr>
      <w:r w:rsidRPr="00A17FA2">
        <w:rPr>
          <w:rFonts w:ascii="Narkisim" w:hAnsi="Narkisim" w:cs="Narkisim"/>
          <w:u w:val="single"/>
          <w:rtl/>
        </w:rPr>
        <w:t>שניתק מחולי לחולי וכו'</w:t>
      </w:r>
      <w:r w:rsidRPr="00A17FA2">
        <w:rPr>
          <w:rFonts w:ascii="Narkisim" w:hAnsi="Narkisim" w:cs="Narkisim"/>
          <w:rtl/>
        </w:rPr>
        <w:t>. ובלא עמד והלך כלל ל"צ אומדנא. פ</w:t>
      </w:r>
      <w:r w:rsidRPr="00A17FA2">
        <w:rPr>
          <w:rFonts w:ascii="Narkisim" w:hAnsi="Narkisim" w:cs="Narkisim"/>
          <w:b/>
          <w:bCs/>
          <w:rtl/>
        </w:rPr>
        <w:t>רש"י</w:t>
      </w:r>
      <w:r w:rsidRPr="00A17FA2">
        <w:rPr>
          <w:rFonts w:ascii="Narkisim" w:hAnsi="Narkisim" w:cs="Narkisim"/>
          <w:rtl/>
        </w:rPr>
        <w:t xml:space="preserve"> אע"פ שניתק מחולי זה, מסתמא יש בו מחולי הראשון</w:t>
      </w:r>
      <w:r w:rsidRPr="00A17FA2">
        <w:rPr>
          <w:rStyle w:val="ad"/>
          <w:rFonts w:ascii="Narkisim" w:hAnsi="Narkisim" w:cs="Narkisim"/>
          <w:rtl/>
        </w:rPr>
        <w:footnoteReference w:id="572"/>
      </w:r>
      <w:r w:rsidRPr="00A17FA2">
        <w:rPr>
          <w:rFonts w:ascii="Narkisim" w:hAnsi="Narkisim" w:cs="Narkisim"/>
          <w:rtl/>
        </w:rPr>
        <w:t>. ה</w:t>
      </w:r>
      <w:r w:rsidRPr="00A17FA2">
        <w:rPr>
          <w:rFonts w:ascii="Narkisim" w:hAnsi="Narkisim" w:cs="Narkisim"/>
          <w:b/>
          <w:bCs/>
          <w:rtl/>
        </w:rPr>
        <w:t>רשב"א</w:t>
      </w:r>
      <w:r w:rsidRPr="00A17FA2">
        <w:rPr>
          <w:rFonts w:ascii="Narkisim" w:hAnsi="Narkisim" w:cs="Narkisim"/>
          <w:rtl/>
        </w:rPr>
        <w:t xml:space="preserve"> פי' דכוונת רש"י לשיטתו (בסמוך) דכל שמת מתוך החולי הוה בכלל, ולא בעינן מחמת החולי. </w:t>
      </w:r>
      <w:r w:rsidRPr="00A17FA2">
        <w:rPr>
          <w:rFonts w:ascii="Narkisim" w:hAnsi="Narkisim" w:cs="Narkisim"/>
          <w:sz w:val="20"/>
          <w:szCs w:val="20"/>
          <w:rtl/>
        </w:rPr>
        <w:t>[וכתב ואינו מחוור].</w:t>
      </w:r>
    </w:p>
    <w:p w14:paraId="558DD9A1" w14:textId="77777777" w:rsidR="00114D27" w:rsidRPr="00A17FA2" w:rsidRDefault="00000000" w:rsidP="005D6ACA">
      <w:pPr>
        <w:pStyle w:val="a8"/>
        <w:bidi/>
        <w:rPr>
          <w:rFonts w:ascii="Narkisim" w:hAnsi="Narkisim"/>
        </w:rPr>
      </w:pPr>
      <w:r w:rsidRPr="00A17FA2">
        <w:rPr>
          <w:rFonts w:ascii="Narkisim" w:hAnsi="Narkisim"/>
          <w:rtl/>
        </w:rPr>
        <w:t>ולפ"ז איירי דידעינן דמת מחמת חולי השני. אלא כל שיש עליו קצת מחולי הראשון לא עמד מחוליו, והוה גט.</w:t>
      </w:r>
    </w:p>
    <w:p w14:paraId="3DE2E6DB" w14:textId="77777777" w:rsidR="00114D27" w:rsidRPr="00A17FA2" w:rsidRDefault="00000000" w:rsidP="005D6ACA">
      <w:pPr>
        <w:bidi/>
        <w:rPr>
          <w:rFonts w:ascii="Narkisim" w:hAnsi="Narkisim" w:cs="Narkisim"/>
        </w:rPr>
      </w:pPr>
      <w:r w:rsidRPr="00A17FA2">
        <w:rPr>
          <w:rFonts w:ascii="Narkisim" w:hAnsi="Narkisim" w:cs="Narkisim"/>
          <w:rtl/>
        </w:rPr>
        <w:t>אבל ה</w:t>
      </w:r>
      <w:r w:rsidRPr="00A17FA2">
        <w:rPr>
          <w:rFonts w:ascii="Narkisim" w:hAnsi="Narkisim" w:cs="Narkisim"/>
          <w:b/>
          <w:bCs/>
          <w:rtl/>
        </w:rPr>
        <w:t>רמב"ן</w:t>
      </w:r>
      <w:r w:rsidRPr="00A17FA2">
        <w:rPr>
          <w:rFonts w:ascii="Narkisim" w:hAnsi="Narkisim" w:cs="Narkisim"/>
          <w:rtl/>
        </w:rPr>
        <w:t xml:space="preserve"> (בסמוך) נקט דדוקא היכא דמת מחמת החולי הראשון הוה גט. דמחולי זה משמע מחמת החולי. וה</w:t>
      </w:r>
      <w:r w:rsidRPr="00A17FA2">
        <w:rPr>
          <w:rFonts w:ascii="Narkisim" w:hAnsi="Narkisim" w:cs="Narkisim"/>
          <w:b/>
          <w:bCs/>
          <w:rtl/>
        </w:rPr>
        <w:t>רשב"א</w:t>
      </w:r>
      <w:r w:rsidRPr="00A17FA2">
        <w:rPr>
          <w:rFonts w:ascii="Narkisim" w:hAnsi="Narkisim" w:cs="Narkisim"/>
          <w:rtl/>
        </w:rPr>
        <w:t xml:space="preserve"> ביאר דיש חולי שמפיל לחולי אחר, וכל שמת מאותו חולי שני רואין אותו כאלו הפילו לזה והמיתו. ולפיכך אף ניתק מחולי לחולי בעי אומדנא אם מחמת הראשון, כיון שהתנה בחולי זה. ואומדין דקתני במתני' בין אעמד בין אהלך קאי.</w:t>
      </w:r>
    </w:p>
    <w:p w14:paraId="44BF3294" w14:textId="77777777" w:rsidR="00114D27" w:rsidRPr="00A17FA2" w:rsidRDefault="00000000" w:rsidP="005D6ACA">
      <w:pPr>
        <w:pStyle w:val="3"/>
        <w:bidi/>
        <w:rPr>
          <w:rFonts w:ascii="Narkisim" w:hAnsi="Narkisim"/>
        </w:rPr>
      </w:pPr>
      <w:r w:rsidRPr="00A17FA2">
        <w:rPr>
          <w:rFonts w:ascii="Narkisim" w:hAnsi="Narkisim"/>
          <w:rtl/>
        </w:rPr>
        <w:t>דף עג.</w:t>
      </w:r>
    </w:p>
    <w:p w14:paraId="76043B7E" w14:textId="77777777" w:rsidR="00114D27" w:rsidRPr="00A17FA2" w:rsidRDefault="00000000" w:rsidP="005D6ACA">
      <w:pPr>
        <w:bidi/>
        <w:rPr>
          <w:rFonts w:ascii="Narkisim" w:hAnsi="Narkisim" w:cs="Narkisim"/>
        </w:rPr>
      </w:pPr>
      <w:r w:rsidRPr="00A17FA2">
        <w:rPr>
          <w:rFonts w:ascii="Narkisim" w:hAnsi="Narkisim" w:cs="Narkisim"/>
          <w:u w:val="single"/>
          <w:rtl/>
        </w:rPr>
        <w:t>אידך אומדנא נמי לא בעינן וכו'.</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(הודפס עב:) מי שלא הלך בשוק, מסתמא יש בו מחולי הראשון ולא צריך אומדנא [והוה גט]. אבל ה</w:t>
      </w:r>
      <w:r w:rsidRPr="00A17FA2">
        <w:rPr>
          <w:rFonts w:ascii="Narkisim" w:hAnsi="Narkisim" w:cs="Narkisim"/>
          <w:b/>
          <w:bCs/>
          <w:rtl/>
        </w:rPr>
        <w:t>רשב"א</w:t>
      </w:r>
      <w:r w:rsidRPr="00A17FA2">
        <w:rPr>
          <w:rFonts w:ascii="Narkisim" w:hAnsi="Narkisim" w:cs="Narkisim"/>
          <w:rtl/>
        </w:rPr>
        <w:t xml:space="preserve"> (ושא"ר) פי' אידך, שהלך בלא משענת [שנתרפא], לא בעי אומדנא. כרב הונא דאפי' אילו הוה מחמת החולי הראשון אינו גט כיון שעמד.</w:t>
      </w:r>
    </w:p>
    <w:p w14:paraId="1B6B47E9" w14:textId="77777777" w:rsidR="00114D27" w:rsidRPr="00A17FA2" w:rsidRDefault="00000000" w:rsidP="005D6ACA">
      <w:pPr>
        <w:pStyle w:val="aa"/>
        <w:bidi/>
        <w:rPr>
          <w:rFonts w:ascii="Narkisim" w:hAnsi="Narkisim"/>
        </w:rPr>
      </w:pPr>
      <w:r w:rsidRPr="00A17FA2">
        <w:rPr>
          <w:rFonts w:ascii="Narkisim" w:hAnsi="Narkisim"/>
          <w:u w:val="single"/>
          <w:rtl/>
        </w:rPr>
        <w:t>שמעת מינה שכ"מ שניתק מחולי לחולי מתנתו מתנה, אין דאמר ר"א וכו'</w:t>
      </w:r>
      <w:r w:rsidRPr="00A17FA2">
        <w:rPr>
          <w:rFonts w:ascii="Narkisim" w:hAnsi="Narkisim"/>
          <w:rtl/>
        </w:rPr>
        <w:t>. ה</w:t>
      </w:r>
      <w:r w:rsidRPr="00A17FA2">
        <w:rPr>
          <w:rFonts w:ascii="Narkisim" w:hAnsi="Narkisim"/>
          <w:b/>
          <w:bCs/>
          <w:rtl/>
        </w:rPr>
        <w:t>רשב"א</w:t>
      </w:r>
      <w:r w:rsidRPr="00A17FA2">
        <w:rPr>
          <w:rFonts w:ascii="Narkisim" w:hAnsi="Narkisim"/>
          <w:rtl/>
        </w:rPr>
        <w:t xml:space="preserve"> כת' דאף דאמרי' הכי ע"פ דברי רב הונא, ולא קי"ל כרב הונא</w:t>
      </w:r>
      <w:r w:rsidRPr="00A17FA2">
        <w:rPr>
          <w:rStyle w:val="ad"/>
          <w:rFonts w:ascii="Narkisim" w:hAnsi="Narkisim"/>
          <w:rtl/>
        </w:rPr>
        <w:footnoteReference w:id="573"/>
      </w:r>
      <w:r w:rsidRPr="00A17FA2">
        <w:rPr>
          <w:rFonts w:ascii="Narkisim" w:hAnsi="Narkisim"/>
          <w:rtl/>
        </w:rPr>
        <w:t>. מ"מ י"ל דקי"ל כמימרא דר' אלעזר. דאיהו אמרה מסברא, ולא מדיוקא דרב הונא.</w:t>
      </w:r>
    </w:p>
    <w:p w14:paraId="7DB28849" w14:textId="77777777" w:rsidR="00114D27" w:rsidRPr="00A17FA2" w:rsidRDefault="00000000" w:rsidP="005D6ACA">
      <w:pPr>
        <w:bidi/>
        <w:rPr>
          <w:rFonts w:ascii="Narkisim" w:hAnsi="Narkisim" w:cs="Narkisim"/>
        </w:rPr>
      </w:pPr>
      <w:r w:rsidRPr="00A17FA2">
        <w:rPr>
          <w:rFonts w:ascii="Narkisim" w:hAnsi="Narkisim" w:cs="Narkisim"/>
          <w:u w:val="single"/>
          <w:rtl/>
        </w:rPr>
        <w:t>רש"י ד"ה מתנתו מתנה.</w:t>
      </w:r>
      <w:r w:rsidRPr="00A17FA2">
        <w:rPr>
          <w:rFonts w:ascii="Narkisim" w:hAnsi="Narkisim" w:cs="Narkisim"/>
          <w:rtl/>
        </w:rPr>
        <w:t xml:space="preserve"> וגבי גט הוא דבעינן אומדנא משום דמחולי זה קאמר. וה</w:t>
      </w:r>
      <w:r w:rsidRPr="00A17FA2">
        <w:rPr>
          <w:rFonts w:ascii="Narkisim" w:hAnsi="Narkisim" w:cs="Narkisim"/>
          <w:b/>
          <w:bCs/>
          <w:rtl/>
        </w:rPr>
        <w:t>רמב"ן</w:t>
      </w:r>
      <w:r w:rsidRPr="00A17FA2">
        <w:rPr>
          <w:rFonts w:ascii="Narkisim" w:hAnsi="Narkisim" w:cs="Narkisim"/>
          <w:rtl/>
        </w:rPr>
        <w:t xml:space="preserve"> כת' דמוכח כן במשנה </w:t>
      </w:r>
      <w:r w:rsidRPr="00A17FA2">
        <w:rPr>
          <w:rFonts w:ascii="Narkisim" w:hAnsi="Narkisim" w:cs="Narkisim"/>
          <w:sz w:val="20"/>
          <w:szCs w:val="20"/>
          <w:rtl/>
        </w:rPr>
        <w:t xml:space="preserve">(עב.) </w:t>
      </w:r>
      <w:r w:rsidRPr="00A17FA2">
        <w:rPr>
          <w:rFonts w:ascii="Narkisim" w:hAnsi="Narkisim" w:cs="Narkisim"/>
          <w:rtl/>
        </w:rPr>
        <w:t>דאם מתי סתם לא בעי אומדנא, ובסיפא תני דוקא דאמר מחולי זה בעי אומדנא.</w:t>
      </w:r>
    </w:p>
    <w:p w14:paraId="45236622" w14:textId="77777777" w:rsidR="00114D27" w:rsidRPr="00A17FA2" w:rsidRDefault="00000000" w:rsidP="005D6ACA">
      <w:pPr>
        <w:pStyle w:val="a7"/>
        <w:bidi/>
        <w:rPr>
          <w:rFonts w:ascii="Narkisim" w:hAnsi="Narkisim"/>
        </w:rPr>
      </w:pPr>
      <w:r w:rsidRPr="00A17FA2">
        <w:rPr>
          <w:rFonts w:ascii="Narkisim" w:hAnsi="Narkisim"/>
          <w:rtl/>
        </w:rPr>
        <w:t>אבל הביא דדעת ה</w:t>
      </w:r>
      <w:r w:rsidRPr="00A17FA2">
        <w:rPr>
          <w:rFonts w:ascii="Narkisim" w:hAnsi="Narkisim"/>
          <w:b/>
          <w:bCs/>
          <w:rtl/>
        </w:rPr>
        <w:t>רי"ף</w:t>
      </w:r>
      <w:r w:rsidRPr="00A17FA2">
        <w:rPr>
          <w:rFonts w:ascii="Narkisim" w:hAnsi="Narkisim"/>
          <w:rtl/>
        </w:rPr>
        <w:t xml:space="preserve"> </w:t>
      </w:r>
      <w:r w:rsidRPr="00A17FA2">
        <w:rPr>
          <w:rFonts w:ascii="Narkisim" w:hAnsi="Narkisim"/>
          <w:sz w:val="20"/>
          <w:szCs w:val="20"/>
          <w:rtl/>
        </w:rPr>
        <w:t xml:space="preserve">(ב"ב קנא: עא. בדה"ס) </w:t>
      </w:r>
      <w:r w:rsidRPr="00A17FA2">
        <w:rPr>
          <w:rFonts w:ascii="Narkisim" w:hAnsi="Narkisim"/>
          <w:rtl/>
        </w:rPr>
        <w:t xml:space="preserve">גבי מתנת שכ"מ </w:t>
      </w:r>
      <w:r w:rsidRPr="00A17FA2">
        <w:rPr>
          <w:rFonts w:ascii="Narkisim" w:hAnsi="Narkisim"/>
          <w:sz w:val="20"/>
          <w:szCs w:val="20"/>
          <w:rtl/>
        </w:rPr>
        <w:t xml:space="preserve">[בסתמא] </w:t>
      </w:r>
      <w:r w:rsidRPr="00A17FA2">
        <w:rPr>
          <w:rFonts w:ascii="Narkisim" w:hAnsi="Narkisim"/>
          <w:rtl/>
        </w:rPr>
        <w:t>דהלך על משענתו בעי אומדנא, ואם הלך בשוק בלא משענתו מתנתו בטילה.</w:t>
      </w:r>
      <w:r w:rsidRPr="00A17FA2">
        <w:rPr>
          <w:rFonts w:ascii="Narkisim" w:hAnsi="Narkisim"/>
          <w:sz w:val="20"/>
          <w:szCs w:val="20"/>
          <w:rtl/>
        </w:rPr>
        <w:t xml:space="preserve"> וכ"פ ה</w:t>
      </w:r>
      <w:r w:rsidRPr="00A17FA2">
        <w:rPr>
          <w:rFonts w:ascii="Narkisim" w:hAnsi="Narkisim"/>
          <w:b/>
          <w:bCs/>
          <w:sz w:val="20"/>
          <w:szCs w:val="20"/>
          <w:rtl/>
        </w:rPr>
        <w:t>רמב"ם</w:t>
      </w:r>
      <w:r w:rsidRPr="00A17FA2">
        <w:rPr>
          <w:rFonts w:ascii="Narkisim" w:hAnsi="Narkisim"/>
          <w:sz w:val="20"/>
          <w:szCs w:val="20"/>
          <w:rtl/>
        </w:rPr>
        <w:t xml:space="preserve"> (זכיה ח כה). וה</w:t>
      </w:r>
      <w:r w:rsidRPr="00A17FA2">
        <w:rPr>
          <w:rFonts w:ascii="Narkisim" w:hAnsi="Narkisim"/>
          <w:b/>
          <w:bCs/>
          <w:sz w:val="20"/>
          <w:szCs w:val="20"/>
          <w:rtl/>
        </w:rPr>
        <w:t>רמב"ן</w:t>
      </w:r>
      <w:r w:rsidRPr="00A17FA2">
        <w:rPr>
          <w:rFonts w:ascii="Narkisim" w:hAnsi="Narkisim"/>
          <w:sz w:val="20"/>
          <w:szCs w:val="20"/>
          <w:rtl/>
        </w:rPr>
        <w:t xml:space="preserve"> תמה בזה.</w:t>
      </w:r>
    </w:p>
    <w:p w14:paraId="7A120BE0"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הק' [על קו' הרמב"ן והר"ן] דמ"מ קיום התנאי היתה באונס, דניתק מחולי לחולי מת מחמת אונס [ומיתה הוה אונס ואינו שכיח], ואף דבגט אמרי' אין אונס בגיטין (כתובות ג.), אבל בממון נימא דאם נתקיים מחמת מיתת אונס המתנה בטילה [ומש"ה לרי"ף בעי אומדנא].</w:t>
      </w:r>
    </w:p>
    <w:p w14:paraId="215E954D" w14:textId="77777777" w:rsidR="00114D27" w:rsidRPr="00A17FA2" w:rsidRDefault="00000000" w:rsidP="005D6ACA">
      <w:pPr>
        <w:pStyle w:val="a8"/>
        <w:bidi/>
        <w:rPr>
          <w:rFonts w:ascii="Narkisim" w:hAnsi="Narkisim"/>
        </w:rPr>
      </w:pPr>
      <w:r w:rsidRPr="00A17FA2">
        <w:rPr>
          <w:rFonts w:ascii="Narkisim" w:hAnsi="Narkisim"/>
          <w:rtl/>
        </w:rPr>
        <w:t>וב</w:t>
      </w:r>
      <w:r w:rsidRPr="00A17FA2">
        <w:rPr>
          <w:rFonts w:ascii="Narkisim" w:hAnsi="Narkisim"/>
          <w:b/>
          <w:bCs/>
          <w:rtl/>
        </w:rPr>
        <w:t>חי' ר' שלמה</w:t>
      </w:r>
      <w:r w:rsidRPr="00A17FA2">
        <w:rPr>
          <w:rFonts w:ascii="Narkisim" w:hAnsi="Narkisim"/>
          <w:rtl/>
        </w:rPr>
        <w:t xml:space="preserve"> (יא) תי' דרק בקיום תנאי באונס אמרי' אונס רחמנא פטריה, אבל בסוגיין רצונו שיהא מתנה, וכל דאסיק אדעתיה הוה בכלל כוונתו. (ע' בסמוך).</w:t>
      </w:r>
    </w:p>
    <w:p w14:paraId="44926771" w14:textId="77777777" w:rsidR="00114D27" w:rsidRPr="00A17FA2" w:rsidRDefault="00000000" w:rsidP="005D6ACA">
      <w:pPr>
        <w:bidi/>
        <w:rPr>
          <w:rFonts w:ascii="Narkisim" w:hAnsi="Narkisim" w:cs="Narkisim"/>
        </w:rPr>
      </w:pPr>
      <w:r w:rsidRPr="00A17FA2">
        <w:rPr>
          <w:rFonts w:ascii="Narkisim" w:hAnsi="Narkisim" w:cs="Narkisim"/>
          <w:u w:val="single"/>
          <w:rtl/>
        </w:rPr>
        <w:lastRenderedPageBreak/>
        <w:t>רבה ורבא לא ס"ל הא דרב הונא.</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דהיכא דלא אמר לה אם מתי וכו'. בפשוטו משמע דרבה ורבא פליגי דוקא בלא תנאי. ולדעת </w:t>
      </w:r>
      <w:r w:rsidRPr="00A17FA2">
        <w:rPr>
          <w:rFonts w:ascii="Narkisim" w:hAnsi="Narkisim" w:cs="Narkisim"/>
          <w:b/>
          <w:bCs/>
          <w:rtl/>
        </w:rPr>
        <w:t>ר"ת</w:t>
      </w:r>
      <w:r w:rsidRPr="00A17FA2">
        <w:rPr>
          <w:rFonts w:ascii="Narkisim" w:hAnsi="Narkisim" w:cs="Narkisim"/>
          <w:rtl/>
        </w:rPr>
        <w:t xml:space="preserve"> </w:t>
      </w:r>
      <w:r w:rsidRPr="00A17FA2">
        <w:rPr>
          <w:rFonts w:ascii="Narkisim" w:hAnsi="Narkisim" w:cs="Narkisim"/>
          <w:szCs w:val="20"/>
          <w:rtl/>
        </w:rPr>
        <w:t>(</w:t>
      </w:r>
      <w:r w:rsidRPr="00A17FA2">
        <w:rPr>
          <w:rFonts w:ascii="Narkisim" w:hAnsi="Narkisim" w:cs="Narkisim"/>
          <w:sz w:val="20"/>
          <w:szCs w:val="20"/>
          <w:rtl/>
        </w:rPr>
        <w:t>בתוס' עב:)</w:t>
      </w:r>
      <w:r w:rsidRPr="00A17FA2">
        <w:rPr>
          <w:rFonts w:ascii="Narkisim" w:hAnsi="Narkisim" w:cs="Narkisim"/>
          <w:rtl/>
        </w:rPr>
        <w:t xml:space="preserve"> פליגי בתנאי 'אם מתי' ועמד, וחזר ומת מאותו חולי.</w:t>
      </w:r>
    </w:p>
    <w:p w14:paraId="3F9723EE"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(הו' לעיל) כת' דרב הונא איירי בלא אמר תנאי, וכיון דעמד יש אומדנא דהגט בטל. ומש"ה אף בתנאי כל שהלך הגט בטל. [וכקו' הגמ' לעיל]. ורבה ורבא פליגי על אומדנא זו, ומש"ה אזלינן בתר התנאי. והיכא דהוה מחמת החולי הוה גט [אפי' עמד בינתיים].</w:t>
      </w:r>
    </w:p>
    <w:p w14:paraId="244A3F0C" w14:textId="77777777" w:rsidR="00114D27" w:rsidRPr="00A17FA2" w:rsidRDefault="00000000" w:rsidP="005D6ACA">
      <w:pPr>
        <w:pStyle w:val="a7"/>
        <w:bidi/>
        <w:rPr>
          <w:rFonts w:ascii="Narkisim" w:hAnsi="Narkisim"/>
        </w:rPr>
      </w:pPr>
      <w:r w:rsidRPr="00A17FA2">
        <w:rPr>
          <w:rFonts w:ascii="Narkisim" w:hAnsi="Narkisim"/>
          <w:rtl/>
        </w:rPr>
        <w:t>ופליגי רבה ורבא בין בגט בלא תנאי, ובין בתנאי ועמד וחזר ומת מחמת החולי. וה</w:t>
      </w:r>
      <w:r w:rsidRPr="00A17FA2">
        <w:rPr>
          <w:rFonts w:ascii="Narkisim" w:hAnsi="Narkisim"/>
          <w:b/>
          <w:bCs/>
          <w:rtl/>
        </w:rPr>
        <w:t>רמב"ן</w:t>
      </w:r>
      <w:r w:rsidRPr="00A17FA2">
        <w:rPr>
          <w:rFonts w:ascii="Narkisim" w:hAnsi="Narkisim"/>
          <w:rtl/>
        </w:rPr>
        <w:t xml:space="preserve"> כת' דאף רש"י מודה בזה, ואף דנקט דרבה ורבא קאי היכא דלא אמר אם מתי, כה"ג חוזר לגמרי. וה"ה דפליגי כשיש תנאי ועמד וחזר ומת מהחולי. ומדמוכח במקשן דהגמ' (עב:).</w:t>
      </w:r>
    </w:p>
    <w:p w14:paraId="4F61842D"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ר"ן</w:t>
      </w:r>
      <w:r w:rsidRPr="00A17FA2">
        <w:rPr>
          <w:rFonts w:ascii="Narkisim" w:hAnsi="Narkisim"/>
          <w:rtl/>
        </w:rPr>
        <w:t xml:space="preserve"> חלק דרבה ורבא פליגי דוקא בסתם, משום גזירה דיאמרו גט לאחר מיתה. והיכא דהתנה בהדיא ל"ש גזירה. ונח' רק בסתמא, וכמ"ש רש"י. </w:t>
      </w:r>
      <w:r w:rsidRPr="00A17FA2">
        <w:rPr>
          <w:rFonts w:ascii="Narkisim" w:hAnsi="Narkisim"/>
          <w:sz w:val="20"/>
          <w:szCs w:val="20"/>
          <w:rtl/>
        </w:rPr>
        <w:t>והמקשן (לעיל) אינו כדעת רבה ורבא</w:t>
      </w:r>
      <w:r w:rsidRPr="00A17FA2">
        <w:rPr>
          <w:rFonts w:ascii="Narkisim" w:hAnsi="Narkisim"/>
          <w:rtl/>
        </w:rPr>
        <w:t>.</w:t>
      </w:r>
    </w:p>
    <w:p w14:paraId="6B18A3DD" w14:textId="77777777" w:rsidR="00114D27" w:rsidRPr="00A17FA2" w:rsidRDefault="00000000" w:rsidP="005D6ACA">
      <w:pPr>
        <w:pStyle w:val="a8"/>
        <w:bidi/>
        <w:rPr>
          <w:rFonts w:ascii="Narkisim" w:hAnsi="Narkisim"/>
        </w:rPr>
      </w:pPr>
      <w:r w:rsidRPr="00A17FA2">
        <w:rPr>
          <w:rFonts w:ascii="Narkisim" w:hAnsi="Narkisim"/>
          <w:rtl/>
        </w:rPr>
        <w:t>ועד"ז כת' ה</w:t>
      </w:r>
      <w:r w:rsidRPr="00A17FA2">
        <w:rPr>
          <w:rFonts w:ascii="Narkisim" w:hAnsi="Narkisim"/>
          <w:b/>
          <w:bCs/>
          <w:rtl/>
        </w:rPr>
        <w:t>ריטב"א</w:t>
      </w:r>
      <w:r w:rsidRPr="00A17FA2">
        <w:rPr>
          <w:rFonts w:ascii="Narkisim" w:hAnsi="Narkisim"/>
          <w:rtl/>
        </w:rPr>
        <w:t xml:space="preserve"> דאף רבה ורבא ס"ל כרב הונא דעמידה דגט כעמידה דמתנה. והיכא דהתנה אם מתי, משמע מחולי זה. דודאי לא יחיה לעולם. ורבה ורבא חלקו דוקא בנתן גט סתמא, דמשום גזירה מגורשת גמורה ואפי' עמד.</w:t>
      </w:r>
    </w:p>
    <w:p w14:paraId="2B53363E"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xml:space="preserve"> ב</w:t>
      </w:r>
      <w:r w:rsidRPr="00A17FA2">
        <w:rPr>
          <w:rFonts w:ascii="Narkisim" w:hAnsi="Narkisim"/>
          <w:b/>
          <w:bCs/>
          <w:rtl/>
        </w:rPr>
        <w:t>הג' החש"ל</w:t>
      </w:r>
      <w:r w:rsidRPr="00A17FA2">
        <w:rPr>
          <w:rFonts w:ascii="Narkisim" w:hAnsi="Narkisim"/>
          <w:rtl/>
        </w:rPr>
        <w:t xml:space="preserve"> (כאן ולעיל ט.) הק' דאף בשחרור עבדים נימא הכי, ואף שכ"מ ששחרר עבדו ועמד נימא דאינו חוזר בעבד משום גזירה שלא יאמרו דיש שחרור לאחר מיתה. ואילו רב נחמן (לעיל ט., והפוסקים</w:t>
      </w:r>
      <w:r w:rsidRPr="00A17FA2">
        <w:rPr>
          <w:rStyle w:val="ad"/>
          <w:rFonts w:ascii="Narkisim" w:hAnsi="Narkisim"/>
          <w:rtl/>
        </w:rPr>
        <w:footnoteReference w:id="574"/>
      </w:r>
      <w:r w:rsidRPr="00A17FA2">
        <w:rPr>
          <w:rFonts w:ascii="Narkisim" w:hAnsi="Narkisim"/>
          <w:rtl/>
        </w:rPr>
        <w:t>) אמר דאינו חוזר משום שיצא עליו שם בן חורין. תיפו"ל משום גזירה דרבה ורבא</w:t>
      </w:r>
      <w:r w:rsidRPr="00A17FA2">
        <w:rPr>
          <w:rStyle w:val="ad"/>
          <w:rFonts w:ascii="Narkisim" w:hAnsi="Narkisim"/>
          <w:rtl/>
        </w:rPr>
        <w:footnoteReference w:id="575"/>
      </w:r>
      <w:r w:rsidRPr="00A17FA2">
        <w:rPr>
          <w:rFonts w:ascii="Narkisim" w:hAnsi="Narkisim"/>
          <w:rtl/>
        </w:rPr>
        <w:t xml:space="preserve"> הכא</w:t>
      </w:r>
      <w:r w:rsidRPr="00A17FA2">
        <w:rPr>
          <w:rStyle w:val="ad"/>
          <w:rFonts w:ascii="Narkisim" w:hAnsi="Narkisim"/>
          <w:rtl/>
        </w:rPr>
        <w:footnoteReference w:id="576"/>
      </w:r>
      <w:r w:rsidRPr="00A17FA2">
        <w:rPr>
          <w:rFonts w:ascii="Narkisim" w:hAnsi="Narkisim"/>
          <w:rtl/>
        </w:rPr>
        <w:t>.</w:t>
      </w:r>
    </w:p>
    <w:p w14:paraId="3254C429"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תורת גיטין</w:t>
      </w:r>
      <w:r w:rsidRPr="00A17FA2">
        <w:rPr>
          <w:rFonts w:ascii="Narkisim" w:hAnsi="Narkisim"/>
          <w:rtl/>
        </w:rPr>
        <w:t xml:space="preserve"> (לעיל ט.) תי' דבסוגיין הוה משום אפקעינהו, אבל בעבדים לא שייך אפקעינהו</w:t>
      </w:r>
      <w:r w:rsidRPr="00A17FA2">
        <w:rPr>
          <w:rStyle w:val="ad"/>
          <w:rFonts w:ascii="Narkisim" w:hAnsi="Narkisim"/>
          <w:rtl/>
        </w:rPr>
        <w:footnoteReference w:id="577"/>
      </w:r>
      <w:r w:rsidRPr="00A17FA2">
        <w:rPr>
          <w:rFonts w:ascii="Narkisim" w:hAnsi="Narkisim"/>
          <w:rtl/>
        </w:rPr>
        <w:t>. ותוס' (לעיל ט.) פי' גבי יצא עליו קול בן חורין דמשוחרר משום דדעת השכ"מ כמו שאמרו חכמים. אבל בסוגיין לא שייך אדם יודע, ובגט הוה משום אפקעינהו בעלמא</w:t>
      </w:r>
      <w:r w:rsidRPr="00A17FA2">
        <w:rPr>
          <w:rStyle w:val="ad"/>
          <w:rFonts w:ascii="Narkisim" w:hAnsi="Narkisim"/>
          <w:rtl/>
        </w:rPr>
        <w:footnoteReference w:id="578"/>
      </w:r>
      <w:r w:rsidRPr="00A17FA2">
        <w:rPr>
          <w:rFonts w:ascii="Narkisim" w:hAnsi="Narkisim"/>
          <w:rtl/>
        </w:rPr>
        <w:t>.</w:t>
      </w:r>
    </w:p>
    <w:p w14:paraId="78F6385A" w14:textId="77777777" w:rsidR="00114D27" w:rsidRPr="00A17FA2" w:rsidRDefault="00000000" w:rsidP="005D6ACA">
      <w:pPr>
        <w:pStyle w:val="aa"/>
        <w:bidi/>
        <w:rPr>
          <w:rFonts w:ascii="Narkisim" w:hAnsi="Narkisim"/>
        </w:rPr>
      </w:pPr>
      <w:r w:rsidRPr="00A17FA2">
        <w:rPr>
          <w:rFonts w:ascii="Narkisim" w:hAnsi="Narkisim"/>
          <w:u w:val="single"/>
          <w:rtl/>
        </w:rPr>
        <w:t>ומי איכא מידי וכו' כל דמקדש וכו' אפקעינהו רבנן לקידושין מיניה וכו' שויוה בעילת זנות.</w:t>
      </w:r>
      <w:r w:rsidRPr="00A17FA2">
        <w:rPr>
          <w:rFonts w:ascii="Narkisim" w:hAnsi="Narkisim"/>
          <w:rtl/>
        </w:rPr>
        <w:t xml:space="preserve"> [ע' מש"כ בכל זה לעיל לג.].</w:t>
      </w:r>
    </w:p>
    <w:p w14:paraId="18DCBE46"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(כתובות ג.) הביא </w:t>
      </w:r>
      <w:r w:rsidRPr="00A17FA2">
        <w:rPr>
          <w:rFonts w:ascii="Narkisim" w:hAnsi="Narkisim"/>
          <w:b/>
          <w:bCs/>
          <w:rtl/>
        </w:rPr>
        <w:t>י"מ</w:t>
      </w:r>
      <w:r w:rsidRPr="00A17FA2">
        <w:rPr>
          <w:rFonts w:ascii="Narkisim" w:hAnsi="Narkisim"/>
          <w:rtl/>
        </w:rPr>
        <w:t xml:space="preserve"> דכיון דשויוה רבנן לבעילתו בעילת זנות, מש"ה גמר ויהיב הגט מעכשיו. כדי שלא יפקיעו חכמים ויהא בעילת זנות. [ומש"ה אי"צ הפקעת חכמים, אלא הוה בכלל תנאו].</w:t>
      </w:r>
    </w:p>
    <w:p w14:paraId="677C345B" w14:textId="77777777" w:rsidR="00114D27" w:rsidRPr="00A17FA2" w:rsidRDefault="00000000" w:rsidP="005D6ACA">
      <w:pPr>
        <w:pStyle w:val="2"/>
        <w:bidi/>
        <w:rPr>
          <w:rFonts w:ascii="Narkisim" w:hAnsi="Narkisim"/>
        </w:rPr>
      </w:pPr>
      <w:r w:rsidRPr="00A17FA2">
        <w:rPr>
          <w:rFonts w:ascii="Narkisim" w:hAnsi="Narkisim"/>
          <w:rtl/>
        </w:rPr>
        <w:t>אכלו ארי</w:t>
      </w:r>
    </w:p>
    <w:p w14:paraId="22F1785A" w14:textId="77777777" w:rsidR="00114D27" w:rsidRPr="00A17FA2" w:rsidRDefault="00000000" w:rsidP="005D6ACA">
      <w:pPr>
        <w:bidi/>
        <w:rPr>
          <w:rFonts w:ascii="Narkisim" w:hAnsi="Narkisim" w:cs="Narkisim"/>
        </w:rPr>
      </w:pPr>
      <w:r w:rsidRPr="00A17FA2">
        <w:rPr>
          <w:rFonts w:ascii="Narkisim" w:hAnsi="Narkisim" w:cs="Narkisim"/>
          <w:u w:val="single"/>
          <w:rtl/>
        </w:rPr>
        <w:t>ת"ר זה גיטך מהיום אם מתי מחולי זה ונפל הבית וכו' מ"ש רישא ומ"ש סיפא</w:t>
      </w:r>
      <w:r w:rsidRPr="00A17FA2">
        <w:rPr>
          <w:rFonts w:ascii="Narkisim" w:hAnsi="Narkisim" w:cs="Narkisim"/>
          <w:rtl/>
        </w:rPr>
        <w:t xml:space="preserve">. </w:t>
      </w:r>
      <w:r w:rsidRPr="00A17FA2">
        <w:rPr>
          <w:rFonts w:ascii="Narkisim" w:hAnsi="Narkisim" w:cs="Narkisim"/>
          <w:b/>
          <w:bCs/>
          <w:rtl/>
        </w:rPr>
        <w:t>רש"י</w:t>
      </w:r>
      <w:r w:rsidRPr="00A17FA2">
        <w:rPr>
          <w:rFonts w:ascii="Narkisim" w:hAnsi="Narkisim" w:cs="Narkisim"/>
          <w:rtl/>
        </w:rPr>
        <w:t xml:space="preserve"> פי' דלשון מחולי זה משמע מתוך החולי. [וכ"כ </w:t>
      </w:r>
      <w:r w:rsidRPr="00A17FA2">
        <w:rPr>
          <w:rFonts w:ascii="Narkisim" w:hAnsi="Narkisim" w:cs="Narkisim"/>
          <w:b/>
          <w:bCs/>
          <w:rtl/>
        </w:rPr>
        <w:t>תוס'</w:t>
      </w:r>
      <w:r w:rsidRPr="00A17FA2">
        <w:rPr>
          <w:rFonts w:ascii="Narkisim" w:hAnsi="Narkisim" w:cs="Narkisim"/>
          <w:rtl/>
        </w:rPr>
        <w:t xml:space="preserve"> ד"ה מאי</w:t>
      </w:r>
      <w:r w:rsidRPr="00A17FA2">
        <w:rPr>
          <w:rStyle w:val="ad"/>
          <w:rFonts w:ascii="Narkisim" w:hAnsi="Narkisim" w:cs="Narkisim"/>
          <w:rtl/>
        </w:rPr>
        <w:footnoteReference w:id="579"/>
      </w:r>
      <w:r w:rsidRPr="00A17FA2">
        <w:rPr>
          <w:rFonts w:ascii="Narkisim" w:hAnsi="Narkisim" w:cs="Narkisim"/>
          <w:rtl/>
        </w:rPr>
        <w:t>]. והטעם ברישא משום דאונס דלא שכיח הוא, ולא מסיק אדעתיה [ע' בסמוך]. ושלחו מתם דאין לנו שיהא גט, ורישא עיקר דל"מ אונסא דלא שכיחא.</w:t>
      </w:r>
    </w:p>
    <w:p w14:paraId="24A2E0C0"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רמב"ן</w:t>
      </w:r>
      <w:r w:rsidRPr="00A17FA2">
        <w:rPr>
          <w:rFonts w:ascii="Narkisim" w:hAnsi="Narkisim"/>
          <w:rtl/>
        </w:rPr>
        <w:t xml:space="preserve"> (ד"ה ואפשר לומר, והו' בראשונים) כת' דיל"פ דרישא ניחא דהלשון משמע שימות מחמת החולי [ע' בסמוך]. וקו' הגמ' על הסיפא, דאף בסיפא היה לנו לפרש  אם לא אעמוד מחמת החולי. ושלחו מתם אכלו ארי אין לנו, כיון דלא מת מחמת החולי. [אף לולי הא דהוה אונס דלא שכיחא]. וסיפא משבשתא, ורישא דוקא.</w:t>
      </w:r>
    </w:p>
    <w:p w14:paraId="1794E73D" w14:textId="77777777" w:rsidR="00114D27" w:rsidRPr="00A17FA2" w:rsidRDefault="00000000" w:rsidP="005D6ACA">
      <w:pPr>
        <w:bidi/>
        <w:rPr>
          <w:rFonts w:ascii="Narkisim" w:hAnsi="Narkisim" w:cs="Narkisim"/>
        </w:rPr>
      </w:pPr>
      <w:r w:rsidRPr="00A17FA2">
        <w:rPr>
          <w:rFonts w:ascii="Narkisim" w:hAnsi="Narkisim" w:cs="Narkisim"/>
          <w:u w:val="single"/>
          <w:rtl/>
        </w:rPr>
        <w:t>רש"י ד"ה אינו גט.</w:t>
      </w:r>
      <w:r w:rsidRPr="00A17FA2">
        <w:rPr>
          <w:rFonts w:ascii="Narkisim" w:hAnsi="Narkisim" w:cs="Narkisim"/>
          <w:rtl/>
        </w:rPr>
        <w:t xml:space="preserve"> דאונסא דלא שכיחא ולא אסיק אדעתיה, ולא אמר אלא דימות ע"י החולי. ו</w:t>
      </w:r>
      <w:r w:rsidRPr="00A17FA2">
        <w:rPr>
          <w:rFonts w:ascii="Narkisim" w:hAnsi="Narkisim" w:cs="Narkisim"/>
          <w:b/>
          <w:bCs/>
          <w:rtl/>
        </w:rPr>
        <w:t>תוס'</w:t>
      </w:r>
      <w:r w:rsidRPr="00A17FA2">
        <w:rPr>
          <w:rFonts w:ascii="Narkisim" w:hAnsi="Narkisim" w:cs="Narkisim"/>
          <w:rtl/>
        </w:rPr>
        <w:t xml:space="preserve"> ביארו דהכא הוה אונס דלא שכיח כלל. ולא דמי לסוגיית אונס בגיטין (כתובות ב: ג.) דאיירי בשכיח ולא שכיח</w:t>
      </w:r>
      <w:r w:rsidRPr="00A17FA2">
        <w:rPr>
          <w:rStyle w:val="ad"/>
          <w:rFonts w:ascii="Narkisim" w:hAnsi="Narkisim" w:cs="Narkisim"/>
          <w:rtl/>
        </w:rPr>
        <w:footnoteReference w:id="580"/>
      </w:r>
      <w:r w:rsidRPr="00A17FA2">
        <w:rPr>
          <w:rFonts w:ascii="Narkisim" w:hAnsi="Narkisim" w:cs="Narkisim"/>
          <w:rtl/>
        </w:rPr>
        <w:t>.</w:t>
      </w:r>
    </w:p>
    <w:p w14:paraId="4677DF8F" w14:textId="77777777" w:rsidR="00114D27" w:rsidRPr="00A17FA2" w:rsidRDefault="00000000" w:rsidP="005D6ACA">
      <w:pPr>
        <w:bidi/>
        <w:rPr>
          <w:rFonts w:ascii="Narkisim" w:hAnsi="Narkisim" w:cs="Narkisim"/>
        </w:rPr>
      </w:pPr>
      <w:r w:rsidRPr="00A17FA2">
        <w:rPr>
          <w:rFonts w:ascii="Narkisim" w:hAnsi="Narkisim" w:cs="Narkisim"/>
          <w:rtl/>
        </w:rPr>
        <w:t>וב</w:t>
      </w:r>
      <w:r w:rsidRPr="00A17FA2">
        <w:rPr>
          <w:rFonts w:ascii="Narkisim" w:hAnsi="Narkisim" w:cs="Narkisim"/>
          <w:b/>
          <w:bCs/>
          <w:rtl/>
        </w:rPr>
        <w:t>גמ'</w:t>
      </w:r>
      <w:r w:rsidRPr="00A17FA2">
        <w:rPr>
          <w:rFonts w:ascii="Narkisim" w:hAnsi="Narkisim" w:cs="Narkisim"/>
          <w:rtl/>
        </w:rPr>
        <w:t xml:space="preserve"> (כתובות שם) יש ב' לשונות אי יש טענת אונס בגיטין. ומסקנת הגמ' דמדאורייתא </w:t>
      </w:r>
      <w:r w:rsidRPr="00A17FA2">
        <w:rPr>
          <w:rFonts w:ascii="Narkisim" w:hAnsi="Narkisim" w:cs="Narkisim"/>
          <w:rtl/>
        </w:rPr>
        <w:lastRenderedPageBreak/>
        <w:t>יש טענת אונס, ונח' הלשונות האם תקנו משום צנועות ופרוצות, ואפקעינהו לקידושין.</w:t>
      </w:r>
    </w:p>
    <w:p w14:paraId="7FC846F7" w14:textId="77777777" w:rsidR="00114D27" w:rsidRPr="00A17FA2" w:rsidRDefault="00000000" w:rsidP="005D6ACA">
      <w:pPr>
        <w:pStyle w:val="a7"/>
        <w:bidi/>
        <w:rPr>
          <w:rFonts w:ascii="Narkisim" w:hAnsi="Narkisim"/>
        </w:rPr>
      </w:pPr>
      <w:r w:rsidRPr="00A17FA2">
        <w:rPr>
          <w:rFonts w:ascii="Narkisim" w:hAnsi="Narkisim"/>
          <w:rtl/>
        </w:rPr>
        <w:t>אבל בתחילת הסוגיא (שם) מבואר דהוה נידון מדאורייתא, האם יש טענת אונס, פ</w:t>
      </w:r>
      <w:r w:rsidRPr="00A17FA2">
        <w:rPr>
          <w:rFonts w:ascii="Narkisim" w:hAnsi="Narkisim"/>
          <w:b/>
          <w:bCs/>
          <w:rtl/>
        </w:rPr>
        <w:t>רש"י</w:t>
      </w:r>
      <w:r w:rsidRPr="00A17FA2">
        <w:rPr>
          <w:rFonts w:ascii="Narkisim" w:hAnsi="Narkisim"/>
          <w:rtl/>
        </w:rPr>
        <w:t xml:space="preserve"> (שם ג.) דכתיב ולנערה לא תעשה דבר</w:t>
      </w:r>
      <w:r w:rsidRPr="00A17FA2">
        <w:rPr>
          <w:rStyle w:val="ad"/>
          <w:rFonts w:ascii="Narkisim" w:hAnsi="Narkisim"/>
          <w:rtl/>
        </w:rPr>
        <w:footnoteReference w:id="581"/>
      </w:r>
      <w:r w:rsidRPr="00A17FA2">
        <w:rPr>
          <w:rFonts w:ascii="Narkisim" w:hAnsi="Narkisim"/>
          <w:rtl/>
        </w:rPr>
        <w:t xml:space="preserve">. </w:t>
      </w:r>
      <w:r w:rsidRPr="00A17FA2">
        <w:rPr>
          <w:rFonts w:ascii="Narkisim" w:hAnsi="Narkisim"/>
          <w:szCs w:val="20"/>
          <w:rtl/>
        </w:rPr>
        <w:t>ומבואר (שם) דבאונס דשכיחא לא הוה אונס (כדלעיל לד.) דהו"ל להתנות, ואיהו דאפסיד אנפשיה</w:t>
      </w:r>
      <w:r w:rsidRPr="00A17FA2">
        <w:rPr>
          <w:rStyle w:val="ad"/>
          <w:rFonts w:ascii="Narkisim" w:hAnsi="Narkisim"/>
          <w:szCs w:val="20"/>
          <w:rtl/>
        </w:rPr>
        <w:footnoteReference w:id="582"/>
      </w:r>
      <w:r w:rsidRPr="00A17FA2">
        <w:rPr>
          <w:rFonts w:ascii="Narkisim" w:hAnsi="Narkisim"/>
          <w:rtl/>
        </w:rPr>
        <w:t>.</w:t>
      </w:r>
    </w:p>
    <w:p w14:paraId="41575FA7"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חקרו בגדר טענת אונס, אי הוה משום אומדנא דלא התנה אדעתא דהאונס. או דקיום תנאי באונס לא נחשב מעשה דידיה</w:t>
      </w:r>
      <w:r w:rsidRPr="00A17FA2">
        <w:rPr>
          <w:rStyle w:val="ad"/>
          <w:rFonts w:ascii="Narkisim" w:hAnsi="Narkisim"/>
          <w:rtl/>
        </w:rPr>
        <w:footnoteReference w:id="583"/>
      </w:r>
      <w:r w:rsidRPr="00A17FA2">
        <w:rPr>
          <w:rFonts w:ascii="Narkisim" w:hAnsi="Narkisim"/>
          <w:rtl/>
        </w:rPr>
        <w:t xml:space="preserve"> [ע' בסמוך בדברי הגר"ח].</w:t>
      </w:r>
    </w:p>
    <w:p w14:paraId="4FFD4F20" w14:textId="77777777" w:rsidR="00114D27" w:rsidRPr="00A17FA2" w:rsidRDefault="00000000" w:rsidP="005D6ACA">
      <w:pPr>
        <w:bidi/>
        <w:rPr>
          <w:rFonts w:ascii="Narkisim" w:hAnsi="Narkisim" w:cs="Narkisim"/>
        </w:rPr>
      </w:pPr>
      <w:r w:rsidRPr="00A17FA2">
        <w:rPr>
          <w:rFonts w:ascii="Narkisim" w:hAnsi="Narkisim" w:cs="Narkisim"/>
          <w:rtl/>
        </w:rPr>
        <w:t>ובגמ' (כתובות שם) אי' דהנותן גט בתנאי אם לא באתי עד י"ב חודש ומת הוה גט. ואף דמת, ואנוס שאינו יכול לבא. דלא ניח"ל דתיפול קמי יבם</w:t>
      </w:r>
      <w:r w:rsidRPr="00A17FA2">
        <w:rPr>
          <w:rStyle w:val="ad"/>
          <w:rFonts w:ascii="Narkisim" w:hAnsi="Narkisim" w:cs="Narkisim"/>
          <w:rtl/>
        </w:rPr>
        <w:footnoteReference w:id="584"/>
      </w:r>
      <w:r w:rsidRPr="00A17FA2">
        <w:rPr>
          <w:rFonts w:ascii="Narkisim" w:hAnsi="Narkisim" w:cs="Narkisim"/>
          <w:rtl/>
        </w:rPr>
        <w:t>. [פרש"י דבהאי אונס לא ניח"ל לבטל את הגט].</w:t>
      </w:r>
    </w:p>
    <w:p w14:paraId="43D16713"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(שם ד"ה דלמא מת) הק' דאף בסוגיין אכלו ארי נימא דניח"ל דלא תיפול קמי יבם. ותוס' תי' דבאונס דלא שכיח כלל לא אסיק אדעתיה שירצה שיהא גט.</w:t>
      </w:r>
    </w:p>
    <w:p w14:paraId="536C25AF" w14:textId="77777777" w:rsidR="00114D27" w:rsidRPr="00A17FA2" w:rsidRDefault="00000000" w:rsidP="005D6ACA">
      <w:pPr>
        <w:pStyle w:val="a7"/>
        <w:bidi/>
        <w:rPr>
          <w:rFonts w:ascii="Narkisim" w:hAnsi="Narkisim"/>
        </w:rPr>
      </w:pPr>
      <w:r w:rsidRPr="00A17FA2">
        <w:rPr>
          <w:rFonts w:ascii="Narkisim" w:hAnsi="Narkisim"/>
          <w:rtl/>
        </w:rPr>
        <w:t>ובפשוטו משמע דכוונת התוס' דכיון דלא שכיחא כלל לא אסיק אדעתיה. אבל ה</w:t>
      </w:r>
      <w:r w:rsidRPr="00A17FA2">
        <w:rPr>
          <w:rFonts w:ascii="Narkisim" w:hAnsi="Narkisim"/>
          <w:b/>
          <w:bCs/>
          <w:rtl/>
        </w:rPr>
        <w:t>תור"ג</w:t>
      </w:r>
      <w:r w:rsidRPr="00A17FA2">
        <w:rPr>
          <w:rFonts w:ascii="Narkisim" w:hAnsi="Narkisim"/>
          <w:rtl/>
        </w:rPr>
        <w:t xml:space="preserve"> (קמה ו) תמה דאי הוה בכלל לשונו אמאי איצטריך שיהא אסיק אדעתיה. ועוה"ק מבואר התם דדוקא באונס דשכיחא אסיק אדעתיה, והו"ל להתנות. אבל אונס דשכיח ולא שכיח לא הו"ל לאסוקי אדעתיה.</w:t>
      </w:r>
    </w:p>
    <w:p w14:paraId="76EE85FC"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תור"ג</w:t>
      </w:r>
      <w:r w:rsidRPr="00A17FA2">
        <w:rPr>
          <w:rFonts w:ascii="Narkisim" w:hAnsi="Narkisim"/>
          <w:b/>
          <w:bCs/>
          <w:sz w:val="20"/>
          <w:szCs w:val="20"/>
          <w:rtl/>
        </w:rPr>
        <w:t xml:space="preserve"> </w:t>
      </w:r>
      <w:r w:rsidRPr="00A17FA2">
        <w:rPr>
          <w:rFonts w:ascii="Narkisim" w:hAnsi="Narkisim"/>
          <w:rtl/>
        </w:rPr>
        <w:t>ביאר דברי התוס' שם ע"פ התי' הב' בתוס' (ד"ה איתיביה)</w:t>
      </w:r>
      <w:r w:rsidRPr="00A17FA2">
        <w:rPr>
          <w:rStyle w:val="ad"/>
          <w:rFonts w:ascii="Narkisim" w:hAnsi="Narkisim"/>
          <w:rtl/>
        </w:rPr>
        <w:footnoteReference w:id="585"/>
      </w:r>
      <w:r w:rsidRPr="00A17FA2">
        <w:rPr>
          <w:rFonts w:ascii="Narkisim" w:hAnsi="Narkisim"/>
          <w:rtl/>
        </w:rPr>
        <w:t xml:space="preserve">, דאיירי בסוגיין באופן דאינו נכלל הכלל לשונו. אלא דאי אסיק אדעתיה היה רוצה שתתגרש, ועי"ז נכנס ללשון התנאי, קמ"ל דלא אסיק. ומש"ה התנאי מתפרש בגרמת המחלה. [ואילו התם איירי באופן שנכלל בכלל הלשון]. </w:t>
      </w:r>
      <w:r w:rsidRPr="00A17FA2">
        <w:rPr>
          <w:rFonts w:ascii="Narkisim" w:hAnsi="Narkisim"/>
          <w:sz w:val="20"/>
          <w:szCs w:val="20"/>
          <w:rtl/>
        </w:rPr>
        <w:t>והתור"ג הק' דמ"מ כיון דאסיק אונסא דשכיח, א"כ כבר נתכוון שבמשמעות לשונו שימות מתוך החולי [עי"ש].</w:t>
      </w:r>
    </w:p>
    <w:p w14:paraId="37970577" w14:textId="77777777" w:rsidR="00114D27" w:rsidRPr="00A17FA2" w:rsidRDefault="00000000" w:rsidP="005D6ACA">
      <w:pPr>
        <w:bidi/>
        <w:rPr>
          <w:rFonts w:ascii="Narkisim" w:hAnsi="Narkisim" w:cs="Narkisim"/>
        </w:rPr>
      </w:pPr>
      <w:r w:rsidRPr="00A17FA2">
        <w:rPr>
          <w:rFonts w:ascii="Narkisim" w:hAnsi="Narkisim" w:cs="Narkisim"/>
          <w:rtl/>
        </w:rPr>
        <w:t>וב</w:t>
      </w:r>
      <w:r w:rsidRPr="00A17FA2">
        <w:rPr>
          <w:rFonts w:ascii="Narkisim" w:hAnsi="Narkisim" w:cs="Narkisim"/>
          <w:b/>
          <w:bCs/>
          <w:rtl/>
        </w:rPr>
        <w:t>חי' ר' שלמה</w:t>
      </w:r>
      <w:r w:rsidRPr="00A17FA2">
        <w:rPr>
          <w:rFonts w:ascii="Narkisim" w:hAnsi="Narkisim" w:cs="Narkisim"/>
          <w:rtl/>
        </w:rPr>
        <w:t xml:space="preserve"> (יא וכעי"ז עוד אחרונים) ביאר דהגמ' (שם) דנה מצד 'פטור אונס', דמחמת האונס נחשב דלא נתקיים התנאי. ובזה אמרי' דהיכא דלא ניח"ל דתיפול קמי יבם, א"כ אינו אנוס בדבר.</w:t>
      </w:r>
    </w:p>
    <w:p w14:paraId="37B975E1" w14:textId="77777777" w:rsidR="00114D27" w:rsidRPr="00A17FA2" w:rsidRDefault="00000000" w:rsidP="005D6ACA">
      <w:pPr>
        <w:pStyle w:val="a7"/>
        <w:bidi/>
        <w:rPr>
          <w:rFonts w:ascii="Narkisim" w:hAnsi="Narkisim"/>
        </w:rPr>
      </w:pPr>
      <w:r w:rsidRPr="00A17FA2">
        <w:rPr>
          <w:rFonts w:ascii="Narkisim" w:hAnsi="Narkisim"/>
          <w:rtl/>
        </w:rPr>
        <w:t>משא"כ בסוגיין איירי באונס דלא שכיח, דלא אסיק אדעתיה ולא קיבל עליו צד זה. ואף בממון שקיבל להדיא כל אונס (בסוף הסוגיא), מ"מ לא אסיק אדעתיה אונס זו. ומש"ה אף דניחא ליה שיהא גט [שהרי כתבו משום מיתה</w:t>
      </w:r>
      <w:r w:rsidRPr="00A17FA2">
        <w:rPr>
          <w:rStyle w:val="ad"/>
          <w:rFonts w:ascii="Narkisim" w:hAnsi="Narkisim"/>
          <w:rtl/>
        </w:rPr>
        <w:footnoteReference w:id="586"/>
      </w:r>
      <w:r w:rsidRPr="00A17FA2">
        <w:rPr>
          <w:rFonts w:ascii="Narkisim" w:hAnsi="Narkisim"/>
          <w:rtl/>
        </w:rPr>
        <w:t>] לא מהני באונס.</w:t>
      </w:r>
    </w:p>
    <w:p w14:paraId="60EC15CC"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רא"ה</w:t>
      </w:r>
      <w:r w:rsidRPr="00A17FA2">
        <w:rPr>
          <w:rFonts w:ascii="Narkisim" w:hAnsi="Narkisim"/>
          <w:rtl/>
        </w:rPr>
        <w:t xml:space="preserve"> (כתובות ב:) כת' דפטור אונס שייך רק בתולה בדעת עצמו</w:t>
      </w:r>
      <w:r w:rsidRPr="00A17FA2">
        <w:rPr>
          <w:rStyle w:val="ad"/>
          <w:rFonts w:ascii="Narkisim" w:hAnsi="Narkisim"/>
          <w:rtl/>
        </w:rPr>
        <w:footnoteReference w:id="587"/>
      </w:r>
      <w:r w:rsidRPr="00A17FA2">
        <w:rPr>
          <w:rFonts w:ascii="Narkisim" w:hAnsi="Narkisim"/>
          <w:rtl/>
        </w:rPr>
        <w:t>, אבל תולה בדעת אחרים ל"ש פטור אונס. וה</w:t>
      </w:r>
      <w:r w:rsidRPr="00A17FA2">
        <w:rPr>
          <w:rFonts w:ascii="Narkisim" w:hAnsi="Narkisim"/>
          <w:b/>
          <w:bCs/>
          <w:rtl/>
        </w:rPr>
        <w:t>אחרונים</w:t>
      </w:r>
      <w:r w:rsidRPr="00A17FA2">
        <w:rPr>
          <w:rFonts w:ascii="Narkisim" w:hAnsi="Narkisim"/>
          <w:rtl/>
        </w:rPr>
        <w:t xml:space="preserve"> הקשו דבסוגיין תלה במיתה, ואפ"ה דנו מצד אונס. וה</w:t>
      </w:r>
      <w:r w:rsidRPr="00A17FA2">
        <w:rPr>
          <w:rFonts w:ascii="Narkisim" w:hAnsi="Narkisim"/>
          <w:b/>
          <w:bCs/>
          <w:rtl/>
        </w:rPr>
        <w:t>אחרונים</w:t>
      </w:r>
      <w:r w:rsidRPr="00A17FA2">
        <w:rPr>
          <w:rFonts w:ascii="Narkisim" w:hAnsi="Narkisim"/>
          <w:rtl/>
        </w:rPr>
        <w:t xml:space="preserve"> ביארו [ע"פ הנ"ל] דהכא הנידון משום דלא שכיח, ומש"ה אפי' תלה בדעת עצמו אינו בכלל קבלתו. [והרא"ה איירי באונס שכיח ולא שכיח, דכיון דנאנס נחשב בעל כרחו].</w:t>
      </w:r>
    </w:p>
    <w:p w14:paraId="5C0D23E0" w14:textId="77777777" w:rsidR="00114D27" w:rsidRPr="00A17FA2" w:rsidRDefault="00000000" w:rsidP="005D6ACA">
      <w:pPr>
        <w:bidi/>
        <w:rPr>
          <w:rFonts w:ascii="Narkisim" w:hAnsi="Narkisim" w:cs="Narkisim"/>
        </w:rPr>
      </w:pPr>
      <w:r w:rsidRPr="00A17FA2">
        <w:rPr>
          <w:rFonts w:ascii="Narkisim" w:hAnsi="Narkisim" w:cs="Narkisim"/>
          <w:u w:val="single"/>
          <w:rtl/>
        </w:rPr>
        <w:t>תוד"ה מאי.</w:t>
      </w:r>
      <w:r w:rsidRPr="00A17FA2">
        <w:rPr>
          <w:rFonts w:ascii="Narkisim" w:hAnsi="Narkisim" w:cs="Narkisim"/>
          <w:rtl/>
        </w:rPr>
        <w:t xml:space="preserve"> בירושלמי מפרש, ובסיפא הרי לא עמד וכו'</w:t>
      </w:r>
      <w:r w:rsidRPr="00A17FA2">
        <w:rPr>
          <w:rStyle w:val="ad"/>
          <w:rFonts w:ascii="Narkisim" w:hAnsi="Narkisim" w:cs="Narkisim"/>
          <w:rtl/>
        </w:rPr>
        <w:footnoteReference w:id="588"/>
      </w:r>
      <w:r w:rsidRPr="00A17FA2">
        <w:rPr>
          <w:rFonts w:ascii="Narkisim" w:hAnsi="Narkisim" w:cs="Narkisim"/>
          <w:rtl/>
        </w:rPr>
        <w:t>. וה</w:t>
      </w:r>
      <w:r w:rsidRPr="00A17FA2">
        <w:rPr>
          <w:rFonts w:ascii="Narkisim" w:hAnsi="Narkisim" w:cs="Narkisim"/>
          <w:b/>
          <w:bCs/>
          <w:rtl/>
        </w:rPr>
        <w:t>ראשונים</w:t>
      </w:r>
      <w:r w:rsidRPr="00A17FA2">
        <w:rPr>
          <w:rFonts w:ascii="Narkisim" w:hAnsi="Narkisim" w:cs="Narkisim"/>
          <w:rtl/>
        </w:rPr>
        <w:t xml:space="preserve"> הביאו בשם </w:t>
      </w:r>
      <w:r w:rsidRPr="00A17FA2">
        <w:rPr>
          <w:rFonts w:ascii="Narkisim" w:hAnsi="Narkisim" w:cs="Narkisim"/>
          <w:b/>
          <w:bCs/>
          <w:rtl/>
        </w:rPr>
        <w:t>ר"ח</w:t>
      </w:r>
      <w:r w:rsidRPr="00A17FA2">
        <w:rPr>
          <w:rFonts w:ascii="Narkisim" w:hAnsi="Narkisim" w:cs="Narkisim"/>
          <w:rtl/>
        </w:rPr>
        <w:t xml:space="preserve"> שנקט חילוק זה, ופירש דכוונת הגמ' 'אנו אין לנו', היינו ע"פ חילוק זה.</w:t>
      </w:r>
    </w:p>
    <w:p w14:paraId="7F26305F" w14:textId="77777777" w:rsidR="00114D27" w:rsidRPr="00A17FA2" w:rsidRDefault="00000000" w:rsidP="005D6ACA">
      <w:pPr>
        <w:pStyle w:val="a7"/>
        <w:bidi/>
        <w:rPr>
          <w:rFonts w:ascii="Narkisim" w:hAnsi="Narkisim"/>
        </w:rPr>
      </w:pPr>
      <w:r w:rsidRPr="00A17FA2">
        <w:rPr>
          <w:rFonts w:ascii="Narkisim" w:hAnsi="Narkisim"/>
          <w:rtl/>
        </w:rPr>
        <w:lastRenderedPageBreak/>
        <w:t>ולפ"ז כל הנידון משום לשון התנאי. אבל קיום התנאי באונס מהני, אף אונס דלא שכיחא. וה</w:t>
      </w:r>
      <w:r w:rsidRPr="00A17FA2">
        <w:rPr>
          <w:rFonts w:ascii="Narkisim" w:hAnsi="Narkisim"/>
          <w:b/>
          <w:bCs/>
          <w:rtl/>
        </w:rPr>
        <w:t>גר"ח</w:t>
      </w:r>
      <w:r w:rsidRPr="00A17FA2">
        <w:rPr>
          <w:rFonts w:ascii="Narkisim" w:hAnsi="Narkisim"/>
          <w:rtl/>
        </w:rPr>
        <w:t xml:space="preserve"> (סטנסל קסה) הק' דב</w:t>
      </w:r>
      <w:r w:rsidRPr="00A17FA2">
        <w:rPr>
          <w:rFonts w:ascii="Narkisim" w:hAnsi="Narkisim"/>
          <w:b/>
          <w:bCs/>
          <w:rtl/>
        </w:rPr>
        <w:t>ירושלמי</w:t>
      </w:r>
      <w:r w:rsidRPr="00A17FA2">
        <w:rPr>
          <w:rFonts w:ascii="Narkisim" w:hAnsi="Narkisim"/>
          <w:rtl/>
        </w:rPr>
        <w:t xml:space="preserve"> (ז ו) נח' אי אונס כמאן דעבד. ותקשי למ"ד דלאו כמאן דעבד.</w:t>
      </w:r>
    </w:p>
    <w:p w14:paraId="771AB135" w14:textId="77777777" w:rsidR="00114D27" w:rsidRPr="00A17FA2" w:rsidRDefault="00000000" w:rsidP="005D6ACA">
      <w:pPr>
        <w:pStyle w:val="a7"/>
        <w:bidi/>
        <w:rPr>
          <w:rFonts w:ascii="Narkisim" w:hAnsi="Narkisim"/>
        </w:rPr>
      </w:pPr>
      <w:r w:rsidRPr="00A17FA2">
        <w:rPr>
          <w:rFonts w:ascii="Narkisim" w:hAnsi="Narkisim"/>
          <w:rtl/>
        </w:rPr>
        <w:t>והגר"ח כת' דצ"ל דכל שהוא בכלל לשונו אסיק אדעתיה, ונתכוון בכלל התנאי.</w:t>
      </w:r>
    </w:p>
    <w:p w14:paraId="560D3277" w14:textId="77777777" w:rsidR="00114D27" w:rsidRPr="00A17FA2" w:rsidRDefault="00000000" w:rsidP="005D6ACA">
      <w:pPr>
        <w:pStyle w:val="a7"/>
        <w:bidi/>
        <w:rPr>
          <w:rFonts w:ascii="Narkisim" w:hAnsi="Narkisim"/>
        </w:rPr>
      </w:pPr>
      <w:r w:rsidRPr="00A17FA2">
        <w:rPr>
          <w:rFonts w:ascii="Narkisim" w:hAnsi="Narkisim"/>
          <w:rtl/>
        </w:rPr>
        <w:t>ועוד כת' הגר"ח דיש לחלק בלשון התנאי, בין היכא דתלה במיתה, ונתקיים התנאי באונס. לבין היכא דאמר אם לא אעמוד, דתלה התנאי באי עמידה [דמה שהוא לא עמד מקיים את הגט]. ועפ"ז דן דעצם ה'אי עמידה' לא היתה באונס, אלא דאונס מיתה סיבבה וגרמה שלא עמד.</w:t>
      </w:r>
    </w:p>
    <w:p w14:paraId="5355F4F1" w14:textId="77777777" w:rsidR="00114D27" w:rsidRPr="00A17FA2" w:rsidRDefault="00000000" w:rsidP="005D6ACA">
      <w:pPr>
        <w:pStyle w:val="a8"/>
        <w:bidi/>
        <w:rPr>
          <w:rFonts w:ascii="Narkisim" w:hAnsi="Narkisim"/>
        </w:rPr>
      </w:pPr>
      <w:r w:rsidRPr="00A17FA2">
        <w:rPr>
          <w:rFonts w:ascii="Narkisim" w:hAnsi="Narkisim"/>
          <w:rtl/>
        </w:rPr>
        <w:t>וכת' לפרש עד"ז החילוק דברישא מת מחמת אונס, ומש"ה לא נחשב שמת מחמת החולי. ואילו בסיפא קיום התנאי הוא שלא עמד, והרי לא עמד. [ולא נחשב אנס]. ועוד דן דיל"פ דאם לא באתי הוה ביטול לתנאי.</w:t>
      </w:r>
    </w:p>
    <w:p w14:paraId="23A2A91B"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ריטב"א</w:t>
      </w:r>
      <w:r w:rsidRPr="00A17FA2">
        <w:rPr>
          <w:rFonts w:ascii="Narkisim" w:hAnsi="Narkisim" w:cs="Narkisim"/>
          <w:rtl/>
        </w:rPr>
        <w:t xml:space="preserve"> (לעיל ל.) הביא בשם </w:t>
      </w:r>
      <w:r w:rsidRPr="00A17FA2">
        <w:rPr>
          <w:rFonts w:ascii="Narkisim" w:hAnsi="Narkisim" w:cs="Narkisim"/>
          <w:b/>
          <w:bCs/>
          <w:rtl/>
        </w:rPr>
        <w:t>רבו</w:t>
      </w:r>
      <w:r w:rsidRPr="00A17FA2">
        <w:rPr>
          <w:rFonts w:ascii="Narkisim" w:hAnsi="Narkisim" w:cs="Narkisim"/>
          <w:rtl/>
        </w:rPr>
        <w:t xml:space="preserve"> (ועד"ז כת' בחי' הרא"ה כתובות שם) דבממון טוענין טענת אונס. אך דוקא כשנתקיים התנאי מתוך האונס</w:t>
      </w:r>
      <w:r w:rsidRPr="00A17FA2">
        <w:rPr>
          <w:rStyle w:val="ad"/>
          <w:rFonts w:ascii="Narkisim" w:hAnsi="Narkisim" w:cs="Narkisim"/>
          <w:rtl/>
        </w:rPr>
        <w:footnoteReference w:id="589"/>
      </w:r>
      <w:r w:rsidRPr="00A17FA2">
        <w:rPr>
          <w:rFonts w:ascii="Narkisim" w:hAnsi="Narkisim" w:cs="Narkisim"/>
          <w:rtl/>
        </w:rPr>
        <w:t>. אבל היכא שנתבטל התנאי מתוך האונס, כגון שהתנה אם לא אבוא, ונתבטל התנאי מתוך האונס, שנאנס ובא. ואין טוענים טענת אונס, דמכל מקום הרי בא ולא נתקיים התנאי</w:t>
      </w:r>
      <w:r w:rsidRPr="00A17FA2">
        <w:rPr>
          <w:rStyle w:val="ad"/>
          <w:rFonts w:ascii="Narkisim" w:hAnsi="Narkisim" w:cs="Narkisim"/>
          <w:rtl/>
        </w:rPr>
        <w:footnoteReference w:id="590"/>
      </w:r>
      <w:r w:rsidRPr="00A17FA2">
        <w:rPr>
          <w:rFonts w:ascii="Narkisim" w:hAnsi="Narkisim" w:cs="Narkisim"/>
          <w:rtl/>
        </w:rPr>
        <w:t>.</w:t>
      </w:r>
    </w:p>
    <w:p w14:paraId="323E2556"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ר"ן</w:t>
      </w:r>
      <w:r w:rsidRPr="00A17FA2">
        <w:rPr>
          <w:rFonts w:ascii="Narkisim" w:hAnsi="Narkisim"/>
          <w:rtl/>
        </w:rPr>
        <w:t xml:space="preserve"> (ע' לקמן עד: עה.) לא חילק בזה. ויתבאר לקמן.</w:t>
      </w:r>
    </w:p>
    <w:p w14:paraId="152B1462" w14:textId="77777777" w:rsidR="00114D27" w:rsidRPr="00A17FA2" w:rsidRDefault="00000000" w:rsidP="005D6ACA">
      <w:pPr>
        <w:bidi/>
        <w:rPr>
          <w:rFonts w:ascii="Narkisim" w:hAnsi="Narkisim" w:cs="Narkisim"/>
        </w:rPr>
      </w:pPr>
      <w:r w:rsidRPr="00A17FA2">
        <w:rPr>
          <w:rFonts w:ascii="Narkisim" w:hAnsi="Narkisim" w:cs="Narkisim"/>
          <w:u w:val="single"/>
          <w:rtl/>
        </w:rPr>
        <w:t>בא"ד אלא בכולם משמע שימות מתוך חולי זה, ולא מחמת החולי</w:t>
      </w:r>
      <w:r w:rsidRPr="00A17FA2">
        <w:rPr>
          <w:rFonts w:ascii="Narkisim" w:hAnsi="Narkisim" w:cs="Narkisim"/>
          <w:rtl/>
        </w:rPr>
        <w:t>. אבל ה</w:t>
      </w:r>
      <w:r w:rsidRPr="00A17FA2">
        <w:rPr>
          <w:rFonts w:ascii="Narkisim" w:hAnsi="Narkisim" w:cs="Narkisim"/>
          <w:b/>
          <w:bCs/>
          <w:rtl/>
        </w:rPr>
        <w:t>רמב"ן</w:t>
      </w:r>
      <w:r w:rsidRPr="00A17FA2">
        <w:rPr>
          <w:rFonts w:ascii="Narkisim" w:hAnsi="Narkisim" w:cs="Narkisim"/>
          <w:rtl/>
        </w:rPr>
        <w:t xml:space="preserve"> (הנ"ל) כת' דברישא לא הוה בכלל לשון התנאי. ודוקא בסיפא מתפרש מחמת החולי, שאם לא יעמוד מחמת החולי, והכא הארי גרם שלא עמד. וקושיית הגמ' דבסיפא מבואר דאונס דלא שכיח. [ואף דברישא הטעם דאינו נכלל בלשון התנאי].</w:t>
      </w:r>
    </w:p>
    <w:p w14:paraId="30B9B9A9"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רמב"ם</w:t>
      </w:r>
      <w:r w:rsidRPr="00A17FA2">
        <w:rPr>
          <w:rFonts w:ascii="Narkisim" w:hAnsi="Narkisim" w:cs="Narkisim"/>
          <w:rtl/>
        </w:rPr>
        <w:t xml:space="preserve"> (ט יז, יח) פסק דאם מתי מחולי זה ונפל עליו הבית אינו גט. אבל אם לא יעמוד מחולי זה הו"ל ספק מגורשת. ו</w:t>
      </w:r>
      <w:r w:rsidRPr="00A17FA2">
        <w:rPr>
          <w:rFonts w:ascii="Narkisim" w:hAnsi="Narkisim" w:cs="Narkisim"/>
          <w:b/>
          <w:bCs/>
          <w:rtl/>
        </w:rPr>
        <w:t>ה"ה</w:t>
      </w:r>
      <w:r w:rsidRPr="00A17FA2">
        <w:rPr>
          <w:rFonts w:ascii="Narkisim" w:hAnsi="Narkisim" w:cs="Narkisim"/>
          <w:rtl/>
        </w:rPr>
        <w:t xml:space="preserve"> ביאר דהרמב"ם למד מהלשון 'אנו אין לנו' דהוה ספק</w:t>
      </w:r>
      <w:r w:rsidRPr="00A17FA2">
        <w:rPr>
          <w:rStyle w:val="ad"/>
          <w:rFonts w:ascii="Narkisim" w:hAnsi="Narkisim" w:cs="Narkisim"/>
          <w:rtl/>
        </w:rPr>
        <w:footnoteReference w:id="591"/>
      </w:r>
      <w:r w:rsidRPr="00A17FA2">
        <w:rPr>
          <w:rFonts w:ascii="Narkisim" w:hAnsi="Narkisim" w:cs="Narkisim"/>
          <w:rtl/>
        </w:rPr>
        <w:t>. וה</w:t>
      </w:r>
      <w:r w:rsidRPr="00A17FA2">
        <w:rPr>
          <w:rFonts w:ascii="Narkisim" w:hAnsi="Narkisim" w:cs="Narkisim"/>
          <w:b/>
          <w:bCs/>
          <w:rtl/>
        </w:rPr>
        <w:t>רא"ש</w:t>
      </w:r>
      <w:r w:rsidRPr="00A17FA2">
        <w:rPr>
          <w:rFonts w:ascii="Narkisim" w:hAnsi="Narkisim" w:cs="Narkisim"/>
          <w:rtl/>
        </w:rPr>
        <w:t xml:space="preserve"> כת' דנסתפק האם הלכה כגמ' דידן או כירושלמי.</w:t>
      </w:r>
    </w:p>
    <w:p w14:paraId="60145BDD"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גר"ח</w:t>
      </w:r>
      <w:r w:rsidRPr="00A17FA2">
        <w:rPr>
          <w:rFonts w:ascii="Narkisim" w:hAnsi="Narkisim"/>
          <w:rtl/>
        </w:rPr>
        <w:t xml:space="preserve"> (סטנסל הנ"ל) ביאר </w:t>
      </w:r>
      <w:r w:rsidRPr="00A17FA2">
        <w:rPr>
          <w:rFonts w:ascii="Narkisim" w:hAnsi="Narkisim"/>
          <w:sz w:val="20"/>
          <w:szCs w:val="20"/>
          <w:rtl/>
        </w:rPr>
        <w:t>[דיש חילוק בין תנאי קיום לתנאי ביטול</w:t>
      </w:r>
      <w:r w:rsidRPr="00A17FA2">
        <w:rPr>
          <w:rFonts w:ascii="Narkisim" w:hAnsi="Narkisim"/>
          <w:rtl/>
        </w:rPr>
        <w:t>], ובסיפא אף שלא עמד מהחולי מחמת אונס, וכיון דאונס לאו כמאן דעביד נחשב שאין כאן 'ביטול' התנאי. נמצא דהתנאי עדיין קיים, דלא ידעינן האם היה ראוי לעמוד מהחולי. ומש"ה הוה ספק לעולם.</w:t>
      </w:r>
    </w:p>
    <w:p w14:paraId="08151477" w14:textId="77777777" w:rsidR="00114D27" w:rsidRPr="00A17FA2" w:rsidRDefault="00000000" w:rsidP="005D6ACA">
      <w:pPr>
        <w:pStyle w:val="a7"/>
        <w:bidi/>
        <w:rPr>
          <w:rFonts w:ascii="Narkisim" w:hAnsi="Narkisim"/>
        </w:rPr>
      </w:pPr>
      <w:r w:rsidRPr="00A17FA2">
        <w:rPr>
          <w:rFonts w:ascii="Narkisim" w:hAnsi="Narkisim"/>
          <w:rtl/>
        </w:rPr>
        <w:t>אבל ברישא תלה במיתה, א"כ כיון דמת באונס לא נחשב קיום התנאי [דקיום תנאי באונס לא מהני</w:t>
      </w:r>
      <w:r w:rsidRPr="00A17FA2">
        <w:rPr>
          <w:rStyle w:val="ad"/>
          <w:rFonts w:ascii="Narkisim" w:hAnsi="Narkisim"/>
          <w:rtl/>
        </w:rPr>
        <w:footnoteReference w:id="592"/>
      </w:r>
      <w:r w:rsidRPr="00A17FA2">
        <w:rPr>
          <w:rFonts w:ascii="Narkisim" w:hAnsi="Narkisim"/>
          <w:rtl/>
        </w:rPr>
        <w:t>]. אבל בסיפא תלה במה שלא יעמוד, ואין כאן ביטול תנאי.</w:t>
      </w:r>
    </w:p>
    <w:p w14:paraId="2BBED147" w14:textId="77777777" w:rsidR="00114D27" w:rsidRPr="00A17FA2" w:rsidRDefault="00000000" w:rsidP="005D6ACA">
      <w:pPr>
        <w:pStyle w:val="a8"/>
        <w:bidi/>
        <w:rPr>
          <w:rFonts w:ascii="Narkisim" w:hAnsi="Narkisim"/>
        </w:rPr>
      </w:pPr>
      <w:r w:rsidRPr="00A17FA2">
        <w:rPr>
          <w:rFonts w:ascii="Narkisim" w:hAnsi="Narkisim"/>
          <w:rtl/>
        </w:rPr>
        <w:t>והגר"ח ביאר דזה כוונת הירושלמי, ומ"מ קושיית הגמ' דידן</w:t>
      </w:r>
      <w:r w:rsidRPr="00A17FA2">
        <w:rPr>
          <w:rStyle w:val="ad"/>
          <w:rFonts w:ascii="Narkisim" w:hAnsi="Narkisim"/>
          <w:rtl/>
        </w:rPr>
        <w:footnoteReference w:id="593"/>
      </w:r>
      <w:r w:rsidRPr="00A17FA2">
        <w:rPr>
          <w:rFonts w:ascii="Narkisim" w:hAnsi="Narkisim"/>
          <w:rtl/>
        </w:rPr>
        <w:t xml:space="preserve"> מ"ש רישא, דכיון דברישא אמרי' דיש טענת אונס א"כ אמאי בסיפא מגורשת ודאי, והיה צריך להיות ספק. ותי' דבסיפא אנו אין לנו, והוה ספק. [וכמו שפסק הרמב"ם].</w:t>
      </w:r>
    </w:p>
    <w:p w14:paraId="526F6589" w14:textId="77777777" w:rsidR="00114D27" w:rsidRPr="00A17FA2" w:rsidRDefault="00000000" w:rsidP="005D6ACA">
      <w:pPr>
        <w:pStyle w:val="a7"/>
        <w:bidi/>
        <w:rPr>
          <w:rFonts w:ascii="Narkisim" w:hAnsi="Narkisim"/>
        </w:rPr>
      </w:pPr>
      <w:r w:rsidRPr="00A17FA2">
        <w:rPr>
          <w:rFonts w:ascii="Narkisim" w:hAnsi="Narkisim"/>
          <w:rtl/>
        </w:rPr>
        <w:t>והגר"ח הק' דא"כ אף אם לא באתי עד ל' יום ונאנס [באונס דלא שכיחא], נימא דהוה אונס בביטול התנאי [ויהא ספק]. והגר"ח תי' דשאני התם דתלה בזמן ל' יום. ומש"ה אמרי' דהוה תנאי קיום, דמה שלא בא [האי ביאה] במשך ל' יום מקיים את הגט. וכיון דלא בא מחמת אונס הוה כאילו לא נתקיים התנאי</w:t>
      </w:r>
      <w:r w:rsidRPr="00A17FA2">
        <w:rPr>
          <w:rStyle w:val="ad"/>
          <w:rFonts w:ascii="Narkisim" w:hAnsi="Narkisim"/>
          <w:rtl/>
        </w:rPr>
        <w:footnoteReference w:id="594"/>
      </w:r>
      <w:r w:rsidRPr="00A17FA2">
        <w:rPr>
          <w:rFonts w:ascii="Narkisim" w:hAnsi="Narkisim"/>
          <w:rtl/>
        </w:rPr>
        <w:t>.</w:t>
      </w:r>
    </w:p>
    <w:p w14:paraId="16972352" w14:textId="77777777" w:rsidR="00114D27" w:rsidRPr="00A17FA2" w:rsidRDefault="00000000" w:rsidP="005D6ACA">
      <w:pPr>
        <w:bidi/>
        <w:rPr>
          <w:rFonts w:ascii="Narkisim" w:hAnsi="Narkisim" w:cs="Narkisim"/>
        </w:rPr>
      </w:pPr>
      <w:r w:rsidRPr="00A17FA2">
        <w:rPr>
          <w:rFonts w:ascii="Narkisim" w:hAnsi="Narkisim" w:cs="Narkisim"/>
          <w:u w:val="single"/>
          <w:rtl/>
        </w:rPr>
        <w:t>איתיביה רבינא לרבא אם לא אעמוד מחולי זה וכו' הר"ז גט, א"ל רבא ואימא מרישא וכו'</w:t>
      </w:r>
      <w:r w:rsidRPr="00A17FA2">
        <w:rPr>
          <w:rFonts w:ascii="Narkisim" w:hAnsi="Narkisim" w:cs="Narkisim"/>
          <w:rtl/>
        </w:rPr>
        <w:t>. לפ</w:t>
      </w:r>
      <w:r w:rsidRPr="00A17FA2">
        <w:rPr>
          <w:rFonts w:ascii="Narkisim" w:hAnsi="Narkisim" w:cs="Narkisim"/>
          <w:b/>
          <w:bCs/>
          <w:rtl/>
        </w:rPr>
        <w:t>רש"י</w:t>
      </w:r>
      <w:r w:rsidRPr="00A17FA2">
        <w:rPr>
          <w:rFonts w:ascii="Narkisim" w:hAnsi="Narkisim" w:cs="Narkisim"/>
          <w:rtl/>
        </w:rPr>
        <w:t xml:space="preserve"> ו</w:t>
      </w:r>
      <w:r w:rsidRPr="00A17FA2">
        <w:rPr>
          <w:rFonts w:ascii="Narkisim" w:hAnsi="Narkisim" w:cs="Narkisim"/>
          <w:b/>
          <w:bCs/>
          <w:rtl/>
        </w:rPr>
        <w:t>תוס'</w:t>
      </w:r>
      <w:r w:rsidRPr="00A17FA2">
        <w:rPr>
          <w:rFonts w:ascii="Narkisim" w:hAnsi="Narkisim" w:cs="Narkisim"/>
          <w:rtl/>
        </w:rPr>
        <w:t xml:space="preserve"> צ"ב מה ס"ד דרבינא [ור' אחא מדפתי] דהביאו מסיפא, דע"כ יש סתירה רישא לסיפא.</w:t>
      </w:r>
    </w:p>
    <w:p w14:paraId="3F32BF81"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הק' עוד דהו"ל להביא משלחו מתם דאכלו ארי אנו אין לנו.</w:t>
      </w:r>
    </w:p>
    <w:p w14:paraId="18E992FB"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ביאר דסיפא דמיא לעובדא דידן טפי, דכיון דאמר אם לא יעמוד מחולי זה הוה כמו שקביל עליה כל </w:t>
      </w:r>
      <w:r w:rsidRPr="00A17FA2">
        <w:rPr>
          <w:rFonts w:ascii="Narkisim" w:hAnsi="Narkisim"/>
          <w:rtl/>
        </w:rPr>
        <w:lastRenderedPageBreak/>
        <w:t>אונסא דמתיליד ביה. אבל רישא ס"ל לתנא דמשמעות מחולי זה מחמת החולי הוא. הלכך אע"ג דקשיא מותבינן תיובתא מסיפא, דהא ש"מ דמאן דקביל עליה אונסא אפי' אונסא דלא שכיחא קביל עליה. ורישא משום טעמא אחרינא נסיב לה תנא</w:t>
      </w:r>
      <w:r w:rsidRPr="00A17FA2">
        <w:rPr>
          <w:rStyle w:val="ad"/>
          <w:rFonts w:ascii="Narkisim" w:hAnsi="Narkisim"/>
          <w:rtl/>
        </w:rPr>
        <w:footnoteReference w:id="595"/>
      </w:r>
      <w:r w:rsidRPr="00A17FA2">
        <w:rPr>
          <w:rFonts w:ascii="Narkisim" w:hAnsi="Narkisim"/>
          <w:rtl/>
        </w:rPr>
        <w:t>. ואמר ליה כיון דלא מיתרצא לן שפיר אימר משבשתא היא.</w:t>
      </w:r>
    </w:p>
    <w:p w14:paraId="53B855DD"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רמב"ן</w:t>
      </w:r>
      <w:r w:rsidRPr="00A17FA2">
        <w:rPr>
          <w:rFonts w:ascii="Narkisim" w:hAnsi="Narkisim" w:cs="Narkisim"/>
          <w:rtl/>
        </w:rPr>
        <w:t xml:space="preserve"> ביאר ע"פ שיטתו דהחילוק בין רישא לסיפא בלשון התנאי [וברישא אפי' אונס דשכיח, הא לא מת מחמת החולי], אלא דמצד אחר קשה על הברייתא.</w:t>
      </w:r>
    </w:p>
    <w:p w14:paraId="61C2DF57"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הק' דא"כ מאי קא מהדר ליה רבא 'אימא רישא', דרישא נמי משום שהתנה בפירוש אם ימות מחולי זה ולא נתקיים התנאי שהרי לא מת אלא מחמת הארי שאכלו. וצ"ל דכוונת רבא אימא רישא דקשה אסיפא. ולאו למימרא דרישא דייקא דאונסא דלא שכיחא לא מסיק אדעתיה.</w:t>
      </w:r>
    </w:p>
    <w:p w14:paraId="0BFF0791" w14:textId="77777777" w:rsidR="00114D27" w:rsidRPr="00A17FA2" w:rsidRDefault="00000000" w:rsidP="005D6ACA">
      <w:pPr>
        <w:bidi/>
        <w:rPr>
          <w:rFonts w:ascii="Narkisim" w:hAnsi="Narkisim" w:cs="Narkisim"/>
        </w:rPr>
      </w:pPr>
      <w:r w:rsidRPr="00A17FA2">
        <w:rPr>
          <w:rFonts w:ascii="Narkisim" w:hAnsi="Narkisim" w:cs="Narkisim"/>
          <w:u w:val="single"/>
          <w:rtl/>
        </w:rPr>
        <w:t>תוד"ה איתיביה.</w:t>
      </w:r>
      <w:r w:rsidRPr="00A17FA2">
        <w:rPr>
          <w:rFonts w:ascii="Narkisim" w:hAnsi="Narkisim" w:cs="Narkisim"/>
          <w:rtl/>
        </w:rPr>
        <w:t xml:space="preserve"> ואור"י דאיכא ג' גווני וכו' ואונס דלא שכיח כלל וכו' דליכא למיגזר משום צנועות וכו'.</w:t>
      </w:r>
      <w:r w:rsidRPr="00A17FA2">
        <w:rPr>
          <w:rFonts w:ascii="Narkisim" w:hAnsi="Narkisim" w:cs="Narkisim"/>
          <w:sz w:val="20"/>
          <w:szCs w:val="20"/>
          <w:rtl/>
        </w:rPr>
        <w:t xml:space="preserve"> [תוס' העמידו את החילוק רק כלפי גזירת צנועות ופרוצות</w:t>
      </w:r>
      <w:r w:rsidRPr="00A17FA2">
        <w:rPr>
          <w:rStyle w:val="ad"/>
          <w:rFonts w:ascii="Narkisim" w:hAnsi="Narkisim" w:cs="Narkisim"/>
          <w:sz w:val="20"/>
          <w:szCs w:val="20"/>
          <w:rtl/>
        </w:rPr>
        <w:footnoteReference w:id="596"/>
      </w:r>
      <w:r w:rsidRPr="00A17FA2">
        <w:rPr>
          <w:rFonts w:ascii="Narkisim" w:hAnsi="Narkisim" w:cs="Narkisim"/>
          <w:sz w:val="20"/>
          <w:szCs w:val="20"/>
          <w:rtl/>
        </w:rPr>
        <w:t>]</w:t>
      </w:r>
      <w:r w:rsidRPr="00A17FA2">
        <w:rPr>
          <w:rFonts w:ascii="Narkisim" w:hAnsi="Narkisim" w:cs="Narkisim"/>
          <w:rtl/>
        </w:rPr>
        <w:t>.</w:t>
      </w:r>
    </w:p>
    <w:p w14:paraId="51D1FBEC"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ו</w:t>
      </w:r>
      <w:r w:rsidRPr="00A17FA2">
        <w:rPr>
          <w:rFonts w:ascii="Narkisim" w:hAnsi="Narkisim"/>
          <w:b/>
          <w:bCs/>
          <w:rtl/>
        </w:rPr>
        <w:t>ר"ן</w:t>
      </w:r>
      <w:r w:rsidRPr="00A17FA2">
        <w:rPr>
          <w:rFonts w:ascii="Narkisim" w:hAnsi="Narkisim"/>
          <w:rtl/>
        </w:rPr>
        <w:t xml:space="preserve"> מבואר דאף בעיקר הדין יש ג' גווני אונס. דמבואר בסוגיין (בסמוך) דאף בממון שקיבל עליו על אונס, לא מסיק אדעתיה אונס דלא שכיחא. ולא עדיפא גט מהיכא דקיבל עליו מפורש בממון</w:t>
      </w:r>
      <w:r w:rsidRPr="00A17FA2">
        <w:rPr>
          <w:rStyle w:val="ad"/>
          <w:rFonts w:ascii="Narkisim" w:hAnsi="Narkisim"/>
          <w:rtl/>
        </w:rPr>
        <w:footnoteReference w:id="597"/>
      </w:r>
      <w:r w:rsidRPr="00A17FA2">
        <w:rPr>
          <w:rFonts w:ascii="Narkisim" w:hAnsi="Narkisim"/>
          <w:rtl/>
        </w:rPr>
        <w:t>.</w:t>
      </w:r>
    </w:p>
    <w:p w14:paraId="7FBA7A0D" w14:textId="77777777" w:rsidR="00114D27" w:rsidRPr="00A17FA2" w:rsidRDefault="00000000" w:rsidP="005D6ACA">
      <w:pPr>
        <w:bidi/>
        <w:rPr>
          <w:rFonts w:ascii="Narkisim" w:hAnsi="Narkisim" w:cs="Narkisim"/>
        </w:rPr>
      </w:pPr>
      <w:r w:rsidRPr="00A17FA2">
        <w:rPr>
          <w:rFonts w:ascii="Narkisim" w:hAnsi="Narkisim" w:cs="Narkisim"/>
          <w:u w:val="single"/>
          <w:rtl/>
        </w:rPr>
        <w:t>בא"ד ועוד אור"י וכו' הוי בכלל משמעות לשונו וכו'</w:t>
      </w:r>
      <w:r w:rsidRPr="00A17FA2">
        <w:rPr>
          <w:rFonts w:ascii="Narkisim" w:hAnsi="Narkisim" w:cs="Narkisim"/>
          <w:rtl/>
        </w:rPr>
        <w:t>. ו</w:t>
      </w:r>
      <w:r w:rsidRPr="00A17FA2">
        <w:rPr>
          <w:rFonts w:ascii="Narkisim" w:hAnsi="Narkisim" w:cs="Narkisim"/>
          <w:b/>
          <w:bCs/>
          <w:rtl/>
        </w:rPr>
        <w:t>תוס'</w:t>
      </w:r>
      <w:r w:rsidRPr="00A17FA2">
        <w:rPr>
          <w:rFonts w:ascii="Narkisim" w:hAnsi="Narkisim" w:cs="Narkisim"/>
          <w:rtl/>
        </w:rPr>
        <w:t xml:space="preserve"> (כתובות ג.) העלה צד עד"ז, דליכא למימר דבסוגיין לא הוה מטעם דיש אונס בגיטין. אלא משום דבין אם מתי מחולי זה בין אם לא אעמוד משמע שימות מחמת זה החולי, וכשנפל עליו הבית או נשכו נחש אינו גט, דאין זה מחולי זה. [וע' לעיל בשם התור"ג].</w:t>
      </w:r>
    </w:p>
    <w:p w14:paraId="2FE94573"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דחו דהא מוכח (בסוגיין) דמטעם דיש אונס הוא, דדימו לזבין ארעא לחבריה וקביל עליה כל אונסא דאיתיליד בה.</w:t>
      </w:r>
    </w:p>
    <w:p w14:paraId="231A2904" w14:textId="77777777" w:rsidR="00114D27" w:rsidRPr="00A17FA2" w:rsidRDefault="00000000" w:rsidP="005D6ACA">
      <w:pPr>
        <w:pStyle w:val="a7"/>
        <w:bidi/>
        <w:rPr>
          <w:rFonts w:ascii="Narkisim" w:hAnsi="Narkisim"/>
        </w:rPr>
      </w:pPr>
      <w:r w:rsidRPr="00A17FA2">
        <w:rPr>
          <w:rFonts w:ascii="Narkisim" w:hAnsi="Narkisim"/>
          <w:rtl/>
        </w:rPr>
        <w:t xml:space="preserve">אבל </w:t>
      </w:r>
      <w:r w:rsidRPr="00A17FA2">
        <w:rPr>
          <w:rFonts w:ascii="Narkisim" w:hAnsi="Narkisim"/>
          <w:b/>
          <w:bCs/>
          <w:rtl/>
        </w:rPr>
        <w:t>תוס'</w:t>
      </w:r>
      <w:r w:rsidRPr="00A17FA2">
        <w:rPr>
          <w:rFonts w:ascii="Narkisim" w:hAnsi="Narkisim"/>
          <w:rtl/>
        </w:rPr>
        <w:t xml:space="preserve"> דידן מבוארו דהנידון כל אונסא דמתיילד, האם אסיק אדעתיה והוה בכלל לשונו.</w:t>
      </w:r>
    </w:p>
    <w:p w14:paraId="3DA448EF" w14:textId="77777777" w:rsidR="00114D27" w:rsidRPr="00A17FA2" w:rsidRDefault="00000000" w:rsidP="005D6ACA">
      <w:pPr>
        <w:pStyle w:val="2"/>
        <w:bidi/>
        <w:rPr>
          <w:rFonts w:ascii="Narkisim" w:hAnsi="Narkisim"/>
        </w:rPr>
      </w:pPr>
      <w:r w:rsidRPr="00A17FA2">
        <w:rPr>
          <w:rFonts w:ascii="Narkisim" w:hAnsi="Narkisim"/>
          <w:rtl/>
        </w:rPr>
        <w:t>לא תתייחד עמו</w:t>
      </w:r>
    </w:p>
    <w:p w14:paraId="628EC16E" w14:textId="77777777" w:rsidR="00114D27" w:rsidRPr="00A17FA2" w:rsidRDefault="00000000" w:rsidP="005D6ACA">
      <w:pPr>
        <w:bidi/>
        <w:rPr>
          <w:rFonts w:ascii="Narkisim" w:hAnsi="Narkisim" w:cs="Narkisim"/>
        </w:rPr>
      </w:pPr>
      <w:r w:rsidRPr="00A17FA2">
        <w:rPr>
          <w:rFonts w:ascii="Narkisim" w:hAnsi="Narkisim" w:cs="Narkisim"/>
          <w:u w:val="single"/>
          <w:rtl/>
        </w:rPr>
        <w:t>לא תתייחד וכו' אפי' ע"פ שפחה.</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משום איסור יחוד פנויה, ולמ"ד (בגמ') משום חשש קידושין. ולא שייך בזה גט ישן שהרי כבר מגורשת היא [וכ"כ תוס']. אבל </w:t>
      </w:r>
      <w:r w:rsidRPr="00A17FA2">
        <w:rPr>
          <w:rFonts w:ascii="Narkisim" w:hAnsi="Narkisim" w:cs="Narkisim"/>
          <w:b/>
          <w:bCs/>
          <w:rtl/>
        </w:rPr>
        <w:t>רש"י</w:t>
      </w:r>
      <w:r w:rsidRPr="00A17FA2">
        <w:rPr>
          <w:rFonts w:ascii="Narkisim" w:hAnsi="Narkisim" w:cs="Narkisim"/>
          <w:rtl/>
        </w:rPr>
        <w:t xml:space="preserve"> (כתובות כז:) כתב [על משנה זו] דהוה גט ישן.</w:t>
      </w:r>
    </w:p>
    <w:p w14:paraId="199F732D"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xml:space="preserve"> (שם) הקשה דלא פירש לשיטתו, דכיון דניתן הגט על תנאי אינו גט ישן. אבל ה</w:t>
      </w:r>
      <w:r w:rsidRPr="00A17FA2">
        <w:rPr>
          <w:rFonts w:ascii="Narkisim" w:hAnsi="Narkisim"/>
          <w:b/>
          <w:bCs/>
          <w:rtl/>
        </w:rPr>
        <w:t>רמב"ן</w:t>
      </w:r>
      <w:r w:rsidRPr="00A17FA2">
        <w:rPr>
          <w:rFonts w:ascii="Narkisim" w:hAnsi="Narkisim"/>
          <w:rtl/>
        </w:rPr>
        <w:t xml:space="preserve"> (בסו"ד) כת' דכיון דאם לא מת אינו גט, אסור להביא אותה שתתגרש בגט ישן</w:t>
      </w:r>
      <w:r w:rsidRPr="00A17FA2">
        <w:rPr>
          <w:rStyle w:val="ad"/>
          <w:rFonts w:ascii="Narkisim" w:hAnsi="Narkisim"/>
          <w:rtl/>
        </w:rPr>
        <w:footnoteReference w:id="598"/>
      </w:r>
      <w:r w:rsidRPr="00A17FA2">
        <w:rPr>
          <w:rFonts w:ascii="Narkisim" w:hAnsi="Narkisim"/>
          <w:rtl/>
        </w:rPr>
        <w:t>.</w:t>
      </w:r>
    </w:p>
    <w:p w14:paraId="15125380" w14:textId="77777777" w:rsidR="00114D27" w:rsidRPr="00A17FA2" w:rsidRDefault="00000000" w:rsidP="005D6ACA">
      <w:pPr>
        <w:bidi/>
        <w:rPr>
          <w:rFonts w:ascii="Narkisim" w:hAnsi="Narkisim" w:cs="Narkisim"/>
        </w:rPr>
      </w:pPr>
      <w:r w:rsidRPr="00A17FA2">
        <w:rPr>
          <w:rFonts w:ascii="Narkisim" w:hAnsi="Narkisim" w:cs="Narkisim"/>
          <w:u w:val="single"/>
          <w:rtl/>
        </w:rPr>
        <w:t>תוד"ה לא.</w:t>
      </w:r>
      <w:r w:rsidRPr="00A17FA2">
        <w:rPr>
          <w:rFonts w:ascii="Narkisim" w:hAnsi="Narkisim" w:cs="Narkisim"/>
          <w:rtl/>
        </w:rPr>
        <w:t xml:space="preserve"> לר' יהודה הוה משום גט ישן. וה</w:t>
      </w:r>
      <w:r w:rsidRPr="00A17FA2">
        <w:rPr>
          <w:rFonts w:ascii="Narkisim" w:hAnsi="Narkisim" w:cs="Narkisim"/>
          <w:b/>
          <w:bCs/>
          <w:rtl/>
        </w:rPr>
        <w:t>רמב"ן</w:t>
      </w:r>
      <w:r w:rsidRPr="00A17FA2">
        <w:rPr>
          <w:rFonts w:ascii="Narkisim" w:hAnsi="Narkisim" w:cs="Narkisim"/>
          <w:rtl/>
        </w:rPr>
        <w:t xml:space="preserve"> כת' דהיכא דלא אמר מהיום אסור להתייחד משום גט ישן, דהוה כמו קודם נתינה. אבל הביא דה</w:t>
      </w:r>
      <w:r w:rsidRPr="00A17FA2">
        <w:rPr>
          <w:rFonts w:ascii="Narkisim" w:hAnsi="Narkisim" w:cs="Narkisim"/>
          <w:b/>
          <w:bCs/>
          <w:rtl/>
        </w:rPr>
        <w:t>ראב"ד</w:t>
      </w:r>
      <w:r w:rsidRPr="00A17FA2">
        <w:rPr>
          <w:rFonts w:ascii="Narkisim" w:hAnsi="Narkisim" w:cs="Narkisim"/>
          <w:rtl/>
        </w:rPr>
        <w:t xml:space="preserve"> פי' דאיירי כשמסרו ליד שליש, אבל לאחר שנתן לה אין לחוש לגט ישן. [והרמב"ן כת' דלא משמע כן הלשון ה"ז גיטך].</w:t>
      </w:r>
    </w:p>
    <w:p w14:paraId="7B1A1A48"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רמב"ם</w:t>
      </w:r>
      <w:r w:rsidRPr="00A17FA2">
        <w:rPr>
          <w:rFonts w:ascii="Narkisim" w:hAnsi="Narkisim" w:cs="Narkisim"/>
          <w:rtl/>
        </w:rPr>
        <w:t xml:space="preserve"> (ח ב) כתב דבין תנאי של 'אם' או מעכשיו לא יתייחד עמה, ואם נתייחד בפני ב' הוה ספק מגורשת, שמא נבעלה ובטל הגט</w:t>
      </w:r>
      <w:r w:rsidRPr="00A17FA2">
        <w:rPr>
          <w:rStyle w:val="ad"/>
          <w:rFonts w:ascii="Narkisim" w:hAnsi="Narkisim" w:cs="Narkisim"/>
          <w:rtl/>
        </w:rPr>
        <w:footnoteReference w:id="599"/>
      </w:r>
      <w:r w:rsidRPr="00A17FA2">
        <w:rPr>
          <w:rFonts w:ascii="Narkisim" w:hAnsi="Narkisim" w:cs="Narkisim"/>
          <w:rtl/>
        </w:rPr>
        <w:t>. וה</w:t>
      </w:r>
      <w:r w:rsidRPr="00A17FA2">
        <w:rPr>
          <w:rFonts w:ascii="Narkisim" w:hAnsi="Narkisim" w:cs="Narkisim"/>
          <w:b/>
          <w:bCs/>
          <w:rtl/>
        </w:rPr>
        <w:t>רמ"ך</w:t>
      </w:r>
      <w:r w:rsidRPr="00A17FA2">
        <w:rPr>
          <w:rFonts w:ascii="Narkisim" w:hAnsi="Narkisim" w:cs="Narkisim"/>
          <w:rtl/>
        </w:rPr>
        <w:t xml:space="preserve"> תמה דכיון דמתקיים התנאי אינו יכול לבטל הגט</w:t>
      </w:r>
      <w:r w:rsidRPr="00A17FA2">
        <w:rPr>
          <w:rStyle w:val="ad"/>
          <w:rFonts w:ascii="Narkisim" w:hAnsi="Narkisim" w:cs="Narkisim"/>
          <w:rtl/>
        </w:rPr>
        <w:footnoteReference w:id="600"/>
      </w:r>
      <w:r w:rsidRPr="00A17FA2">
        <w:rPr>
          <w:rFonts w:ascii="Narkisim" w:hAnsi="Narkisim" w:cs="Narkisim"/>
          <w:rtl/>
        </w:rPr>
        <w:t>, והו"ל למימר שמא נבעלה וגמר ובעל לשם קידושין.</w:t>
      </w:r>
    </w:p>
    <w:p w14:paraId="336F329E"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ב"י</w:t>
      </w:r>
      <w:r w:rsidRPr="00A17FA2">
        <w:rPr>
          <w:rFonts w:ascii="Narkisim" w:hAnsi="Narkisim"/>
          <w:rtl/>
        </w:rPr>
        <w:t xml:space="preserve"> תמה ע"ד הרמב"ם דבתנאי של 'אם' עדיין היא אשתו [שמתגרשת רק משעת קיום התנאי, ע"ע לקמן עד.], ומה שייך קידושין. אבל ה</w:t>
      </w:r>
      <w:r w:rsidRPr="00A17FA2">
        <w:rPr>
          <w:rFonts w:ascii="Narkisim" w:hAnsi="Narkisim"/>
          <w:b/>
          <w:bCs/>
          <w:rtl/>
        </w:rPr>
        <w:t>בי"ש</w:t>
      </w:r>
      <w:r w:rsidRPr="00A17FA2">
        <w:rPr>
          <w:rFonts w:ascii="Narkisim" w:hAnsi="Narkisim"/>
          <w:rtl/>
        </w:rPr>
        <w:t xml:space="preserve"> (קמח ז) הביא דדעת הרמב"ם בתנאי 'אם' כשנשאת לאחר קודם שנתקיים התנאי לא תצא, אם נתקיים התנאי אחר כך</w:t>
      </w:r>
      <w:r w:rsidRPr="00A17FA2">
        <w:rPr>
          <w:rStyle w:val="ad"/>
          <w:rFonts w:ascii="Narkisim" w:hAnsi="Narkisim"/>
          <w:rtl/>
        </w:rPr>
        <w:footnoteReference w:id="601"/>
      </w:r>
      <w:r w:rsidRPr="00A17FA2">
        <w:rPr>
          <w:rFonts w:ascii="Narkisim" w:hAnsi="Narkisim"/>
          <w:rtl/>
        </w:rPr>
        <w:t xml:space="preserve"> [ויתבאר </w:t>
      </w:r>
      <w:r w:rsidRPr="00A17FA2">
        <w:rPr>
          <w:rFonts w:ascii="Narkisim" w:hAnsi="Narkisim"/>
          <w:rtl/>
        </w:rPr>
        <w:lastRenderedPageBreak/>
        <w:t>עוד לקמן עד. דעת הרמב"ם בגדר תנאי 'אם']. א"כ שייך בה קידושין, דמקדש אותה לענין דאם נתקיים התנאי אח"כ הוה קידושין למפרע</w:t>
      </w:r>
      <w:r w:rsidRPr="00A17FA2">
        <w:rPr>
          <w:rStyle w:val="ad"/>
          <w:rFonts w:ascii="Narkisim" w:hAnsi="Narkisim"/>
          <w:rtl/>
        </w:rPr>
        <w:footnoteReference w:id="602"/>
      </w:r>
      <w:r w:rsidRPr="00A17FA2">
        <w:rPr>
          <w:rFonts w:ascii="Narkisim" w:hAnsi="Narkisim"/>
          <w:rtl/>
        </w:rPr>
        <w:t>.</w:t>
      </w:r>
    </w:p>
    <w:p w14:paraId="4BF5B7FB" w14:textId="77777777" w:rsidR="00114D27" w:rsidRPr="00A17FA2" w:rsidRDefault="00000000" w:rsidP="005D6ACA">
      <w:pPr>
        <w:pStyle w:val="aa"/>
        <w:bidi/>
        <w:rPr>
          <w:rFonts w:ascii="Narkisim" w:hAnsi="Narkisim"/>
        </w:rPr>
      </w:pPr>
      <w:r w:rsidRPr="00A17FA2">
        <w:rPr>
          <w:rFonts w:ascii="Narkisim" w:hAnsi="Narkisim"/>
          <w:u w:val="single"/>
          <w:rtl/>
        </w:rPr>
        <w:t>חוץ משפחתה וכו'.</w:t>
      </w:r>
      <w:r w:rsidRPr="00A17FA2">
        <w:rPr>
          <w:rFonts w:ascii="Narkisim" w:hAnsi="Narkisim"/>
          <w:rtl/>
        </w:rPr>
        <w:t xml:space="preserve"> ה</w:t>
      </w:r>
      <w:r w:rsidRPr="00A17FA2">
        <w:rPr>
          <w:rFonts w:ascii="Narkisim" w:hAnsi="Narkisim"/>
          <w:b/>
          <w:bCs/>
          <w:rtl/>
        </w:rPr>
        <w:t>גמ</w:t>
      </w:r>
      <w:r w:rsidRPr="00A17FA2">
        <w:rPr>
          <w:rFonts w:ascii="Narkisim" w:hAnsi="Narkisim"/>
          <w:rtl/>
        </w:rPr>
        <w:t>' (כתובות כז:) מק' דלענין שבויה מבואר דאף שפחה מעידה</w:t>
      </w:r>
      <w:r w:rsidRPr="00A17FA2">
        <w:rPr>
          <w:rStyle w:val="ad"/>
          <w:rFonts w:ascii="Narkisim" w:hAnsi="Narkisim"/>
          <w:rtl/>
        </w:rPr>
        <w:footnoteReference w:id="603"/>
      </w:r>
      <w:r w:rsidRPr="00A17FA2">
        <w:rPr>
          <w:rFonts w:ascii="Narkisim" w:hAnsi="Narkisim"/>
          <w:rtl/>
        </w:rPr>
        <w:t>. ורב פפי תי' דבשבויה הקילו. ורב פפא חילק דהתם בשפחה שלו והכא בשפחה דידה.</w:t>
      </w:r>
    </w:p>
    <w:p w14:paraId="2C9FF732" w14:textId="77777777" w:rsidR="00114D27" w:rsidRPr="00A17FA2" w:rsidRDefault="00000000" w:rsidP="005D6ACA">
      <w:pPr>
        <w:pStyle w:val="a8"/>
        <w:bidi/>
        <w:rPr>
          <w:rFonts w:ascii="Narkisim" w:hAnsi="Narkisim"/>
        </w:rPr>
      </w:pPr>
      <w:r w:rsidRPr="00A17FA2">
        <w:rPr>
          <w:rFonts w:ascii="Narkisim" w:hAnsi="Narkisim"/>
          <w:rtl/>
        </w:rPr>
        <w:t>ורב אשי תי' דהתם איירי שהשפחה מעידה, דלא תעשה מעשה להעיד שקר. ואפ"ה נחשב יחוד דהשפחה רואה ושותקת.</w:t>
      </w:r>
    </w:p>
    <w:p w14:paraId="0FDAF8EE" w14:textId="77777777" w:rsidR="00114D27" w:rsidRPr="00A17FA2" w:rsidRDefault="00000000" w:rsidP="005D6ACA">
      <w:pPr>
        <w:pStyle w:val="3"/>
        <w:bidi/>
        <w:rPr>
          <w:rFonts w:ascii="Narkisim" w:hAnsi="Narkisim"/>
        </w:rPr>
      </w:pPr>
      <w:r w:rsidRPr="00A17FA2">
        <w:rPr>
          <w:rFonts w:ascii="Narkisim" w:hAnsi="Narkisim"/>
          <w:rtl/>
        </w:rPr>
        <w:t>דף עג:</w:t>
      </w:r>
    </w:p>
    <w:p w14:paraId="5E8C8C0A" w14:textId="77777777" w:rsidR="00114D27" w:rsidRPr="00A17FA2" w:rsidRDefault="00000000" w:rsidP="005D6ACA">
      <w:pPr>
        <w:pStyle w:val="2"/>
        <w:bidi/>
        <w:rPr>
          <w:rFonts w:ascii="Narkisim" w:hAnsi="Narkisim"/>
        </w:rPr>
      </w:pPr>
      <w:r w:rsidRPr="00A17FA2">
        <w:rPr>
          <w:rFonts w:ascii="Narkisim" w:hAnsi="Narkisim"/>
          <w:rtl/>
        </w:rPr>
        <w:t>חוששין משום קידושין</w:t>
      </w:r>
    </w:p>
    <w:p w14:paraId="50E543B5" w14:textId="77777777" w:rsidR="00114D27" w:rsidRPr="00A17FA2" w:rsidRDefault="00000000" w:rsidP="005D6ACA">
      <w:pPr>
        <w:bidi/>
        <w:rPr>
          <w:rFonts w:ascii="Narkisim" w:hAnsi="Narkisim" w:cs="Narkisim"/>
        </w:rPr>
      </w:pPr>
      <w:r w:rsidRPr="00A17FA2">
        <w:rPr>
          <w:rFonts w:ascii="Narkisim" w:hAnsi="Narkisim" w:cs="Narkisim"/>
          <w:u w:val="single"/>
          <w:rtl/>
        </w:rPr>
        <w:t>ת"ר ראוה שנתייחדה וכו'</w:t>
      </w:r>
      <w:r w:rsidRPr="00A17FA2">
        <w:rPr>
          <w:rFonts w:ascii="Narkisim" w:hAnsi="Narkisim" w:cs="Narkisim"/>
          <w:rtl/>
        </w:rPr>
        <w:t>. מבואר בסוגיין דיש ב' נידונים לחשוש לקידושין, האם אמרי' דסגי בעדי יחוד. ועוד האם תולים בקידושין או בזנות. (ע' בסמוך).</w:t>
      </w:r>
    </w:p>
    <w:p w14:paraId="06635C10" w14:textId="77777777" w:rsidR="00114D27" w:rsidRPr="00A17FA2" w:rsidRDefault="00000000" w:rsidP="005D6ACA">
      <w:pPr>
        <w:pStyle w:val="a7"/>
        <w:bidi/>
        <w:rPr>
          <w:rFonts w:ascii="Narkisim" w:hAnsi="Narkisim"/>
        </w:rPr>
      </w:pPr>
      <w:r w:rsidRPr="00A17FA2">
        <w:rPr>
          <w:rFonts w:ascii="Narkisim" w:hAnsi="Narkisim"/>
          <w:rtl/>
        </w:rPr>
        <w:t>וב</w:t>
      </w:r>
      <w:r w:rsidRPr="00A17FA2">
        <w:rPr>
          <w:rFonts w:ascii="Narkisim" w:hAnsi="Narkisim"/>
          <w:b/>
          <w:bCs/>
          <w:rtl/>
        </w:rPr>
        <w:t xml:space="preserve">משנה </w:t>
      </w:r>
      <w:r w:rsidRPr="00A17FA2">
        <w:rPr>
          <w:rFonts w:ascii="Narkisim" w:hAnsi="Narkisim"/>
          <w:rtl/>
        </w:rPr>
        <w:t>(לקמן פא.) נח' בית שמאי ובית הלל כשנתייחד עם גרושתו אי בעי גט שני, דלבית הלל [למסקנת הגמ'] אמרי' הן הן עדי יחוד הן הן עדי ביאה וצריך גט</w:t>
      </w:r>
      <w:r w:rsidRPr="00A17FA2">
        <w:rPr>
          <w:rStyle w:val="ad"/>
          <w:rFonts w:ascii="Narkisim" w:hAnsi="Narkisim"/>
          <w:rtl/>
        </w:rPr>
        <w:footnoteReference w:id="604"/>
      </w:r>
      <w:r w:rsidRPr="00A17FA2">
        <w:rPr>
          <w:rFonts w:ascii="Narkisim" w:hAnsi="Narkisim"/>
          <w:rtl/>
        </w:rPr>
        <w:t>.</w:t>
      </w:r>
    </w:p>
    <w:p w14:paraId="2CCF751B" w14:textId="77777777" w:rsidR="00114D27" w:rsidRPr="00A17FA2" w:rsidRDefault="00000000" w:rsidP="005D6ACA">
      <w:pPr>
        <w:pStyle w:val="a7"/>
        <w:bidi/>
        <w:rPr>
          <w:rFonts w:ascii="Narkisim" w:hAnsi="Narkisim"/>
        </w:rPr>
      </w:pPr>
      <w:r w:rsidRPr="00A17FA2">
        <w:rPr>
          <w:rFonts w:ascii="Narkisim" w:hAnsi="Narkisim"/>
          <w:rtl/>
        </w:rPr>
        <w:t>ודעת ר' שמעון בן אלעזר (בברייתא שם) דכו"ע מודו דלא אמרי' הן הן עדי יחוד. ובי"ש ובי"ה נחלקו כשראוה שנבעלה, האם בסתמא נתכוון לקידושין משום דאמרי' דאינו עושה בעילתו בעילת זנות</w:t>
      </w:r>
      <w:r w:rsidRPr="00A17FA2">
        <w:rPr>
          <w:rStyle w:val="ad"/>
          <w:rFonts w:ascii="Narkisim" w:hAnsi="Narkisim"/>
          <w:rtl/>
        </w:rPr>
        <w:footnoteReference w:id="605"/>
      </w:r>
      <w:r w:rsidRPr="00A17FA2">
        <w:rPr>
          <w:rFonts w:ascii="Narkisim" w:hAnsi="Narkisim"/>
          <w:rtl/>
        </w:rPr>
        <w:t>. וכ"ד רבה ב"ב חנה א"ר יוחנן (הו' בסוגיין).</w:t>
      </w:r>
    </w:p>
    <w:p w14:paraId="2DCC557E" w14:textId="77777777" w:rsidR="00114D27" w:rsidRPr="00A17FA2" w:rsidRDefault="00000000" w:rsidP="005D6ACA">
      <w:pPr>
        <w:bidi/>
        <w:rPr>
          <w:rFonts w:ascii="Narkisim" w:hAnsi="Narkisim" w:cs="Narkisim"/>
        </w:rPr>
      </w:pPr>
      <w:r w:rsidRPr="00A17FA2">
        <w:rPr>
          <w:rFonts w:ascii="Narkisim" w:hAnsi="Narkisim" w:cs="Narkisim"/>
          <w:u w:val="single"/>
          <w:rtl/>
        </w:rPr>
        <w:t>ר' יוסי בר"י אומר אף חוששין משום קידושין</w:t>
      </w:r>
      <w:r w:rsidRPr="00A17FA2">
        <w:rPr>
          <w:rFonts w:ascii="Narkisim" w:hAnsi="Narkisim" w:cs="Narkisim"/>
          <w:rtl/>
        </w:rPr>
        <w:t>. רב נחמן ואביי ביאר דאיירי שראוה שנבעלה</w:t>
      </w:r>
      <w:r w:rsidRPr="00A17FA2">
        <w:rPr>
          <w:rStyle w:val="ad"/>
          <w:rFonts w:ascii="Narkisim" w:hAnsi="Narkisim" w:cs="Narkisim"/>
          <w:rtl/>
        </w:rPr>
        <w:footnoteReference w:id="606"/>
      </w:r>
      <w:r w:rsidRPr="00A17FA2">
        <w:rPr>
          <w:rFonts w:ascii="Narkisim" w:hAnsi="Narkisim" w:cs="Narkisim"/>
          <w:rtl/>
        </w:rPr>
        <w:t xml:space="preserve">. אבל רבא פי' דר' יוסי בר"י איירי ביחוד בעלמא, ואף לא ראוה שנבעלה צריכה גט. </w:t>
      </w:r>
      <w:r w:rsidRPr="00A17FA2">
        <w:rPr>
          <w:rFonts w:ascii="Narkisim" w:hAnsi="Narkisim" w:cs="Narkisim"/>
          <w:szCs w:val="20"/>
          <w:rtl/>
        </w:rPr>
        <w:t>פ</w:t>
      </w:r>
      <w:r w:rsidRPr="00A17FA2">
        <w:rPr>
          <w:rFonts w:ascii="Narkisim" w:hAnsi="Narkisim" w:cs="Narkisim"/>
          <w:b/>
          <w:bCs/>
          <w:szCs w:val="20"/>
          <w:rtl/>
        </w:rPr>
        <w:t>רש"י</w:t>
      </w:r>
      <w:r w:rsidRPr="00A17FA2">
        <w:rPr>
          <w:rFonts w:ascii="Narkisim" w:hAnsi="Narkisim" w:cs="Narkisim"/>
          <w:szCs w:val="20"/>
          <w:rtl/>
        </w:rPr>
        <w:t xml:space="preserve"> דס"ל כמ"ד (סתמא דמתני' לקמן פא.) דלבית הלל ע"י היחוד אמרי' הן הן עדי יחוד הן הן עדי ביאה</w:t>
      </w:r>
      <w:r w:rsidRPr="00A17FA2">
        <w:rPr>
          <w:rStyle w:val="ad"/>
          <w:rFonts w:ascii="Narkisim" w:hAnsi="Narkisim" w:cs="Narkisim"/>
          <w:szCs w:val="20"/>
          <w:rtl/>
        </w:rPr>
        <w:footnoteReference w:id="607"/>
      </w:r>
      <w:r w:rsidRPr="00A17FA2">
        <w:rPr>
          <w:rFonts w:ascii="Narkisim" w:hAnsi="Narkisim" w:cs="Narkisim"/>
          <w:rtl/>
        </w:rPr>
        <w:t>.</w:t>
      </w:r>
    </w:p>
    <w:p w14:paraId="12F87D98" w14:textId="77777777" w:rsidR="00114D27" w:rsidRPr="00A17FA2" w:rsidRDefault="00000000" w:rsidP="005D6ACA">
      <w:pPr>
        <w:bidi/>
        <w:rPr>
          <w:rFonts w:ascii="Narkisim" w:hAnsi="Narkisim" w:cs="Narkisim"/>
        </w:rPr>
      </w:pPr>
      <w:r w:rsidRPr="00A17FA2">
        <w:rPr>
          <w:rFonts w:ascii="Narkisim" w:hAnsi="Narkisim" w:cs="Narkisim"/>
          <w:u w:val="single"/>
          <w:rtl/>
        </w:rPr>
        <w:t>שם. חוששין</w:t>
      </w:r>
      <w:r w:rsidRPr="00A17FA2">
        <w:rPr>
          <w:rFonts w:ascii="Narkisim" w:hAnsi="Narkisim" w:cs="Narkisim"/>
          <w:rtl/>
        </w:rPr>
        <w:t>. ה</w:t>
      </w:r>
      <w:r w:rsidRPr="00A17FA2">
        <w:rPr>
          <w:rFonts w:ascii="Narkisim" w:hAnsi="Narkisim" w:cs="Narkisim"/>
          <w:b/>
          <w:bCs/>
          <w:rtl/>
        </w:rPr>
        <w:t>גר"א</w:t>
      </w:r>
      <w:r w:rsidRPr="00A17FA2">
        <w:rPr>
          <w:rFonts w:ascii="Narkisim" w:hAnsi="Narkisim" w:cs="Narkisim"/>
          <w:rtl/>
        </w:rPr>
        <w:t xml:space="preserve"> (קמט ו) דייק מהלשון חוששין דהוה ספק מקודשת. ואפי' היכא דודאי נבעלה.</w:t>
      </w:r>
    </w:p>
    <w:p w14:paraId="61F6FA3F" w14:textId="77777777" w:rsidR="00114D27" w:rsidRPr="00A17FA2" w:rsidRDefault="00000000" w:rsidP="005D6ACA">
      <w:pPr>
        <w:pStyle w:val="a7"/>
        <w:bidi/>
        <w:rPr>
          <w:rFonts w:ascii="Narkisim" w:hAnsi="Narkisim"/>
        </w:rPr>
      </w:pPr>
      <w:r w:rsidRPr="00A17FA2">
        <w:rPr>
          <w:rFonts w:ascii="Narkisim" w:hAnsi="Narkisim"/>
          <w:rtl/>
        </w:rPr>
        <w:t>אמנם ה</w:t>
      </w:r>
      <w:r w:rsidRPr="00A17FA2">
        <w:rPr>
          <w:rFonts w:ascii="Narkisim" w:hAnsi="Narkisim"/>
          <w:b/>
          <w:bCs/>
          <w:rtl/>
        </w:rPr>
        <w:t xml:space="preserve">רמב"ם </w:t>
      </w:r>
      <w:r w:rsidRPr="00A17FA2">
        <w:rPr>
          <w:rFonts w:ascii="Narkisim" w:hAnsi="Narkisim"/>
          <w:rtl/>
        </w:rPr>
        <w:t>חילק בזה, דהרמב"ם</w:t>
      </w:r>
      <w:r w:rsidRPr="00A17FA2">
        <w:rPr>
          <w:rFonts w:ascii="Narkisim" w:hAnsi="Narkisim"/>
          <w:sz w:val="20"/>
          <w:szCs w:val="20"/>
          <w:rtl/>
        </w:rPr>
        <w:t xml:space="preserve"> (י יז, ושו"ע קמט א) </w:t>
      </w:r>
      <w:r w:rsidRPr="00A17FA2">
        <w:rPr>
          <w:rFonts w:ascii="Narkisim" w:hAnsi="Narkisim"/>
          <w:rtl/>
        </w:rPr>
        <w:t>כת' דהיכא דבעל בפני עדים</w:t>
      </w:r>
      <w:r w:rsidRPr="00A17FA2">
        <w:rPr>
          <w:rStyle w:val="ad"/>
          <w:rFonts w:ascii="Narkisim" w:hAnsi="Narkisim"/>
          <w:rtl/>
        </w:rPr>
        <w:footnoteReference w:id="608"/>
      </w:r>
      <w:r w:rsidRPr="00A17FA2">
        <w:rPr>
          <w:rFonts w:ascii="Narkisim" w:hAnsi="Narkisim"/>
          <w:sz w:val="20"/>
          <w:szCs w:val="20"/>
          <w:rtl/>
        </w:rPr>
        <w:t xml:space="preserve"> </w:t>
      </w:r>
      <w:r w:rsidRPr="00A17FA2">
        <w:rPr>
          <w:rFonts w:ascii="Narkisim" w:hAnsi="Narkisim"/>
          <w:rtl/>
        </w:rPr>
        <w:t>הרי זו בחזקת מקודשת קידושי ודאי, וצריכה גט שני. ומבואר בדברי הרמב"ם דראוה שנבעלה הוה ודאי</w:t>
      </w:r>
      <w:r w:rsidRPr="00A17FA2">
        <w:rPr>
          <w:rStyle w:val="ad"/>
          <w:rFonts w:ascii="Narkisim" w:hAnsi="Narkisim"/>
          <w:rtl/>
        </w:rPr>
        <w:footnoteReference w:id="609"/>
      </w:r>
      <w:r w:rsidRPr="00A17FA2">
        <w:rPr>
          <w:rFonts w:ascii="Narkisim" w:hAnsi="Narkisim"/>
          <w:rtl/>
        </w:rPr>
        <w:t>, ודוקא בעדי יחוד הוה ספק.</w:t>
      </w:r>
    </w:p>
    <w:p w14:paraId="5AEB2E68" w14:textId="77777777" w:rsidR="00114D27" w:rsidRPr="00A17FA2" w:rsidRDefault="00000000" w:rsidP="005D6ACA">
      <w:pPr>
        <w:pStyle w:val="a7"/>
        <w:bidi/>
        <w:rPr>
          <w:rFonts w:ascii="Narkisim" w:hAnsi="Narkisim"/>
        </w:rPr>
      </w:pPr>
      <w:r w:rsidRPr="00A17FA2">
        <w:rPr>
          <w:rFonts w:ascii="Narkisim" w:hAnsi="Narkisim"/>
          <w:rtl/>
        </w:rPr>
        <w:t>ואילו ע"י יחוד בפני עדים פסק ה</w:t>
      </w:r>
      <w:r w:rsidRPr="00A17FA2">
        <w:rPr>
          <w:rFonts w:ascii="Narkisim" w:hAnsi="Narkisim"/>
          <w:b/>
          <w:bCs/>
          <w:rtl/>
        </w:rPr>
        <w:t>רמב"ם</w:t>
      </w:r>
      <w:r w:rsidRPr="00A17FA2">
        <w:rPr>
          <w:rFonts w:ascii="Narkisim" w:hAnsi="Narkisim"/>
          <w:rtl/>
        </w:rPr>
        <w:t xml:space="preserve"> (שם יח, ושו"ע ב) דחוששין שמא נבעלה. והן הן עדי יחוד הן הן עדי ביאה, וצריכה גט מספק</w:t>
      </w:r>
      <w:r w:rsidRPr="00A17FA2">
        <w:rPr>
          <w:rStyle w:val="ad"/>
          <w:rFonts w:ascii="Narkisim" w:hAnsi="Narkisim"/>
          <w:rtl/>
        </w:rPr>
        <w:footnoteReference w:id="610"/>
      </w:r>
      <w:r w:rsidRPr="00A17FA2">
        <w:rPr>
          <w:rFonts w:ascii="Narkisim" w:hAnsi="Narkisim"/>
          <w:rtl/>
        </w:rPr>
        <w:t xml:space="preserve"> והרי היא ספק מקודשת</w:t>
      </w:r>
      <w:r w:rsidRPr="00A17FA2">
        <w:rPr>
          <w:rStyle w:val="ad"/>
          <w:rFonts w:ascii="Narkisim" w:hAnsi="Narkisim"/>
          <w:rtl/>
        </w:rPr>
        <w:footnoteReference w:id="611"/>
      </w:r>
      <w:r w:rsidRPr="00A17FA2">
        <w:rPr>
          <w:rFonts w:ascii="Narkisim" w:hAnsi="Narkisim"/>
          <w:rtl/>
        </w:rPr>
        <w:t xml:space="preserve">. [דהוה ספק האם </w:t>
      </w:r>
      <w:r w:rsidRPr="00A17FA2">
        <w:rPr>
          <w:rFonts w:ascii="Narkisim" w:hAnsi="Narkisim"/>
          <w:rtl/>
        </w:rPr>
        <w:lastRenderedPageBreak/>
        <w:t>נבעלה].</w:t>
      </w:r>
    </w:p>
    <w:p w14:paraId="0B603EBA" w14:textId="77777777" w:rsidR="00114D27" w:rsidRPr="00A17FA2" w:rsidRDefault="00000000" w:rsidP="005D6ACA">
      <w:pPr>
        <w:pStyle w:val="aa"/>
        <w:bidi/>
        <w:rPr>
          <w:rFonts w:ascii="Narkisim" w:hAnsi="Narkisim"/>
        </w:rPr>
      </w:pPr>
      <w:r w:rsidRPr="00A17FA2">
        <w:rPr>
          <w:rFonts w:ascii="Narkisim" w:hAnsi="Narkisim"/>
          <w:rtl/>
        </w:rPr>
        <w:t>וב</w:t>
      </w:r>
      <w:r w:rsidRPr="00A17FA2">
        <w:rPr>
          <w:rFonts w:ascii="Narkisim" w:hAnsi="Narkisim"/>
          <w:b/>
          <w:bCs/>
          <w:rtl/>
        </w:rPr>
        <w:t>תשו' מיימוני</w:t>
      </w:r>
      <w:r w:rsidRPr="00A17FA2">
        <w:rPr>
          <w:rFonts w:ascii="Narkisim" w:hAnsi="Narkisim"/>
          <w:rtl/>
        </w:rPr>
        <w:t xml:space="preserve"> (נשים א, ומרדכי תנא)</w:t>
      </w:r>
      <w:r w:rsidRPr="00A17FA2">
        <w:rPr>
          <w:rStyle w:val="ad"/>
          <w:rFonts w:ascii="Narkisim" w:hAnsi="Narkisim"/>
          <w:rtl/>
        </w:rPr>
        <w:footnoteReference w:id="612"/>
      </w:r>
      <w:r w:rsidRPr="00A17FA2">
        <w:rPr>
          <w:rFonts w:ascii="Narkisim" w:hAnsi="Narkisim"/>
          <w:rtl/>
        </w:rPr>
        <w:t xml:space="preserve"> ביאר דבנתגרשה מן האירוסין אי"צ גט אפי' מספק, דנחשב שהעדים לא ראו את הקידושין</w:t>
      </w:r>
      <w:r w:rsidRPr="00A17FA2">
        <w:rPr>
          <w:rStyle w:val="ad"/>
          <w:rFonts w:ascii="Narkisim" w:hAnsi="Narkisim"/>
          <w:rtl/>
        </w:rPr>
        <w:footnoteReference w:id="613"/>
      </w:r>
      <w:r w:rsidRPr="00A17FA2">
        <w:rPr>
          <w:rFonts w:ascii="Narkisim" w:hAnsi="Narkisim"/>
          <w:rtl/>
        </w:rPr>
        <w:t>. וכמו היכא דזרק לה קידושין, והעדים לא ראו שהגיע לידה. ודוקא בעדי קידושי ביאה אמרי' הן הן עידי יחוד הן הן עידי ביאה, משום דאיכא למימר אש בנעורת ואינה מהבהבת, ועוד מפני שלבו גס בה. ועוד כיון דאי אפשר לראות כמכחול בשפופרת דגנאי הוא, ולא מסרו הכתוב אלא לחכמים. (וע"ע לקמן פא:).</w:t>
      </w:r>
    </w:p>
    <w:p w14:paraId="06530B1D"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אחרונים</w:t>
      </w:r>
      <w:r w:rsidRPr="00A17FA2">
        <w:rPr>
          <w:rFonts w:ascii="Narkisim" w:hAnsi="Narkisim" w:cs="Narkisim"/>
          <w:rtl/>
        </w:rPr>
        <w:t xml:space="preserve"> (</w:t>
      </w:r>
      <w:r w:rsidRPr="00A17FA2">
        <w:rPr>
          <w:rFonts w:ascii="Narkisim" w:hAnsi="Narkisim" w:cs="Narkisim"/>
          <w:b/>
          <w:bCs/>
          <w:rtl/>
        </w:rPr>
        <w:t>אפיקי ים</w:t>
      </w:r>
      <w:r w:rsidRPr="00A17FA2">
        <w:rPr>
          <w:rFonts w:ascii="Narkisim" w:hAnsi="Narkisim" w:cs="Narkisim"/>
          <w:rtl/>
        </w:rPr>
        <w:t xml:space="preserve"> א טו ב ועוד) הקשו היאך יתכן דהוה קידושי ספק, דאי לא הוה אומדנא ברורה [שנתכוונו לקידושין, וכן ע"י עדות יחוד</w:t>
      </w:r>
      <w:r w:rsidRPr="00A17FA2">
        <w:rPr>
          <w:rStyle w:val="ad"/>
          <w:rFonts w:ascii="Narkisim" w:hAnsi="Narkisim" w:cs="Narkisim"/>
          <w:rtl/>
        </w:rPr>
        <w:footnoteReference w:id="614"/>
      </w:r>
      <w:r w:rsidRPr="00A17FA2">
        <w:rPr>
          <w:rFonts w:ascii="Narkisim" w:hAnsi="Narkisim" w:cs="Narkisim"/>
          <w:rtl/>
        </w:rPr>
        <w:t>] א"כ האיך יחשב עדות לקיומי. וכמ"ש ה</w:t>
      </w:r>
      <w:r w:rsidRPr="00A17FA2">
        <w:rPr>
          <w:rFonts w:ascii="Narkisim" w:hAnsi="Narkisim" w:cs="Narkisim"/>
          <w:b/>
          <w:bCs/>
          <w:rtl/>
        </w:rPr>
        <w:t>בי"ש</w:t>
      </w:r>
      <w:r w:rsidRPr="00A17FA2">
        <w:rPr>
          <w:rFonts w:ascii="Narkisim" w:hAnsi="Narkisim" w:cs="Narkisim"/>
          <w:rtl/>
        </w:rPr>
        <w:t xml:space="preserve"> (ל ט, ע"פ המרדכי תנא) דאם העדים אינם יודעים אם היה קרוב לו או קרוב לה דאינה מקודשת כלל</w:t>
      </w:r>
      <w:r w:rsidRPr="00A17FA2">
        <w:rPr>
          <w:rStyle w:val="ad"/>
          <w:rFonts w:ascii="Narkisim" w:hAnsi="Narkisim" w:cs="Narkisim"/>
          <w:rtl/>
        </w:rPr>
        <w:footnoteReference w:id="615"/>
      </w:r>
      <w:r w:rsidRPr="00A17FA2">
        <w:rPr>
          <w:rFonts w:ascii="Narkisim" w:hAnsi="Narkisim" w:cs="Narkisim"/>
          <w:rtl/>
        </w:rPr>
        <w:t>.</w:t>
      </w:r>
    </w:p>
    <w:p w14:paraId="3ADE0B16" w14:textId="77777777" w:rsidR="00114D27" w:rsidRPr="00A17FA2" w:rsidRDefault="00000000" w:rsidP="005D6ACA">
      <w:pPr>
        <w:pStyle w:val="a7"/>
        <w:bidi/>
        <w:rPr>
          <w:rFonts w:ascii="Narkisim" w:hAnsi="Narkisim"/>
        </w:rPr>
      </w:pPr>
      <w:r w:rsidRPr="00A17FA2">
        <w:rPr>
          <w:rFonts w:ascii="Narkisim" w:hAnsi="Narkisim"/>
          <w:rtl/>
        </w:rPr>
        <w:t>ואילו הכא בפשוטו מבואר דסגי שהעדים ראו מעשה מסופק להחשב ספק קידושין</w:t>
      </w:r>
      <w:r w:rsidRPr="00A17FA2">
        <w:rPr>
          <w:rFonts w:ascii="Narkisim" w:hAnsi="Narkisim"/>
          <w:sz w:val="20"/>
          <w:szCs w:val="20"/>
          <w:rtl/>
        </w:rPr>
        <w:t xml:space="preserve"> [וצ"ע]. וע"ע </w:t>
      </w:r>
      <w:r w:rsidRPr="00A17FA2">
        <w:rPr>
          <w:rFonts w:ascii="Narkisim" w:hAnsi="Narkisim"/>
          <w:b/>
          <w:bCs/>
          <w:sz w:val="20"/>
          <w:szCs w:val="20"/>
          <w:rtl/>
        </w:rPr>
        <w:t>קה"י</w:t>
      </w:r>
      <w:r w:rsidRPr="00A17FA2">
        <w:rPr>
          <w:rFonts w:ascii="Narkisim" w:hAnsi="Narkisim"/>
          <w:sz w:val="20"/>
          <w:szCs w:val="20"/>
          <w:rtl/>
        </w:rPr>
        <w:t xml:space="preserve"> (קידושין ו).</w:t>
      </w:r>
    </w:p>
    <w:p w14:paraId="735C23A1"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דברי יחזקאל</w:t>
      </w:r>
      <w:r w:rsidRPr="00A17FA2">
        <w:rPr>
          <w:rFonts w:ascii="Narkisim" w:hAnsi="Narkisim"/>
          <w:rtl/>
        </w:rPr>
        <w:t xml:space="preserve"> (מ ז) תי' דדוקא היכא דע"פ דין מוקמינן אחזקת פנויה וליכא אישות כלל, א"כ העדים לא ראו אפי' ספק מעשה קידושין. ומש"ה ליכא חשש כלל. אבל היכא דהוה עכ"פ ספק מהני עדות העדים לקיומי.</w:t>
      </w:r>
    </w:p>
    <w:p w14:paraId="30CFD31F" w14:textId="77777777" w:rsidR="00114D27" w:rsidRPr="00A17FA2" w:rsidRDefault="00000000" w:rsidP="005D6ACA">
      <w:pPr>
        <w:bidi/>
        <w:rPr>
          <w:rFonts w:ascii="Narkisim" w:hAnsi="Narkisim" w:cs="Narkisim"/>
        </w:rPr>
      </w:pPr>
      <w:r w:rsidRPr="00A17FA2">
        <w:rPr>
          <w:rFonts w:ascii="Narkisim" w:hAnsi="Narkisim" w:cs="Narkisim"/>
          <w:u w:val="single"/>
          <w:rtl/>
        </w:rPr>
        <w:t>שם. חוששין משום קידושין.</w:t>
      </w:r>
      <w:r w:rsidRPr="00A17FA2">
        <w:rPr>
          <w:rFonts w:ascii="Narkisim" w:hAnsi="Narkisim" w:cs="Narkisim"/>
          <w:rtl/>
        </w:rPr>
        <w:t xml:space="preserve"> ה</w:t>
      </w:r>
      <w:r w:rsidRPr="00A17FA2">
        <w:rPr>
          <w:rFonts w:ascii="Narkisim" w:hAnsi="Narkisim" w:cs="Narkisim"/>
          <w:b/>
          <w:bCs/>
          <w:rtl/>
        </w:rPr>
        <w:t>ר"ן</w:t>
      </w:r>
      <w:r w:rsidRPr="00A17FA2">
        <w:rPr>
          <w:rFonts w:ascii="Narkisim" w:hAnsi="Narkisim" w:cs="Narkisim"/>
          <w:rtl/>
        </w:rPr>
        <w:t xml:space="preserve"> הביא עוד בשם ה</w:t>
      </w:r>
      <w:r w:rsidRPr="00A17FA2">
        <w:rPr>
          <w:rFonts w:ascii="Narkisim" w:hAnsi="Narkisim" w:cs="Narkisim"/>
          <w:b/>
          <w:bCs/>
          <w:rtl/>
        </w:rPr>
        <w:t>רשב"א</w:t>
      </w:r>
      <w:r w:rsidRPr="00A17FA2">
        <w:rPr>
          <w:rFonts w:ascii="Narkisim" w:hAnsi="Narkisim" w:cs="Narkisim"/>
          <w:rtl/>
        </w:rPr>
        <w:t xml:space="preserve"> דדוקא כשהבעל והאשה ראו שיש עדים שנתייחדו, דאל"כ הוה כמקדש בלא עדים. ואף שהעדים ראוהו מהחלון.</w:t>
      </w:r>
    </w:p>
    <w:p w14:paraId="2FE31B03" w14:textId="77777777" w:rsidR="00114D27" w:rsidRPr="00A17FA2" w:rsidRDefault="00000000" w:rsidP="005D6ACA">
      <w:pPr>
        <w:bidi/>
        <w:rPr>
          <w:rFonts w:ascii="Narkisim" w:hAnsi="Narkisim" w:cs="Narkisim"/>
        </w:rPr>
      </w:pPr>
      <w:r w:rsidRPr="00A17FA2">
        <w:rPr>
          <w:rFonts w:ascii="Narkisim" w:hAnsi="Narkisim" w:cs="Narkisim"/>
          <w:rtl/>
        </w:rPr>
        <w:t>ה</w:t>
      </w:r>
      <w:r w:rsidRPr="00A17FA2">
        <w:rPr>
          <w:rFonts w:ascii="Narkisim" w:hAnsi="Narkisim" w:cs="Narkisim"/>
          <w:b/>
          <w:bCs/>
          <w:rtl/>
        </w:rPr>
        <w:t>רי"ף</w:t>
      </w:r>
      <w:r w:rsidRPr="00A17FA2">
        <w:rPr>
          <w:rFonts w:ascii="Narkisim" w:hAnsi="Narkisim" w:cs="Narkisim"/>
          <w:rtl/>
        </w:rPr>
        <w:t xml:space="preserve"> מביא מה</w:t>
      </w:r>
      <w:r w:rsidRPr="00A17FA2">
        <w:rPr>
          <w:rFonts w:ascii="Narkisim" w:hAnsi="Narkisim" w:cs="Narkisim"/>
          <w:b/>
          <w:bCs/>
          <w:rtl/>
        </w:rPr>
        <w:t>תוספתא</w:t>
      </w:r>
      <w:r w:rsidRPr="00A17FA2">
        <w:rPr>
          <w:rFonts w:ascii="Narkisim" w:hAnsi="Narkisim" w:cs="Narkisim"/>
          <w:rtl/>
        </w:rPr>
        <w:t xml:space="preserve"> ראוה שנתייחד צריכה גט שני. בפני א' שחרית וא' בין הערביים אינן מצטרפין ואי"צ גט</w:t>
      </w:r>
      <w:r w:rsidRPr="00A17FA2">
        <w:rPr>
          <w:rStyle w:val="ad"/>
          <w:rFonts w:ascii="Narkisim" w:hAnsi="Narkisim" w:cs="Narkisim"/>
          <w:rtl/>
        </w:rPr>
        <w:footnoteReference w:id="616"/>
      </w:r>
      <w:r w:rsidRPr="00A17FA2">
        <w:rPr>
          <w:rFonts w:ascii="Narkisim" w:hAnsi="Narkisim" w:cs="Narkisim"/>
          <w:rtl/>
        </w:rPr>
        <w:t>. וב</w:t>
      </w:r>
      <w:r w:rsidRPr="00A17FA2">
        <w:rPr>
          <w:rFonts w:ascii="Narkisim" w:hAnsi="Narkisim" w:cs="Narkisim"/>
          <w:b/>
          <w:bCs/>
          <w:rtl/>
        </w:rPr>
        <w:t>חי' מכת"י</w:t>
      </w:r>
      <w:r w:rsidRPr="00A17FA2">
        <w:rPr>
          <w:rFonts w:ascii="Narkisim" w:hAnsi="Narkisim" w:cs="Narkisim"/>
          <w:rtl/>
        </w:rPr>
        <w:t xml:space="preserve"> (עד.) הביא בשם ה</w:t>
      </w:r>
      <w:r w:rsidRPr="00A17FA2">
        <w:rPr>
          <w:rFonts w:ascii="Narkisim" w:hAnsi="Narkisim" w:cs="Narkisim"/>
          <w:b/>
          <w:bCs/>
          <w:rtl/>
        </w:rPr>
        <w:t>רמ"ה</w:t>
      </w:r>
      <w:r w:rsidRPr="00A17FA2">
        <w:rPr>
          <w:rFonts w:ascii="Narkisim" w:hAnsi="Narkisim" w:cs="Narkisim"/>
          <w:rtl/>
        </w:rPr>
        <w:t xml:space="preserve"> דהטעם דהמקדש בלא עדים אינה מקודשת, והכא קידש בפני עד א', וקמא קמא לא תפסי קידושין [דליכא עדות לקיומי]. אבל בפני ב' שחרית ובפני ב' ביה"ע, א' מכל כת מצטרף, דקי"ל </w:t>
      </w:r>
      <w:r w:rsidRPr="00A17FA2">
        <w:rPr>
          <w:rFonts w:ascii="Narkisim" w:hAnsi="Narkisim" w:cs="Narkisim"/>
          <w:sz w:val="20"/>
          <w:szCs w:val="20"/>
          <w:rtl/>
        </w:rPr>
        <w:t xml:space="preserve">(סנהדרין ל.) </w:t>
      </w:r>
      <w:r w:rsidRPr="00A17FA2">
        <w:rPr>
          <w:rFonts w:ascii="Narkisim" w:hAnsi="Narkisim" w:cs="Narkisim"/>
          <w:rtl/>
        </w:rPr>
        <w:t>דהלואה אחר הלואה מצטרף.</w:t>
      </w:r>
    </w:p>
    <w:p w14:paraId="36901842"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פנ"י</w:t>
      </w:r>
      <w:r w:rsidRPr="00A17FA2">
        <w:rPr>
          <w:rFonts w:ascii="Narkisim" w:hAnsi="Narkisim"/>
          <w:rtl/>
        </w:rPr>
        <w:t xml:space="preserve"> (לעיל לג.) הביא ד</w:t>
      </w:r>
      <w:r w:rsidRPr="00A17FA2">
        <w:rPr>
          <w:rFonts w:ascii="Narkisim" w:hAnsi="Narkisim"/>
          <w:b/>
          <w:bCs/>
          <w:rtl/>
        </w:rPr>
        <w:t>קצת פוסקים</w:t>
      </w:r>
      <w:r w:rsidRPr="00A17FA2">
        <w:rPr>
          <w:rFonts w:ascii="Narkisim" w:hAnsi="Narkisim"/>
          <w:rtl/>
        </w:rPr>
        <w:t xml:space="preserve"> ביארו הטעם כה"ג משום דלא נתכוונו לקידושין [בלא ב' עדים].</w:t>
      </w:r>
    </w:p>
    <w:p w14:paraId="50FF7178"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 xml:space="preserve">ר"ן </w:t>
      </w:r>
      <w:r w:rsidRPr="00A17FA2">
        <w:rPr>
          <w:rFonts w:ascii="Narkisim" w:hAnsi="Narkisim"/>
          <w:rtl/>
        </w:rPr>
        <w:t>כת' הטעם משום דלא מצטרפין ב' העדים. ואע"ג דגבי ממון אמרי' הלואה אחר הלואה מצטרפין</w:t>
      </w:r>
      <w:r w:rsidRPr="00A17FA2">
        <w:rPr>
          <w:rStyle w:val="ad"/>
          <w:rFonts w:ascii="Narkisim" w:hAnsi="Narkisim"/>
          <w:rtl/>
        </w:rPr>
        <w:footnoteReference w:id="617"/>
      </w:r>
      <w:r w:rsidRPr="00A17FA2">
        <w:rPr>
          <w:rFonts w:ascii="Narkisim" w:hAnsi="Narkisim"/>
          <w:rtl/>
        </w:rPr>
        <w:t xml:space="preserve">, לגבי אישות דשייך בדיני נפשות </w:t>
      </w:r>
      <w:r w:rsidRPr="00A17FA2">
        <w:rPr>
          <w:rFonts w:ascii="Narkisim" w:hAnsi="Narkisim"/>
          <w:sz w:val="20"/>
          <w:szCs w:val="20"/>
          <w:rtl/>
        </w:rPr>
        <w:t>[דכיון דנפק"מ מזה לחייב מיתה למי שבא עליה</w:t>
      </w:r>
      <w:r w:rsidRPr="00A17FA2">
        <w:rPr>
          <w:rStyle w:val="ad"/>
          <w:rFonts w:ascii="Narkisim" w:hAnsi="Narkisim"/>
          <w:sz w:val="20"/>
          <w:szCs w:val="20"/>
          <w:rtl/>
        </w:rPr>
        <w:footnoteReference w:id="618"/>
      </w:r>
      <w:r w:rsidRPr="00A17FA2">
        <w:rPr>
          <w:rFonts w:ascii="Narkisim" w:hAnsi="Narkisim"/>
          <w:sz w:val="20"/>
          <w:szCs w:val="20"/>
          <w:rtl/>
        </w:rPr>
        <w:t>]. וה</w:t>
      </w:r>
      <w:r w:rsidRPr="00A17FA2">
        <w:rPr>
          <w:rFonts w:ascii="Narkisim" w:hAnsi="Narkisim"/>
          <w:b/>
          <w:bCs/>
          <w:sz w:val="20"/>
          <w:szCs w:val="20"/>
          <w:rtl/>
        </w:rPr>
        <w:t>ב"י</w:t>
      </w:r>
      <w:r w:rsidRPr="00A17FA2">
        <w:rPr>
          <w:rFonts w:ascii="Narkisim" w:hAnsi="Narkisim"/>
          <w:sz w:val="20"/>
          <w:szCs w:val="20"/>
          <w:rtl/>
        </w:rPr>
        <w:t xml:space="preserve"> (חו"מ ל) הקשה דבגמ' (לעיל לג:) איתא דמהני צירוף ראיה בעדות דבר שבערוה, וכר' יהושע בן קרחה</w:t>
      </w:r>
      <w:r w:rsidRPr="00A17FA2">
        <w:rPr>
          <w:rStyle w:val="ad"/>
          <w:rFonts w:ascii="Narkisim" w:hAnsi="Narkisim"/>
          <w:sz w:val="20"/>
          <w:szCs w:val="20"/>
          <w:rtl/>
        </w:rPr>
        <w:footnoteReference w:id="619"/>
      </w:r>
      <w:r w:rsidRPr="00A17FA2">
        <w:rPr>
          <w:rFonts w:ascii="Narkisim" w:hAnsi="Narkisim"/>
          <w:sz w:val="20"/>
          <w:szCs w:val="20"/>
          <w:rtl/>
        </w:rPr>
        <w:t>. (וע' שער"י ז ג)</w:t>
      </w:r>
      <w:r w:rsidRPr="00A17FA2">
        <w:rPr>
          <w:rFonts w:ascii="Narkisim" w:hAnsi="Narkisim"/>
          <w:rtl/>
        </w:rPr>
        <w:t>.</w:t>
      </w:r>
    </w:p>
    <w:p w14:paraId="72B0EC19"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 xml:space="preserve">רע"א </w:t>
      </w:r>
      <w:r w:rsidRPr="00A17FA2">
        <w:rPr>
          <w:rFonts w:ascii="Narkisim" w:hAnsi="Narkisim"/>
          <w:rtl/>
        </w:rPr>
        <w:t xml:space="preserve">תמהו ע"ד הר"ן תיפו"ל דבעינן עדות לקיומי, ועד א' שחרית ועד א' ערבית הוה מקדש </w:t>
      </w:r>
      <w:r w:rsidRPr="00A17FA2">
        <w:rPr>
          <w:rFonts w:ascii="Narkisim" w:hAnsi="Narkisim"/>
          <w:rtl/>
        </w:rPr>
        <w:lastRenderedPageBreak/>
        <w:t>בלא עדים [וכסברת הרמ"ה הנ"ל].</w:t>
      </w:r>
    </w:p>
    <w:p w14:paraId="085E5D51"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 xml:space="preserve">נתיבות </w:t>
      </w:r>
      <w:r w:rsidRPr="00A17FA2">
        <w:rPr>
          <w:rFonts w:ascii="Narkisim" w:hAnsi="Narkisim"/>
          <w:rtl/>
        </w:rPr>
        <w:t xml:space="preserve">(פא ו) הביא דמהני צירוף עדים לעדות קידושין, ואף דליכא עדות על כל מעשה. </w:t>
      </w:r>
      <w:r w:rsidRPr="00A17FA2">
        <w:rPr>
          <w:rFonts w:ascii="Narkisim" w:hAnsi="Narkisim"/>
          <w:szCs w:val="20"/>
          <w:rtl/>
        </w:rPr>
        <w:t>וה</w:t>
      </w:r>
      <w:r w:rsidRPr="00A17FA2">
        <w:rPr>
          <w:rFonts w:ascii="Narkisim" w:hAnsi="Narkisim"/>
          <w:b/>
          <w:bCs/>
          <w:szCs w:val="20"/>
          <w:rtl/>
        </w:rPr>
        <w:t>שער"י</w:t>
      </w:r>
      <w:r w:rsidRPr="00A17FA2">
        <w:rPr>
          <w:rFonts w:ascii="Narkisim" w:hAnsi="Narkisim"/>
          <w:szCs w:val="20"/>
          <w:rtl/>
        </w:rPr>
        <w:t xml:space="preserve"> (ז ג) האריך דמהני צירוף הכיתות להחשב עדות לקיומי, דגדר עדי קיום הוה כמו דין עדות לבירור. [וכיון דיש כח בירור ע"י צירוף העדים, ו</w:t>
      </w:r>
      <w:r w:rsidRPr="00A17FA2">
        <w:rPr>
          <w:rFonts w:ascii="Narkisim" w:hAnsi="Narkisim"/>
          <w:sz w:val="20"/>
          <w:szCs w:val="20"/>
          <w:rtl/>
        </w:rPr>
        <w:t>ע"י צירוף ב' המעשים נחשב שקידש בפני עדים</w:t>
      </w:r>
      <w:r w:rsidRPr="00A17FA2">
        <w:rPr>
          <w:rStyle w:val="ad"/>
          <w:rFonts w:ascii="Narkisim" w:hAnsi="Narkisim"/>
          <w:sz w:val="20"/>
          <w:szCs w:val="20"/>
          <w:rtl/>
        </w:rPr>
        <w:footnoteReference w:id="620"/>
      </w:r>
      <w:r w:rsidRPr="00A17FA2">
        <w:rPr>
          <w:rFonts w:ascii="Narkisim" w:hAnsi="Narkisim"/>
          <w:rtl/>
        </w:rPr>
        <w:t>].</w:t>
      </w:r>
    </w:p>
    <w:p w14:paraId="272EA500"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משובב</w:t>
      </w:r>
      <w:r w:rsidRPr="00A17FA2">
        <w:rPr>
          <w:rFonts w:ascii="Narkisim" w:hAnsi="Narkisim"/>
          <w:rtl/>
        </w:rPr>
        <w:t xml:space="preserve"> (פא ו, ול ד) כת' דכוונת הר"ן דבסתמא איירי אף כשיש עד אחר עמו. וכל עד מעיד על מעשה שהיה לפני ב' עדים. [וכ"כ ה</w:t>
      </w:r>
      <w:r w:rsidRPr="00A17FA2">
        <w:rPr>
          <w:rFonts w:ascii="Narkisim" w:hAnsi="Narkisim"/>
          <w:b/>
          <w:bCs/>
          <w:rtl/>
        </w:rPr>
        <w:t>מהרי"ט</w:t>
      </w:r>
      <w:r w:rsidRPr="00A17FA2">
        <w:rPr>
          <w:rFonts w:ascii="Narkisim" w:hAnsi="Narkisim"/>
          <w:rtl/>
        </w:rPr>
        <w:t xml:space="preserve"> אה"ע לח</w:t>
      </w:r>
      <w:r w:rsidRPr="00A17FA2">
        <w:rPr>
          <w:rStyle w:val="ad"/>
          <w:rFonts w:ascii="Narkisim" w:hAnsi="Narkisim"/>
          <w:rtl/>
        </w:rPr>
        <w:footnoteReference w:id="621"/>
      </w:r>
      <w:r w:rsidRPr="00A17FA2">
        <w:rPr>
          <w:rFonts w:ascii="Narkisim" w:hAnsi="Narkisim"/>
          <w:rtl/>
        </w:rPr>
        <w:t>].</w:t>
      </w:r>
    </w:p>
    <w:p w14:paraId="437CA9CC"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בי"ש</w:t>
      </w:r>
      <w:r w:rsidRPr="00A17FA2">
        <w:rPr>
          <w:rFonts w:ascii="Narkisim" w:hAnsi="Narkisim"/>
          <w:rtl/>
        </w:rPr>
        <w:t xml:space="preserve"> (קלג א) דן [ע"פ דברי הר"ן] היכא דמסר גט בפני עד א', ושוב מסר בפני עד אחר מגורשת. וב</w:t>
      </w:r>
      <w:r w:rsidRPr="00A17FA2">
        <w:rPr>
          <w:rFonts w:ascii="Narkisim" w:hAnsi="Narkisim"/>
          <w:b/>
          <w:bCs/>
          <w:rtl/>
        </w:rPr>
        <w:t>פתח"ת</w:t>
      </w:r>
      <w:r w:rsidRPr="00A17FA2">
        <w:rPr>
          <w:rFonts w:ascii="Narkisim" w:hAnsi="Narkisim"/>
          <w:rtl/>
        </w:rPr>
        <w:t xml:space="preserve"> (שם) הביא שה</w:t>
      </w:r>
      <w:r w:rsidRPr="00A17FA2">
        <w:rPr>
          <w:rFonts w:ascii="Narkisim" w:hAnsi="Narkisim"/>
          <w:b/>
          <w:bCs/>
          <w:rtl/>
        </w:rPr>
        <w:t>בי"מ</w:t>
      </w:r>
      <w:r w:rsidRPr="00A17FA2">
        <w:rPr>
          <w:rFonts w:ascii="Narkisim" w:hAnsi="Narkisim"/>
          <w:rtl/>
        </w:rPr>
        <w:t xml:space="preserve"> תמה דכיון דהוא בעד א', נחשב שכל א' לא ראה מסירת גט [ועוד הקשה מאן יימר דהוה אותו גט]. ועד"ז השיג המשובב (הנ"ל).</w:t>
      </w:r>
    </w:p>
    <w:p w14:paraId="208AC4D0" w14:textId="77777777" w:rsidR="00114D27" w:rsidRPr="00A17FA2" w:rsidRDefault="00000000" w:rsidP="005D6ACA">
      <w:pPr>
        <w:pStyle w:val="aa"/>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xml:space="preserve"> (לעיל לג.) דנו [לצד דבביטול שליחות אמרי' דאין דבר שבערוה פחות מב'] האם יכול לבטל ב' פעמים בפני א', זה שלא בפני זה. וה</w:t>
      </w:r>
      <w:r w:rsidRPr="00A17FA2">
        <w:rPr>
          <w:rFonts w:ascii="Narkisim" w:hAnsi="Narkisim"/>
          <w:b/>
          <w:bCs/>
          <w:rtl/>
        </w:rPr>
        <w:t>אחרונים</w:t>
      </w:r>
      <w:r w:rsidRPr="00A17FA2">
        <w:rPr>
          <w:rFonts w:ascii="Narkisim" w:hAnsi="Narkisim"/>
          <w:rtl/>
        </w:rPr>
        <w:t xml:space="preserve"> (פנ"י שם ועוד) דנו דאי צריך עדות לקיומי א"כ מה מהני זה שלא בפני זה. ודנו האם הספק של תוס' דמהני עדות לקיומא כה"ג</w:t>
      </w:r>
      <w:r w:rsidRPr="00A17FA2">
        <w:rPr>
          <w:rStyle w:val="ad"/>
          <w:rFonts w:ascii="Narkisim" w:hAnsi="Narkisim"/>
          <w:rtl/>
        </w:rPr>
        <w:footnoteReference w:id="622"/>
      </w:r>
      <w:r w:rsidRPr="00A17FA2">
        <w:rPr>
          <w:rFonts w:ascii="Narkisim" w:hAnsi="Narkisim"/>
          <w:rtl/>
        </w:rPr>
        <w:t>, או דלהך צד אי"צ עדות לקיומי בביטול.</w:t>
      </w:r>
    </w:p>
    <w:p w14:paraId="06AD20E7" w14:textId="77777777" w:rsidR="00114D27" w:rsidRPr="00A17FA2" w:rsidRDefault="00000000" w:rsidP="005D6ACA">
      <w:pPr>
        <w:bidi/>
        <w:rPr>
          <w:rFonts w:ascii="Narkisim" w:hAnsi="Narkisim" w:cs="Narkisim"/>
        </w:rPr>
      </w:pPr>
      <w:r w:rsidRPr="00A17FA2">
        <w:rPr>
          <w:rFonts w:ascii="Narkisim" w:hAnsi="Narkisim" w:cs="Narkisim"/>
          <w:u w:val="single"/>
          <w:rtl/>
        </w:rPr>
        <w:t>תוד"ה נתן.</w:t>
      </w:r>
      <w:r w:rsidRPr="00A17FA2">
        <w:rPr>
          <w:rFonts w:ascii="Narkisim" w:hAnsi="Narkisim" w:cs="Narkisim"/>
          <w:rtl/>
        </w:rPr>
        <w:t xml:space="preserve"> ומיהו לר' אלעזר דפנוי הבא על הפנויה עשאה זונה שייך שפיר חוששין. </w:t>
      </w:r>
      <w:r w:rsidRPr="00A17FA2">
        <w:rPr>
          <w:rFonts w:ascii="Narkisim" w:hAnsi="Narkisim" w:cs="Narkisim"/>
          <w:b/>
          <w:bCs/>
          <w:rtl/>
        </w:rPr>
        <w:t>רע"א</w:t>
      </w:r>
      <w:r w:rsidRPr="00A17FA2">
        <w:rPr>
          <w:rFonts w:ascii="Narkisim" w:hAnsi="Narkisim" w:cs="Narkisim"/>
          <w:rtl/>
        </w:rPr>
        <w:t xml:space="preserve"> ציין ל</w:t>
      </w:r>
      <w:r w:rsidRPr="00A17FA2">
        <w:rPr>
          <w:rFonts w:ascii="Narkisim" w:hAnsi="Narkisim" w:cs="Narkisim"/>
          <w:b/>
          <w:bCs/>
          <w:rtl/>
        </w:rPr>
        <w:t>תוס'</w:t>
      </w:r>
      <w:r w:rsidRPr="00A17FA2">
        <w:rPr>
          <w:rFonts w:ascii="Narkisim" w:hAnsi="Narkisim" w:cs="Narkisim"/>
          <w:rtl/>
        </w:rPr>
        <w:t xml:space="preserve"> (יבמות סט. ד"ה לא) דאף לר' אלעזר דעשאה זונה ופסולה לכהונה, מ"מ נראה דלא מיפסל בתרומה, דלתרומה דרשי' 'כי תהיה לאיש זר'. ומש"ה הכא אף לר"א אין נפק"מ, שהיא כבר גרושה ואסורה לכהונה. ומבואר דלתוס' דידן לר"א נאסרת אף בתרומה.</w:t>
      </w:r>
    </w:p>
    <w:p w14:paraId="3AD40061" w14:textId="77777777" w:rsidR="00114D27" w:rsidRPr="00A17FA2" w:rsidRDefault="00000000" w:rsidP="005D6ACA">
      <w:pPr>
        <w:pStyle w:val="a7"/>
        <w:bidi/>
        <w:rPr>
          <w:rFonts w:ascii="Narkisim" w:hAnsi="Narkisim"/>
        </w:rPr>
      </w:pPr>
      <w:r w:rsidRPr="00A17FA2">
        <w:rPr>
          <w:rFonts w:ascii="Narkisim" w:hAnsi="Narkisim"/>
          <w:sz w:val="20"/>
          <w:szCs w:val="20"/>
          <w:rtl/>
        </w:rPr>
        <w:t>וה</w:t>
      </w:r>
      <w:r w:rsidRPr="00A17FA2">
        <w:rPr>
          <w:rFonts w:ascii="Narkisim" w:hAnsi="Narkisim"/>
          <w:b/>
          <w:bCs/>
          <w:sz w:val="20"/>
          <w:szCs w:val="20"/>
          <w:rtl/>
        </w:rPr>
        <w:t>אחרונים</w:t>
      </w:r>
      <w:r w:rsidRPr="00A17FA2">
        <w:rPr>
          <w:rFonts w:ascii="Narkisim" w:hAnsi="Narkisim"/>
          <w:sz w:val="20"/>
          <w:szCs w:val="20"/>
          <w:rtl/>
        </w:rPr>
        <w:t xml:space="preserve"> (אפיק"י א טו ד בשם האור גדול, קוב"ש מ, ר"ש מדסוי יבמות שם) כתבו דתליא בתי' התוס' (יבמות מד: ולה.) מהיכן לומדים דזונה אינה אוכלת בתרומה. דלתי' הא' ילפי' כי תהיה לאיש זר [ועפ"ז פנוי בעלמא לא הוה זר אצלה]. ולתי' הב' ילפי' משום השם זונה דנפסלה לכהונה. וא"כ אף לר"א.</w:t>
      </w:r>
    </w:p>
    <w:p w14:paraId="721F677F"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 xml:space="preserve">תור"ג </w:t>
      </w:r>
      <w:r w:rsidRPr="00A17FA2">
        <w:rPr>
          <w:rFonts w:ascii="Narkisim" w:hAnsi="Narkisim"/>
          <w:rtl/>
        </w:rPr>
        <w:t>כתב דכוונת התוס' דחוששין ללקות ב', ומשום זונה.</w:t>
      </w:r>
    </w:p>
    <w:p w14:paraId="39D2604F"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נוב"י</w:t>
      </w:r>
      <w:r w:rsidRPr="00A17FA2">
        <w:rPr>
          <w:rFonts w:ascii="Narkisim" w:hAnsi="Narkisim"/>
          <w:rtl/>
        </w:rPr>
        <w:t xml:space="preserve"> (אה"ע ת' ד) חידש דפנוי הבא על הפנויה פוסלה מחזה ושוק, דלענין זה נחשב איש זר. [ובזה קאי תוס' דידן]. ודוקא לענין תרומה בעינן זר אצלה מעיקרא.</w:t>
      </w:r>
    </w:p>
    <w:p w14:paraId="56C58333" w14:textId="77777777" w:rsidR="00114D27" w:rsidRPr="00A17FA2" w:rsidRDefault="00000000" w:rsidP="005D6ACA">
      <w:pPr>
        <w:bidi/>
        <w:rPr>
          <w:rFonts w:ascii="Narkisim" w:hAnsi="Narkisim" w:cs="Narkisim"/>
        </w:rPr>
      </w:pPr>
      <w:r w:rsidRPr="00A17FA2">
        <w:rPr>
          <w:rFonts w:ascii="Narkisim" w:hAnsi="Narkisim" w:cs="Narkisim"/>
          <w:rtl/>
        </w:rPr>
        <w:t>ו</w:t>
      </w:r>
      <w:r w:rsidRPr="00A17FA2">
        <w:rPr>
          <w:rFonts w:ascii="Narkisim" w:hAnsi="Narkisim" w:cs="Narkisim"/>
          <w:b/>
          <w:bCs/>
          <w:rtl/>
        </w:rPr>
        <w:t>רש"י</w:t>
      </w:r>
      <w:r w:rsidRPr="00A17FA2">
        <w:rPr>
          <w:rFonts w:ascii="Narkisim" w:hAnsi="Narkisim" w:cs="Narkisim"/>
          <w:rtl/>
        </w:rPr>
        <w:t xml:space="preserve"> (כאן) כת' דאי לכהונה כבר פסלה, ו</w:t>
      </w:r>
      <w:r w:rsidRPr="00A17FA2">
        <w:rPr>
          <w:rFonts w:ascii="Narkisim" w:hAnsi="Narkisim" w:cs="Narkisim"/>
          <w:b/>
          <w:bCs/>
          <w:rtl/>
        </w:rPr>
        <w:t>רע"א</w:t>
      </w:r>
      <w:r w:rsidRPr="00A17FA2">
        <w:rPr>
          <w:rFonts w:ascii="Narkisim" w:hAnsi="Narkisim" w:cs="Narkisim"/>
          <w:rtl/>
        </w:rPr>
        <w:t xml:space="preserve"> ביאר כוונתו כר' אלעזר. וכדעת תוס' ביבמות (הנ"ל) דנפסלה רק לכהונה ולא לתרומה.</w:t>
      </w:r>
    </w:p>
    <w:p w14:paraId="724726D2" w14:textId="77777777" w:rsidR="00114D27" w:rsidRPr="00A17FA2" w:rsidRDefault="00000000" w:rsidP="005D6ACA">
      <w:pPr>
        <w:pStyle w:val="a8"/>
        <w:bidi/>
        <w:rPr>
          <w:rFonts w:ascii="Narkisim" w:hAnsi="Narkisim"/>
        </w:rPr>
      </w:pPr>
      <w:r w:rsidRPr="00A17FA2">
        <w:rPr>
          <w:rFonts w:ascii="Narkisim" w:hAnsi="Narkisim"/>
          <w:rtl/>
        </w:rPr>
        <w:t xml:space="preserve">אך </w:t>
      </w:r>
      <w:r w:rsidRPr="00A17FA2">
        <w:rPr>
          <w:rFonts w:ascii="Narkisim" w:hAnsi="Narkisim"/>
          <w:b/>
          <w:bCs/>
          <w:rtl/>
        </w:rPr>
        <w:t>רע"א</w:t>
      </w:r>
      <w:r w:rsidRPr="00A17FA2">
        <w:rPr>
          <w:rFonts w:ascii="Narkisim" w:hAnsi="Narkisim"/>
          <w:rtl/>
        </w:rPr>
        <w:t xml:space="preserve"> דן [עמש"כ רש"י דליכא נפק"מ] הא נפק"מ בכהן המגרש, דגרושה הוה מפסולי כהונה, וניחוש שנתחללה בביאתו ליאסר בתרומה. וכתב רע"א דע"כ סוגיין לא איירי בכהן, דא"כ לא שייך אין אדם עושה בעילתו זנות, דבלאו הכי אסורה עליו</w:t>
      </w:r>
      <w:r w:rsidRPr="00A17FA2">
        <w:rPr>
          <w:rStyle w:val="ad"/>
          <w:rFonts w:ascii="Narkisim" w:hAnsi="Narkisim"/>
          <w:rtl/>
        </w:rPr>
        <w:footnoteReference w:id="623"/>
      </w:r>
      <w:r w:rsidRPr="00A17FA2">
        <w:rPr>
          <w:rFonts w:ascii="Narkisim" w:hAnsi="Narkisim"/>
          <w:rtl/>
        </w:rPr>
        <w:t>. ועוד דבאיסורי כהונה ע"י קידושין לוקה, ובלא קידושין אינו לוקה (וכדאי' קידושין עח.), א"כ ל"ש חזקה שירצה שתהא אסורה עליו</w:t>
      </w:r>
      <w:r w:rsidRPr="00A17FA2">
        <w:rPr>
          <w:rStyle w:val="ad"/>
          <w:rFonts w:ascii="Narkisim" w:hAnsi="Narkisim"/>
          <w:rtl/>
        </w:rPr>
        <w:footnoteReference w:id="624"/>
      </w:r>
      <w:r w:rsidRPr="00A17FA2">
        <w:rPr>
          <w:rFonts w:ascii="Narkisim" w:hAnsi="Narkisim"/>
          <w:rtl/>
        </w:rPr>
        <w:t>.</w:t>
      </w:r>
    </w:p>
    <w:p w14:paraId="2EA94AB0"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וה</w:t>
      </w:r>
      <w:r w:rsidRPr="00A17FA2">
        <w:rPr>
          <w:rFonts w:ascii="Narkisim" w:hAnsi="Narkisim" w:cs="Narkisim"/>
          <w:b/>
          <w:bCs/>
          <w:rtl/>
        </w:rPr>
        <w:t>רמב"ן</w:t>
      </w:r>
      <w:r w:rsidRPr="00A17FA2">
        <w:rPr>
          <w:rFonts w:ascii="Narkisim" w:hAnsi="Narkisim" w:cs="Narkisim"/>
          <w:rtl/>
        </w:rPr>
        <w:t xml:space="preserve"> הק' מרישא 'אין חוששין שמא נתעסקו בד"א', הא אף אי נתעסקו אין נפק"מ בדבר. וכת' די"ל דהכל א', אין חוששין, דהא אפי' ראוה שנבעלה אין חשש. ועוד פי' דאין חוששין שמא נתעסקו דהוה עי"ז גט ישן. ואם נבעלה לכתחילה לא תנשא, דהוה גט ישן ממש.</w:t>
      </w:r>
    </w:p>
    <w:p w14:paraId="2FA31A47" w14:textId="77777777" w:rsidR="00114D27" w:rsidRPr="00A17FA2" w:rsidRDefault="00000000" w:rsidP="005D6ACA">
      <w:pPr>
        <w:pStyle w:val="aa"/>
        <w:bidi/>
        <w:rPr>
          <w:rFonts w:ascii="Narkisim" w:hAnsi="Narkisim"/>
        </w:rPr>
      </w:pPr>
      <w:r w:rsidRPr="00A17FA2">
        <w:rPr>
          <w:rFonts w:ascii="Narkisim" w:hAnsi="Narkisim"/>
          <w:u w:val="single"/>
          <w:rtl/>
        </w:rPr>
        <w:t>בא"ד ומיהו סתמא דתלמודא (יבמות סא:) לא אשכח משנה או ברייתא כר"א</w:t>
      </w:r>
      <w:r w:rsidRPr="00A17FA2">
        <w:rPr>
          <w:rFonts w:ascii="Narkisim" w:hAnsi="Narkisim"/>
          <w:rtl/>
        </w:rPr>
        <w:t>. וה</w:t>
      </w:r>
      <w:r w:rsidRPr="00A17FA2">
        <w:rPr>
          <w:rFonts w:ascii="Narkisim" w:hAnsi="Narkisim"/>
          <w:b/>
          <w:bCs/>
          <w:rtl/>
        </w:rPr>
        <w:t>אחרונים</w:t>
      </w:r>
      <w:r w:rsidRPr="00A17FA2">
        <w:rPr>
          <w:rFonts w:ascii="Narkisim" w:hAnsi="Narkisim"/>
          <w:rtl/>
        </w:rPr>
        <w:t xml:space="preserve"> (מהר"ב רנשבורג, שיירי קרבן לירושלמי יבמות ז ה) הק' דהגמ' (סנהדרין נא.) מעמידה ברייתא דהתם כר"א. ו</w:t>
      </w:r>
      <w:r w:rsidRPr="00A17FA2">
        <w:rPr>
          <w:rFonts w:ascii="Narkisim" w:hAnsi="Narkisim"/>
          <w:b/>
          <w:bCs/>
          <w:rtl/>
        </w:rPr>
        <w:t>תוס</w:t>
      </w:r>
      <w:r w:rsidRPr="00A17FA2">
        <w:rPr>
          <w:rFonts w:ascii="Narkisim" w:hAnsi="Narkisim"/>
          <w:rtl/>
        </w:rPr>
        <w:t>' (שם נ:) כת' דכ"מ בדעת ר' עקיבא.</w:t>
      </w:r>
    </w:p>
    <w:p w14:paraId="1F33F58E" w14:textId="77777777" w:rsidR="00114D27" w:rsidRPr="00A17FA2" w:rsidRDefault="00000000" w:rsidP="005D6ACA">
      <w:pPr>
        <w:bidi/>
        <w:rPr>
          <w:rFonts w:ascii="Narkisim" w:hAnsi="Narkisim" w:cs="Narkisim"/>
        </w:rPr>
      </w:pPr>
      <w:r w:rsidRPr="00A17FA2">
        <w:rPr>
          <w:rFonts w:ascii="Narkisim" w:hAnsi="Narkisim" w:cs="Narkisim"/>
          <w:u w:val="single"/>
          <w:rtl/>
        </w:rPr>
        <w:t>תוד"ה אם.</w:t>
      </w:r>
      <w:r w:rsidRPr="00A17FA2">
        <w:rPr>
          <w:rFonts w:ascii="Narkisim" w:hAnsi="Narkisim" w:cs="Narkisim"/>
          <w:rtl/>
        </w:rPr>
        <w:t xml:space="preserve"> דהני תרי מילי סתרן אהדדי וכו'. </w:t>
      </w:r>
      <w:r w:rsidRPr="00A17FA2">
        <w:rPr>
          <w:rFonts w:ascii="Narkisim" w:hAnsi="Narkisim" w:cs="Narkisim"/>
          <w:b/>
          <w:bCs/>
          <w:rtl/>
        </w:rPr>
        <w:t>רע"א</w:t>
      </w:r>
      <w:r w:rsidRPr="00A17FA2">
        <w:rPr>
          <w:rFonts w:ascii="Narkisim" w:hAnsi="Narkisim" w:cs="Narkisim"/>
          <w:rtl/>
        </w:rPr>
        <w:t xml:space="preserve"> הק' אמאי לא ניחוש לתרוייהו מספק, למש"כ תוס' בדיבור הקודם דחוששין שנפסלת ע"י כך. </w:t>
      </w:r>
      <w:r w:rsidRPr="00A17FA2">
        <w:rPr>
          <w:rFonts w:ascii="Narkisim" w:hAnsi="Narkisim" w:cs="Narkisim"/>
          <w:sz w:val="20"/>
          <w:szCs w:val="20"/>
          <w:rtl/>
        </w:rPr>
        <w:t>ובשלמא לפרש"י חוששין לזנות הוא דאין חוששין לקידושין. והביא דלפי' ה</w:t>
      </w:r>
      <w:r w:rsidRPr="00A17FA2">
        <w:rPr>
          <w:rFonts w:ascii="Narkisim" w:hAnsi="Narkisim" w:cs="Narkisim"/>
          <w:b/>
          <w:bCs/>
          <w:sz w:val="20"/>
          <w:szCs w:val="20"/>
          <w:rtl/>
        </w:rPr>
        <w:t>תור"ג</w:t>
      </w:r>
      <w:r w:rsidRPr="00A17FA2">
        <w:rPr>
          <w:rFonts w:ascii="Narkisim" w:hAnsi="Narkisim" w:cs="Narkisim"/>
          <w:sz w:val="20"/>
          <w:szCs w:val="20"/>
          <w:rtl/>
        </w:rPr>
        <w:t xml:space="preserve"> ניחא, דא"א להלקותו מספק.</w:t>
      </w:r>
      <w:r w:rsidRPr="00A17FA2">
        <w:rPr>
          <w:rFonts w:ascii="Narkisim" w:hAnsi="Narkisim" w:cs="Narkisim"/>
          <w:rtl/>
        </w:rPr>
        <w:t xml:space="preserve"> וה</w:t>
      </w:r>
      <w:r w:rsidRPr="00A17FA2">
        <w:rPr>
          <w:rFonts w:ascii="Narkisim" w:hAnsi="Narkisim" w:cs="Narkisim"/>
          <w:b/>
          <w:bCs/>
          <w:rtl/>
        </w:rPr>
        <w:t>אפיקי ים</w:t>
      </w:r>
      <w:r w:rsidRPr="00A17FA2">
        <w:rPr>
          <w:rFonts w:ascii="Narkisim" w:hAnsi="Narkisim" w:cs="Narkisim"/>
          <w:rtl/>
        </w:rPr>
        <w:t xml:space="preserve"> (א טו) כתב דע"כ הא דחוששין לקידושין הוה ודאי, דאל"כ אין עדות קיום </w:t>
      </w:r>
      <w:r w:rsidRPr="00A17FA2">
        <w:rPr>
          <w:rFonts w:ascii="Narkisim" w:hAnsi="Narkisim" w:cs="Narkisim"/>
          <w:sz w:val="20"/>
          <w:szCs w:val="20"/>
          <w:rtl/>
        </w:rPr>
        <w:t>[וציין למש"כ הבי"ש ל ט הנ"ל]</w:t>
      </w:r>
      <w:r w:rsidRPr="00A17FA2">
        <w:rPr>
          <w:rFonts w:ascii="Narkisim" w:hAnsi="Narkisim" w:cs="Narkisim"/>
          <w:rtl/>
        </w:rPr>
        <w:t xml:space="preserve">, וא"כ לא </w:t>
      </w:r>
      <w:r w:rsidRPr="00A17FA2">
        <w:rPr>
          <w:rFonts w:ascii="Narkisim" w:hAnsi="Narkisim" w:cs="Narkisim"/>
          <w:rtl/>
        </w:rPr>
        <w:lastRenderedPageBreak/>
        <w:t>יתכן לחשוש אף לזונה. אך שוב הק' האפיק"י דמבואר ברמב"ם ובשו"ע דחוששין מספק, ואין בזה חסרון משום עדות לקיומא (ע' מש"כ לעיל).</w:t>
      </w:r>
    </w:p>
    <w:p w14:paraId="2760014F" w14:textId="77777777" w:rsidR="00114D27" w:rsidRPr="00A17FA2" w:rsidRDefault="00000000" w:rsidP="005D6ACA">
      <w:pPr>
        <w:bidi/>
        <w:rPr>
          <w:rFonts w:ascii="Narkisim" w:hAnsi="Narkisim" w:cs="Narkisim"/>
        </w:rPr>
      </w:pPr>
      <w:r w:rsidRPr="00A17FA2">
        <w:rPr>
          <w:rFonts w:ascii="Narkisim" w:hAnsi="Narkisim" w:cs="Narkisim"/>
          <w:u w:val="single"/>
          <w:rtl/>
        </w:rPr>
        <w:t>נתן לה כספים.</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לאחר הבעילה. ה</w:t>
      </w:r>
      <w:r w:rsidRPr="00A17FA2">
        <w:rPr>
          <w:rFonts w:ascii="Narkisim" w:hAnsi="Narkisim" w:cs="Narkisim"/>
          <w:b/>
          <w:bCs/>
          <w:rtl/>
        </w:rPr>
        <w:t>אבנ"מ</w:t>
      </w:r>
      <w:r w:rsidRPr="00A17FA2">
        <w:rPr>
          <w:rFonts w:ascii="Narkisim" w:hAnsi="Narkisim" w:cs="Narkisim"/>
          <w:rtl/>
        </w:rPr>
        <w:t xml:space="preserve"> (קמט) העיר האיך מהני דנתן לה מעות אחר המעשה, דבשעת מעשה הוחזק שיש כאן קידושין. ולאחר מעשה האיך נאמן לומר שלא נתכוון לקידושין. ותי' דאף דאם אמר שלא נתכוון אינו נאמן. אבל היכא דיש הוכחה ניכרת מתוך מעשיו עדיף, ומהני לגלות.</w:t>
      </w:r>
    </w:p>
    <w:p w14:paraId="291EFA6F" w14:textId="77777777" w:rsidR="00114D27" w:rsidRPr="00A17FA2" w:rsidRDefault="00000000" w:rsidP="005D6ACA">
      <w:pPr>
        <w:pStyle w:val="aa"/>
        <w:bidi/>
        <w:rPr>
          <w:rFonts w:ascii="Narkisim" w:hAnsi="Narkisim"/>
        </w:rPr>
      </w:pPr>
      <w:r w:rsidRPr="00A17FA2">
        <w:rPr>
          <w:rFonts w:ascii="Narkisim" w:hAnsi="Narkisim"/>
          <w:rtl/>
        </w:rPr>
        <w:t>ב</w:t>
      </w:r>
      <w:r w:rsidRPr="00A17FA2">
        <w:rPr>
          <w:rFonts w:ascii="Narkisim" w:hAnsi="Narkisim"/>
          <w:b/>
          <w:bCs/>
          <w:rtl/>
        </w:rPr>
        <w:t xml:space="preserve">שו"ת </w:t>
      </w:r>
      <w:r w:rsidRPr="00A17FA2">
        <w:rPr>
          <w:rFonts w:ascii="Narkisim" w:hAnsi="Narkisim"/>
          <w:rtl/>
        </w:rPr>
        <w:t>ה</w:t>
      </w:r>
      <w:r w:rsidRPr="00A17FA2">
        <w:rPr>
          <w:rFonts w:ascii="Narkisim" w:hAnsi="Narkisim"/>
          <w:b/>
          <w:bCs/>
          <w:rtl/>
        </w:rPr>
        <w:t>רא"ש</w:t>
      </w:r>
      <w:r w:rsidRPr="00A17FA2">
        <w:rPr>
          <w:rFonts w:ascii="Narkisim" w:hAnsi="Narkisim"/>
          <w:rtl/>
        </w:rPr>
        <w:t xml:space="preserve"> (מה ט) כת' דבאופן שהבעל היה סבור שהאשה לא נתגרשה [דסבור דהגט ביד השליח] לא אמרי' דבעל לשם קידושין. וה</w:t>
      </w:r>
      <w:r w:rsidRPr="00A17FA2">
        <w:rPr>
          <w:rFonts w:ascii="Narkisim" w:hAnsi="Narkisim"/>
          <w:b/>
          <w:bCs/>
          <w:rtl/>
        </w:rPr>
        <w:t>משנ"ל</w:t>
      </w:r>
      <w:r w:rsidRPr="00A17FA2">
        <w:rPr>
          <w:rFonts w:ascii="Narkisim" w:hAnsi="Narkisim"/>
          <w:rtl/>
        </w:rPr>
        <w:t xml:space="preserve"> (י יח) הקשה דכיון דנתייחד בפני עדים, ובשעת יחוד אמרי' הן הן עדי יחוד, א"כ האיך נאמן שלא נתכוון לקידושין.</w:t>
      </w:r>
    </w:p>
    <w:p w14:paraId="247A39C9" w14:textId="77777777" w:rsidR="00114D27" w:rsidRPr="00A17FA2" w:rsidRDefault="00000000" w:rsidP="005D6ACA">
      <w:pPr>
        <w:pStyle w:val="a8"/>
        <w:bidi/>
        <w:rPr>
          <w:rFonts w:ascii="Narkisim" w:hAnsi="Narkisim"/>
        </w:rPr>
      </w:pPr>
      <w:r w:rsidRPr="00A17FA2">
        <w:rPr>
          <w:rFonts w:ascii="Narkisim" w:hAnsi="Narkisim"/>
          <w:rtl/>
        </w:rPr>
        <w:t>והאבנ"מ תי' דאף דכשאומר להדיא אינו נאמן נגד החזקה, אבל היכא דמוכח מתוך מעשיו עי"ז נתברר שלא היה קידושין.</w:t>
      </w:r>
    </w:p>
    <w:p w14:paraId="0007961C" w14:textId="77777777" w:rsidR="00114D27" w:rsidRPr="00A17FA2" w:rsidRDefault="00000000" w:rsidP="005D6ACA">
      <w:pPr>
        <w:bidi/>
        <w:rPr>
          <w:rFonts w:ascii="Narkisim" w:hAnsi="Narkisim" w:cs="Narkisim"/>
        </w:rPr>
      </w:pPr>
      <w:r w:rsidRPr="00A17FA2">
        <w:rPr>
          <w:rFonts w:ascii="Narkisim" w:hAnsi="Narkisim" w:cs="Narkisim"/>
          <w:rtl/>
        </w:rPr>
        <w:t>ובפסקי ה</w:t>
      </w:r>
      <w:r w:rsidRPr="00A17FA2">
        <w:rPr>
          <w:rFonts w:ascii="Narkisim" w:hAnsi="Narkisim" w:cs="Narkisim"/>
          <w:b/>
          <w:bCs/>
          <w:rtl/>
        </w:rPr>
        <w:t>ריא"ז</w:t>
      </w:r>
      <w:r w:rsidRPr="00A17FA2">
        <w:rPr>
          <w:rFonts w:ascii="Narkisim" w:hAnsi="Narkisim" w:cs="Narkisim"/>
          <w:rtl/>
        </w:rPr>
        <w:t xml:space="preserve"> (ז ג ב, והו' בשלט"ג לה. ג) דאם שניהם מודים שלא בא עליה אי"צ גטי. וה</w:t>
      </w:r>
      <w:r w:rsidRPr="00A17FA2">
        <w:rPr>
          <w:rFonts w:ascii="Narkisim" w:hAnsi="Narkisim" w:cs="Narkisim"/>
          <w:b/>
          <w:bCs/>
          <w:rtl/>
        </w:rPr>
        <w:t>בי"ש</w:t>
      </w:r>
      <w:r w:rsidRPr="00A17FA2">
        <w:rPr>
          <w:rFonts w:ascii="Narkisim" w:hAnsi="Narkisim" w:cs="Narkisim"/>
          <w:rtl/>
        </w:rPr>
        <w:t xml:space="preserve"> (קמט ד) תמה אמאי נאמנים</w:t>
      </w:r>
      <w:r w:rsidRPr="00A17FA2">
        <w:rPr>
          <w:rStyle w:val="ad"/>
          <w:rFonts w:ascii="Narkisim" w:hAnsi="Narkisim" w:cs="Narkisim"/>
          <w:rtl/>
        </w:rPr>
        <w:footnoteReference w:id="625"/>
      </w:r>
      <w:r w:rsidRPr="00A17FA2">
        <w:rPr>
          <w:rFonts w:ascii="Narkisim" w:hAnsi="Narkisim" w:cs="Narkisim"/>
          <w:rtl/>
        </w:rPr>
        <w:t>.</w:t>
      </w:r>
    </w:p>
    <w:p w14:paraId="3E166B97" w14:textId="77777777" w:rsidR="00114D27" w:rsidRPr="00A17FA2" w:rsidRDefault="00000000" w:rsidP="005D6ACA">
      <w:pPr>
        <w:pStyle w:val="2"/>
        <w:bidi/>
        <w:rPr>
          <w:rFonts w:ascii="Narkisim" w:hAnsi="Narkisim"/>
        </w:rPr>
      </w:pPr>
      <w:r w:rsidRPr="00A17FA2">
        <w:rPr>
          <w:rFonts w:ascii="Narkisim" w:hAnsi="Narkisim"/>
          <w:rtl/>
        </w:rPr>
        <w:t>מעת שאני בעולם</w:t>
      </w:r>
    </w:p>
    <w:p w14:paraId="7D2A5B44" w14:textId="77777777" w:rsidR="00114D27" w:rsidRPr="00A17FA2" w:rsidRDefault="00000000" w:rsidP="005D6ACA">
      <w:pPr>
        <w:bidi/>
        <w:rPr>
          <w:rFonts w:ascii="Narkisim" w:hAnsi="Narkisim" w:cs="Narkisim"/>
        </w:rPr>
      </w:pPr>
      <w:r w:rsidRPr="00A17FA2">
        <w:rPr>
          <w:rFonts w:ascii="Narkisim" w:hAnsi="Narkisim" w:cs="Narkisim"/>
          <w:u w:val="single"/>
          <w:rtl/>
        </w:rPr>
        <w:t>מה היא באותן הימים וכו' ר' יוסי אומר מגורשת ואינה מגורשת</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(בסוה"ע) דלמא זו היא שעה הסמוכה למיתה, ואע"ג דחיי טפי אין ברירה. וע"פ הא דהגמ' (לעיל כה:) הביאה ממתני' דידן דר' יהודה ס"ל יש ברירה</w:t>
      </w:r>
      <w:r w:rsidRPr="00A17FA2">
        <w:rPr>
          <w:rStyle w:val="ad"/>
          <w:rFonts w:ascii="Narkisim" w:hAnsi="Narkisim" w:cs="Narkisim"/>
          <w:rtl/>
        </w:rPr>
        <w:footnoteReference w:id="626"/>
      </w:r>
      <w:r w:rsidRPr="00A17FA2">
        <w:rPr>
          <w:rFonts w:ascii="Narkisim" w:hAnsi="Narkisim" w:cs="Narkisim"/>
          <w:rtl/>
        </w:rPr>
        <w:t>, דס"ל דהוה דבימים שבינתיים הוה אשת איש וכי מיית הוה גט.</w:t>
      </w:r>
    </w:p>
    <w:p w14:paraId="5CFC3E41" w14:textId="77777777" w:rsidR="00114D27" w:rsidRPr="00A17FA2" w:rsidRDefault="00000000" w:rsidP="005D6ACA">
      <w:pPr>
        <w:pStyle w:val="a7"/>
        <w:bidi/>
        <w:rPr>
          <w:rFonts w:ascii="Narkisim" w:hAnsi="Narkisim"/>
        </w:rPr>
      </w:pPr>
      <w:r w:rsidRPr="00A17FA2">
        <w:rPr>
          <w:rFonts w:ascii="Narkisim" w:hAnsi="Narkisim"/>
          <w:rtl/>
        </w:rPr>
        <w:t>ופ</w:t>
      </w:r>
      <w:r w:rsidRPr="00A17FA2">
        <w:rPr>
          <w:rFonts w:ascii="Narkisim" w:hAnsi="Narkisim"/>
          <w:b/>
          <w:bCs/>
          <w:rtl/>
        </w:rPr>
        <w:t>רש"י</w:t>
      </w:r>
      <w:r w:rsidRPr="00A17FA2">
        <w:rPr>
          <w:rFonts w:ascii="Narkisim" w:hAnsi="Narkisim"/>
          <w:rtl/>
        </w:rPr>
        <w:t xml:space="preserve"> (כה:) דנתינת הגט הוה ספק, דתלה התנאי במי שמיתה וחיים בידו. ותנאי שאין בידו ודעתו לקיימו תליא בברירה.</w:t>
      </w:r>
    </w:p>
    <w:p w14:paraId="53ED3BDF" w14:textId="77777777" w:rsidR="00114D27" w:rsidRPr="00A17FA2" w:rsidRDefault="00000000" w:rsidP="005D6ACA">
      <w:pPr>
        <w:pStyle w:val="a8"/>
        <w:bidi/>
        <w:rPr>
          <w:rFonts w:ascii="Narkisim" w:hAnsi="Narkisim"/>
        </w:rPr>
      </w:pPr>
      <w:r w:rsidRPr="00A17FA2">
        <w:rPr>
          <w:rFonts w:ascii="Narkisim" w:hAnsi="Narkisim"/>
          <w:rtl/>
        </w:rPr>
        <w:t>ולפ"ז כל גט שכיב מרע מהני רק למ"ד יש ברירה. ו</w:t>
      </w:r>
      <w:r w:rsidRPr="00A17FA2">
        <w:rPr>
          <w:rFonts w:ascii="Narkisim" w:hAnsi="Narkisim"/>
          <w:b/>
          <w:bCs/>
          <w:rtl/>
        </w:rPr>
        <w:t>תוס'</w:t>
      </w:r>
      <w:r w:rsidRPr="00A17FA2">
        <w:rPr>
          <w:rFonts w:ascii="Narkisim" w:hAnsi="Narkisim"/>
          <w:rtl/>
        </w:rPr>
        <w:t xml:space="preserve"> (בכ"מ) כת' דהוה מצי להק' לשאר תנאים [ולא רק לר' יהודה].</w:t>
      </w:r>
    </w:p>
    <w:p w14:paraId="4F1EC84E"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(כה: ד"ה רבי) חילקו דגט שכיב מרע ודאי עומד להתברר, ולדעת ר' יוסי ושמואל י"ל דאמרי' יש ברירה בדבר העומד להתברר</w:t>
      </w:r>
      <w:r w:rsidRPr="00A17FA2">
        <w:rPr>
          <w:rStyle w:val="ad"/>
          <w:rFonts w:ascii="Narkisim" w:hAnsi="Narkisim"/>
          <w:rtl/>
        </w:rPr>
        <w:footnoteReference w:id="627"/>
      </w:r>
      <w:r w:rsidRPr="00A17FA2">
        <w:rPr>
          <w:rFonts w:ascii="Narkisim" w:hAnsi="Narkisim"/>
          <w:rtl/>
        </w:rPr>
        <w:t>, וה"נ עומד להתברר אם יחיה</w:t>
      </w:r>
      <w:r w:rsidRPr="00A17FA2">
        <w:rPr>
          <w:rStyle w:val="ad"/>
          <w:rFonts w:ascii="Narkisim" w:hAnsi="Narkisim"/>
          <w:rtl/>
        </w:rPr>
        <w:footnoteReference w:id="628"/>
      </w:r>
      <w:r w:rsidRPr="00A17FA2">
        <w:rPr>
          <w:rFonts w:ascii="Narkisim" w:hAnsi="Narkisim"/>
          <w:rtl/>
        </w:rPr>
        <w:t>. ו</w:t>
      </w:r>
      <w:r w:rsidRPr="00A17FA2">
        <w:rPr>
          <w:rFonts w:ascii="Narkisim" w:hAnsi="Narkisim"/>
          <w:b/>
          <w:bCs/>
          <w:rtl/>
        </w:rPr>
        <w:t>תוס</w:t>
      </w:r>
      <w:r w:rsidRPr="00A17FA2">
        <w:rPr>
          <w:rFonts w:ascii="Narkisim" w:hAnsi="Narkisim"/>
          <w:rtl/>
        </w:rPr>
        <w:t>' (שם ד"ה דברי) כת' עוד דיש מ"ד דהיכא דמברר דבריו אמרי' יש ברירה [וכת' די"ל דכ"ד שמואל דמש"ה מהני גט שכיב מרע].</w:t>
      </w:r>
    </w:p>
    <w:p w14:paraId="6AF7408F" w14:textId="77777777" w:rsidR="00114D27" w:rsidRPr="00A17FA2" w:rsidRDefault="00000000" w:rsidP="005D6ACA">
      <w:pPr>
        <w:bidi/>
        <w:rPr>
          <w:rFonts w:ascii="Narkisim" w:hAnsi="Narkisim" w:cs="Narkisim"/>
        </w:rPr>
      </w:pPr>
      <w:r w:rsidRPr="00A17FA2">
        <w:rPr>
          <w:rFonts w:ascii="Narkisim" w:hAnsi="Narkisim" w:cs="Narkisim"/>
          <w:rtl/>
        </w:rPr>
        <w:t xml:space="preserve">אבל </w:t>
      </w:r>
      <w:r w:rsidRPr="00A17FA2">
        <w:rPr>
          <w:rFonts w:ascii="Narkisim" w:hAnsi="Narkisim" w:cs="Narkisim"/>
          <w:b/>
          <w:bCs/>
          <w:rtl/>
        </w:rPr>
        <w:t>תוס'</w:t>
      </w:r>
      <w:r w:rsidRPr="00A17FA2">
        <w:rPr>
          <w:rFonts w:ascii="Narkisim" w:hAnsi="Narkisim" w:cs="Narkisim"/>
          <w:rtl/>
        </w:rPr>
        <w:t xml:space="preserve"> (לעיל כה: ד"ה ולכי) כת' דהכא במעת שאני בעולם [לר' יהודה] ודאי תלי בברירה, דכיון דחל שעה א' קודם מיתה, ואותה שעה שהגט חל אינה מבוררת וידוע</w:t>
      </w:r>
      <w:r w:rsidRPr="00A17FA2">
        <w:rPr>
          <w:rStyle w:val="ad"/>
          <w:rFonts w:ascii="Narkisim" w:hAnsi="Narkisim" w:cs="Narkisim"/>
          <w:rtl/>
        </w:rPr>
        <w:footnoteReference w:id="629"/>
      </w:r>
      <w:r w:rsidRPr="00A17FA2">
        <w:rPr>
          <w:rFonts w:ascii="Narkisim" w:hAnsi="Narkisim" w:cs="Narkisim"/>
          <w:rtl/>
        </w:rPr>
        <w:t>.</w:t>
      </w:r>
    </w:p>
    <w:p w14:paraId="2A74A131" w14:textId="77777777" w:rsidR="00114D27" w:rsidRPr="00A17FA2" w:rsidRDefault="00000000" w:rsidP="005D6ACA">
      <w:pPr>
        <w:pStyle w:val="a7"/>
        <w:bidi/>
        <w:rPr>
          <w:rFonts w:ascii="Narkisim" w:hAnsi="Narkisim"/>
        </w:rPr>
      </w:pPr>
      <w:r w:rsidRPr="00A17FA2">
        <w:rPr>
          <w:rFonts w:ascii="Narkisim" w:hAnsi="Narkisim"/>
          <w:rtl/>
        </w:rPr>
        <w:t>ועד"ז כת' ה</w:t>
      </w:r>
      <w:r w:rsidRPr="00A17FA2">
        <w:rPr>
          <w:rFonts w:ascii="Narkisim" w:hAnsi="Narkisim"/>
          <w:b/>
          <w:bCs/>
          <w:rtl/>
        </w:rPr>
        <w:t>רמב"ן</w:t>
      </w:r>
      <w:r w:rsidRPr="00A17FA2">
        <w:rPr>
          <w:rFonts w:ascii="Narkisim" w:hAnsi="Narkisim"/>
          <w:rtl/>
        </w:rPr>
        <w:t xml:space="preserve"> (שם) דכל תנאי אי"צ ברירה כיון שמתנה על דבר א'. ודוקא היכא דמתנה על ב' דברים תלי בברירה. והגמ' מביאה מר' יהודה דחל הגט מעת שאני בעולם, דזמן החלות אינו מבורר והוה מתנה על ב' דברים.</w:t>
      </w:r>
    </w:p>
    <w:p w14:paraId="5758965D" w14:textId="77777777" w:rsidR="00114D27" w:rsidRPr="00A17FA2" w:rsidRDefault="00000000" w:rsidP="005D6ACA">
      <w:pPr>
        <w:pStyle w:val="a8"/>
        <w:bidi/>
        <w:rPr>
          <w:rFonts w:ascii="Narkisim" w:hAnsi="Narkisim"/>
        </w:rPr>
      </w:pPr>
      <w:r w:rsidRPr="00A17FA2">
        <w:rPr>
          <w:rFonts w:ascii="Narkisim" w:hAnsi="Narkisim"/>
          <w:rtl/>
        </w:rPr>
        <w:t xml:space="preserve">אך </w:t>
      </w:r>
      <w:r w:rsidRPr="00A17FA2">
        <w:rPr>
          <w:rFonts w:ascii="Narkisim" w:hAnsi="Narkisim"/>
          <w:b/>
          <w:bCs/>
          <w:rtl/>
        </w:rPr>
        <w:t>תוס'</w:t>
      </w:r>
      <w:r w:rsidRPr="00A17FA2">
        <w:rPr>
          <w:rFonts w:ascii="Narkisim" w:hAnsi="Narkisim"/>
          <w:rtl/>
        </w:rPr>
        <w:t xml:space="preserve"> (כה:) הוכיחו כדעת רש"י מהגמ' (שם), דמבואר דאף ע"מ שירצה אבא תלי בברירה. וע"כ דכל תנאי התלוי בדעת אחרים בעי ברירה</w:t>
      </w:r>
      <w:r w:rsidRPr="00A17FA2">
        <w:rPr>
          <w:rStyle w:val="ad"/>
          <w:rFonts w:ascii="Narkisim" w:hAnsi="Narkisim"/>
          <w:rtl/>
        </w:rPr>
        <w:footnoteReference w:id="630"/>
      </w:r>
      <w:r w:rsidRPr="00A17FA2">
        <w:rPr>
          <w:rFonts w:ascii="Narkisim" w:hAnsi="Narkisim"/>
          <w:rtl/>
        </w:rPr>
        <w:t>. [וע' רמב"ן שם שחילק].</w:t>
      </w:r>
    </w:p>
    <w:p w14:paraId="7C8D4526" w14:textId="77777777" w:rsidR="00114D27" w:rsidRPr="00A17FA2" w:rsidRDefault="00000000" w:rsidP="005D6ACA">
      <w:pPr>
        <w:bidi/>
        <w:rPr>
          <w:rFonts w:ascii="Narkisim" w:hAnsi="Narkisim" w:cs="Narkisim"/>
        </w:rPr>
      </w:pPr>
      <w:r w:rsidRPr="00A17FA2">
        <w:rPr>
          <w:rFonts w:ascii="Narkisim" w:hAnsi="Narkisim" w:cs="Narkisim"/>
          <w:u w:val="single"/>
          <w:rtl/>
        </w:rPr>
        <w:t>תוד"ה תנא.</w:t>
      </w:r>
      <w:r w:rsidRPr="00A17FA2">
        <w:rPr>
          <w:rFonts w:ascii="Narkisim" w:hAnsi="Narkisim" w:cs="Narkisim"/>
          <w:rtl/>
        </w:rPr>
        <w:t xml:space="preserve"> וטעמא דר' יוסי מפרש הקו' וכו' דאין ברירה וכו' ספק גרושה וכו'. ותוס' חלקו ['ועוד'] דבגמ' (עירובין לז:) איתא דלמ"ד אין ברירה לא חל עירוב כלל.</w:t>
      </w:r>
    </w:p>
    <w:p w14:paraId="52A2BB10" w14:textId="77777777" w:rsidR="00114D27" w:rsidRPr="00A17FA2" w:rsidRDefault="00000000" w:rsidP="005D6ACA">
      <w:pPr>
        <w:pStyle w:val="a7"/>
        <w:bidi/>
        <w:rPr>
          <w:rFonts w:ascii="Narkisim" w:hAnsi="Narkisim"/>
        </w:rPr>
      </w:pPr>
      <w:r w:rsidRPr="00A17FA2">
        <w:rPr>
          <w:rFonts w:ascii="Narkisim" w:hAnsi="Narkisim"/>
          <w:rtl/>
        </w:rPr>
        <w:t>ונח' בזה בתוס' (עירובין לז:), ד</w:t>
      </w:r>
      <w:r w:rsidRPr="00A17FA2">
        <w:rPr>
          <w:rFonts w:ascii="Narkisim" w:hAnsi="Narkisim"/>
          <w:b/>
          <w:bCs/>
          <w:rtl/>
        </w:rPr>
        <w:t>תוס</w:t>
      </w:r>
      <w:r w:rsidRPr="00A17FA2">
        <w:rPr>
          <w:rFonts w:ascii="Narkisim" w:hAnsi="Narkisim"/>
          <w:rtl/>
        </w:rPr>
        <w:t>' כת' דלמ"ד אין ברירה לא חל הפרשת תרומה כלל. והביאו</w:t>
      </w:r>
      <w:r w:rsidRPr="00A17FA2">
        <w:rPr>
          <w:rFonts w:ascii="Narkisim" w:hAnsi="Narkisim"/>
          <w:b/>
          <w:bCs/>
          <w:rtl/>
        </w:rPr>
        <w:t xml:space="preserve"> </w:t>
      </w:r>
      <w:r w:rsidRPr="00A17FA2">
        <w:rPr>
          <w:rFonts w:ascii="Narkisim" w:hAnsi="Narkisim"/>
          <w:b/>
          <w:bCs/>
          <w:rtl/>
        </w:rPr>
        <w:lastRenderedPageBreak/>
        <w:t>מהר"י</w:t>
      </w:r>
      <w:r w:rsidRPr="00A17FA2">
        <w:rPr>
          <w:rFonts w:ascii="Narkisim" w:hAnsi="Narkisim"/>
          <w:rtl/>
        </w:rPr>
        <w:t xml:space="preserve"> דחל תרומה על א' מהם מספק</w:t>
      </w:r>
      <w:r w:rsidRPr="00A17FA2">
        <w:rPr>
          <w:rStyle w:val="ad"/>
          <w:rFonts w:ascii="Narkisim" w:hAnsi="Narkisim"/>
          <w:rtl/>
        </w:rPr>
        <w:footnoteReference w:id="631"/>
      </w:r>
      <w:r w:rsidRPr="00A17FA2">
        <w:rPr>
          <w:rFonts w:ascii="Narkisim" w:hAnsi="Narkisim"/>
          <w:rtl/>
        </w:rPr>
        <w:t>. ו</w:t>
      </w:r>
      <w:r w:rsidRPr="00A17FA2">
        <w:rPr>
          <w:rFonts w:ascii="Narkisim" w:hAnsi="Narkisim"/>
          <w:b/>
          <w:bCs/>
          <w:rtl/>
        </w:rPr>
        <w:t>רע"א</w:t>
      </w:r>
      <w:r w:rsidRPr="00A17FA2">
        <w:rPr>
          <w:rFonts w:ascii="Narkisim" w:hAnsi="Narkisim"/>
          <w:rtl/>
        </w:rPr>
        <w:t xml:space="preserve"> (במערכה עירובין לח) הביא דכ"מ ב</w:t>
      </w:r>
      <w:r w:rsidRPr="00A17FA2">
        <w:rPr>
          <w:rFonts w:ascii="Narkisim" w:hAnsi="Narkisim"/>
          <w:b/>
          <w:bCs/>
          <w:rtl/>
        </w:rPr>
        <w:t>רש"י</w:t>
      </w:r>
      <w:r w:rsidRPr="00A17FA2">
        <w:rPr>
          <w:rFonts w:ascii="Narkisim" w:hAnsi="Narkisim"/>
          <w:rtl/>
        </w:rPr>
        <w:t xml:space="preserve"> (חולין יד.) דלמ"ד אין ברירה חל תרומה, אלא שאנו מסופקים על מה</w:t>
      </w:r>
      <w:r w:rsidRPr="00A17FA2">
        <w:rPr>
          <w:rStyle w:val="ad"/>
          <w:rFonts w:ascii="Narkisim" w:hAnsi="Narkisim"/>
          <w:rtl/>
        </w:rPr>
        <w:footnoteReference w:id="632"/>
      </w:r>
      <w:r w:rsidRPr="00A17FA2">
        <w:rPr>
          <w:rFonts w:ascii="Narkisim" w:hAnsi="Narkisim"/>
          <w:rtl/>
        </w:rPr>
        <w:t>. [וה"נ נח' רש"י ותוס' לשיטתם]. [וע' מש"כ לעיל כה.].</w:t>
      </w:r>
    </w:p>
    <w:p w14:paraId="47EF432F"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אבל ה</w:t>
      </w:r>
      <w:r w:rsidRPr="00A17FA2">
        <w:rPr>
          <w:rFonts w:ascii="Narkisim" w:hAnsi="Narkisim" w:cs="Narkisim"/>
          <w:b/>
          <w:bCs/>
          <w:rtl/>
        </w:rPr>
        <w:t>תוס' הרא"ש</w:t>
      </w:r>
      <w:r w:rsidRPr="00A17FA2">
        <w:rPr>
          <w:rFonts w:ascii="Narkisim" w:hAnsi="Narkisim" w:cs="Narkisim"/>
          <w:rtl/>
        </w:rPr>
        <w:t xml:space="preserve"> כת' דרש"י לא נתכוון 'אין ברירה' כמו בעלמא [האם מתברר המעשה ע"פ העתיד], אלא הכא ר' יוסי ס"ל דאף דאמרי' דהגט מתברר, מ"מ בשעה שבא עליה לא היה ברור. וחייב אשם תלוי כיון שהכניס עצמו לספק כרת [ואף שנתברר לבסוף שהיה שעה זו רחוק מהמיתה].</w:t>
      </w:r>
    </w:p>
    <w:p w14:paraId="40F12AE8" w14:textId="77777777" w:rsidR="00114D27" w:rsidRPr="00A17FA2" w:rsidRDefault="00000000" w:rsidP="005D6ACA">
      <w:pPr>
        <w:pStyle w:val="a7"/>
        <w:bidi/>
        <w:rPr>
          <w:rFonts w:ascii="Narkisim" w:hAnsi="Narkisim"/>
        </w:rPr>
      </w:pPr>
      <w:r w:rsidRPr="00A17FA2">
        <w:rPr>
          <w:rFonts w:ascii="Narkisim" w:hAnsi="Narkisim"/>
          <w:rtl/>
        </w:rPr>
        <w:t xml:space="preserve">וביאר דלא דמי לאכל חתיכה, ונתברר לו שאכל חלב, דהתם בשעה שאכלו א"א שלא יהא חלב </w:t>
      </w:r>
      <w:r w:rsidRPr="00A17FA2">
        <w:rPr>
          <w:rFonts w:ascii="Narkisim" w:hAnsi="Narkisim"/>
          <w:sz w:val="20"/>
          <w:szCs w:val="20"/>
          <w:rtl/>
        </w:rPr>
        <w:t>[ומתברר שהיה חלב</w:t>
      </w:r>
      <w:r w:rsidRPr="00A17FA2">
        <w:rPr>
          <w:rFonts w:ascii="Narkisim" w:hAnsi="Narkisim"/>
          <w:rtl/>
        </w:rPr>
        <w:t xml:space="preserve">]. אבל הכא בשעה שבא עליה אפשר שיהא שעה הסמוך למיתה </w:t>
      </w:r>
      <w:r w:rsidRPr="00A17FA2">
        <w:rPr>
          <w:rFonts w:ascii="Narkisim" w:hAnsi="Narkisim"/>
          <w:sz w:val="20"/>
          <w:szCs w:val="20"/>
          <w:rtl/>
        </w:rPr>
        <w:t>[ותליא בעתיד</w:t>
      </w:r>
      <w:r w:rsidRPr="00A17FA2">
        <w:rPr>
          <w:rStyle w:val="ad"/>
          <w:rFonts w:ascii="Narkisim" w:hAnsi="Narkisim"/>
          <w:sz w:val="20"/>
          <w:szCs w:val="20"/>
          <w:rtl/>
        </w:rPr>
        <w:footnoteReference w:id="633"/>
      </w:r>
      <w:r w:rsidRPr="00A17FA2">
        <w:rPr>
          <w:rFonts w:ascii="Narkisim" w:hAnsi="Narkisim"/>
          <w:sz w:val="20"/>
          <w:szCs w:val="20"/>
          <w:rtl/>
        </w:rPr>
        <w:t>]</w:t>
      </w:r>
      <w:r w:rsidRPr="00A17FA2">
        <w:rPr>
          <w:rFonts w:ascii="Narkisim" w:hAnsi="Narkisim"/>
          <w:rtl/>
        </w:rPr>
        <w:t xml:space="preserve">. הילכך אע"ג דחי </w:t>
      </w:r>
      <w:r w:rsidRPr="00A17FA2">
        <w:rPr>
          <w:rFonts w:ascii="Narkisim" w:hAnsi="Narkisim"/>
          <w:sz w:val="20"/>
          <w:szCs w:val="20"/>
          <w:rtl/>
        </w:rPr>
        <w:t>[ומתברר דהיתה אשת איש]</w:t>
      </w:r>
      <w:r w:rsidRPr="00A17FA2">
        <w:rPr>
          <w:rFonts w:ascii="Narkisim" w:hAnsi="Narkisim"/>
          <w:rtl/>
        </w:rPr>
        <w:t xml:space="preserve"> חייב אשם תלוי לכשימות. אבל אם לא מת נתבטל התנאי ופטור</w:t>
      </w:r>
      <w:r w:rsidRPr="00A17FA2">
        <w:rPr>
          <w:rStyle w:val="ad"/>
          <w:rFonts w:ascii="Narkisim" w:hAnsi="Narkisim"/>
          <w:rtl/>
        </w:rPr>
        <w:footnoteReference w:id="634"/>
      </w:r>
      <w:r w:rsidRPr="00A17FA2">
        <w:rPr>
          <w:rFonts w:ascii="Narkisim" w:hAnsi="Narkisim"/>
          <w:rtl/>
        </w:rPr>
        <w:t>.</w:t>
      </w:r>
      <w:r w:rsidRPr="00A17FA2">
        <w:rPr>
          <w:rFonts w:ascii="Narkisim" w:hAnsi="Narkisim"/>
          <w:sz w:val="20"/>
          <w:szCs w:val="20"/>
          <w:rtl/>
        </w:rPr>
        <w:t xml:space="preserve"> (וע"ע בסמוך).</w:t>
      </w:r>
    </w:p>
    <w:p w14:paraId="7F07CF08" w14:textId="77777777" w:rsidR="00114D27" w:rsidRPr="00A17FA2" w:rsidRDefault="00000000" w:rsidP="005D6ACA">
      <w:pPr>
        <w:pStyle w:val="a8"/>
        <w:bidi/>
        <w:rPr>
          <w:rFonts w:ascii="Narkisim" w:hAnsi="Narkisim"/>
        </w:rPr>
      </w:pPr>
      <w:r w:rsidRPr="00A17FA2">
        <w:rPr>
          <w:rFonts w:ascii="Narkisim" w:hAnsi="Narkisim"/>
          <w:rtl/>
        </w:rPr>
        <w:t>וכ"כ ה</w:t>
      </w:r>
      <w:r w:rsidRPr="00A17FA2">
        <w:rPr>
          <w:rFonts w:ascii="Narkisim" w:hAnsi="Narkisim"/>
          <w:b/>
          <w:bCs/>
          <w:rtl/>
        </w:rPr>
        <w:t>תוס' רי"ד</w:t>
      </w:r>
      <w:r w:rsidRPr="00A17FA2">
        <w:rPr>
          <w:rFonts w:ascii="Narkisim" w:hAnsi="Narkisim"/>
          <w:rtl/>
        </w:rPr>
        <w:t xml:space="preserve"> דמביא אשם תלוי דדנים אשעת בעילה ולא סמכינן אברירה. שמי יודע אם ימות מיד ותהא זו שעת קנין הגט, ולא מהני ברירה. ולא דמי לאכל ספק חלק, ונתברר אח"כ שאכל חלב דמביא חטאת, דאם אצלינו הוא ספק היה יכול להתברר אצל אחרים</w:t>
      </w:r>
      <w:r w:rsidRPr="00A17FA2">
        <w:rPr>
          <w:rStyle w:val="ad"/>
          <w:rFonts w:ascii="Narkisim" w:hAnsi="Narkisim"/>
          <w:rtl/>
        </w:rPr>
        <w:footnoteReference w:id="635"/>
      </w:r>
      <w:r w:rsidRPr="00A17FA2">
        <w:rPr>
          <w:rFonts w:ascii="Narkisim" w:hAnsi="Narkisim"/>
          <w:rtl/>
        </w:rPr>
        <w:t>.</w:t>
      </w:r>
    </w:p>
    <w:p w14:paraId="699E746B"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תור"ג</w:t>
      </w:r>
      <w:r w:rsidRPr="00A17FA2">
        <w:rPr>
          <w:rFonts w:ascii="Narkisim" w:hAnsi="Narkisim"/>
          <w:rtl/>
        </w:rPr>
        <w:t xml:space="preserve"> כתב דר' יוסי ס"ל דאף דיש ברירה ל"מ להחשב כודאי למפרע [דנאמר דהוה כודאי לכל אדם]. ואף דמכאן ולהבא אמרי' ברירה, מ"מ קודם שהוברר הוה ספק איסור</w:t>
      </w:r>
      <w:r w:rsidRPr="00A17FA2">
        <w:rPr>
          <w:rStyle w:val="ad"/>
          <w:rFonts w:ascii="Narkisim" w:hAnsi="Narkisim"/>
          <w:rtl/>
        </w:rPr>
        <w:footnoteReference w:id="636"/>
      </w:r>
      <w:r w:rsidRPr="00A17FA2">
        <w:rPr>
          <w:rFonts w:ascii="Narkisim" w:hAnsi="Narkisim"/>
          <w:rtl/>
        </w:rPr>
        <w:t>, ול"מ הברירה לברר למפרע שהיתה אשת איש</w:t>
      </w:r>
      <w:r w:rsidRPr="00A17FA2">
        <w:rPr>
          <w:rStyle w:val="ad"/>
          <w:rFonts w:ascii="Narkisim" w:hAnsi="Narkisim"/>
          <w:rtl/>
        </w:rPr>
        <w:footnoteReference w:id="637"/>
      </w:r>
      <w:r w:rsidRPr="00A17FA2">
        <w:rPr>
          <w:rFonts w:ascii="Narkisim" w:hAnsi="Narkisim"/>
          <w:rtl/>
        </w:rPr>
        <w:t xml:space="preserve">].  </w:t>
      </w:r>
    </w:p>
    <w:p w14:paraId="7EE5194A" w14:textId="77777777" w:rsidR="00114D27" w:rsidRPr="00A17FA2" w:rsidRDefault="00000000" w:rsidP="005D6ACA">
      <w:pPr>
        <w:bidi/>
        <w:rPr>
          <w:rFonts w:ascii="Narkisim" w:hAnsi="Narkisim" w:cs="Narkisim"/>
        </w:rPr>
      </w:pPr>
      <w:r w:rsidRPr="00A17FA2">
        <w:rPr>
          <w:rFonts w:ascii="Narkisim" w:hAnsi="Narkisim" w:cs="Narkisim"/>
          <w:u w:val="single"/>
          <w:rtl/>
        </w:rPr>
        <w:t>בא"ד ואין נראה לר"י וכו' משעת מיתה ואילך נמי לא תהא מגורשת ודאי</w:t>
      </w:r>
      <w:r w:rsidRPr="00A17FA2">
        <w:rPr>
          <w:rStyle w:val="ad"/>
          <w:rFonts w:ascii="Narkisim" w:hAnsi="Narkisim" w:cs="Narkisim"/>
          <w:u w:val="single"/>
          <w:rtl/>
        </w:rPr>
        <w:footnoteReference w:id="638"/>
      </w:r>
      <w:r w:rsidRPr="00A17FA2">
        <w:rPr>
          <w:rFonts w:ascii="Narkisim" w:hAnsi="Narkisim" w:cs="Narkisim"/>
          <w:u w:val="single"/>
          <w:rtl/>
        </w:rPr>
        <w:t xml:space="preserve"> וכו'</w:t>
      </w:r>
      <w:r w:rsidRPr="00A17FA2">
        <w:rPr>
          <w:rFonts w:ascii="Narkisim" w:hAnsi="Narkisim" w:cs="Narkisim"/>
          <w:rtl/>
        </w:rPr>
        <w:t>. תוס' הק' עוד דאי הוה ספק, א"כ שמא לא חל הגט עד לאחר מיתה</w:t>
      </w:r>
      <w:r w:rsidRPr="00A17FA2">
        <w:rPr>
          <w:rStyle w:val="ad"/>
          <w:rFonts w:ascii="Narkisim" w:hAnsi="Narkisim" w:cs="Narkisim"/>
          <w:rtl/>
        </w:rPr>
        <w:footnoteReference w:id="639"/>
      </w:r>
      <w:r w:rsidRPr="00A17FA2">
        <w:rPr>
          <w:rFonts w:ascii="Narkisim" w:hAnsi="Narkisim" w:cs="Narkisim"/>
          <w:rtl/>
        </w:rPr>
        <w:t>. וה</w:t>
      </w:r>
      <w:r w:rsidRPr="00A17FA2">
        <w:rPr>
          <w:rFonts w:ascii="Narkisim" w:hAnsi="Narkisim" w:cs="Narkisim"/>
          <w:b/>
          <w:bCs/>
          <w:rtl/>
        </w:rPr>
        <w:t>ר"ן</w:t>
      </w:r>
      <w:r w:rsidRPr="00A17FA2">
        <w:rPr>
          <w:rFonts w:ascii="Narkisim" w:hAnsi="Narkisim" w:cs="Narkisim"/>
          <w:rtl/>
        </w:rPr>
        <w:t xml:space="preserve"> כתב דלרש"י הוה מגורשת ואינה מגורשת לר' יוסי אף אחרי שמת.</w:t>
      </w:r>
    </w:p>
    <w:p w14:paraId="360825B8" w14:textId="77777777" w:rsidR="00114D27" w:rsidRPr="00A17FA2" w:rsidRDefault="00000000" w:rsidP="005D6ACA">
      <w:pPr>
        <w:pStyle w:val="a7"/>
        <w:bidi/>
        <w:rPr>
          <w:rFonts w:ascii="Narkisim" w:hAnsi="Narkisim"/>
        </w:rPr>
      </w:pPr>
      <w:r w:rsidRPr="00A17FA2">
        <w:rPr>
          <w:rFonts w:ascii="Narkisim" w:hAnsi="Narkisim"/>
          <w:rtl/>
        </w:rPr>
        <w:t>ובפשוטו צ"ל דס"ל לר' יוסי דלענין זה מהני ברירה שיתברר דחל על א' מהזמנים לפני מיתה.</w:t>
      </w:r>
      <w:r w:rsidRPr="00A17FA2">
        <w:rPr>
          <w:rFonts w:ascii="Narkisim" w:hAnsi="Narkisim"/>
          <w:sz w:val="20"/>
          <w:szCs w:val="20"/>
          <w:rtl/>
        </w:rPr>
        <w:t xml:space="preserve"> [וצ"ב]</w:t>
      </w:r>
      <w:r w:rsidRPr="00A17FA2">
        <w:rPr>
          <w:rFonts w:ascii="Narkisim" w:hAnsi="Narkisim"/>
          <w:rtl/>
        </w:rPr>
        <w:t>.</w:t>
      </w:r>
    </w:p>
    <w:p w14:paraId="719BC4CE"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פנ"י</w:t>
      </w:r>
      <w:r w:rsidRPr="00A17FA2">
        <w:rPr>
          <w:rFonts w:ascii="Narkisim" w:hAnsi="Narkisim"/>
          <w:rtl/>
        </w:rPr>
        <w:t xml:space="preserve"> ביאר דר' יוסי ס"ל דמהני ברירה בדבר שסופו להתברר [וכמ"ש תוס' (לעיל כה: ד"ה רבי) לדברי המהרש"א], ומש"ה מהני ברירה האם ימות, אבל ל"מ לברר לברר באיזה שעה חל.</w:t>
      </w:r>
    </w:p>
    <w:p w14:paraId="7FD9FF2E" w14:textId="77777777" w:rsidR="00114D27" w:rsidRPr="00A17FA2" w:rsidRDefault="00000000" w:rsidP="005D6ACA">
      <w:pPr>
        <w:pStyle w:val="a8"/>
        <w:bidi/>
        <w:rPr>
          <w:rFonts w:ascii="Narkisim" w:hAnsi="Narkisim"/>
        </w:rPr>
      </w:pPr>
      <w:r w:rsidRPr="00A17FA2">
        <w:rPr>
          <w:rFonts w:ascii="Narkisim" w:hAnsi="Narkisim"/>
          <w:rtl/>
        </w:rPr>
        <w:t>ועוד שמעתי לפרש ע"פ הגמ' (ב"ב קלז.) דאפשר שיחול בהגט 'עם גמר מיתה'. א"כ ממ"נ חל מכאן ולהבא בשעה זו, שהיא שעה מבוררת</w:t>
      </w:r>
      <w:r w:rsidRPr="00A17FA2">
        <w:rPr>
          <w:rStyle w:val="ad"/>
          <w:rFonts w:ascii="Narkisim" w:hAnsi="Narkisim"/>
          <w:rtl/>
        </w:rPr>
        <w:footnoteReference w:id="640"/>
      </w:r>
      <w:r w:rsidRPr="00A17FA2">
        <w:rPr>
          <w:rFonts w:ascii="Narkisim" w:hAnsi="Narkisim"/>
          <w:rtl/>
        </w:rPr>
        <w:t>.</w:t>
      </w:r>
    </w:p>
    <w:p w14:paraId="691F7AB9" w14:textId="77777777" w:rsidR="00114D27" w:rsidRPr="00A17FA2" w:rsidRDefault="00000000" w:rsidP="005D6ACA">
      <w:pPr>
        <w:pStyle w:val="aa"/>
        <w:bidi/>
        <w:rPr>
          <w:rFonts w:ascii="Narkisim" w:hAnsi="Narkisim"/>
        </w:rPr>
      </w:pPr>
      <w:r w:rsidRPr="00A17FA2">
        <w:rPr>
          <w:rFonts w:ascii="Narkisim" w:hAnsi="Narkisim"/>
          <w:u w:val="single"/>
          <w:rtl/>
        </w:rPr>
        <w:t>בא"ד ואפי' לא מת מאותו חולי יהיה לנו לומר שתהא מגורשת מספק וכו'</w:t>
      </w:r>
      <w:r w:rsidRPr="00A17FA2">
        <w:rPr>
          <w:rFonts w:ascii="Narkisim" w:hAnsi="Narkisim"/>
          <w:rtl/>
        </w:rPr>
        <w:t>. וה</w:t>
      </w:r>
      <w:r w:rsidRPr="00A17FA2">
        <w:rPr>
          <w:rFonts w:ascii="Narkisim" w:hAnsi="Narkisim"/>
          <w:b/>
          <w:bCs/>
          <w:rtl/>
        </w:rPr>
        <w:t>ר"ן</w:t>
      </w:r>
      <w:r w:rsidRPr="00A17FA2">
        <w:rPr>
          <w:rFonts w:ascii="Narkisim" w:hAnsi="Narkisim"/>
          <w:rtl/>
        </w:rPr>
        <w:t xml:space="preserve"> תי' דעל הצד שלא מת הוברר הדבר שלא חל הגט כלל, ויש תנאי שלא תחול הגט כשלא מת, וככל תנאי בעלמא דלא תליא בברירה</w:t>
      </w:r>
      <w:r w:rsidRPr="00A17FA2">
        <w:rPr>
          <w:rStyle w:val="ad"/>
          <w:rFonts w:ascii="Narkisim" w:hAnsi="Narkisim"/>
          <w:rtl/>
        </w:rPr>
        <w:footnoteReference w:id="641"/>
      </w:r>
      <w:r w:rsidRPr="00A17FA2">
        <w:rPr>
          <w:rFonts w:ascii="Narkisim" w:hAnsi="Narkisim"/>
          <w:rtl/>
        </w:rPr>
        <w:t>. והר"ן כתב דרש"י דייק כן דהגמ' כתבה אליבא דר' יוסי 'ובלבד שימות' טפי מכולהו תנאי.</w:t>
      </w:r>
    </w:p>
    <w:p w14:paraId="77B40483" w14:textId="77777777" w:rsidR="00114D27" w:rsidRPr="00A17FA2" w:rsidRDefault="00000000" w:rsidP="005D6ACA">
      <w:pPr>
        <w:bidi/>
        <w:rPr>
          <w:rFonts w:ascii="Narkisim" w:hAnsi="Narkisim" w:cs="Narkisim"/>
        </w:rPr>
      </w:pPr>
      <w:r w:rsidRPr="00A17FA2">
        <w:rPr>
          <w:rFonts w:ascii="Narkisim" w:hAnsi="Narkisim" w:cs="Narkisim"/>
          <w:u w:val="single"/>
          <w:rtl/>
        </w:rPr>
        <w:lastRenderedPageBreak/>
        <w:t>תוד"ה אמר.</w:t>
      </w:r>
      <w:r w:rsidRPr="00A17FA2">
        <w:rPr>
          <w:rFonts w:ascii="Narkisim" w:hAnsi="Narkisim" w:cs="Narkisim"/>
          <w:rtl/>
        </w:rPr>
        <w:t xml:space="preserve"> נעשה כאומר</w:t>
      </w:r>
      <w:r w:rsidRPr="00A17FA2">
        <w:rPr>
          <w:rStyle w:val="ad"/>
          <w:rFonts w:ascii="Narkisim" w:hAnsi="Narkisim" w:cs="Narkisim"/>
          <w:rtl/>
        </w:rPr>
        <w:footnoteReference w:id="642"/>
      </w:r>
      <w:r w:rsidRPr="00A17FA2">
        <w:rPr>
          <w:rFonts w:ascii="Narkisim" w:hAnsi="Narkisim" w:cs="Narkisim"/>
          <w:rtl/>
        </w:rPr>
        <w:t xml:space="preserve"> מעת שאני בעולם. </w:t>
      </w:r>
      <w:r w:rsidRPr="00A17FA2">
        <w:rPr>
          <w:rFonts w:ascii="Narkisim" w:hAnsi="Narkisim" w:cs="Narkisim"/>
          <w:sz w:val="20"/>
          <w:szCs w:val="20"/>
          <w:rtl/>
        </w:rPr>
        <w:t>וכל גט דמהיום אם מתי 'היום' לאו דוקא</w:t>
      </w:r>
      <w:r w:rsidRPr="00A17FA2">
        <w:rPr>
          <w:rStyle w:val="ad"/>
          <w:rFonts w:ascii="Narkisim" w:hAnsi="Narkisim" w:cs="Narkisim"/>
          <w:sz w:val="20"/>
          <w:szCs w:val="20"/>
          <w:rtl/>
        </w:rPr>
        <w:footnoteReference w:id="643"/>
      </w:r>
      <w:r w:rsidRPr="00A17FA2">
        <w:rPr>
          <w:rFonts w:ascii="Narkisim" w:hAnsi="Narkisim" w:cs="Narkisim"/>
          <w:sz w:val="20"/>
          <w:szCs w:val="20"/>
          <w:rtl/>
        </w:rPr>
        <w:t>, ואמדינן כוונתו דחל שעה אחת קודם מיתה</w:t>
      </w:r>
      <w:r w:rsidRPr="00A17FA2">
        <w:rPr>
          <w:rStyle w:val="ad"/>
          <w:rFonts w:ascii="Narkisim" w:hAnsi="Narkisim" w:cs="Narkisim"/>
          <w:sz w:val="20"/>
          <w:szCs w:val="20"/>
          <w:rtl/>
        </w:rPr>
        <w:footnoteReference w:id="644"/>
      </w:r>
      <w:r w:rsidRPr="00A17FA2">
        <w:rPr>
          <w:rFonts w:ascii="Narkisim" w:hAnsi="Narkisim" w:cs="Narkisim"/>
          <w:sz w:val="20"/>
          <w:szCs w:val="20"/>
          <w:rtl/>
        </w:rPr>
        <w:t>.</w:t>
      </w:r>
      <w:r w:rsidRPr="00A17FA2">
        <w:rPr>
          <w:rFonts w:ascii="Narkisim" w:hAnsi="Narkisim" w:cs="Narkisim"/>
          <w:rtl/>
        </w:rPr>
        <w:t xml:space="preserve"> וכ"כ </w:t>
      </w:r>
      <w:r w:rsidRPr="00A17FA2">
        <w:rPr>
          <w:rFonts w:ascii="Narkisim" w:hAnsi="Narkisim" w:cs="Narkisim"/>
          <w:b/>
          <w:bCs/>
          <w:rtl/>
        </w:rPr>
        <w:t>תוס</w:t>
      </w:r>
      <w:r w:rsidRPr="00A17FA2">
        <w:rPr>
          <w:rFonts w:ascii="Narkisim" w:hAnsi="Narkisim" w:cs="Narkisim"/>
          <w:rtl/>
        </w:rPr>
        <w:t>' (לעיל כה: ד"ה מה). וה</w:t>
      </w:r>
      <w:r w:rsidRPr="00A17FA2">
        <w:rPr>
          <w:rFonts w:ascii="Narkisim" w:hAnsi="Narkisim" w:cs="Narkisim"/>
          <w:b/>
          <w:bCs/>
          <w:rtl/>
        </w:rPr>
        <w:t>רשב"א</w:t>
      </w:r>
      <w:r w:rsidRPr="00A17FA2">
        <w:rPr>
          <w:rFonts w:ascii="Narkisim" w:hAnsi="Narkisim" w:cs="Narkisim"/>
          <w:rtl/>
        </w:rPr>
        <w:t xml:space="preserve"> הוסיף דאע"ג דסבר ר' יוסי זמנו של שטר מוכיח, הכא מסתפק דהוה כמפרש בהדיא בשעה אחרונה שהוא בעולם, ועקר זמן השטר.</w:t>
      </w:r>
    </w:p>
    <w:p w14:paraId="501E18B7" w14:textId="77777777" w:rsidR="00114D27" w:rsidRPr="00A17FA2" w:rsidRDefault="00000000" w:rsidP="005D6ACA">
      <w:pPr>
        <w:pStyle w:val="aa"/>
        <w:bidi/>
        <w:rPr>
          <w:rFonts w:ascii="Narkisim" w:hAnsi="Narkisim"/>
        </w:rPr>
      </w:pPr>
      <w:r w:rsidRPr="00A17FA2">
        <w:rPr>
          <w:rFonts w:ascii="Narkisim" w:hAnsi="Narkisim"/>
          <w:u w:val="single"/>
          <w:rtl/>
        </w:rPr>
        <w:t>בא"ד מ"מ קשה דאילו לא נהרג היתה בת שבע א"א וכו'.</w:t>
      </w:r>
      <w:r w:rsidRPr="00A17FA2">
        <w:rPr>
          <w:rFonts w:ascii="Narkisim" w:hAnsi="Narkisim"/>
          <w:rtl/>
        </w:rPr>
        <w:t xml:space="preserve"> ה</w:t>
      </w:r>
      <w:r w:rsidRPr="00A17FA2">
        <w:rPr>
          <w:rFonts w:ascii="Narkisim" w:hAnsi="Narkisim"/>
          <w:b/>
          <w:bCs/>
          <w:rtl/>
        </w:rPr>
        <w:t>אחרונים</w:t>
      </w:r>
      <w:r w:rsidRPr="00A17FA2">
        <w:rPr>
          <w:rFonts w:ascii="Narkisim" w:hAnsi="Narkisim"/>
          <w:rtl/>
        </w:rPr>
        <w:t xml:space="preserve"> ביארו דקו' התוס' הגמ' (שבת נו.) דכל האומר דוד חטא אינו אלא טועה. ותוס' נקטו דלא היה אפי' ספק עבירה. אך </w:t>
      </w:r>
      <w:r w:rsidRPr="00A17FA2">
        <w:rPr>
          <w:rFonts w:ascii="Narkisim" w:hAnsi="Narkisim"/>
          <w:b/>
          <w:bCs/>
          <w:rtl/>
        </w:rPr>
        <w:t>תוס'</w:t>
      </w:r>
      <w:r w:rsidRPr="00A17FA2">
        <w:rPr>
          <w:rFonts w:ascii="Narkisim" w:hAnsi="Narkisim"/>
          <w:rtl/>
        </w:rPr>
        <w:t xml:space="preserve"> (ב"מ נט., כתובות ט:) נקטו דכיון דלבסוף מת במלחמה נתברר שהיה גט. [וכיון דמת לבסוף נתברר שלא היה איסור. אף שבשעת מעשה היה ספק</w:t>
      </w:r>
      <w:r w:rsidRPr="00A17FA2">
        <w:rPr>
          <w:rStyle w:val="ad"/>
          <w:rFonts w:ascii="Narkisim" w:hAnsi="Narkisim"/>
          <w:rtl/>
        </w:rPr>
        <w:footnoteReference w:id="645"/>
      </w:r>
      <w:r w:rsidRPr="00A17FA2">
        <w:rPr>
          <w:rFonts w:ascii="Narkisim" w:hAnsi="Narkisim"/>
          <w:rtl/>
        </w:rPr>
        <w:t>].</w:t>
      </w:r>
    </w:p>
    <w:p w14:paraId="2DA6F987" w14:textId="77777777" w:rsidR="00114D27" w:rsidRPr="00A17FA2" w:rsidRDefault="00000000" w:rsidP="005D6ACA">
      <w:pPr>
        <w:pStyle w:val="aa"/>
        <w:bidi/>
        <w:rPr>
          <w:rFonts w:ascii="Narkisim" w:hAnsi="Narkisim"/>
        </w:rPr>
      </w:pPr>
      <w:r w:rsidRPr="00A17FA2">
        <w:rPr>
          <w:rFonts w:ascii="Narkisim" w:hAnsi="Narkisim"/>
          <w:rtl/>
        </w:rPr>
        <w:t>ו</w:t>
      </w:r>
      <w:r w:rsidRPr="00A17FA2">
        <w:rPr>
          <w:rFonts w:ascii="Narkisim" w:hAnsi="Narkisim"/>
          <w:b/>
          <w:bCs/>
          <w:rtl/>
        </w:rPr>
        <w:t xml:space="preserve">תוס' </w:t>
      </w:r>
      <w:r w:rsidRPr="00A17FA2">
        <w:rPr>
          <w:rFonts w:ascii="Narkisim" w:hAnsi="Narkisim"/>
          <w:rtl/>
        </w:rPr>
        <w:t>(שם ושם) הקשו דהרי חזר אוריה מהמלחמה. ותי' דהתנה אם יחזור בסוף המלחמה, והא מת קודם סוף המלחמה. וה</w:t>
      </w:r>
      <w:r w:rsidRPr="00A17FA2">
        <w:rPr>
          <w:rFonts w:ascii="Narkisim" w:hAnsi="Narkisim"/>
          <w:b/>
          <w:bCs/>
          <w:rtl/>
        </w:rPr>
        <w:t>הפלאה</w:t>
      </w:r>
      <w:r w:rsidRPr="00A17FA2">
        <w:rPr>
          <w:rFonts w:ascii="Narkisim" w:hAnsi="Narkisim"/>
          <w:rtl/>
        </w:rPr>
        <w:t xml:space="preserve"> (כתובות ט:) כת' דהוה כעמד על משענתו וחזר והכביד חוליו דהוה גט</w:t>
      </w:r>
      <w:r w:rsidRPr="00A17FA2">
        <w:rPr>
          <w:rStyle w:val="ad"/>
          <w:rFonts w:ascii="Narkisim" w:hAnsi="Narkisim"/>
          <w:rtl/>
        </w:rPr>
        <w:footnoteReference w:id="646"/>
      </w:r>
      <w:r w:rsidRPr="00A17FA2">
        <w:rPr>
          <w:rFonts w:ascii="Narkisim" w:hAnsi="Narkisim"/>
          <w:rtl/>
        </w:rPr>
        <w:t>.</w:t>
      </w:r>
    </w:p>
    <w:p w14:paraId="79BF69BC" w14:textId="77777777" w:rsidR="00114D27" w:rsidRPr="00A17FA2" w:rsidRDefault="00000000" w:rsidP="005D6ACA">
      <w:pPr>
        <w:pStyle w:val="aa"/>
        <w:bidi/>
        <w:rPr>
          <w:rFonts w:ascii="Narkisim" w:hAnsi="Narkisim"/>
        </w:rPr>
      </w:pPr>
      <w:r w:rsidRPr="00A17FA2">
        <w:rPr>
          <w:rFonts w:ascii="Narkisim" w:hAnsi="Narkisim"/>
          <w:u w:val="single"/>
          <w:rtl/>
        </w:rPr>
        <w:t>בא"ד ונראה לר"ת שהיו כותבין גט גמור וכו' בצינעא</w:t>
      </w:r>
      <w:r w:rsidRPr="00A17FA2">
        <w:rPr>
          <w:rStyle w:val="ad"/>
          <w:rFonts w:ascii="Narkisim" w:hAnsi="Narkisim"/>
          <w:u w:val="single"/>
          <w:rtl/>
        </w:rPr>
        <w:footnoteReference w:id="647"/>
      </w:r>
      <w:r w:rsidRPr="00A17FA2">
        <w:rPr>
          <w:rFonts w:ascii="Narkisim" w:hAnsi="Narkisim"/>
          <w:u w:val="single"/>
          <w:rtl/>
        </w:rPr>
        <w:t xml:space="preserve"> וכו'.</w:t>
      </w:r>
      <w:r w:rsidRPr="00A17FA2">
        <w:rPr>
          <w:rFonts w:ascii="Narkisim" w:hAnsi="Narkisim"/>
          <w:rtl/>
        </w:rPr>
        <w:t xml:space="preserve"> ה</w:t>
      </w:r>
      <w:r w:rsidRPr="00A17FA2">
        <w:rPr>
          <w:rFonts w:ascii="Narkisim" w:hAnsi="Narkisim"/>
          <w:b/>
          <w:bCs/>
          <w:rtl/>
        </w:rPr>
        <w:t>הפלאה</w:t>
      </w:r>
      <w:r w:rsidRPr="00A17FA2">
        <w:rPr>
          <w:rFonts w:ascii="Narkisim" w:hAnsi="Narkisim"/>
          <w:rtl/>
        </w:rPr>
        <w:t xml:space="preserve"> (כתובות ט:) הק' דאוריה אמר אבא אל ביתי ואשתי, וע"כ דלא גירשה גירושין גמורים.</w:t>
      </w:r>
    </w:p>
    <w:p w14:paraId="3F484C41" w14:textId="77777777" w:rsidR="00114D27" w:rsidRPr="00A17FA2" w:rsidRDefault="00000000" w:rsidP="005D6ACA">
      <w:pPr>
        <w:pStyle w:val="aa"/>
        <w:bidi/>
        <w:rPr>
          <w:rFonts w:ascii="Narkisim" w:hAnsi="Narkisim"/>
        </w:rPr>
      </w:pPr>
      <w:r w:rsidRPr="00A17FA2">
        <w:rPr>
          <w:rFonts w:ascii="Narkisim" w:hAnsi="Narkisim"/>
          <w:u w:val="single"/>
          <w:rtl/>
        </w:rPr>
        <w:t>ת"ר ימים שבינתיים בעלה זכאי במציאתה וכו' ויורשה וכו'</w:t>
      </w:r>
      <w:r w:rsidRPr="00A17FA2">
        <w:rPr>
          <w:rFonts w:ascii="Narkisim" w:hAnsi="Narkisim"/>
          <w:rtl/>
        </w:rPr>
        <w:t xml:space="preserve">. </w:t>
      </w:r>
      <w:r w:rsidRPr="00A17FA2">
        <w:rPr>
          <w:rFonts w:ascii="Narkisim" w:hAnsi="Narkisim"/>
          <w:b/>
          <w:bCs/>
          <w:rtl/>
        </w:rPr>
        <w:t>ה"ה</w:t>
      </w:r>
      <w:r w:rsidRPr="00A17FA2">
        <w:rPr>
          <w:rFonts w:ascii="Narkisim" w:hAnsi="Narkisim"/>
          <w:rtl/>
        </w:rPr>
        <w:t xml:space="preserve"> (נחלות א ט) דייק דכ"ז לר' יהודה דודאי לא הוה גט אלא סמוך למיתה. אבל לשאר תנאים הבעל אינו יורשה, והביא מקור לדברי ה</w:t>
      </w:r>
      <w:r w:rsidRPr="00A17FA2">
        <w:rPr>
          <w:rFonts w:ascii="Narkisim" w:hAnsi="Narkisim"/>
          <w:b/>
          <w:bCs/>
          <w:rtl/>
        </w:rPr>
        <w:t>רמב"ם</w:t>
      </w:r>
      <w:r w:rsidRPr="00A17FA2">
        <w:rPr>
          <w:rFonts w:ascii="Narkisim" w:hAnsi="Narkisim"/>
          <w:rtl/>
        </w:rPr>
        <w:t xml:space="preserve"> (שם) דספק מגורשת הבעל אינו יורשה.</w:t>
      </w:r>
    </w:p>
    <w:p w14:paraId="53A2364C"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ראב"ד</w:t>
      </w:r>
      <w:r w:rsidRPr="00A17FA2">
        <w:rPr>
          <w:rFonts w:ascii="Narkisim" w:hAnsi="Narkisim"/>
          <w:rtl/>
        </w:rPr>
        <w:t xml:space="preserve"> (שם) חלק דהבעל יורשה. והביא דב</w:t>
      </w:r>
      <w:r w:rsidRPr="00A17FA2">
        <w:rPr>
          <w:rFonts w:ascii="Narkisim" w:hAnsi="Narkisim"/>
          <w:b/>
          <w:bCs/>
          <w:rtl/>
        </w:rPr>
        <w:t>ירושלמי</w:t>
      </w:r>
      <w:r w:rsidRPr="00A17FA2">
        <w:rPr>
          <w:rFonts w:ascii="Narkisim" w:hAnsi="Narkisim"/>
          <w:rtl/>
        </w:rPr>
        <w:t xml:space="preserve"> (כאן) אי' דהמגרש אשתו ולנה עמו בפונדקי צריכה גט שני [מספק], ואם מתה יורשה</w:t>
      </w:r>
      <w:r w:rsidRPr="00A17FA2">
        <w:rPr>
          <w:rStyle w:val="ad"/>
          <w:rFonts w:ascii="Narkisim" w:hAnsi="Narkisim"/>
          <w:rtl/>
        </w:rPr>
        <w:footnoteReference w:id="648"/>
      </w:r>
      <w:r w:rsidRPr="00A17FA2">
        <w:rPr>
          <w:rFonts w:ascii="Narkisim" w:hAnsi="Narkisim"/>
          <w:rtl/>
        </w:rPr>
        <w:t>. והראב"ד למד ק"ו, ומה התם דודאי גירושין וספק חזרה יורשה. היכא דודאי אשתו וספק גירשה לא כ"ש. [וה"ה דחה דכוונת הירושלמי דהוה ודאי אשת איש].</w:t>
      </w:r>
    </w:p>
    <w:p w14:paraId="1109F5E7" w14:textId="77777777" w:rsidR="00114D27" w:rsidRPr="00A17FA2" w:rsidRDefault="00000000" w:rsidP="005D6ACA">
      <w:pPr>
        <w:pStyle w:val="aa"/>
        <w:bidi/>
        <w:rPr>
          <w:rFonts w:ascii="Narkisim" w:hAnsi="Narkisim"/>
        </w:rPr>
      </w:pPr>
      <w:r w:rsidRPr="00A17FA2">
        <w:rPr>
          <w:rFonts w:ascii="Narkisim" w:hAnsi="Narkisim"/>
          <w:u w:val="single"/>
          <w:rtl/>
        </w:rPr>
        <w:t>ויורשה וכו'</w:t>
      </w:r>
      <w:r w:rsidRPr="00A17FA2">
        <w:rPr>
          <w:rFonts w:ascii="Narkisim" w:hAnsi="Narkisim"/>
          <w:rtl/>
        </w:rPr>
        <w:t>. מבואר דאף שלבסוף היא מתה בחיי הבעל, אפ"ה מתגרשת [לדעת התנאים דהוה גט מיד], ולא אמרי' דהוה בתנאי שימות הבעל [מחמת החולי] בחייה. וכן הוכיח ה</w:t>
      </w:r>
      <w:r w:rsidRPr="00A17FA2">
        <w:rPr>
          <w:rFonts w:ascii="Narkisim" w:hAnsi="Narkisim"/>
          <w:b/>
          <w:bCs/>
          <w:rtl/>
        </w:rPr>
        <w:t>רמב"ן</w:t>
      </w:r>
      <w:r w:rsidRPr="00A17FA2">
        <w:rPr>
          <w:rFonts w:ascii="Narkisim" w:hAnsi="Narkisim"/>
          <w:rtl/>
        </w:rPr>
        <w:t xml:space="preserve"> (לעיל עב:).</w:t>
      </w:r>
    </w:p>
    <w:p w14:paraId="462B4ECC"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כת' דכשמתנה אם מתי, היינו מחמת חולי זה. ולא אמרי' שהתנה אם ימות לעולם [ואפי' הבריא ומת לאחר שבעים שנה נתגרשה למפרע], תדע דשמואל (עה:) תיקן להתנות אם מתי ואם לא מתי, ואי אפשר לזרעו של אדם וחוה שלא ימות לעולם</w:t>
      </w:r>
      <w:r w:rsidRPr="00A17FA2">
        <w:rPr>
          <w:rStyle w:val="ad"/>
          <w:rFonts w:ascii="Narkisim" w:hAnsi="Narkisim"/>
          <w:rtl/>
        </w:rPr>
        <w:footnoteReference w:id="649"/>
      </w:r>
      <w:r w:rsidRPr="00A17FA2">
        <w:rPr>
          <w:rFonts w:ascii="Narkisim" w:hAnsi="Narkisim"/>
          <w:rtl/>
        </w:rPr>
        <w:t>.</w:t>
      </w:r>
    </w:p>
    <w:p w14:paraId="067AC493" w14:textId="77777777" w:rsidR="00114D27" w:rsidRPr="00A17FA2" w:rsidRDefault="00000000" w:rsidP="005D6ACA">
      <w:pPr>
        <w:pStyle w:val="a8"/>
        <w:bidi/>
        <w:rPr>
          <w:rFonts w:ascii="Narkisim" w:hAnsi="Narkisim"/>
        </w:rPr>
      </w:pPr>
      <w:r w:rsidRPr="00A17FA2">
        <w:rPr>
          <w:rFonts w:ascii="Narkisim" w:hAnsi="Narkisim"/>
          <w:rtl/>
        </w:rPr>
        <w:t>והרמב"ן כת' דבריא שאמר 'אם מתי' הוה תנאי אם ימות לעולם, ומגורשת לגמרי לכל דבר</w:t>
      </w:r>
      <w:r w:rsidRPr="00A17FA2">
        <w:rPr>
          <w:rStyle w:val="ad"/>
          <w:rFonts w:ascii="Narkisim" w:hAnsi="Narkisim"/>
          <w:rtl/>
        </w:rPr>
        <w:footnoteReference w:id="650"/>
      </w:r>
      <w:r w:rsidRPr="00A17FA2">
        <w:rPr>
          <w:rFonts w:ascii="Narkisim" w:hAnsi="Narkisim"/>
          <w:rtl/>
        </w:rPr>
        <w:t>. אבל ה</w:t>
      </w:r>
      <w:r w:rsidRPr="00A17FA2">
        <w:rPr>
          <w:rFonts w:ascii="Narkisim" w:hAnsi="Narkisim"/>
          <w:b/>
          <w:bCs/>
          <w:rtl/>
        </w:rPr>
        <w:t>רשב"א</w:t>
      </w:r>
      <w:r w:rsidRPr="00A17FA2">
        <w:rPr>
          <w:rFonts w:ascii="Narkisim" w:hAnsi="Narkisim"/>
          <w:rtl/>
        </w:rPr>
        <w:t xml:space="preserve"> (עב:) כתב כדברי הרמב"ן גבי שכיב מרע, אלא שסיים דבריא שאמר אם מתי, כל שמת בחייה קאמר. וכ"פ ה</w:t>
      </w:r>
      <w:r w:rsidRPr="00A17FA2">
        <w:rPr>
          <w:rFonts w:ascii="Narkisim" w:hAnsi="Narkisim"/>
          <w:b/>
          <w:bCs/>
          <w:rtl/>
        </w:rPr>
        <w:t>שו"ע</w:t>
      </w:r>
      <w:r w:rsidRPr="00A17FA2">
        <w:rPr>
          <w:rFonts w:ascii="Narkisim" w:hAnsi="Narkisim"/>
          <w:rtl/>
        </w:rPr>
        <w:t xml:space="preserve"> (קמה ח) דשכ"מ שאמר אם מתי, תלי אי מת מחולי זה. אבל ברי כל שמת בחייה הוה גט.</w:t>
      </w:r>
    </w:p>
    <w:p w14:paraId="2ED3F46D"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(עב:) וה</w:t>
      </w:r>
      <w:r w:rsidRPr="00A17FA2">
        <w:rPr>
          <w:rFonts w:ascii="Narkisim" w:hAnsi="Narkisim"/>
          <w:b/>
          <w:bCs/>
          <w:rtl/>
        </w:rPr>
        <w:t>תור"ג</w:t>
      </w:r>
      <w:r w:rsidRPr="00A17FA2">
        <w:rPr>
          <w:rFonts w:ascii="Narkisim" w:hAnsi="Narkisim"/>
          <w:rtl/>
        </w:rPr>
        <w:t xml:space="preserve"> (עג.) תמהו דמנ"ל דבבריא יש חילוק בין מת בחייה למתה בחייו, ואת"ל משום שהתנאי מיותר, א"כ אזלא ראיית הרשב"א דהיכא דהתנה מתוך חוליו התנאי אינו מיותר [דקאי אחולי].</w:t>
      </w:r>
    </w:p>
    <w:p w14:paraId="1454B5D8"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xml:space="preserve"> ה</w:t>
      </w:r>
      <w:r w:rsidRPr="00A17FA2">
        <w:rPr>
          <w:rFonts w:ascii="Narkisim" w:hAnsi="Narkisim"/>
          <w:b/>
          <w:bCs/>
          <w:rtl/>
        </w:rPr>
        <w:t>תור"ג</w:t>
      </w:r>
      <w:r w:rsidRPr="00A17FA2">
        <w:rPr>
          <w:rFonts w:ascii="Narkisim" w:hAnsi="Narkisim"/>
          <w:rtl/>
        </w:rPr>
        <w:t xml:space="preserve"> (שם) הק' לדברי ה</w:t>
      </w:r>
      <w:r w:rsidRPr="00A17FA2">
        <w:rPr>
          <w:rFonts w:ascii="Narkisim" w:hAnsi="Narkisim"/>
          <w:b/>
          <w:bCs/>
          <w:rtl/>
        </w:rPr>
        <w:t>תו"י</w:t>
      </w:r>
      <w:r w:rsidRPr="00A17FA2">
        <w:rPr>
          <w:rFonts w:ascii="Narkisim" w:hAnsi="Narkisim"/>
          <w:rtl/>
        </w:rPr>
        <w:t xml:space="preserve"> (יומא יג:) דל"מ שנתקיים תנאי לאחר שמתה, הא הכא מתקיים התנאי [שמת מחמת חולי] לאחר מיתה. והתור"ג חידש דמהני מדין ברירה, ואמדו חז"ל דעתו שכוונתו אם חולי זה הוא חולי של מיתה תתגרש. [ואינו גדר קיום תנאי].</w:t>
      </w:r>
    </w:p>
    <w:p w14:paraId="10D0D472" w14:textId="77777777" w:rsidR="00114D27" w:rsidRPr="00A17FA2" w:rsidRDefault="00000000" w:rsidP="005D6ACA">
      <w:pPr>
        <w:pStyle w:val="3"/>
        <w:bidi/>
        <w:rPr>
          <w:rFonts w:ascii="Narkisim" w:hAnsi="Narkisim"/>
        </w:rPr>
      </w:pPr>
      <w:r w:rsidRPr="00A17FA2">
        <w:rPr>
          <w:rFonts w:ascii="Narkisim" w:hAnsi="Narkisim"/>
          <w:rtl/>
        </w:rPr>
        <w:t>דף עד.</w:t>
      </w:r>
    </w:p>
    <w:p w14:paraId="3672DD00" w14:textId="77777777" w:rsidR="00114D27" w:rsidRPr="00A17FA2" w:rsidRDefault="00000000" w:rsidP="005D6ACA">
      <w:pPr>
        <w:pStyle w:val="aa"/>
        <w:bidi/>
        <w:rPr>
          <w:rFonts w:ascii="Narkisim" w:hAnsi="Narkisim"/>
        </w:rPr>
      </w:pPr>
      <w:r w:rsidRPr="00A17FA2">
        <w:rPr>
          <w:rFonts w:ascii="Narkisim" w:hAnsi="Narkisim"/>
          <w:u w:val="single"/>
          <w:rtl/>
        </w:rPr>
        <w:t>כללו של דבר הרי היא כאשתו לכל דבר</w:t>
      </w:r>
      <w:r w:rsidRPr="00A17FA2">
        <w:rPr>
          <w:rFonts w:ascii="Narkisim" w:hAnsi="Narkisim"/>
          <w:rtl/>
        </w:rPr>
        <w:t xml:space="preserve">. יל"ד האם הבעל אוכל פירות נכסיה, או דלענין פירות אמרי' כיון </w:t>
      </w:r>
      <w:r w:rsidRPr="00A17FA2">
        <w:rPr>
          <w:rFonts w:ascii="Narkisim" w:hAnsi="Narkisim"/>
          <w:rtl/>
        </w:rPr>
        <w:lastRenderedPageBreak/>
        <w:t>שנתן לה גט, ונתן עיניו לגרשה שוב אין לו פירות</w:t>
      </w:r>
      <w:r w:rsidRPr="00A17FA2">
        <w:rPr>
          <w:rStyle w:val="ad"/>
          <w:rFonts w:ascii="Narkisim" w:hAnsi="Narkisim"/>
          <w:rtl/>
        </w:rPr>
        <w:footnoteReference w:id="651"/>
      </w:r>
      <w:r w:rsidRPr="00A17FA2">
        <w:rPr>
          <w:rFonts w:ascii="Narkisim" w:hAnsi="Narkisim"/>
          <w:rtl/>
        </w:rPr>
        <w:t xml:space="preserve"> (כדלעיל יח. לר' שמעון</w:t>
      </w:r>
      <w:r w:rsidRPr="00A17FA2">
        <w:rPr>
          <w:rStyle w:val="ad"/>
          <w:rFonts w:ascii="Narkisim" w:hAnsi="Narkisim"/>
          <w:rtl/>
        </w:rPr>
        <w:footnoteReference w:id="652"/>
      </w:r>
      <w:r w:rsidRPr="00A17FA2">
        <w:rPr>
          <w:rFonts w:ascii="Narkisim" w:hAnsi="Narkisim"/>
          <w:rtl/>
        </w:rPr>
        <w:t>).</w:t>
      </w:r>
    </w:p>
    <w:p w14:paraId="6F951CB1" w14:textId="77777777" w:rsidR="00114D27" w:rsidRPr="00A17FA2" w:rsidRDefault="00000000" w:rsidP="005D6ACA">
      <w:pPr>
        <w:pStyle w:val="aa"/>
        <w:bidi/>
        <w:rPr>
          <w:rFonts w:ascii="Narkisim" w:hAnsi="Narkisim"/>
        </w:rPr>
      </w:pPr>
      <w:r w:rsidRPr="00A17FA2">
        <w:rPr>
          <w:rFonts w:ascii="Narkisim" w:hAnsi="Narkisim"/>
          <w:u w:val="single"/>
          <w:rtl/>
        </w:rPr>
        <w:t>וחכמים אומר מגורשת ואינה מגורשת ובלבד שימות</w:t>
      </w:r>
      <w:r w:rsidRPr="00A17FA2">
        <w:rPr>
          <w:rFonts w:ascii="Narkisim" w:hAnsi="Narkisim"/>
          <w:rtl/>
        </w:rPr>
        <w:t>. [וכר' יוסי]. כ"ג רש"י. וגירסת ה</w:t>
      </w:r>
      <w:r w:rsidRPr="00A17FA2">
        <w:rPr>
          <w:rFonts w:ascii="Narkisim" w:hAnsi="Narkisim"/>
          <w:b/>
          <w:bCs/>
          <w:rtl/>
        </w:rPr>
        <w:t>רי"ף</w:t>
      </w:r>
      <w:r w:rsidRPr="00A17FA2">
        <w:rPr>
          <w:rFonts w:ascii="Narkisim" w:hAnsi="Narkisim"/>
          <w:rtl/>
        </w:rPr>
        <w:t xml:space="preserve"> וחכ"א מגורשת לכל דבר ובלבד שימות [וכר' מאיר]. [והרמב"ן הביא דכ"ה בתוספתא]. ועפ"ז גרסינן (בסמוך) חכמים היינו ר"מ.</w:t>
      </w:r>
    </w:p>
    <w:p w14:paraId="467AAE62"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טור</w:t>
      </w:r>
      <w:r w:rsidRPr="00A17FA2">
        <w:rPr>
          <w:rFonts w:ascii="Narkisim" w:hAnsi="Narkisim"/>
          <w:rtl/>
        </w:rPr>
        <w:t xml:space="preserve"> (קמח) פסק כר' יוסי שהיא ספק מגורשת</w:t>
      </w:r>
      <w:r w:rsidRPr="00A17FA2">
        <w:rPr>
          <w:rStyle w:val="ad"/>
          <w:rFonts w:ascii="Narkisim" w:hAnsi="Narkisim"/>
          <w:rtl/>
        </w:rPr>
        <w:footnoteReference w:id="653"/>
      </w:r>
      <w:r w:rsidRPr="00A17FA2">
        <w:rPr>
          <w:rFonts w:ascii="Narkisim" w:hAnsi="Narkisim"/>
          <w:rtl/>
        </w:rPr>
        <w:t>. אבל ה</w:t>
      </w:r>
      <w:r w:rsidRPr="00A17FA2">
        <w:rPr>
          <w:rFonts w:ascii="Narkisim" w:hAnsi="Narkisim"/>
          <w:b/>
          <w:bCs/>
          <w:rtl/>
        </w:rPr>
        <w:t>רמב"ם</w:t>
      </w:r>
      <w:r w:rsidRPr="00A17FA2">
        <w:rPr>
          <w:rFonts w:ascii="Narkisim" w:hAnsi="Narkisim"/>
          <w:rtl/>
        </w:rPr>
        <w:t xml:space="preserve"> (ט יט, ובפיה"מ) פסק דמגורשת גמורה בתנאי, כר' מאיר. וכגירסת הרי"ף בדברי חכמים, כר' מאיר. ומדברי ה</w:t>
      </w:r>
      <w:r w:rsidRPr="00A17FA2">
        <w:rPr>
          <w:rFonts w:ascii="Narkisim" w:hAnsi="Narkisim"/>
          <w:b/>
          <w:bCs/>
          <w:rtl/>
        </w:rPr>
        <w:t>מהר"ם מרוטנברג</w:t>
      </w:r>
      <w:r w:rsidRPr="00A17FA2">
        <w:rPr>
          <w:rFonts w:ascii="Narkisim" w:hAnsi="Narkisim"/>
          <w:rtl/>
        </w:rPr>
        <w:t xml:space="preserve"> (בתשובות מיימוני ל, ד"פ קד וסיני שנח) מבואר דנקט דקי"ל שהגט חל סמוך למיתה. [כר' יהודה בתורת ודאי].</w:t>
      </w:r>
    </w:p>
    <w:p w14:paraId="6B80B7A5" w14:textId="77777777" w:rsidR="00114D27" w:rsidRPr="00A17FA2" w:rsidRDefault="00000000" w:rsidP="005D6ACA">
      <w:pPr>
        <w:pStyle w:val="aa"/>
        <w:bidi/>
        <w:rPr>
          <w:rFonts w:ascii="Narkisim" w:hAnsi="Narkisim"/>
        </w:rPr>
      </w:pPr>
      <w:r w:rsidRPr="00A17FA2">
        <w:rPr>
          <w:rFonts w:ascii="Narkisim" w:hAnsi="Narkisim"/>
          <w:u w:val="single"/>
          <w:rtl/>
        </w:rPr>
        <w:t>תוד"ה אשם תלוי</w:t>
      </w:r>
      <w:r w:rsidRPr="00A17FA2">
        <w:rPr>
          <w:rFonts w:ascii="Narkisim" w:hAnsi="Narkisim"/>
          <w:rtl/>
        </w:rPr>
        <w:t>. דלר"מ וכו' הדבר תלוי ועומד אם מת מאותו חולי מגורשת וכו'. וה</w:t>
      </w:r>
      <w:r w:rsidRPr="00A17FA2">
        <w:rPr>
          <w:rFonts w:ascii="Narkisim" w:hAnsi="Narkisim"/>
          <w:b/>
          <w:bCs/>
          <w:rtl/>
        </w:rPr>
        <w:t>ריטב"א</w:t>
      </w:r>
      <w:r w:rsidRPr="00A17FA2">
        <w:rPr>
          <w:rFonts w:ascii="Narkisim" w:hAnsi="Narkisim"/>
          <w:rtl/>
        </w:rPr>
        <w:t xml:space="preserve"> ביאר דכיון דמת לבסוף נתברר שמגורשת גמורה, ואין כאן ספק. וכ"כ ה</w:t>
      </w:r>
      <w:r w:rsidRPr="00A17FA2">
        <w:rPr>
          <w:rFonts w:ascii="Narkisim" w:hAnsi="Narkisim"/>
          <w:b/>
          <w:bCs/>
          <w:rtl/>
        </w:rPr>
        <w:t>תוס' הרא"ש</w:t>
      </w:r>
      <w:r w:rsidRPr="00A17FA2">
        <w:rPr>
          <w:rFonts w:ascii="Narkisim" w:hAnsi="Narkisim"/>
          <w:rtl/>
        </w:rPr>
        <w:t xml:space="preserve"> דכיון דעומד להתברר ליכא אשם תלוי</w:t>
      </w:r>
      <w:r w:rsidRPr="00A17FA2">
        <w:rPr>
          <w:rStyle w:val="ad"/>
          <w:rFonts w:ascii="Narkisim" w:hAnsi="Narkisim"/>
          <w:rtl/>
        </w:rPr>
        <w:footnoteReference w:id="654"/>
      </w:r>
      <w:r w:rsidRPr="00A17FA2">
        <w:rPr>
          <w:rFonts w:ascii="Narkisim" w:hAnsi="Narkisim"/>
          <w:rtl/>
        </w:rPr>
        <w:t>. [והביא מה</w:t>
      </w:r>
      <w:r w:rsidRPr="00A17FA2">
        <w:rPr>
          <w:rFonts w:ascii="Narkisim" w:hAnsi="Narkisim"/>
          <w:b/>
          <w:bCs/>
          <w:rtl/>
        </w:rPr>
        <w:t>ירושלמי</w:t>
      </w:r>
      <w:r w:rsidRPr="00A17FA2">
        <w:rPr>
          <w:rFonts w:ascii="Narkisim" w:hAnsi="Narkisim"/>
          <w:rtl/>
        </w:rPr>
        <w:t xml:space="preserve"> (יבמות ד ב) היכא דיש ב' חתיכות ויכול להתברר ע"י חתיכה שמונח בתיבה</w:t>
      </w:r>
      <w:r w:rsidRPr="00A17FA2">
        <w:rPr>
          <w:rStyle w:val="ad"/>
          <w:rFonts w:ascii="Narkisim" w:hAnsi="Narkisim"/>
          <w:rtl/>
        </w:rPr>
        <w:footnoteReference w:id="655"/>
      </w:r>
      <w:r w:rsidRPr="00A17FA2">
        <w:rPr>
          <w:rFonts w:ascii="Narkisim" w:hAnsi="Narkisim"/>
          <w:rtl/>
        </w:rPr>
        <w:t>].</w:t>
      </w:r>
    </w:p>
    <w:p w14:paraId="4412312C"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קוב"ש</w:t>
      </w:r>
      <w:r w:rsidRPr="00A17FA2">
        <w:rPr>
          <w:rFonts w:ascii="Narkisim" w:hAnsi="Narkisim"/>
          <w:rtl/>
        </w:rPr>
        <w:t xml:space="preserve"> (קוב"ב מא) הק' דאשם תלוי בא על הא דליבו נוקפו [שעבר על איסור ספק דאורייתא]. א"כ כיון דבשעת מעשה היה ספק מתחייב אשם, ומה לי שאח"כ נתברר. [ועד"ז כת' התוס' רא"ש הו' לעיל].</w:t>
      </w:r>
    </w:p>
    <w:p w14:paraId="08F5451F" w14:textId="77777777" w:rsidR="00114D27" w:rsidRPr="00A17FA2" w:rsidRDefault="00000000" w:rsidP="005D6ACA">
      <w:pPr>
        <w:pStyle w:val="a8"/>
        <w:bidi/>
        <w:rPr>
          <w:rFonts w:ascii="Narkisim" w:hAnsi="Narkisim"/>
        </w:rPr>
      </w:pPr>
      <w:r w:rsidRPr="00A17FA2">
        <w:rPr>
          <w:rFonts w:ascii="Narkisim" w:hAnsi="Narkisim"/>
          <w:rtl/>
        </w:rPr>
        <w:t>אך משנה מפורשת היא (כריתות כג:) דהאוכל חתיכה מב' חתיכות, ונתברר שאכל שומן דאינו חייב אשם תלוי. והקוב"ב ביאר דהתורה לא חייבה אשם תלוי אלא היכא דיש צד דבאמת עבר איסור.</w:t>
      </w:r>
    </w:p>
    <w:p w14:paraId="44696B76" w14:textId="77777777" w:rsidR="00114D27" w:rsidRPr="00A17FA2" w:rsidRDefault="00000000" w:rsidP="005D6ACA">
      <w:pPr>
        <w:pStyle w:val="aa"/>
        <w:bidi/>
        <w:rPr>
          <w:rFonts w:ascii="Narkisim" w:hAnsi="Narkisim"/>
        </w:rPr>
      </w:pPr>
      <w:r w:rsidRPr="00A17FA2">
        <w:rPr>
          <w:rFonts w:ascii="Narkisim" w:hAnsi="Narkisim"/>
          <w:u w:val="single"/>
          <w:rtl/>
        </w:rPr>
        <w:t>תוד"ה רבי יוסי.</w:t>
      </w:r>
      <w:r w:rsidRPr="00A17FA2">
        <w:rPr>
          <w:rFonts w:ascii="Narkisim" w:hAnsi="Narkisim"/>
          <w:rtl/>
        </w:rPr>
        <w:t xml:space="preserve"> ולא בעי ר' יוסי חתיכה מב' חתיכות וכו'. אבל </w:t>
      </w:r>
      <w:r w:rsidRPr="00A17FA2">
        <w:rPr>
          <w:rFonts w:ascii="Narkisim" w:hAnsi="Narkisim"/>
          <w:b/>
          <w:bCs/>
          <w:rtl/>
        </w:rPr>
        <w:t>תוס</w:t>
      </w:r>
      <w:r w:rsidRPr="00A17FA2">
        <w:rPr>
          <w:rFonts w:ascii="Narkisim" w:hAnsi="Narkisim"/>
          <w:rtl/>
        </w:rPr>
        <w:t>' (כתובות כב: בחד תי', וכריתות יז:) כת' דכיון שהיתה אשת איש נחשב איקבע איסורא</w:t>
      </w:r>
      <w:r w:rsidRPr="00A17FA2">
        <w:rPr>
          <w:rStyle w:val="ad"/>
          <w:rFonts w:ascii="Narkisim" w:hAnsi="Narkisim"/>
          <w:rtl/>
        </w:rPr>
        <w:footnoteReference w:id="656"/>
      </w:r>
      <w:r w:rsidRPr="00A17FA2">
        <w:rPr>
          <w:rFonts w:ascii="Narkisim" w:hAnsi="Narkisim"/>
          <w:rtl/>
        </w:rPr>
        <w:t>, ולמ"ד דסגי באיקבע איסורא מביא אשם תלוי</w:t>
      </w:r>
      <w:r w:rsidRPr="00A17FA2">
        <w:rPr>
          <w:rStyle w:val="ad"/>
          <w:rFonts w:ascii="Narkisim" w:hAnsi="Narkisim"/>
          <w:rtl/>
        </w:rPr>
        <w:footnoteReference w:id="657"/>
      </w:r>
      <w:r w:rsidRPr="00A17FA2">
        <w:rPr>
          <w:rFonts w:ascii="Narkisim" w:hAnsi="Narkisim"/>
          <w:rtl/>
        </w:rPr>
        <w:t>. ותוס' דידן מבואר דאף כשיש חזקת אשת איש לא נחשב ב' חתיכות</w:t>
      </w:r>
      <w:r w:rsidRPr="00A17FA2">
        <w:rPr>
          <w:rStyle w:val="ad"/>
          <w:rFonts w:ascii="Narkisim" w:hAnsi="Narkisim"/>
          <w:rtl/>
        </w:rPr>
        <w:footnoteReference w:id="658"/>
      </w:r>
      <w:r w:rsidRPr="00A17FA2">
        <w:rPr>
          <w:rFonts w:ascii="Narkisim" w:hAnsi="Narkisim"/>
          <w:rtl/>
        </w:rPr>
        <w:t>.</w:t>
      </w:r>
    </w:p>
    <w:p w14:paraId="1B4C665C" w14:textId="77777777" w:rsidR="00114D27" w:rsidRPr="00A17FA2" w:rsidRDefault="00000000" w:rsidP="005D6ACA">
      <w:pPr>
        <w:pStyle w:val="aa"/>
        <w:bidi/>
        <w:rPr>
          <w:rFonts w:ascii="Narkisim" w:hAnsi="Narkisim"/>
        </w:rPr>
      </w:pPr>
      <w:r w:rsidRPr="00A17FA2">
        <w:rPr>
          <w:rFonts w:ascii="Narkisim" w:hAnsi="Narkisim"/>
          <w:u w:val="single"/>
          <w:rtl/>
        </w:rPr>
        <w:t>חכמים היינו ר' יוסי, איכא בינייהו וכו' בעלה חייב במזונותיה</w:t>
      </w:r>
      <w:r w:rsidRPr="00A17FA2">
        <w:rPr>
          <w:rFonts w:ascii="Narkisim" w:hAnsi="Narkisim"/>
          <w:rtl/>
        </w:rPr>
        <w:t>. לגירסא דידן ה"נ הוה ספק מגורשת למפרע, ומש"ה חייב במזונותיה לרבנן. ור' יוסי ס"ל דהכא לית לה מזוני</w:t>
      </w:r>
      <w:r w:rsidRPr="00A17FA2">
        <w:rPr>
          <w:rStyle w:val="ad"/>
          <w:rFonts w:ascii="Narkisim" w:hAnsi="Narkisim"/>
          <w:rtl/>
        </w:rPr>
        <w:footnoteReference w:id="659"/>
      </w:r>
      <w:r w:rsidRPr="00A17FA2">
        <w:rPr>
          <w:rFonts w:ascii="Narkisim" w:hAnsi="Narkisim"/>
          <w:rtl/>
        </w:rPr>
        <w:t>. וה</w:t>
      </w:r>
      <w:r w:rsidRPr="00A17FA2">
        <w:rPr>
          <w:rFonts w:ascii="Narkisim" w:hAnsi="Narkisim"/>
          <w:b/>
          <w:bCs/>
          <w:rtl/>
        </w:rPr>
        <w:t>ר"ן</w:t>
      </w:r>
      <w:r w:rsidRPr="00A17FA2">
        <w:rPr>
          <w:rFonts w:ascii="Narkisim" w:hAnsi="Narkisim"/>
          <w:rtl/>
        </w:rPr>
        <w:t xml:space="preserve"> ביאר טעם המ"ד דאין חיוב מזונות [וגרע מכל ספק מגורשת], דכיון דהדבר עומד להתברר אינו חייב מזונות.</w:t>
      </w:r>
    </w:p>
    <w:p w14:paraId="5CFF9EC1" w14:textId="77777777" w:rsidR="00114D27" w:rsidRPr="00A17FA2" w:rsidRDefault="00000000" w:rsidP="005D6ACA">
      <w:pPr>
        <w:pStyle w:val="a8"/>
        <w:bidi/>
        <w:rPr>
          <w:rFonts w:ascii="Narkisim" w:hAnsi="Narkisim"/>
        </w:rPr>
      </w:pPr>
      <w:r w:rsidRPr="00A17FA2">
        <w:rPr>
          <w:rFonts w:ascii="Narkisim" w:hAnsi="Narkisim"/>
          <w:rtl/>
        </w:rPr>
        <w:t>וב</w:t>
      </w:r>
      <w:r w:rsidRPr="00A17FA2">
        <w:rPr>
          <w:rFonts w:ascii="Narkisim" w:hAnsi="Narkisim"/>
          <w:b/>
          <w:bCs/>
          <w:rtl/>
        </w:rPr>
        <w:t>חי' מכת"י</w:t>
      </w:r>
      <w:r w:rsidRPr="00A17FA2">
        <w:rPr>
          <w:rFonts w:ascii="Narkisim" w:hAnsi="Narkisim"/>
          <w:rtl/>
        </w:rPr>
        <w:t xml:space="preserve"> ביאר דכיון דמגורשת גמורה שעה א' קודם מיתתו, וספק מגורשת מעכשיו אינו חייב במזונותיה.</w:t>
      </w:r>
    </w:p>
    <w:p w14:paraId="557A28F4" w14:textId="77777777" w:rsidR="00114D27" w:rsidRPr="00A17FA2" w:rsidRDefault="00000000" w:rsidP="005D6ACA">
      <w:pPr>
        <w:pStyle w:val="aa"/>
        <w:bidi/>
        <w:rPr>
          <w:rFonts w:ascii="Narkisim" w:hAnsi="Narkisim"/>
        </w:rPr>
      </w:pPr>
      <w:r w:rsidRPr="00A17FA2">
        <w:rPr>
          <w:rFonts w:ascii="Narkisim" w:hAnsi="Narkisim"/>
          <w:rtl/>
        </w:rPr>
        <w:t>אבל גירסת ה</w:t>
      </w:r>
      <w:r w:rsidRPr="00A17FA2">
        <w:rPr>
          <w:rFonts w:ascii="Narkisim" w:hAnsi="Narkisim"/>
          <w:b/>
          <w:bCs/>
          <w:rtl/>
        </w:rPr>
        <w:t>רי"ף</w:t>
      </w:r>
      <w:r w:rsidRPr="00A17FA2">
        <w:rPr>
          <w:rFonts w:ascii="Narkisim" w:hAnsi="Narkisim"/>
          <w:rtl/>
        </w:rPr>
        <w:t xml:space="preserve"> חכמים [דאמרו מגורשת לכל דבר בתנאי] היינו ר' מאיר, ותי' דאפ"ה חייב במזונותיה. וה</w:t>
      </w:r>
      <w:r w:rsidRPr="00A17FA2">
        <w:rPr>
          <w:rFonts w:ascii="Narkisim" w:hAnsi="Narkisim"/>
          <w:b/>
          <w:bCs/>
          <w:rtl/>
        </w:rPr>
        <w:t>ריטב"א</w:t>
      </w:r>
      <w:r w:rsidRPr="00A17FA2">
        <w:rPr>
          <w:rFonts w:ascii="Narkisim" w:hAnsi="Narkisim"/>
          <w:rtl/>
        </w:rPr>
        <w:t xml:space="preserve"> ביאר דאף דמגורשת גמורה למפרע חייב במזונות כיון דאגידא ביה, והוה כמו ספק מגורשת דעלמא.</w:t>
      </w:r>
    </w:p>
    <w:p w14:paraId="4A82067C"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פתח"ת</w:t>
      </w:r>
      <w:r w:rsidRPr="00A17FA2">
        <w:rPr>
          <w:rFonts w:ascii="Narkisim" w:hAnsi="Narkisim"/>
          <w:rtl/>
        </w:rPr>
        <w:t xml:space="preserve"> (צג ב) בשם ה</w:t>
      </w:r>
      <w:r w:rsidRPr="00A17FA2">
        <w:rPr>
          <w:rFonts w:ascii="Narkisim" w:hAnsi="Narkisim"/>
          <w:b/>
          <w:bCs/>
          <w:rtl/>
        </w:rPr>
        <w:t>ישוע"י</w:t>
      </w:r>
      <w:r w:rsidRPr="00A17FA2">
        <w:rPr>
          <w:rFonts w:ascii="Narkisim" w:hAnsi="Narkisim"/>
          <w:rtl/>
        </w:rPr>
        <w:t xml:space="preserve"> נידון דאף בגרושה גמורה שמעוכבת מחמתו מלינשא [כגון שהבעל מכחיש הגירושין], האם יש לה מזונות</w:t>
      </w:r>
      <w:r w:rsidRPr="00A17FA2">
        <w:rPr>
          <w:rStyle w:val="ad"/>
          <w:rFonts w:ascii="Narkisim" w:hAnsi="Narkisim"/>
          <w:rtl/>
        </w:rPr>
        <w:footnoteReference w:id="660"/>
      </w:r>
      <w:r w:rsidRPr="00A17FA2">
        <w:rPr>
          <w:rFonts w:ascii="Narkisim" w:hAnsi="Narkisim"/>
          <w:rtl/>
        </w:rPr>
        <w:t>.</w:t>
      </w:r>
    </w:p>
    <w:p w14:paraId="793FA7D2" w14:textId="77777777" w:rsidR="00114D27" w:rsidRPr="00A17FA2" w:rsidRDefault="00000000" w:rsidP="005D6ACA">
      <w:pPr>
        <w:pStyle w:val="aa"/>
        <w:bidi/>
        <w:rPr>
          <w:rFonts w:ascii="Narkisim" w:hAnsi="Narkisim"/>
        </w:rPr>
      </w:pPr>
      <w:r w:rsidRPr="00A17FA2">
        <w:rPr>
          <w:rFonts w:ascii="Narkisim" w:hAnsi="Narkisim"/>
          <w:rtl/>
        </w:rPr>
        <w:t>וב</w:t>
      </w:r>
      <w:r w:rsidRPr="00A17FA2">
        <w:rPr>
          <w:rFonts w:ascii="Narkisim" w:hAnsi="Narkisim"/>
          <w:b/>
          <w:bCs/>
          <w:rtl/>
        </w:rPr>
        <w:t>חי' מכת"י</w:t>
      </w:r>
      <w:r w:rsidRPr="00A17FA2">
        <w:rPr>
          <w:rFonts w:ascii="Narkisim" w:hAnsi="Narkisim"/>
          <w:rtl/>
        </w:rPr>
        <w:t xml:space="preserve"> הביא בשם ה</w:t>
      </w:r>
      <w:r w:rsidRPr="00A17FA2">
        <w:rPr>
          <w:rFonts w:ascii="Narkisim" w:hAnsi="Narkisim"/>
          <w:b/>
          <w:bCs/>
          <w:rtl/>
        </w:rPr>
        <w:t>רמ"ה</w:t>
      </w:r>
      <w:r w:rsidRPr="00A17FA2">
        <w:rPr>
          <w:rFonts w:ascii="Narkisim" w:hAnsi="Narkisim"/>
          <w:rtl/>
        </w:rPr>
        <w:t xml:space="preserve"> ו</w:t>
      </w:r>
      <w:r w:rsidRPr="00A17FA2">
        <w:rPr>
          <w:rFonts w:ascii="Narkisim" w:hAnsi="Narkisim"/>
          <w:b/>
          <w:bCs/>
          <w:rtl/>
        </w:rPr>
        <w:t>רבינו יונה</w:t>
      </w:r>
      <w:r w:rsidRPr="00A17FA2">
        <w:rPr>
          <w:rFonts w:ascii="Narkisim" w:hAnsi="Narkisim"/>
          <w:rtl/>
        </w:rPr>
        <w:t xml:space="preserve"> דאם לוותה ואכלה, ועמד מחליו, חייב מזונות למפרע</w:t>
      </w:r>
      <w:r w:rsidRPr="00A17FA2">
        <w:rPr>
          <w:rStyle w:val="ad"/>
          <w:rFonts w:ascii="Narkisim" w:hAnsi="Narkisim"/>
          <w:rtl/>
        </w:rPr>
        <w:footnoteReference w:id="661"/>
      </w:r>
      <w:r w:rsidRPr="00A17FA2">
        <w:rPr>
          <w:rFonts w:ascii="Narkisim" w:hAnsi="Narkisim"/>
          <w:rtl/>
        </w:rPr>
        <w:t>.</w:t>
      </w:r>
    </w:p>
    <w:p w14:paraId="1A162F42" w14:textId="77777777" w:rsidR="00114D27" w:rsidRPr="00A17FA2" w:rsidRDefault="00000000" w:rsidP="005D6ACA">
      <w:pPr>
        <w:pStyle w:val="aa"/>
        <w:bidi/>
        <w:rPr>
          <w:rFonts w:ascii="Narkisim" w:hAnsi="Narkisim"/>
        </w:rPr>
      </w:pPr>
      <w:r w:rsidRPr="00A17FA2">
        <w:rPr>
          <w:rFonts w:ascii="Narkisim" w:hAnsi="Narkisim"/>
          <w:u w:val="single"/>
          <w:rtl/>
        </w:rPr>
        <w:t>דא"ר זירא וכו' מגורשת ואינה מגורשת בעלה חייב במזונותיה.</w:t>
      </w:r>
      <w:r w:rsidRPr="00A17FA2">
        <w:rPr>
          <w:rFonts w:ascii="Narkisim" w:hAnsi="Narkisim"/>
          <w:rtl/>
        </w:rPr>
        <w:t xml:space="preserve"> [ולא אמרי' דפטור מספק]. מבואר בדברי הראשונים [הנ"ל, ובכ"מ] דהוה תקנה מחודשת, דתקנו שיזון אותה משום שמעוכבת מחמתו מלהנשא. [ולא הוה מגדרי מזונות אישות</w:t>
      </w:r>
      <w:r w:rsidRPr="00A17FA2">
        <w:rPr>
          <w:rStyle w:val="ad"/>
          <w:rFonts w:ascii="Narkisim" w:hAnsi="Narkisim"/>
          <w:rtl/>
        </w:rPr>
        <w:footnoteReference w:id="662"/>
      </w:r>
      <w:r w:rsidRPr="00A17FA2">
        <w:rPr>
          <w:rFonts w:ascii="Narkisim" w:hAnsi="Narkisim"/>
          <w:rtl/>
        </w:rPr>
        <w:t>].</w:t>
      </w:r>
    </w:p>
    <w:p w14:paraId="601FB624" w14:textId="77777777" w:rsidR="00114D27" w:rsidRPr="00A17FA2" w:rsidRDefault="00000000" w:rsidP="005D6ACA">
      <w:pPr>
        <w:pStyle w:val="2"/>
        <w:bidi/>
        <w:rPr>
          <w:rFonts w:ascii="Narkisim" w:hAnsi="Narkisim"/>
        </w:rPr>
      </w:pPr>
      <w:r w:rsidRPr="00A17FA2">
        <w:rPr>
          <w:rFonts w:ascii="Narkisim" w:hAnsi="Narkisim"/>
          <w:rtl/>
        </w:rPr>
        <w:t>תנאי 'אם'  וע"מ כמעכשיו</w:t>
      </w:r>
    </w:p>
    <w:p w14:paraId="3B9B61A3" w14:textId="77777777" w:rsidR="00114D27" w:rsidRPr="00A17FA2" w:rsidRDefault="00000000" w:rsidP="005D6ACA">
      <w:pPr>
        <w:bidi/>
        <w:rPr>
          <w:rFonts w:ascii="Narkisim" w:hAnsi="Narkisim" w:cs="Narkisim"/>
        </w:rPr>
      </w:pPr>
      <w:r w:rsidRPr="00A17FA2">
        <w:rPr>
          <w:rFonts w:ascii="Narkisim" w:hAnsi="Narkisim" w:cs="Narkisim"/>
          <w:u w:val="single"/>
          <w:rtl/>
        </w:rPr>
        <w:t>רב הונא אמר והיא תתן.</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דע"מ כאומר מעכשיו [וכדאי' בגמ' בסוף העמ'], וכי מקיים איגלאי מילתא דהוה גט משעת נתינה. ורב יהודה פליג דע"מ לאו כמעכשיו.</w:t>
      </w:r>
    </w:p>
    <w:p w14:paraId="52FD8CE5" w14:textId="77777777" w:rsidR="00114D27" w:rsidRPr="00A17FA2" w:rsidRDefault="00000000" w:rsidP="005D6ACA">
      <w:pPr>
        <w:pStyle w:val="a7"/>
        <w:bidi/>
        <w:rPr>
          <w:rFonts w:ascii="Narkisim" w:hAnsi="Narkisim"/>
        </w:rPr>
      </w:pPr>
      <w:r w:rsidRPr="00A17FA2">
        <w:rPr>
          <w:rFonts w:ascii="Narkisim" w:hAnsi="Narkisim"/>
          <w:rtl/>
        </w:rPr>
        <w:lastRenderedPageBreak/>
        <w:t>וה</w:t>
      </w:r>
      <w:r w:rsidRPr="00A17FA2">
        <w:rPr>
          <w:rFonts w:ascii="Narkisim" w:hAnsi="Narkisim"/>
          <w:b/>
          <w:bCs/>
          <w:rtl/>
        </w:rPr>
        <w:t>מחנ"א</w:t>
      </w:r>
      <w:r w:rsidRPr="00A17FA2">
        <w:rPr>
          <w:rFonts w:ascii="Narkisim" w:hAnsi="Narkisim"/>
          <w:rtl/>
        </w:rPr>
        <w:t xml:space="preserve"> </w:t>
      </w:r>
      <w:r w:rsidRPr="00A17FA2">
        <w:rPr>
          <w:rFonts w:ascii="Narkisim" w:hAnsi="Narkisim"/>
          <w:sz w:val="20"/>
          <w:szCs w:val="20"/>
          <w:rtl/>
        </w:rPr>
        <w:t>(זכיה ומתנה טו)</w:t>
      </w:r>
      <w:r w:rsidRPr="00A17FA2">
        <w:rPr>
          <w:rFonts w:ascii="Narkisim" w:hAnsi="Narkisim"/>
          <w:rtl/>
        </w:rPr>
        <w:t xml:space="preserve"> נסתפק האם נח' בפירוש הלשון 'ע"מ'</w:t>
      </w:r>
      <w:r w:rsidRPr="00A17FA2">
        <w:rPr>
          <w:rStyle w:val="ad"/>
          <w:rFonts w:ascii="Narkisim" w:hAnsi="Narkisim"/>
          <w:rtl/>
        </w:rPr>
        <w:footnoteReference w:id="663"/>
      </w:r>
      <w:r w:rsidRPr="00A17FA2">
        <w:rPr>
          <w:rFonts w:ascii="Narkisim" w:hAnsi="Narkisim"/>
          <w:rtl/>
        </w:rPr>
        <w:t>. או דהספק בסתם תנאי, האם הוה כמעכשיו. ונפק"מ למי שאמר הלשון 'על תנאי'. והביא שה</w:t>
      </w:r>
      <w:r w:rsidRPr="00A17FA2">
        <w:rPr>
          <w:rFonts w:ascii="Narkisim" w:hAnsi="Narkisim"/>
          <w:b/>
          <w:bCs/>
          <w:rtl/>
        </w:rPr>
        <w:t>ב"י</w:t>
      </w:r>
      <w:r w:rsidRPr="00A17FA2">
        <w:rPr>
          <w:rFonts w:ascii="Narkisim" w:hAnsi="Narkisim"/>
          <w:rtl/>
        </w:rPr>
        <w:t xml:space="preserve"> (חו"מ רז מחו' יד) וה</w:t>
      </w:r>
      <w:r w:rsidRPr="00A17FA2">
        <w:rPr>
          <w:rFonts w:ascii="Narkisim" w:hAnsi="Narkisim"/>
          <w:b/>
          <w:bCs/>
          <w:rtl/>
        </w:rPr>
        <w:t>רדב"ז</w:t>
      </w:r>
      <w:r w:rsidRPr="00A17FA2">
        <w:rPr>
          <w:rFonts w:ascii="Narkisim" w:hAnsi="Narkisim"/>
          <w:rtl/>
        </w:rPr>
        <w:t xml:space="preserve"> (ד יא)</w:t>
      </w:r>
      <w:r w:rsidRPr="00A17FA2">
        <w:rPr>
          <w:rStyle w:val="ad"/>
          <w:rFonts w:ascii="Narkisim" w:hAnsi="Narkisim"/>
          <w:rtl/>
        </w:rPr>
        <w:footnoteReference w:id="664"/>
      </w:r>
      <w:r w:rsidRPr="00A17FA2">
        <w:rPr>
          <w:rFonts w:ascii="Narkisim" w:hAnsi="Narkisim"/>
          <w:rtl/>
        </w:rPr>
        <w:t xml:space="preserve"> נקטו ד'על תנאי' לא הוי כמעכשיו</w:t>
      </w:r>
      <w:r w:rsidRPr="00A17FA2">
        <w:rPr>
          <w:rStyle w:val="ad"/>
          <w:rFonts w:ascii="Narkisim" w:hAnsi="Narkisim"/>
          <w:rtl/>
        </w:rPr>
        <w:footnoteReference w:id="665"/>
      </w:r>
      <w:r w:rsidRPr="00A17FA2">
        <w:rPr>
          <w:rFonts w:ascii="Narkisim" w:hAnsi="Narkisim"/>
          <w:rtl/>
        </w:rPr>
        <w:t>.</w:t>
      </w:r>
    </w:p>
    <w:p w14:paraId="64130F7F"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מחנ"א</w:t>
      </w:r>
      <w:r w:rsidRPr="00A17FA2">
        <w:rPr>
          <w:rFonts w:ascii="Narkisim" w:hAnsi="Narkisim"/>
          <w:rtl/>
        </w:rPr>
        <w:t xml:space="preserve"> כת' דמהגמ'</w:t>
      </w:r>
      <w:r w:rsidRPr="00A17FA2">
        <w:rPr>
          <w:rFonts w:ascii="Narkisim" w:hAnsi="Narkisim"/>
          <w:szCs w:val="20"/>
          <w:rtl/>
        </w:rPr>
        <w:t xml:space="preserve"> (קידושין ח.,</w:t>
      </w:r>
      <w:r w:rsidRPr="00A17FA2">
        <w:rPr>
          <w:rFonts w:ascii="Narkisim" w:hAnsi="Narkisim"/>
          <w:sz w:val="20"/>
          <w:szCs w:val="20"/>
          <w:rtl/>
        </w:rPr>
        <w:t xml:space="preserve"> הו' בתוד"ה רב הונא)</w:t>
      </w:r>
      <w:r w:rsidRPr="00A17FA2">
        <w:rPr>
          <w:rFonts w:ascii="Narkisim" w:hAnsi="Narkisim"/>
          <w:rtl/>
        </w:rPr>
        <w:t xml:space="preserve"> מבואר דאפי' בסתמא דלא פירש תנאו אמרי' 'כמאן דאמר ע"מ דמי', ונחשב כמעכשיו</w:t>
      </w:r>
      <w:r w:rsidRPr="00A17FA2">
        <w:rPr>
          <w:rStyle w:val="ad"/>
          <w:rFonts w:ascii="Narkisim" w:hAnsi="Narkisim"/>
          <w:rtl/>
        </w:rPr>
        <w:footnoteReference w:id="666"/>
      </w:r>
      <w:r w:rsidRPr="00A17FA2">
        <w:rPr>
          <w:rFonts w:ascii="Narkisim" w:hAnsi="Narkisim"/>
          <w:rtl/>
        </w:rPr>
        <w:t>. וע"כ דהוה נידון כללי בגדרי תנאי דלרב הונא הוה כמעכשיו, ואף בלא לשון 'על מנת'</w:t>
      </w:r>
      <w:r w:rsidRPr="00A17FA2">
        <w:rPr>
          <w:rStyle w:val="ad"/>
          <w:rFonts w:ascii="Narkisim" w:hAnsi="Narkisim"/>
          <w:rtl/>
        </w:rPr>
        <w:footnoteReference w:id="667"/>
      </w:r>
      <w:r w:rsidRPr="00A17FA2">
        <w:rPr>
          <w:rFonts w:ascii="Narkisim" w:hAnsi="Narkisim"/>
          <w:rtl/>
        </w:rPr>
        <w:t>. וכ"כ ה</w:t>
      </w:r>
      <w:r w:rsidRPr="00A17FA2">
        <w:rPr>
          <w:rFonts w:ascii="Narkisim" w:hAnsi="Narkisim"/>
          <w:b/>
          <w:bCs/>
          <w:rtl/>
        </w:rPr>
        <w:t>תור"ג</w:t>
      </w:r>
      <w:r w:rsidRPr="00A17FA2">
        <w:rPr>
          <w:rFonts w:ascii="Narkisim" w:hAnsi="Narkisim"/>
          <w:sz w:val="20"/>
          <w:szCs w:val="20"/>
          <w:rtl/>
        </w:rPr>
        <w:t xml:space="preserve"> (קמג ב ד"ה מהיום)</w:t>
      </w:r>
      <w:r w:rsidRPr="00A17FA2">
        <w:rPr>
          <w:rFonts w:ascii="Narkisim" w:hAnsi="Narkisim"/>
          <w:rtl/>
        </w:rPr>
        <w:t>, וביאר דהספק הוא באומדנא האם רוצה שיחול מעכשיו. ולא בלשון התנאי.</w:t>
      </w:r>
    </w:p>
    <w:p w14:paraId="4A4660F7" w14:textId="77777777" w:rsidR="00114D27" w:rsidRPr="00A17FA2" w:rsidRDefault="00000000" w:rsidP="005D6ACA">
      <w:pPr>
        <w:pStyle w:val="aa"/>
        <w:bidi/>
        <w:rPr>
          <w:rFonts w:ascii="Narkisim" w:hAnsi="Narkisim"/>
        </w:rPr>
      </w:pPr>
      <w:r w:rsidRPr="00A17FA2">
        <w:rPr>
          <w:rFonts w:ascii="Narkisim" w:hAnsi="Narkisim"/>
          <w:u w:val="single"/>
          <w:rtl/>
        </w:rPr>
        <w:t>שם. מאי ותתן רב הונא אמר והיא תתן וכו'</w:t>
      </w:r>
      <w:r w:rsidRPr="00A17FA2">
        <w:rPr>
          <w:rFonts w:ascii="Narkisim" w:hAnsi="Narkisim"/>
          <w:rtl/>
        </w:rPr>
        <w:t xml:space="preserve">. </w:t>
      </w:r>
      <w:r w:rsidRPr="00A17FA2">
        <w:rPr>
          <w:rFonts w:ascii="Narkisim" w:hAnsi="Narkisim"/>
          <w:b/>
          <w:bCs/>
          <w:rtl/>
        </w:rPr>
        <w:t>רע"א</w:t>
      </w:r>
      <w:r w:rsidRPr="00A17FA2">
        <w:rPr>
          <w:rFonts w:ascii="Narkisim" w:hAnsi="Narkisim"/>
          <w:rtl/>
        </w:rPr>
        <w:t xml:space="preserve"> דן דלכאורה י"ל דכוונת רב הונא דהוה כמעכשיו משום זמנו של שטר מוכיח עליו. וא"כ לא בא לפרש את המשנה. וכת' דמש"ה הגמ' נקטה 'מאי ותתן', דקאי אמתני'</w:t>
      </w:r>
      <w:r w:rsidRPr="00A17FA2">
        <w:rPr>
          <w:rStyle w:val="ad"/>
          <w:rFonts w:ascii="Narkisim" w:hAnsi="Narkisim"/>
          <w:rtl/>
        </w:rPr>
        <w:footnoteReference w:id="668"/>
      </w:r>
      <w:r w:rsidRPr="00A17FA2">
        <w:rPr>
          <w:rFonts w:ascii="Narkisim" w:hAnsi="Narkisim"/>
          <w:rtl/>
        </w:rPr>
        <w:t>.</w:t>
      </w:r>
    </w:p>
    <w:p w14:paraId="0902B7CE" w14:textId="77777777" w:rsidR="00114D27" w:rsidRPr="00A17FA2" w:rsidRDefault="00000000" w:rsidP="005D6ACA">
      <w:pPr>
        <w:bidi/>
        <w:rPr>
          <w:rFonts w:ascii="Narkisim" w:hAnsi="Narkisim" w:cs="Narkisim"/>
        </w:rPr>
      </w:pPr>
      <w:r w:rsidRPr="00A17FA2">
        <w:rPr>
          <w:rFonts w:ascii="Narkisim" w:hAnsi="Narkisim" w:cs="Narkisim"/>
          <w:u w:val="single"/>
          <w:rtl/>
        </w:rPr>
        <w:t>רב יהודה אמר לכשתתן.</w:t>
      </w:r>
      <w:r w:rsidRPr="00A17FA2">
        <w:rPr>
          <w:rFonts w:ascii="Narkisim" w:hAnsi="Narkisim" w:cs="Narkisim"/>
          <w:rtl/>
        </w:rPr>
        <w:t xml:space="preserve"> דע"מ לא הוה מעכשיו, וע"י קיום התנאי מתקיים הגירושין. ועד"ז לדידן בתנאי בלשון 'אם', דמגורשת משעה שמתקיים התנאי.</w:t>
      </w:r>
    </w:p>
    <w:p w14:paraId="485205AB" w14:textId="77777777" w:rsidR="00114D27" w:rsidRPr="00A17FA2" w:rsidRDefault="00000000" w:rsidP="005D6ACA">
      <w:pPr>
        <w:pStyle w:val="a7"/>
        <w:bidi/>
        <w:rPr>
          <w:rFonts w:ascii="Narkisim" w:hAnsi="Narkisim"/>
        </w:rPr>
      </w:pPr>
      <w:r w:rsidRPr="00A17FA2">
        <w:rPr>
          <w:rFonts w:ascii="Narkisim" w:hAnsi="Narkisim"/>
          <w:rtl/>
        </w:rPr>
        <w:t>ובפשוטו משמע דהוה גדר תנאי</w:t>
      </w:r>
      <w:r w:rsidRPr="00A17FA2">
        <w:rPr>
          <w:rStyle w:val="ad"/>
          <w:rFonts w:ascii="Narkisim" w:hAnsi="Narkisim"/>
          <w:rtl/>
        </w:rPr>
        <w:footnoteReference w:id="669"/>
      </w:r>
      <w:r w:rsidRPr="00A17FA2">
        <w:rPr>
          <w:rFonts w:ascii="Narkisim" w:hAnsi="Narkisim"/>
          <w:rtl/>
        </w:rPr>
        <w:t>, אלא דלא חל למפרע.</w:t>
      </w:r>
    </w:p>
    <w:p w14:paraId="0DB054EE"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מקנה</w:t>
      </w:r>
      <w:r w:rsidRPr="00A17FA2">
        <w:rPr>
          <w:rFonts w:ascii="Narkisim" w:hAnsi="Narkisim"/>
          <w:rtl/>
        </w:rPr>
        <w:t xml:space="preserve"> (קידושין ס: ד"ה בגמ' וניפלגי, וכן לעיל שם כמה פעמים) העלה דסברת רב יהודה דהוה כמו קובע זמן שתתגרש בשעת נתינה</w:t>
      </w:r>
      <w:r w:rsidRPr="00A17FA2">
        <w:rPr>
          <w:rStyle w:val="ad"/>
          <w:rFonts w:ascii="Narkisim" w:hAnsi="Narkisim"/>
          <w:rtl/>
        </w:rPr>
        <w:footnoteReference w:id="670"/>
      </w:r>
      <w:r w:rsidRPr="00A17FA2">
        <w:rPr>
          <w:rFonts w:ascii="Narkisim" w:hAnsi="Narkisim"/>
          <w:rtl/>
        </w:rPr>
        <w:t>, ולא צריך תנאי כפול. דלא הוה מגדרי תנאי.</w:t>
      </w:r>
    </w:p>
    <w:p w14:paraId="40B6DFD7" w14:textId="77777777" w:rsidR="00114D27" w:rsidRPr="00A17FA2" w:rsidRDefault="00000000" w:rsidP="005D6ACA">
      <w:pPr>
        <w:pStyle w:val="a8"/>
        <w:bidi/>
        <w:rPr>
          <w:rFonts w:ascii="Narkisim" w:hAnsi="Narkisim"/>
        </w:rPr>
      </w:pPr>
      <w:r w:rsidRPr="00A17FA2">
        <w:rPr>
          <w:rFonts w:ascii="Narkisim" w:hAnsi="Narkisim"/>
          <w:rtl/>
        </w:rPr>
        <w:t>והמקנה הביא דלדעת הרי"ף ורמב"ם</w:t>
      </w:r>
      <w:r w:rsidRPr="00A17FA2">
        <w:rPr>
          <w:rStyle w:val="ad"/>
          <w:rFonts w:ascii="Narkisim" w:hAnsi="Narkisim"/>
          <w:rtl/>
        </w:rPr>
        <w:footnoteReference w:id="671"/>
      </w:r>
      <w:r w:rsidRPr="00A17FA2">
        <w:rPr>
          <w:rFonts w:ascii="Narkisim" w:hAnsi="Narkisim"/>
          <w:rtl/>
        </w:rPr>
        <w:t xml:space="preserve"> תנאי דמעכשיו אי"צ תנאי כפול (ע' לקמן עה:), א"כ קשה דהו"ל לגמ' להביא איכא בינייהו אי בעינן תנאי כפול. אלא דאף לרב יהודה לא הוה מגדרי תנאי, אלא שמגרש לאחר שתתן את המעות. ואי"צ תנאי כפול.</w:t>
      </w:r>
    </w:p>
    <w:p w14:paraId="42B6097B"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רמב"ם</w:t>
      </w:r>
      <w:r w:rsidRPr="00A17FA2">
        <w:rPr>
          <w:rFonts w:ascii="Narkisim" w:hAnsi="Narkisim" w:cs="Narkisim"/>
          <w:rtl/>
        </w:rPr>
        <w:t xml:space="preserve"> (ח א) הביא דמגרש על תנאי [בלשון 'אם'] הרי היא מגורשת משעה שתתקיים התנאי. לפיכך יש לבעל לבטל הגט או להוסיף על תנאו כל זמן שלא נתקיים התנאי, אע"פ שהגיע הגט לידה. ואם מת או נשרף קודם שיתקיים התנאי אינה מגורשת. והרמב"ם הוסיף דלכתחלה לא תנשא עד שיתקיים התנאי, ואם נשאת לא תצא. [ודבר תימה הוא, ויתבאר בסמוך].</w:t>
      </w:r>
    </w:p>
    <w:p w14:paraId="5C968D5F"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רמב"ם</w:t>
      </w:r>
      <w:r w:rsidRPr="00A17FA2">
        <w:rPr>
          <w:rFonts w:ascii="Narkisim" w:hAnsi="Narkisim" w:cs="Narkisim"/>
          <w:rtl/>
        </w:rPr>
        <w:t xml:space="preserve"> (ט א) כת' דהמגרש לאחר זמן קבוע</w:t>
      </w:r>
      <w:r w:rsidRPr="00A17FA2">
        <w:rPr>
          <w:rStyle w:val="ad"/>
          <w:rFonts w:ascii="Narkisim" w:hAnsi="Narkisim" w:cs="Narkisim"/>
          <w:rtl/>
        </w:rPr>
        <w:footnoteReference w:id="672"/>
      </w:r>
      <w:r w:rsidRPr="00A17FA2">
        <w:rPr>
          <w:rFonts w:ascii="Narkisim" w:hAnsi="Narkisim" w:cs="Narkisim"/>
          <w:rtl/>
        </w:rPr>
        <w:t xml:space="preserve"> הרי זה דומה לתנאי ואינו תנאי. דהמגרש בתנאי כבר גירש [דנגמר המעשה משעת נתינה</w:t>
      </w:r>
      <w:r w:rsidRPr="00A17FA2">
        <w:rPr>
          <w:rStyle w:val="ad"/>
          <w:rFonts w:ascii="Narkisim" w:hAnsi="Narkisim" w:cs="Narkisim"/>
          <w:rtl/>
        </w:rPr>
        <w:footnoteReference w:id="673"/>
      </w:r>
      <w:r w:rsidRPr="00A17FA2">
        <w:rPr>
          <w:rFonts w:ascii="Narkisim" w:hAnsi="Narkisim" w:cs="Narkisim"/>
          <w:rtl/>
        </w:rPr>
        <w:t xml:space="preserve">], ואילו כשתלה בזמן עדיין לא גירש עד </w:t>
      </w:r>
      <w:r w:rsidRPr="00A17FA2">
        <w:rPr>
          <w:rFonts w:ascii="Narkisim" w:hAnsi="Narkisim" w:cs="Narkisim"/>
          <w:rtl/>
        </w:rPr>
        <w:lastRenderedPageBreak/>
        <w:t>שיגיע אותו הזמן</w:t>
      </w:r>
      <w:r w:rsidRPr="00A17FA2">
        <w:rPr>
          <w:rStyle w:val="ad"/>
          <w:rFonts w:ascii="Narkisim" w:hAnsi="Narkisim" w:cs="Narkisim"/>
          <w:rtl/>
        </w:rPr>
        <w:footnoteReference w:id="674"/>
      </w:r>
      <w:r w:rsidRPr="00A17FA2">
        <w:rPr>
          <w:rFonts w:ascii="Narkisim" w:hAnsi="Narkisim" w:cs="Narkisim"/>
          <w:rtl/>
        </w:rPr>
        <w:t>. לפיכך אי"צ לכפול דבריו ולא שאר משפטי התנאים.</w:t>
      </w:r>
    </w:p>
    <w:p w14:paraId="16BA5F9D"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ראשונים</w:t>
      </w:r>
      <w:r w:rsidRPr="00A17FA2">
        <w:rPr>
          <w:rFonts w:ascii="Narkisim" w:hAnsi="Narkisim"/>
          <w:rtl/>
        </w:rPr>
        <w:t xml:space="preserve"> (עה:) הביאו מה</w:t>
      </w:r>
      <w:r w:rsidRPr="00A17FA2">
        <w:rPr>
          <w:rFonts w:ascii="Narkisim" w:hAnsi="Narkisim"/>
          <w:b/>
          <w:bCs/>
          <w:rtl/>
        </w:rPr>
        <w:t>ירושלמי</w:t>
      </w:r>
      <w:r w:rsidRPr="00A17FA2">
        <w:rPr>
          <w:rFonts w:ascii="Narkisim" w:hAnsi="Narkisim"/>
          <w:rtl/>
        </w:rPr>
        <w:t xml:space="preserve"> דהמקדש ע"מ שירדו גשמים לר' מאיר בעי תנאי כפול. אבל כשאמר לאחר שירדו גשמים אי"צ תנאי כפול</w:t>
      </w:r>
      <w:r w:rsidRPr="00A17FA2">
        <w:rPr>
          <w:rStyle w:val="ad"/>
          <w:rFonts w:ascii="Narkisim" w:hAnsi="Narkisim"/>
          <w:rtl/>
        </w:rPr>
        <w:footnoteReference w:id="675"/>
      </w:r>
      <w:r w:rsidRPr="00A17FA2">
        <w:rPr>
          <w:rFonts w:ascii="Narkisim" w:hAnsi="Narkisim"/>
          <w:rtl/>
        </w:rPr>
        <w:t>. ושאני תנאי דבני גד ובני ראובן שמיד החזיקו בארץ.</w:t>
      </w:r>
    </w:p>
    <w:p w14:paraId="06F2C54F"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רמב"ם</w:t>
      </w:r>
      <w:r w:rsidRPr="00A17FA2">
        <w:rPr>
          <w:rFonts w:ascii="Narkisim" w:hAnsi="Narkisim"/>
          <w:rtl/>
        </w:rPr>
        <w:t xml:space="preserve"> (שם ה) ביאר נפק"מ דהמגרש לאחר זמן בעינן שהגט יהא מונח ברשותה בסוף הל', והיכא דמונח ברה"ר לא מהני. ואילו על תנאי סגי שהגט קיים, ואי"צ שתהא ברשותו, שהרי הגיע לידה מתחילה בתורת גירושין. [ודוקא נקרע הגט או שאבד</w:t>
      </w:r>
      <w:r w:rsidRPr="00A17FA2">
        <w:rPr>
          <w:rStyle w:val="ad"/>
          <w:rFonts w:ascii="Narkisim" w:hAnsi="Narkisim"/>
          <w:rtl/>
        </w:rPr>
        <w:footnoteReference w:id="676"/>
      </w:r>
      <w:r w:rsidRPr="00A17FA2">
        <w:rPr>
          <w:rFonts w:ascii="Narkisim" w:hAnsi="Narkisim"/>
          <w:rtl/>
        </w:rPr>
        <w:t xml:space="preserve"> פסול]. אבל ב</w:t>
      </w:r>
      <w:r w:rsidRPr="00A17FA2">
        <w:rPr>
          <w:rFonts w:ascii="Narkisim" w:hAnsi="Narkisim"/>
          <w:b/>
          <w:bCs/>
          <w:rtl/>
        </w:rPr>
        <w:t>ריטב"א</w:t>
      </w:r>
      <w:r w:rsidRPr="00A17FA2">
        <w:rPr>
          <w:rFonts w:ascii="Narkisim" w:hAnsi="Narkisim"/>
          <w:rtl/>
        </w:rPr>
        <w:t xml:space="preserve"> (קידושין ס:) מבואר דאף תנאי ד'אם' בעינן שהגט יהא ברשותה</w:t>
      </w:r>
      <w:r w:rsidRPr="00A17FA2">
        <w:rPr>
          <w:rStyle w:val="ad"/>
          <w:rFonts w:ascii="Narkisim" w:hAnsi="Narkisim"/>
          <w:rtl/>
        </w:rPr>
        <w:footnoteReference w:id="677"/>
      </w:r>
      <w:r w:rsidRPr="00A17FA2">
        <w:rPr>
          <w:rFonts w:ascii="Narkisim" w:hAnsi="Narkisim"/>
          <w:rtl/>
        </w:rPr>
        <w:t>. [וכל היכא דהגט אינו ברשותה הוה בכלל נקרע הגט</w:t>
      </w:r>
      <w:r w:rsidRPr="00A17FA2">
        <w:rPr>
          <w:rStyle w:val="ad"/>
          <w:rFonts w:ascii="Narkisim" w:hAnsi="Narkisim"/>
          <w:rtl/>
        </w:rPr>
        <w:footnoteReference w:id="678"/>
      </w:r>
      <w:r w:rsidRPr="00A17FA2">
        <w:rPr>
          <w:rFonts w:ascii="Narkisim" w:hAnsi="Narkisim"/>
          <w:rtl/>
        </w:rPr>
        <w:t>].</w:t>
      </w:r>
    </w:p>
    <w:p w14:paraId="2A880ED0" w14:textId="77777777" w:rsidR="00114D27" w:rsidRPr="00A17FA2" w:rsidRDefault="00000000" w:rsidP="005D6ACA">
      <w:pPr>
        <w:pStyle w:val="aa"/>
        <w:bidi/>
        <w:rPr>
          <w:rFonts w:ascii="Narkisim" w:hAnsi="Narkisim"/>
        </w:rPr>
      </w:pPr>
      <w:r w:rsidRPr="00A17FA2">
        <w:rPr>
          <w:rFonts w:ascii="Narkisim" w:hAnsi="Narkisim"/>
          <w:rtl/>
        </w:rPr>
        <w:t>ובגמ' (כתובות פו:) אי' דהאומר הר"ז גיטך ושתתגרש לאחר ל'</w:t>
      </w:r>
      <w:r w:rsidRPr="00A17FA2">
        <w:rPr>
          <w:rStyle w:val="ad"/>
          <w:rFonts w:ascii="Narkisim" w:hAnsi="Narkisim"/>
          <w:rtl/>
        </w:rPr>
        <w:footnoteReference w:id="679"/>
      </w:r>
      <w:r w:rsidRPr="00A17FA2">
        <w:rPr>
          <w:rFonts w:ascii="Narkisim" w:hAnsi="Narkisim"/>
          <w:rtl/>
        </w:rPr>
        <w:t>, היכא דמונח ברה"ר בסוף הל' אינה מגורשת. ואי מונח ברשותה מגורשת. והגמ' מסתפקת [ונח' בזה ב' לשונות] היכא דמונח בצדי רה"ר. [והגמ' מדמה למשך פרה זו ולא תקנה אלא לאחר ל'].</w:t>
      </w:r>
    </w:p>
    <w:p w14:paraId="40AD145C"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נתיבות</w:t>
      </w:r>
      <w:r w:rsidRPr="00A17FA2">
        <w:rPr>
          <w:rFonts w:ascii="Narkisim" w:hAnsi="Narkisim"/>
          <w:rtl/>
        </w:rPr>
        <w:t xml:space="preserve"> (קצז ד) כת' דזכתה בנייר משעה ראשונה, אף שחל גירושין לאחר זמן. [וכ"כ הגר"ח (סטנסל בענין גירושין על תנאי, עה:)]. אבל ה</w:t>
      </w:r>
      <w:r w:rsidRPr="00A17FA2">
        <w:rPr>
          <w:rFonts w:ascii="Narkisim" w:hAnsi="Narkisim"/>
          <w:b/>
          <w:bCs/>
          <w:rtl/>
        </w:rPr>
        <w:t>או"ש</w:t>
      </w:r>
      <w:r w:rsidRPr="00A17FA2">
        <w:rPr>
          <w:rFonts w:ascii="Narkisim" w:hAnsi="Narkisim"/>
          <w:rtl/>
        </w:rPr>
        <w:t xml:space="preserve"> (ט ג) נקט דאינה זוכה בגט עד שעת גירושין. [וע"ע אבנ"מ מ ד].</w:t>
      </w:r>
    </w:p>
    <w:p w14:paraId="4AF2DC3F" w14:textId="77777777" w:rsidR="00114D27" w:rsidRPr="00A17FA2" w:rsidRDefault="00000000" w:rsidP="005D6ACA">
      <w:pPr>
        <w:bidi/>
        <w:rPr>
          <w:rFonts w:ascii="Narkisim" w:hAnsi="Narkisim" w:cs="Narkisim"/>
        </w:rPr>
      </w:pPr>
      <w:r w:rsidRPr="00A17FA2">
        <w:rPr>
          <w:rFonts w:ascii="Narkisim" w:hAnsi="Narkisim" w:cs="Narkisim"/>
          <w:u w:val="single"/>
          <w:rtl/>
        </w:rPr>
        <w:t>שם. לכשתתן</w:t>
      </w:r>
      <w:r w:rsidRPr="00A17FA2">
        <w:rPr>
          <w:rFonts w:ascii="Narkisim" w:hAnsi="Narkisim" w:cs="Narkisim"/>
          <w:rtl/>
        </w:rPr>
        <w:t xml:space="preserve">. </w:t>
      </w:r>
      <w:r w:rsidRPr="00A17FA2">
        <w:rPr>
          <w:rFonts w:ascii="Narkisim" w:hAnsi="Narkisim" w:cs="Narkisim"/>
          <w:b/>
          <w:bCs/>
          <w:rtl/>
        </w:rPr>
        <w:t>תוס'</w:t>
      </w:r>
      <w:r w:rsidRPr="00A17FA2">
        <w:rPr>
          <w:rFonts w:ascii="Narkisim" w:hAnsi="Narkisim" w:cs="Narkisim"/>
          <w:rtl/>
        </w:rPr>
        <w:t xml:space="preserve"> (בע"ב) כת' דהוה ספק, דאף רב יהודה ס"ל דיש צד דחל מעכשיו. וה</w:t>
      </w:r>
      <w:r w:rsidRPr="00A17FA2">
        <w:rPr>
          <w:rFonts w:ascii="Narkisim" w:hAnsi="Narkisim" w:cs="Narkisim"/>
          <w:b/>
          <w:bCs/>
          <w:rtl/>
        </w:rPr>
        <w:t>רמב"ן</w:t>
      </w:r>
      <w:r w:rsidRPr="00A17FA2">
        <w:rPr>
          <w:rFonts w:ascii="Narkisim" w:hAnsi="Narkisim" w:cs="Narkisim"/>
          <w:rtl/>
        </w:rPr>
        <w:t xml:space="preserve"> (קידושין ס.) חלק</w:t>
      </w:r>
      <w:r w:rsidRPr="00A17FA2">
        <w:rPr>
          <w:rStyle w:val="ad"/>
          <w:rFonts w:ascii="Narkisim" w:hAnsi="Narkisim" w:cs="Narkisim"/>
          <w:rtl/>
        </w:rPr>
        <w:footnoteReference w:id="680"/>
      </w:r>
      <w:r w:rsidRPr="00A17FA2">
        <w:rPr>
          <w:rFonts w:ascii="Narkisim" w:hAnsi="Narkisim" w:cs="Narkisim"/>
          <w:rtl/>
        </w:rPr>
        <w:t xml:space="preserve"> דלרב יהודה ל"מ כלל. [וכן דייק המהרש"ל מתוס' ד"ה איכא].</w:t>
      </w:r>
    </w:p>
    <w:p w14:paraId="61F83A05" w14:textId="77777777" w:rsidR="00114D27" w:rsidRPr="00A17FA2" w:rsidRDefault="00000000" w:rsidP="005D6ACA">
      <w:pPr>
        <w:pStyle w:val="aa"/>
        <w:bidi/>
        <w:rPr>
          <w:rFonts w:ascii="Narkisim" w:hAnsi="Narkisim"/>
        </w:rPr>
      </w:pPr>
      <w:r w:rsidRPr="00A17FA2">
        <w:rPr>
          <w:rFonts w:ascii="Narkisim" w:hAnsi="Narkisim"/>
          <w:u w:val="single"/>
          <w:rtl/>
        </w:rPr>
        <w:t>איכא בינייהו שפשטת ידה וקבלה קידושין מאחר</w:t>
      </w:r>
      <w:r w:rsidRPr="00A17FA2">
        <w:rPr>
          <w:rFonts w:ascii="Narkisim" w:hAnsi="Narkisim"/>
          <w:rtl/>
        </w:rPr>
        <w:t>. ה</w:t>
      </w:r>
      <w:r w:rsidRPr="00A17FA2">
        <w:rPr>
          <w:rFonts w:ascii="Narkisim" w:hAnsi="Narkisim"/>
          <w:b/>
          <w:bCs/>
          <w:rtl/>
        </w:rPr>
        <w:t>ר"ן</w:t>
      </w:r>
      <w:r w:rsidRPr="00A17FA2">
        <w:rPr>
          <w:rFonts w:ascii="Narkisim" w:hAnsi="Narkisim"/>
          <w:rtl/>
        </w:rPr>
        <w:t xml:space="preserve"> (קידושין ס. כה. בדה"ר, וריטב"א שם) הקשה דרב הונא ס"ל דאשת איש שפשטה ידה וקבלה קידושין מאחר צריכה גט [וכדאי' (לקמן פט:) דהוה כאומרת לבעלה גרשתני</w:t>
      </w:r>
      <w:r w:rsidRPr="00A17FA2">
        <w:rPr>
          <w:rStyle w:val="ad"/>
          <w:rFonts w:ascii="Narkisim" w:hAnsi="Narkisim"/>
          <w:rtl/>
        </w:rPr>
        <w:footnoteReference w:id="681"/>
      </w:r>
      <w:r w:rsidRPr="00A17FA2">
        <w:rPr>
          <w:rFonts w:ascii="Narkisim" w:hAnsi="Narkisim"/>
          <w:rtl/>
        </w:rPr>
        <w:t>, וחזקה שאין האשה מעיזה פניה בפני בעלה, וע"כ נתגרשה כבר</w:t>
      </w:r>
      <w:r w:rsidRPr="00A17FA2">
        <w:rPr>
          <w:rStyle w:val="ad"/>
          <w:rFonts w:ascii="Narkisim" w:hAnsi="Narkisim"/>
          <w:rtl/>
        </w:rPr>
        <w:footnoteReference w:id="682"/>
      </w:r>
      <w:r w:rsidRPr="00A17FA2">
        <w:rPr>
          <w:rFonts w:ascii="Narkisim" w:hAnsi="Narkisim"/>
          <w:rtl/>
        </w:rPr>
        <w:t>], א"כ אף לרב הונא בעי גט</w:t>
      </w:r>
      <w:r w:rsidRPr="00A17FA2">
        <w:rPr>
          <w:rStyle w:val="ad"/>
          <w:rFonts w:ascii="Narkisim" w:hAnsi="Narkisim"/>
          <w:rtl/>
        </w:rPr>
        <w:footnoteReference w:id="683"/>
      </w:r>
      <w:r w:rsidRPr="00A17FA2">
        <w:rPr>
          <w:rFonts w:ascii="Narkisim" w:hAnsi="Narkisim"/>
          <w:rtl/>
        </w:rPr>
        <w:t>.</w:t>
      </w:r>
    </w:p>
    <w:p w14:paraId="0AD6C98E" w14:textId="77777777" w:rsidR="00114D27" w:rsidRPr="00A17FA2" w:rsidRDefault="00000000" w:rsidP="005D6ACA">
      <w:pPr>
        <w:pStyle w:val="a8"/>
        <w:bidi/>
        <w:rPr>
          <w:rFonts w:ascii="Narkisim" w:hAnsi="Narkisim"/>
        </w:rPr>
      </w:pPr>
      <w:r w:rsidRPr="00A17FA2">
        <w:rPr>
          <w:rFonts w:ascii="Narkisim" w:hAnsi="Narkisim"/>
          <w:rtl/>
        </w:rPr>
        <w:t>ותי' דהכא האשה סבורה דאינה מקודשת כיון דלא נתקיים התנאי, ומש"ה ל"ש חזקה זו.</w:t>
      </w:r>
    </w:p>
    <w:p w14:paraId="6CFF0A1A"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ריטב"א</w:t>
      </w:r>
      <w:r w:rsidRPr="00A17FA2">
        <w:rPr>
          <w:rFonts w:ascii="Narkisim" w:hAnsi="Narkisim"/>
          <w:rtl/>
        </w:rPr>
        <w:t xml:space="preserve"> (שם) תי' עוד דאיירי בדשעת קבלת הקידושין אמרה בפירוש שלא גירשה הראשון.</w:t>
      </w:r>
    </w:p>
    <w:p w14:paraId="0F336628" w14:textId="77777777" w:rsidR="00114D27" w:rsidRPr="00A17FA2" w:rsidRDefault="00000000" w:rsidP="005D6ACA">
      <w:pPr>
        <w:bidi/>
        <w:rPr>
          <w:rFonts w:ascii="Narkisim" w:hAnsi="Narkisim" w:cs="Narkisim"/>
        </w:rPr>
      </w:pPr>
      <w:r w:rsidRPr="00A17FA2">
        <w:rPr>
          <w:rFonts w:ascii="Narkisim" w:hAnsi="Narkisim" w:cs="Narkisim"/>
          <w:u w:val="single"/>
          <w:rtl/>
        </w:rPr>
        <w:t>תוד"ה איכא.</w:t>
      </w:r>
      <w:r w:rsidRPr="00A17FA2">
        <w:rPr>
          <w:rFonts w:ascii="Narkisim" w:hAnsi="Narkisim" w:cs="Narkisim"/>
          <w:rtl/>
        </w:rPr>
        <w:t xml:space="preserve"> ולעיל גבי גט המ"ל שפשטה ידה. ו</w:t>
      </w:r>
      <w:r w:rsidRPr="00A17FA2">
        <w:rPr>
          <w:rFonts w:ascii="Narkisim" w:hAnsi="Narkisim" w:cs="Narkisim"/>
          <w:b/>
          <w:bCs/>
          <w:rtl/>
        </w:rPr>
        <w:t>תוס'</w:t>
      </w:r>
      <w:r w:rsidRPr="00A17FA2">
        <w:rPr>
          <w:rFonts w:ascii="Narkisim" w:hAnsi="Narkisim" w:cs="Narkisim"/>
          <w:rtl/>
        </w:rPr>
        <w:t xml:space="preserve"> </w:t>
      </w:r>
      <w:r w:rsidRPr="00A17FA2">
        <w:rPr>
          <w:rFonts w:ascii="Narkisim" w:hAnsi="Narkisim" w:cs="Narkisim"/>
          <w:szCs w:val="20"/>
          <w:rtl/>
        </w:rPr>
        <w:t>(קידושין</w:t>
      </w:r>
      <w:r w:rsidRPr="00A17FA2">
        <w:rPr>
          <w:rFonts w:ascii="Narkisim" w:hAnsi="Narkisim" w:cs="Narkisim"/>
          <w:rtl/>
        </w:rPr>
        <w:t xml:space="preserve"> </w:t>
      </w:r>
      <w:r w:rsidRPr="00A17FA2">
        <w:rPr>
          <w:rFonts w:ascii="Narkisim" w:hAnsi="Narkisim" w:cs="Narkisim"/>
          <w:sz w:val="20"/>
          <w:szCs w:val="20"/>
          <w:rtl/>
        </w:rPr>
        <w:t>ס:)</w:t>
      </w:r>
      <w:r w:rsidRPr="00A17FA2">
        <w:rPr>
          <w:rFonts w:ascii="Narkisim" w:hAnsi="Narkisim" w:cs="Narkisim"/>
          <w:rtl/>
        </w:rPr>
        <w:t xml:space="preserve"> כת' דגבי גט א"א לומר כן, כיון דאף לרב יהודה הוה ספק </w:t>
      </w:r>
      <w:r w:rsidRPr="00A17FA2">
        <w:rPr>
          <w:rFonts w:ascii="Narkisim" w:hAnsi="Narkisim" w:cs="Narkisim"/>
          <w:sz w:val="20"/>
          <w:szCs w:val="20"/>
          <w:rtl/>
        </w:rPr>
        <w:t>[וכמ"ש תוס' לקמן בע"ב]</w:t>
      </w:r>
      <w:r w:rsidRPr="00A17FA2">
        <w:rPr>
          <w:rFonts w:ascii="Narkisim" w:hAnsi="Narkisim" w:cs="Narkisim"/>
          <w:rtl/>
        </w:rPr>
        <w:t xml:space="preserve">, וצריכה גט מספק. </w:t>
      </w:r>
      <w:r w:rsidRPr="00A17FA2">
        <w:rPr>
          <w:rFonts w:ascii="Narkisim" w:hAnsi="Narkisim" w:cs="Narkisim"/>
          <w:sz w:val="20"/>
          <w:szCs w:val="20"/>
          <w:rtl/>
        </w:rPr>
        <w:t>[וה</w:t>
      </w:r>
      <w:r w:rsidRPr="00A17FA2">
        <w:rPr>
          <w:rFonts w:ascii="Narkisim" w:hAnsi="Narkisim" w:cs="Narkisim"/>
          <w:b/>
          <w:bCs/>
          <w:sz w:val="20"/>
          <w:szCs w:val="20"/>
          <w:rtl/>
        </w:rPr>
        <w:t>מהרש"ל</w:t>
      </w:r>
      <w:r w:rsidRPr="00A17FA2">
        <w:rPr>
          <w:rFonts w:ascii="Narkisim" w:hAnsi="Narkisim" w:cs="Narkisim"/>
          <w:sz w:val="20"/>
          <w:szCs w:val="20"/>
          <w:rtl/>
        </w:rPr>
        <w:t xml:space="preserve"> כתב דתוס' כאן פליג, וס"ל דלרב יהודה הוה ודאי].</w:t>
      </w:r>
      <w:r w:rsidRPr="00A17FA2">
        <w:rPr>
          <w:rFonts w:ascii="Narkisim" w:hAnsi="Narkisim" w:cs="Narkisim"/>
          <w:rtl/>
        </w:rPr>
        <w:t xml:space="preserve"> וה</w:t>
      </w:r>
      <w:r w:rsidRPr="00A17FA2">
        <w:rPr>
          <w:rFonts w:ascii="Narkisim" w:hAnsi="Narkisim" w:cs="Narkisim"/>
          <w:b/>
          <w:bCs/>
          <w:rtl/>
        </w:rPr>
        <w:t>מהרש"א</w:t>
      </w:r>
      <w:r w:rsidRPr="00A17FA2">
        <w:rPr>
          <w:rFonts w:ascii="Narkisim" w:hAnsi="Narkisim" w:cs="Narkisim"/>
          <w:rtl/>
        </w:rPr>
        <w:t xml:space="preserve"> ביאר דכוונת תוס' דידן דאם קיבלה קידושין משני, ושוב נתקדשה לשלישי, דלרב הונא קידושי שני הם ודאי אי"צ גט משלישי.</w:t>
      </w:r>
    </w:p>
    <w:p w14:paraId="41E2D6C9" w14:textId="77777777" w:rsidR="00114D27" w:rsidRPr="00A17FA2" w:rsidRDefault="00000000" w:rsidP="005D6ACA">
      <w:pPr>
        <w:pStyle w:val="aa"/>
        <w:bidi/>
        <w:rPr>
          <w:rFonts w:ascii="Narkisim" w:hAnsi="Narkisim"/>
        </w:rPr>
      </w:pPr>
      <w:r w:rsidRPr="00A17FA2">
        <w:rPr>
          <w:rFonts w:ascii="Narkisim" w:hAnsi="Narkisim"/>
          <w:u w:val="single"/>
          <w:rtl/>
        </w:rPr>
        <w:t>בא"ד וה"נ המ"ל שנקרע שטר קידושין וכו'.</w:t>
      </w:r>
      <w:r w:rsidRPr="00A17FA2">
        <w:rPr>
          <w:rFonts w:ascii="Narkisim" w:hAnsi="Narkisim"/>
          <w:rtl/>
        </w:rPr>
        <w:t xml:space="preserve"> ו</w:t>
      </w:r>
      <w:r w:rsidRPr="00A17FA2">
        <w:rPr>
          <w:rFonts w:ascii="Narkisim" w:hAnsi="Narkisim"/>
          <w:b/>
          <w:bCs/>
          <w:rtl/>
        </w:rPr>
        <w:t>תוס'</w:t>
      </w:r>
      <w:r w:rsidRPr="00A17FA2">
        <w:rPr>
          <w:rFonts w:ascii="Narkisim" w:hAnsi="Narkisim"/>
          <w:rtl/>
        </w:rPr>
        <w:t xml:space="preserve"> (קידושין ס.) כת' דלא מצי למימר שנאבדו הקידושין, דשעבוד המעות קיים. ובפשוטו  כוונת התוס' לגבי כסף הקידושין. אבל ה</w:t>
      </w:r>
      <w:r w:rsidRPr="00A17FA2">
        <w:rPr>
          <w:rFonts w:ascii="Narkisim" w:hAnsi="Narkisim"/>
          <w:b/>
          <w:bCs/>
          <w:rtl/>
        </w:rPr>
        <w:t>מהרש"א</w:t>
      </w:r>
      <w:r w:rsidRPr="00A17FA2">
        <w:rPr>
          <w:rFonts w:ascii="Narkisim" w:hAnsi="Narkisim"/>
          <w:rtl/>
        </w:rPr>
        <w:t xml:space="preserve"> כת' דתוס' (הנ"ל) ס"ל דגם בשטר קידושין מהני שנאבד. ו</w:t>
      </w:r>
      <w:r w:rsidRPr="00A17FA2">
        <w:rPr>
          <w:rFonts w:ascii="Narkisim" w:hAnsi="Narkisim"/>
          <w:b/>
          <w:bCs/>
          <w:rtl/>
        </w:rPr>
        <w:t>רע"א</w:t>
      </w:r>
      <w:r w:rsidRPr="00A17FA2">
        <w:rPr>
          <w:rFonts w:ascii="Narkisim" w:hAnsi="Narkisim"/>
          <w:rtl/>
        </w:rPr>
        <w:t xml:space="preserve"> כת' דדבריו תמוהים, דשטר קידושין הוה בגדרי שטרות, והאיך מהני לאחר שנקרע</w:t>
      </w:r>
      <w:r w:rsidRPr="00A17FA2">
        <w:rPr>
          <w:rStyle w:val="ad"/>
          <w:rFonts w:ascii="Narkisim" w:hAnsi="Narkisim"/>
          <w:rtl/>
        </w:rPr>
        <w:footnoteReference w:id="684"/>
      </w:r>
      <w:r w:rsidRPr="00A17FA2">
        <w:rPr>
          <w:rFonts w:ascii="Narkisim" w:hAnsi="Narkisim"/>
          <w:rtl/>
        </w:rPr>
        <w:t>.</w:t>
      </w:r>
    </w:p>
    <w:p w14:paraId="3656B716" w14:textId="77777777" w:rsidR="00114D27" w:rsidRPr="00A17FA2" w:rsidRDefault="00000000" w:rsidP="005D6ACA">
      <w:pPr>
        <w:bidi/>
        <w:rPr>
          <w:rFonts w:ascii="Narkisim" w:hAnsi="Narkisim" w:cs="Narkisim"/>
        </w:rPr>
      </w:pPr>
      <w:r w:rsidRPr="00A17FA2">
        <w:rPr>
          <w:rFonts w:ascii="Narkisim" w:hAnsi="Narkisim" w:cs="Narkisim"/>
          <w:u w:val="single"/>
          <w:rtl/>
        </w:rPr>
        <w:t>איכא בייניהו וכו'.</w:t>
      </w:r>
      <w:r w:rsidRPr="00A17FA2">
        <w:rPr>
          <w:rFonts w:ascii="Narkisim" w:hAnsi="Narkisim" w:cs="Narkisim"/>
          <w:rtl/>
        </w:rPr>
        <w:t xml:space="preserve"> ה</w:t>
      </w:r>
      <w:r w:rsidRPr="00A17FA2">
        <w:rPr>
          <w:rFonts w:ascii="Narkisim" w:hAnsi="Narkisim" w:cs="Narkisim"/>
          <w:b/>
          <w:bCs/>
          <w:rtl/>
        </w:rPr>
        <w:t>תוס' רי"ד</w:t>
      </w:r>
      <w:r w:rsidRPr="00A17FA2">
        <w:rPr>
          <w:rFonts w:ascii="Narkisim" w:hAnsi="Narkisim" w:cs="Narkisim"/>
          <w:rtl/>
        </w:rPr>
        <w:t xml:space="preserve"> (כאן וקידושין ס.) כתב דה"ה דהמ"ל נפק"מ אם הבעל ביטל </w:t>
      </w:r>
      <w:r w:rsidRPr="00A17FA2">
        <w:rPr>
          <w:rFonts w:ascii="Narkisim" w:hAnsi="Narkisim" w:cs="Narkisim"/>
          <w:rtl/>
        </w:rPr>
        <w:lastRenderedPageBreak/>
        <w:t>את הגט</w:t>
      </w:r>
      <w:r w:rsidRPr="00A17FA2">
        <w:rPr>
          <w:rStyle w:val="ad"/>
          <w:rFonts w:ascii="Narkisim" w:hAnsi="Narkisim" w:cs="Narkisim"/>
          <w:rtl/>
        </w:rPr>
        <w:footnoteReference w:id="685"/>
      </w:r>
      <w:r w:rsidRPr="00A17FA2">
        <w:rPr>
          <w:rFonts w:ascii="Narkisim" w:hAnsi="Narkisim" w:cs="Narkisim"/>
          <w:rtl/>
        </w:rPr>
        <w:t xml:space="preserve">, דלרב יהודה מבוטל ולרב הונא אינו יכול לבטל. וכת' עד"ז גבי קידושין היכא דהאשה חזרה בה. </w:t>
      </w:r>
      <w:r w:rsidRPr="00A17FA2">
        <w:rPr>
          <w:rFonts w:ascii="Narkisim" w:hAnsi="Narkisim" w:cs="Narkisim"/>
          <w:szCs w:val="20"/>
          <w:rtl/>
        </w:rPr>
        <w:t>דחזרת האשה בקידושין כחזרת הבעל גבי גט.</w:t>
      </w:r>
    </w:p>
    <w:p w14:paraId="37BA8735" w14:textId="77777777" w:rsidR="00114D27" w:rsidRPr="00A17FA2" w:rsidRDefault="00000000" w:rsidP="005D6ACA">
      <w:pPr>
        <w:pStyle w:val="a7"/>
        <w:bidi/>
        <w:rPr>
          <w:rFonts w:ascii="Narkisim" w:hAnsi="Narkisim"/>
        </w:rPr>
      </w:pPr>
      <w:r w:rsidRPr="00A17FA2">
        <w:rPr>
          <w:rFonts w:ascii="Narkisim" w:hAnsi="Narkisim"/>
          <w:rtl/>
        </w:rPr>
        <w:t>וכ"כ ה</w:t>
      </w:r>
      <w:r w:rsidRPr="00A17FA2">
        <w:rPr>
          <w:rFonts w:ascii="Narkisim" w:hAnsi="Narkisim"/>
          <w:b/>
          <w:bCs/>
          <w:rtl/>
        </w:rPr>
        <w:t>רמב"ם</w:t>
      </w:r>
      <w:r w:rsidRPr="00A17FA2">
        <w:rPr>
          <w:rFonts w:ascii="Narkisim" w:hAnsi="Narkisim"/>
          <w:rtl/>
        </w:rPr>
        <w:t xml:space="preserve"> (ח א) דבתנאי 'אם' הבעל יכול לבטל ולהוסיף על תנאו, אבל בתנאי דע"מ ומעכשיו אינו יכול לבטל ולהוסיף על תנאו משהגיע הגט לידה </w:t>
      </w:r>
      <w:r w:rsidRPr="00A17FA2">
        <w:rPr>
          <w:rFonts w:ascii="Narkisim" w:hAnsi="Narkisim"/>
          <w:szCs w:val="20"/>
          <w:rtl/>
        </w:rPr>
        <w:t>[ע"פ הגמ' לעיל לב.]</w:t>
      </w:r>
      <w:r w:rsidRPr="00A17FA2">
        <w:rPr>
          <w:rFonts w:ascii="Narkisim" w:hAnsi="Narkisim"/>
          <w:rtl/>
        </w:rPr>
        <w:t>. אבל דעת ה</w:t>
      </w:r>
      <w:r w:rsidRPr="00A17FA2">
        <w:rPr>
          <w:rFonts w:ascii="Narkisim" w:hAnsi="Narkisim"/>
          <w:b/>
          <w:bCs/>
          <w:rtl/>
        </w:rPr>
        <w:t>עיטור</w:t>
      </w:r>
      <w:r w:rsidRPr="00A17FA2">
        <w:rPr>
          <w:rFonts w:ascii="Narkisim" w:hAnsi="Narkisim"/>
          <w:rtl/>
        </w:rPr>
        <w:t xml:space="preserve"> (והו' בראשונים לקמן עו.) דאף בתנאי דמעכשיו יכול לבטל לפני שנתקיים התנאי </w:t>
      </w:r>
      <w:r w:rsidRPr="00A17FA2">
        <w:rPr>
          <w:rFonts w:ascii="Narkisim" w:hAnsi="Narkisim"/>
          <w:szCs w:val="20"/>
          <w:rtl/>
        </w:rPr>
        <w:t>(ויבואר לקמן עו.)</w:t>
      </w:r>
      <w:r w:rsidRPr="00A17FA2">
        <w:rPr>
          <w:rFonts w:ascii="Narkisim" w:hAnsi="Narkisim"/>
          <w:rtl/>
        </w:rPr>
        <w:t>.</w:t>
      </w:r>
    </w:p>
    <w:p w14:paraId="09E1C949"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ה</w:t>
      </w:r>
      <w:r w:rsidRPr="00A17FA2">
        <w:rPr>
          <w:rFonts w:ascii="Narkisim" w:hAnsi="Narkisim" w:cs="Narkisim"/>
          <w:b/>
          <w:bCs/>
          <w:rtl/>
        </w:rPr>
        <w:t>רמב"ם</w:t>
      </w:r>
      <w:r w:rsidRPr="00A17FA2">
        <w:rPr>
          <w:rFonts w:ascii="Narkisim" w:hAnsi="Narkisim" w:cs="Narkisim"/>
          <w:rtl/>
        </w:rPr>
        <w:t xml:space="preserve"> (ח א) פסק בתנאי 'אם' דלכתחילה לא תנשא עד שיתקיים התנאי, ואם נשאת לא תצא אא"כ לא נשאר בידה לקיימו. וה</w:t>
      </w:r>
      <w:r w:rsidRPr="00A17FA2">
        <w:rPr>
          <w:rFonts w:ascii="Narkisim" w:hAnsi="Narkisim" w:cs="Narkisim"/>
          <w:b/>
          <w:bCs/>
          <w:rtl/>
        </w:rPr>
        <w:t>רמ"ך</w:t>
      </w:r>
      <w:r w:rsidRPr="00A17FA2">
        <w:rPr>
          <w:rFonts w:ascii="Narkisim" w:hAnsi="Narkisim" w:cs="Narkisim"/>
          <w:rtl/>
        </w:rPr>
        <w:t xml:space="preserve"> תמה דאינה מגורשת עד שיתקיים התנאי, ואם נקרע הגט או נאבד קודם לא הוי מגורשת, ואמאי לא תצא</w:t>
      </w:r>
      <w:r w:rsidRPr="00A17FA2">
        <w:rPr>
          <w:rStyle w:val="ad"/>
          <w:rFonts w:ascii="Narkisim" w:hAnsi="Narkisim" w:cs="Narkisim"/>
          <w:rtl/>
        </w:rPr>
        <w:footnoteReference w:id="686"/>
      </w:r>
      <w:r w:rsidRPr="00A17FA2">
        <w:rPr>
          <w:rFonts w:ascii="Narkisim" w:hAnsi="Narkisim" w:cs="Narkisim"/>
          <w:rtl/>
        </w:rPr>
        <w:t>. וכעי"ז הקשה ה</w:t>
      </w:r>
      <w:r w:rsidRPr="00A17FA2">
        <w:rPr>
          <w:rFonts w:ascii="Narkisim" w:hAnsi="Narkisim" w:cs="Narkisim"/>
          <w:b/>
          <w:bCs/>
          <w:rtl/>
        </w:rPr>
        <w:t>ר"ן</w:t>
      </w:r>
      <w:r w:rsidRPr="00A17FA2">
        <w:rPr>
          <w:rStyle w:val="ad"/>
          <w:rFonts w:ascii="Narkisim" w:hAnsi="Narkisim" w:cs="Narkisim"/>
          <w:rtl/>
        </w:rPr>
        <w:footnoteReference w:id="687"/>
      </w:r>
      <w:r w:rsidRPr="00A17FA2">
        <w:rPr>
          <w:rFonts w:ascii="Narkisim" w:hAnsi="Narkisim" w:cs="Narkisim"/>
          <w:rtl/>
        </w:rPr>
        <w:t>.</w:t>
      </w:r>
    </w:p>
    <w:p w14:paraId="35F39E82"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ה"ה</w:t>
      </w:r>
      <w:r w:rsidRPr="00A17FA2">
        <w:rPr>
          <w:rFonts w:ascii="Narkisim" w:hAnsi="Narkisim"/>
          <w:rtl/>
        </w:rPr>
        <w:t xml:space="preserve"> הק' דעדיין היא א"א גמורה, ואפי' את"ל כשמתקיים התנאי למפרע נמצא דלא בא על א"א, ורק קודם שיתקיים התנאי יכול לבטל. מ"מ ניחוש שלא יתקיים התנאי. ומבואר בדבריו דאף תנאי 'אם' לאחר שנתקיים התנאי מהני למפרע.</w:t>
      </w:r>
    </w:p>
    <w:p w14:paraId="5E14A26A"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אבי עזרי</w:t>
      </w:r>
      <w:r w:rsidRPr="00A17FA2">
        <w:rPr>
          <w:rFonts w:ascii="Narkisim" w:hAnsi="Narkisim"/>
          <w:rtl/>
        </w:rPr>
        <w:t xml:space="preserve"> (שם) ביאר דהרמב"ם ס"ל דתנאי ד'אם' חל למפרע, אלא דבעינן שבשעת קיום התנאי תהא 'מעשה גירושין', ומש"ה צריך שהגט יהא קיים והבעל לא חזר בו. וכן אם פשטה ידה [בקידושין] לא שייך מעשה קידושין.</w:t>
      </w:r>
    </w:p>
    <w:p w14:paraId="58A79765"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כס"מ</w:t>
      </w:r>
      <w:r w:rsidRPr="00A17FA2">
        <w:rPr>
          <w:rFonts w:ascii="Narkisim" w:hAnsi="Narkisim"/>
          <w:rtl/>
        </w:rPr>
        <w:t xml:space="preserve"> הביא בשם ה</w:t>
      </w:r>
      <w:r w:rsidRPr="00A17FA2">
        <w:rPr>
          <w:rFonts w:ascii="Narkisim" w:hAnsi="Narkisim"/>
          <w:b/>
          <w:bCs/>
          <w:rtl/>
        </w:rPr>
        <w:t>תשב"ץ</w:t>
      </w:r>
      <w:r w:rsidRPr="00A17FA2">
        <w:rPr>
          <w:rFonts w:ascii="Narkisim" w:hAnsi="Narkisim"/>
          <w:rtl/>
        </w:rPr>
        <w:t xml:space="preserve"> (א קיט) דכוונת הרמב"ם דאם נשאת קודם שנתקיים התנאי, תקיים את התנאי מיד. ואי"צ להוציאה. אבל כל זמן שלא קיים התנאי אסור עליו</w:t>
      </w:r>
      <w:r w:rsidRPr="00A17FA2">
        <w:rPr>
          <w:rStyle w:val="ad"/>
          <w:rFonts w:ascii="Narkisim" w:hAnsi="Narkisim"/>
          <w:rtl/>
        </w:rPr>
        <w:footnoteReference w:id="688"/>
      </w:r>
      <w:r w:rsidRPr="00A17FA2">
        <w:rPr>
          <w:rFonts w:ascii="Narkisim" w:hAnsi="Narkisim"/>
          <w:rtl/>
        </w:rPr>
        <w:t xml:space="preserve">. </w:t>
      </w:r>
      <w:r w:rsidRPr="00A17FA2">
        <w:rPr>
          <w:rFonts w:ascii="Narkisim" w:hAnsi="Narkisim"/>
          <w:szCs w:val="20"/>
          <w:rtl/>
        </w:rPr>
        <w:t>אך הק' דמ"מ בשעה שבא עליה היה באיסור, ואסורה מדין סוטה</w:t>
      </w:r>
      <w:r w:rsidRPr="00A17FA2">
        <w:rPr>
          <w:rStyle w:val="ad"/>
          <w:rFonts w:ascii="Narkisim" w:hAnsi="Narkisim"/>
          <w:szCs w:val="20"/>
          <w:rtl/>
        </w:rPr>
        <w:footnoteReference w:id="689"/>
      </w:r>
      <w:r w:rsidRPr="00A17FA2">
        <w:rPr>
          <w:rFonts w:ascii="Narkisim" w:hAnsi="Narkisim"/>
          <w:szCs w:val="20"/>
          <w:rtl/>
        </w:rPr>
        <w:t>.</w:t>
      </w:r>
    </w:p>
    <w:p w14:paraId="3067E432" w14:textId="77777777" w:rsidR="00114D27" w:rsidRPr="00A17FA2" w:rsidRDefault="00000000" w:rsidP="005D6ACA">
      <w:pPr>
        <w:pStyle w:val="a8"/>
        <w:bidi/>
        <w:rPr>
          <w:rFonts w:ascii="Narkisim" w:hAnsi="Narkisim"/>
        </w:rPr>
      </w:pPr>
      <w:r w:rsidRPr="00A17FA2">
        <w:rPr>
          <w:rFonts w:ascii="Narkisim" w:hAnsi="Narkisim"/>
          <w:rtl/>
        </w:rPr>
        <w:t>והתשב"ץ הק' דמבואר ב</w:t>
      </w:r>
      <w:r w:rsidRPr="00A17FA2">
        <w:rPr>
          <w:rFonts w:ascii="Narkisim" w:hAnsi="Narkisim"/>
          <w:b/>
          <w:bCs/>
          <w:rtl/>
        </w:rPr>
        <w:t xml:space="preserve">רמב"ם </w:t>
      </w:r>
      <w:r w:rsidRPr="00A17FA2">
        <w:rPr>
          <w:rFonts w:ascii="Narkisim" w:hAnsi="Narkisim"/>
          <w:rtl/>
        </w:rPr>
        <w:t>(אישות ו טו) גבי קידושין דמקודשת לשני [וכדמבואר בגמ' שפשטה ידה וקבלה קידושין משני]. ותי' דהתם קידושי שני סותרים לקידושי ראשון, ועדיין לא השלים קידושי ראשון.</w:t>
      </w:r>
    </w:p>
    <w:p w14:paraId="1CAA1839"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פנ"י</w:t>
      </w:r>
      <w:r w:rsidRPr="00A17FA2">
        <w:rPr>
          <w:rFonts w:ascii="Narkisim" w:hAnsi="Narkisim"/>
          <w:rtl/>
        </w:rPr>
        <w:t xml:space="preserve"> (עד:) כתב דדעת הרמב"ם דהוה כמו לר' יוחנן (קידושין ס.) מעכשיו ולאחר ל', דאמרי' רווחא שביק. וה"נ בתנאי 'אם' תופס קידושין של אחר כיון דרווחא שביק, ולכן אין איסור סוטה. ואף דהקידושין לא הושלמו.</w:t>
      </w:r>
    </w:p>
    <w:p w14:paraId="4470162D"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תורת גיטין</w:t>
      </w:r>
      <w:r w:rsidRPr="00A17FA2">
        <w:rPr>
          <w:rFonts w:ascii="Narkisim" w:hAnsi="Narkisim"/>
          <w:rtl/>
        </w:rPr>
        <w:t xml:space="preserve"> (קמג ב) ו</w:t>
      </w:r>
      <w:r w:rsidRPr="00A17FA2">
        <w:rPr>
          <w:rFonts w:ascii="Narkisim" w:hAnsi="Narkisim"/>
          <w:b/>
          <w:bCs/>
          <w:rtl/>
        </w:rPr>
        <w:t>מרכבת המשנה</w:t>
      </w:r>
      <w:r w:rsidRPr="00A17FA2">
        <w:rPr>
          <w:rFonts w:ascii="Narkisim" w:hAnsi="Narkisim"/>
          <w:rtl/>
        </w:rPr>
        <w:t xml:space="preserve"> (ח א) ביארו דדעת הרמב"ם דבשעת נתינת הגט יש גירושין, אלא שאינן נגמרין [בתנאי 'אם'] והוה כמו שיור לר' יוחנן (בע"א). וסגי בהכי שלא תאסר מדין סוטה ואינה פוטרת צרתה, כיון דמגורשת קצת ואינה אישות גמורה.</w:t>
      </w:r>
    </w:p>
    <w:p w14:paraId="1B0FA387" w14:textId="77777777" w:rsidR="00114D27" w:rsidRPr="00A17FA2" w:rsidRDefault="00000000" w:rsidP="005D6ACA">
      <w:pPr>
        <w:pStyle w:val="aa"/>
        <w:bidi/>
        <w:rPr>
          <w:rFonts w:ascii="Narkisim" w:hAnsi="Narkisim"/>
        </w:rPr>
      </w:pPr>
      <w:r w:rsidRPr="00A17FA2">
        <w:rPr>
          <w:rFonts w:ascii="Narkisim" w:hAnsi="Narkisim"/>
          <w:u w:val="single"/>
          <w:rtl/>
        </w:rPr>
        <w:t>משום דלא כסיף למתבעה, אבל גבי קידושין דכסיף וכו'</w:t>
      </w:r>
      <w:r w:rsidRPr="00A17FA2">
        <w:rPr>
          <w:rFonts w:ascii="Narkisim" w:hAnsi="Narkisim"/>
          <w:rtl/>
        </w:rPr>
        <w:t>. ה</w:t>
      </w:r>
      <w:r w:rsidRPr="00A17FA2">
        <w:rPr>
          <w:rFonts w:ascii="Narkisim" w:hAnsi="Narkisim"/>
          <w:b/>
          <w:bCs/>
          <w:rtl/>
        </w:rPr>
        <w:t>ריטב"א</w:t>
      </w:r>
      <w:r w:rsidRPr="00A17FA2">
        <w:rPr>
          <w:rFonts w:ascii="Narkisim" w:hAnsi="Narkisim"/>
          <w:rtl/>
        </w:rPr>
        <w:t xml:space="preserve"> (קידושין ס:) כת' דל"ש כאן תביעה בבי"ד, דאינו חייב לקיים תנאו. אלא תביעה בעלמא שיקיים תנאו ויכנוס או יפטור, ולא תשב עד שתלבין ראשה</w:t>
      </w:r>
      <w:r w:rsidRPr="00A17FA2">
        <w:rPr>
          <w:rStyle w:val="ad"/>
          <w:rFonts w:ascii="Narkisim" w:hAnsi="Narkisim"/>
          <w:rtl/>
        </w:rPr>
        <w:footnoteReference w:id="690"/>
      </w:r>
      <w:r w:rsidRPr="00A17FA2">
        <w:rPr>
          <w:rFonts w:ascii="Narkisim" w:hAnsi="Narkisim"/>
          <w:rtl/>
        </w:rPr>
        <w:t>.</w:t>
      </w:r>
    </w:p>
    <w:p w14:paraId="42012A17" w14:textId="77777777" w:rsidR="00114D27" w:rsidRPr="00A17FA2" w:rsidRDefault="00000000" w:rsidP="005D6ACA">
      <w:pPr>
        <w:pStyle w:val="a8"/>
        <w:bidi/>
        <w:rPr>
          <w:rFonts w:ascii="Narkisim" w:hAnsi="Narkisim"/>
        </w:rPr>
      </w:pPr>
      <w:r w:rsidRPr="00A17FA2">
        <w:rPr>
          <w:rFonts w:ascii="Narkisim" w:hAnsi="Narkisim"/>
          <w:rtl/>
        </w:rPr>
        <w:t xml:space="preserve">ועד"ז הק' </w:t>
      </w:r>
      <w:r w:rsidRPr="00A17FA2">
        <w:rPr>
          <w:rFonts w:ascii="Narkisim" w:hAnsi="Narkisim"/>
          <w:b/>
          <w:bCs/>
          <w:rtl/>
        </w:rPr>
        <w:t>רע"א</w:t>
      </w:r>
      <w:r w:rsidRPr="00A17FA2">
        <w:rPr>
          <w:rFonts w:ascii="Narkisim" w:hAnsi="Narkisim"/>
          <w:rtl/>
        </w:rPr>
        <w:t xml:space="preserve"> גבי גט, אם יתבע את האשה אינה חייבת לקיים התנאי. ורע"א כת' דיל"פ דהוא רוצה שיוכל לחזור בו, ועי"ז תזרז לתת לו המעות דתחוש שיחזור מהגט. ואילו יתן במעכשיו תהיה בטוחה בגירושין. אך הק' דא"כ לא תלי בתביעה, ואף אי לא יתבע הדין כן.</w:t>
      </w:r>
    </w:p>
    <w:p w14:paraId="41B88919" w14:textId="77777777" w:rsidR="00114D27" w:rsidRPr="00A17FA2" w:rsidRDefault="00000000" w:rsidP="005D6ACA">
      <w:pPr>
        <w:bidi/>
        <w:rPr>
          <w:rFonts w:ascii="Narkisim" w:hAnsi="Narkisim" w:cs="Narkisim"/>
        </w:rPr>
      </w:pPr>
      <w:r w:rsidRPr="00A17FA2">
        <w:rPr>
          <w:rFonts w:ascii="Narkisim" w:hAnsi="Narkisim" w:cs="Narkisim"/>
          <w:u w:val="single"/>
          <w:rtl/>
        </w:rPr>
        <w:t>ולאחר לא תנשא עד שתתן.</w:t>
      </w:r>
      <w:r w:rsidRPr="00A17FA2">
        <w:rPr>
          <w:rFonts w:ascii="Narkisim" w:hAnsi="Narkisim" w:cs="Narkisim"/>
          <w:rtl/>
        </w:rPr>
        <w:t xml:space="preserve"> דאסורה לינשא עד שיתקיים התנאי. וה</w:t>
      </w:r>
      <w:r w:rsidRPr="00A17FA2">
        <w:rPr>
          <w:rFonts w:ascii="Narkisim" w:hAnsi="Narkisim" w:cs="Narkisim"/>
          <w:b/>
          <w:bCs/>
          <w:rtl/>
        </w:rPr>
        <w:t>ראשונים</w:t>
      </w:r>
      <w:r w:rsidRPr="00A17FA2">
        <w:rPr>
          <w:rFonts w:ascii="Narkisim" w:hAnsi="Narkisim" w:cs="Narkisim"/>
          <w:rtl/>
        </w:rPr>
        <w:t xml:space="preserve"> הקשו דבגמ' (לקמן פג.) משמע דמותרת לינשא קודם שתקיים את התנאי</w:t>
      </w:r>
      <w:r w:rsidRPr="00A17FA2">
        <w:rPr>
          <w:rStyle w:val="ad"/>
          <w:rFonts w:ascii="Narkisim" w:hAnsi="Narkisim" w:cs="Narkisim"/>
          <w:rtl/>
        </w:rPr>
        <w:footnoteReference w:id="691"/>
      </w:r>
      <w:r w:rsidRPr="00A17FA2">
        <w:rPr>
          <w:rFonts w:ascii="Narkisim" w:hAnsi="Narkisim" w:cs="Narkisim"/>
          <w:rtl/>
        </w:rPr>
        <w:t>.</w:t>
      </w:r>
    </w:p>
    <w:p w14:paraId="5F706EA1"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רמב"ם</w:t>
      </w:r>
      <w:r w:rsidRPr="00A17FA2">
        <w:rPr>
          <w:rFonts w:ascii="Narkisim" w:hAnsi="Narkisim"/>
          <w:rtl/>
        </w:rPr>
        <w:t xml:space="preserve"> (ח א) פסק דבתנאי דמעכשיו</w:t>
      </w:r>
      <w:r w:rsidRPr="00A17FA2">
        <w:rPr>
          <w:rFonts w:ascii="Narkisim" w:hAnsi="Narkisim"/>
          <w:sz w:val="20"/>
          <w:szCs w:val="20"/>
          <w:rtl/>
        </w:rPr>
        <w:t xml:space="preserve"> [וכן ע"מ]</w:t>
      </w:r>
      <w:r w:rsidRPr="00A17FA2">
        <w:rPr>
          <w:rFonts w:ascii="Narkisim" w:hAnsi="Narkisim"/>
          <w:rtl/>
        </w:rPr>
        <w:t xml:space="preserve"> מותרת לינשא מיד </w:t>
      </w:r>
      <w:r w:rsidRPr="00A17FA2">
        <w:rPr>
          <w:rFonts w:ascii="Narkisim" w:hAnsi="Narkisim"/>
          <w:sz w:val="20"/>
          <w:szCs w:val="20"/>
          <w:rtl/>
        </w:rPr>
        <w:t>[ואפי' בקום ועשה],</w:t>
      </w:r>
      <w:r w:rsidRPr="00A17FA2">
        <w:rPr>
          <w:rFonts w:ascii="Narkisim" w:hAnsi="Narkisim"/>
          <w:rtl/>
        </w:rPr>
        <w:t xml:space="preserve"> ואין </w:t>
      </w:r>
      <w:r w:rsidRPr="00A17FA2">
        <w:rPr>
          <w:rFonts w:ascii="Narkisim" w:hAnsi="Narkisim"/>
          <w:rtl/>
        </w:rPr>
        <w:lastRenderedPageBreak/>
        <w:t>חוששין שמא לא יתקיים התנאי</w:t>
      </w:r>
      <w:r w:rsidRPr="00A17FA2">
        <w:rPr>
          <w:rStyle w:val="ad"/>
          <w:rFonts w:ascii="Narkisim" w:hAnsi="Narkisim"/>
          <w:rtl/>
        </w:rPr>
        <w:footnoteReference w:id="692"/>
      </w:r>
      <w:r w:rsidRPr="00A17FA2">
        <w:rPr>
          <w:rFonts w:ascii="Narkisim" w:hAnsi="Narkisim"/>
          <w:rtl/>
        </w:rPr>
        <w:t>. ו</w:t>
      </w:r>
      <w:r w:rsidRPr="00A17FA2">
        <w:rPr>
          <w:rFonts w:ascii="Narkisim" w:hAnsi="Narkisim"/>
          <w:b/>
          <w:bCs/>
          <w:rtl/>
        </w:rPr>
        <w:t>ה"ה</w:t>
      </w:r>
      <w:r w:rsidRPr="00A17FA2">
        <w:rPr>
          <w:rFonts w:ascii="Narkisim" w:hAnsi="Narkisim"/>
          <w:rtl/>
        </w:rPr>
        <w:t xml:space="preserve"> כתב דהרמב"ם דחה את הברייתא דהכא מתוך הסוגיא (לקמן פג.).</w:t>
      </w:r>
    </w:p>
    <w:p w14:paraId="7750FB90"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(לקמן פב: ד"ה שרבי) כת' דהיכא דבידה לקיים את התנאי יכולה להנשא. אבל במקום שיש לחוש שיתקיים התנאי בע"כ אסורה לינשא. ובסוגיין יש לחוש שיאבד את אשר לה ולא תוכל לקיים התנאי. וכעי"ז הביא ה</w:t>
      </w:r>
      <w:r w:rsidRPr="00A17FA2">
        <w:rPr>
          <w:rFonts w:ascii="Narkisim" w:hAnsi="Narkisim"/>
          <w:b/>
          <w:bCs/>
          <w:rtl/>
        </w:rPr>
        <w:t>ר"ן</w:t>
      </w:r>
      <w:r w:rsidRPr="00A17FA2">
        <w:rPr>
          <w:rFonts w:ascii="Narkisim" w:hAnsi="Narkisim"/>
          <w:rtl/>
        </w:rPr>
        <w:t xml:space="preserve"> בשם </w:t>
      </w:r>
      <w:r w:rsidRPr="00A17FA2">
        <w:rPr>
          <w:rFonts w:ascii="Narkisim" w:hAnsi="Narkisim"/>
          <w:b/>
          <w:bCs/>
          <w:rtl/>
        </w:rPr>
        <w:t>אחרים</w:t>
      </w:r>
      <w:r w:rsidRPr="00A17FA2">
        <w:rPr>
          <w:rFonts w:ascii="Narkisim" w:hAnsi="Narkisim"/>
          <w:rtl/>
        </w:rPr>
        <w:t xml:space="preserve"> דכל דבר שהוא בידה מותרת לינשא, ובסוגיין אסור דחיישינן שמא ילך למדינת הים ולא תוכל לתת לו [</w:t>
      </w:r>
      <w:r w:rsidRPr="00A17FA2">
        <w:rPr>
          <w:rFonts w:ascii="Narkisim" w:hAnsi="Narkisim"/>
          <w:sz w:val="20"/>
          <w:szCs w:val="20"/>
          <w:rtl/>
        </w:rPr>
        <w:t>אבל אל"כ מותרת לינשא אפי' בתנאי דקום ועשה]</w:t>
      </w:r>
      <w:r w:rsidRPr="00A17FA2">
        <w:rPr>
          <w:rFonts w:ascii="Narkisim" w:hAnsi="Narkisim"/>
          <w:rtl/>
        </w:rPr>
        <w:t>.</w:t>
      </w:r>
    </w:p>
    <w:p w14:paraId="78CFC4C9"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ריטב"א</w:t>
      </w:r>
      <w:r w:rsidRPr="00A17FA2">
        <w:rPr>
          <w:rFonts w:ascii="Narkisim" w:hAnsi="Narkisim"/>
          <w:rtl/>
        </w:rPr>
        <w:t xml:space="preserve"> (בשם רבו, וכן הכריע הר"ן) חילק דבתנאי דשב ואל תעשה מותרת לינשא, אבל תנאי קום ועשה אסורה לינשא</w:t>
      </w:r>
      <w:r w:rsidRPr="00A17FA2">
        <w:rPr>
          <w:rStyle w:val="ad"/>
          <w:rFonts w:ascii="Narkisim" w:hAnsi="Narkisim"/>
          <w:rtl/>
        </w:rPr>
        <w:footnoteReference w:id="693"/>
      </w:r>
      <w:r w:rsidRPr="00A17FA2">
        <w:rPr>
          <w:rFonts w:ascii="Narkisim" w:hAnsi="Narkisim"/>
          <w:rtl/>
        </w:rPr>
        <w:t xml:space="preserve"> עד שיתקיים התנאי</w:t>
      </w:r>
      <w:r w:rsidRPr="00A17FA2">
        <w:rPr>
          <w:rStyle w:val="ad"/>
          <w:rFonts w:ascii="Narkisim" w:hAnsi="Narkisim"/>
          <w:rtl/>
        </w:rPr>
        <w:footnoteReference w:id="694"/>
      </w:r>
      <w:r w:rsidRPr="00A17FA2">
        <w:rPr>
          <w:rFonts w:ascii="Narkisim" w:hAnsi="Narkisim"/>
          <w:rtl/>
        </w:rPr>
        <w:t>. וכן תנאי שהוא ברשות אחרים אסורה לינשא.</w:t>
      </w:r>
      <w:r w:rsidRPr="00A17FA2">
        <w:rPr>
          <w:rFonts w:ascii="Narkisim" w:hAnsi="Narkisim"/>
          <w:sz w:val="20"/>
          <w:szCs w:val="20"/>
          <w:rtl/>
        </w:rPr>
        <w:t xml:space="preserve"> [וכ"ד ה</w:t>
      </w:r>
      <w:r w:rsidRPr="00A17FA2">
        <w:rPr>
          <w:rFonts w:ascii="Narkisim" w:hAnsi="Narkisim"/>
          <w:b/>
          <w:bCs/>
          <w:sz w:val="20"/>
          <w:szCs w:val="20"/>
          <w:rtl/>
        </w:rPr>
        <w:t>ראשונים</w:t>
      </w:r>
      <w:r w:rsidRPr="00A17FA2">
        <w:rPr>
          <w:rFonts w:ascii="Narkisim" w:hAnsi="Narkisim"/>
          <w:sz w:val="20"/>
          <w:szCs w:val="20"/>
          <w:rtl/>
        </w:rPr>
        <w:t xml:space="preserve"> לקמן פג., וע"ע בגמ' פד.]</w:t>
      </w:r>
      <w:r w:rsidRPr="00A17FA2">
        <w:rPr>
          <w:rFonts w:ascii="Narkisim" w:hAnsi="Narkisim"/>
          <w:rtl/>
        </w:rPr>
        <w:t>.</w:t>
      </w:r>
    </w:p>
    <w:p w14:paraId="55BD4E6D"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 xml:space="preserve">ריטב"א </w:t>
      </w:r>
      <w:r w:rsidRPr="00A17FA2">
        <w:rPr>
          <w:rFonts w:ascii="Narkisim" w:hAnsi="Narkisim"/>
          <w:rtl/>
        </w:rPr>
        <w:t>וה</w:t>
      </w:r>
      <w:r w:rsidRPr="00A17FA2">
        <w:rPr>
          <w:rFonts w:ascii="Narkisim" w:hAnsi="Narkisim"/>
          <w:b/>
          <w:bCs/>
          <w:rtl/>
        </w:rPr>
        <w:t xml:space="preserve">ר"ן </w:t>
      </w:r>
      <w:r w:rsidRPr="00A17FA2">
        <w:rPr>
          <w:rFonts w:ascii="Narkisim" w:hAnsi="Narkisim"/>
          <w:rtl/>
        </w:rPr>
        <w:t>כת' עפ"ז נפק"מ על מי להביא ראיה האם נתקיים התנאי. והנותן מתנה בתנאי שהוא בקום ועשה, על המקבל להביא ראיה שקיים תנאו. אבל ע"מ שלא תעשה על הנותן להביא ראיה שלא ביטל. וכ"פ ה</w:t>
      </w:r>
      <w:r w:rsidRPr="00A17FA2">
        <w:rPr>
          <w:rFonts w:ascii="Narkisim" w:hAnsi="Narkisim"/>
          <w:b/>
          <w:bCs/>
          <w:rtl/>
        </w:rPr>
        <w:t>שו"ע</w:t>
      </w:r>
      <w:r w:rsidRPr="00A17FA2">
        <w:rPr>
          <w:rFonts w:ascii="Narkisim" w:hAnsi="Narkisim"/>
          <w:rtl/>
        </w:rPr>
        <w:t xml:space="preserve"> (חו"מ רמא י).</w:t>
      </w:r>
    </w:p>
    <w:p w14:paraId="5A768BBB"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סמ"ע</w:t>
      </w:r>
      <w:r w:rsidRPr="00A17FA2">
        <w:rPr>
          <w:rFonts w:ascii="Narkisim" w:hAnsi="Narkisim"/>
          <w:rtl/>
        </w:rPr>
        <w:t xml:space="preserve"> (שם כג) כת' דמסתמא מוקמינן לה אחזקה כמו שהיה מעיקרא. [ועליו להביא ראיה שקיים תנאו]. וכ"ה לשון ה</w:t>
      </w:r>
      <w:r w:rsidRPr="00A17FA2">
        <w:rPr>
          <w:rFonts w:ascii="Narkisim" w:hAnsi="Narkisim"/>
          <w:b/>
          <w:bCs/>
          <w:rtl/>
        </w:rPr>
        <w:t>ריטב"א</w:t>
      </w:r>
      <w:r w:rsidRPr="00A17FA2">
        <w:rPr>
          <w:rFonts w:ascii="Narkisim" w:hAnsi="Narkisim"/>
          <w:rtl/>
        </w:rPr>
        <w:t xml:space="preserve"> (כאן וקידושין ס:) דבחזקת שלא קיים התנאי. ובתנאי בשב ואל תעשה בחזקתו של עשה.</w:t>
      </w:r>
    </w:p>
    <w:p w14:paraId="10DB6080"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מהרי"ט</w:t>
      </w:r>
      <w:r w:rsidRPr="00A17FA2">
        <w:rPr>
          <w:rFonts w:ascii="Narkisim" w:hAnsi="Narkisim"/>
          <w:rtl/>
        </w:rPr>
        <w:t xml:space="preserve"> (א קנב, הו' בקצות רמא ח) כת' דבתנאי בשב ואל תעשה מסתמא לא הטילו את הראיה על המקבל, דהאיך יביא ראיה אטו בכיפי תלו ליה. ומש"ה על הנותן להוכיח על ביטול התנאי. משא"כ תנאי בקום ועשה, מוטל על המקבל להוכיח שנתקיים התנאי</w:t>
      </w:r>
      <w:r w:rsidRPr="00A17FA2">
        <w:rPr>
          <w:rStyle w:val="ad"/>
          <w:rFonts w:ascii="Narkisim" w:hAnsi="Narkisim"/>
          <w:rtl/>
        </w:rPr>
        <w:footnoteReference w:id="695"/>
      </w:r>
      <w:r w:rsidRPr="00A17FA2">
        <w:rPr>
          <w:rFonts w:ascii="Narkisim" w:hAnsi="Narkisim"/>
          <w:rtl/>
        </w:rPr>
        <w:t>. וכן משמע מדברי הר"ן דששייך לסברות דסוגיין על מי מוטל. [וה</w:t>
      </w:r>
      <w:r w:rsidRPr="00A17FA2">
        <w:rPr>
          <w:rFonts w:ascii="Narkisim" w:hAnsi="Narkisim"/>
          <w:b/>
          <w:bCs/>
          <w:rtl/>
        </w:rPr>
        <w:t>קצות</w:t>
      </w:r>
      <w:r w:rsidRPr="00A17FA2">
        <w:rPr>
          <w:rFonts w:ascii="Narkisim" w:hAnsi="Narkisim"/>
          <w:rtl/>
        </w:rPr>
        <w:t xml:space="preserve"> (שם) חלק דהטעם משום דמוקמינן אחזקה</w:t>
      </w:r>
      <w:r w:rsidRPr="00A17FA2">
        <w:rPr>
          <w:rStyle w:val="ad"/>
          <w:rFonts w:ascii="Narkisim" w:hAnsi="Narkisim"/>
          <w:rtl/>
        </w:rPr>
        <w:footnoteReference w:id="696"/>
      </w:r>
      <w:r w:rsidRPr="00A17FA2">
        <w:rPr>
          <w:rFonts w:ascii="Narkisim" w:hAnsi="Narkisim"/>
          <w:rtl/>
        </w:rPr>
        <w:t>].</w:t>
      </w:r>
    </w:p>
    <w:p w14:paraId="4B11C0A0"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בית מאיר</w:t>
      </w:r>
      <w:r w:rsidRPr="00A17FA2">
        <w:rPr>
          <w:rFonts w:ascii="Narkisim" w:hAnsi="Narkisim"/>
          <w:rtl/>
        </w:rPr>
        <w:t xml:space="preserve"> (סח ח) הוסיף דגבי גט אמרי' דאנן סהדי שלא תעבור על התנאי להפסיד גיטה. (וע"ע לקמן עו:).</w:t>
      </w:r>
    </w:p>
    <w:p w14:paraId="0317A7D3" w14:textId="77777777" w:rsidR="00114D27" w:rsidRPr="00A17FA2" w:rsidRDefault="00000000" w:rsidP="005D6ACA">
      <w:pPr>
        <w:bidi/>
        <w:rPr>
          <w:rFonts w:ascii="Narkisim" w:hAnsi="Narkisim" w:cs="Narkisim"/>
        </w:rPr>
      </w:pPr>
      <w:r w:rsidRPr="00A17FA2">
        <w:rPr>
          <w:rFonts w:ascii="Narkisim" w:hAnsi="Narkisim" w:cs="Narkisim"/>
          <w:rtl/>
        </w:rPr>
        <w:t>אבל ה</w:t>
      </w:r>
      <w:r w:rsidRPr="00A17FA2">
        <w:rPr>
          <w:rFonts w:ascii="Narkisim" w:hAnsi="Narkisim" w:cs="Narkisim"/>
          <w:b/>
          <w:bCs/>
          <w:rtl/>
        </w:rPr>
        <w:t>תוס' רי"ד</w:t>
      </w:r>
      <w:r w:rsidRPr="00A17FA2">
        <w:rPr>
          <w:rFonts w:ascii="Narkisim" w:hAnsi="Narkisim" w:cs="Narkisim"/>
          <w:rtl/>
        </w:rPr>
        <w:t xml:space="preserve"> (עה"ג פב.) כתב דבסוגיין אסורה לינשא משום שעדיין לא נתקיים הגט. דכיון דתלה קיום הגט בעשיית המעשה, משום הכי אין הגט קיים אלא בעשיית המעשה. אבל כשהתנאי ע"מ 'שלא' עשיית המעשה אינה באה לקיום הגט, אלא לבטל הגט. והוה גט מיד ובלבד שתזהר שלא תעשה המעשה שיתבטל הגט למפרע, ולא חיישינן שתעשה המעשה הזו. וכעי"ז כתב </w:t>
      </w:r>
      <w:r w:rsidRPr="00A17FA2">
        <w:rPr>
          <w:rFonts w:ascii="Narkisim" w:hAnsi="Narkisim" w:cs="Narkisim"/>
          <w:b/>
          <w:bCs/>
          <w:rtl/>
        </w:rPr>
        <w:t>ה"ה</w:t>
      </w:r>
      <w:r w:rsidRPr="00A17FA2">
        <w:rPr>
          <w:rFonts w:ascii="Narkisim" w:hAnsi="Narkisim" w:cs="Narkisim"/>
          <w:rtl/>
        </w:rPr>
        <w:t xml:space="preserve"> </w:t>
      </w:r>
      <w:r w:rsidRPr="00A17FA2">
        <w:rPr>
          <w:rFonts w:ascii="Narkisim" w:hAnsi="Narkisim" w:cs="Narkisim"/>
          <w:sz w:val="20"/>
          <w:szCs w:val="20"/>
          <w:rtl/>
        </w:rPr>
        <w:t>(ח כב)</w:t>
      </w:r>
      <w:r w:rsidRPr="00A17FA2">
        <w:rPr>
          <w:rFonts w:ascii="Narkisim" w:hAnsi="Narkisim" w:cs="Narkisim"/>
          <w:rtl/>
        </w:rPr>
        <w:t xml:space="preserve"> בדעת הרמב"ם דבתנאי דאם לא באתי בעינן שיתקיים התנאי בפועל, ועד שיתקיים אינה מגורשת [ולא משום בירור]. </w:t>
      </w:r>
      <w:r w:rsidRPr="00A17FA2">
        <w:rPr>
          <w:rFonts w:ascii="Narkisim" w:hAnsi="Narkisim" w:cs="Narkisim"/>
          <w:sz w:val="20"/>
          <w:szCs w:val="20"/>
          <w:rtl/>
        </w:rPr>
        <w:t>[אבל בתנאי דמאתים זוז לא בעינן קיום בפועל, וזה היפך מדברי התוס' רי"ד].</w:t>
      </w:r>
      <w:r w:rsidRPr="00A17FA2">
        <w:rPr>
          <w:rFonts w:ascii="Narkisim" w:hAnsi="Narkisim" w:cs="Narkisim"/>
          <w:rtl/>
        </w:rPr>
        <w:t xml:space="preserve"> [וע' מש"כ בזה לקמן עו:].</w:t>
      </w:r>
    </w:p>
    <w:p w14:paraId="3D8DFA22" w14:textId="77777777" w:rsidR="00114D27" w:rsidRPr="00A17FA2" w:rsidRDefault="00000000" w:rsidP="005D6ACA">
      <w:pPr>
        <w:bidi/>
        <w:rPr>
          <w:rFonts w:ascii="Narkisim" w:hAnsi="Narkisim" w:cs="Narkisim"/>
        </w:rPr>
      </w:pPr>
      <w:r w:rsidRPr="00A17FA2">
        <w:rPr>
          <w:rFonts w:ascii="Narkisim" w:hAnsi="Narkisim" w:cs="Narkisim"/>
          <w:u w:val="single"/>
          <w:rtl/>
        </w:rPr>
        <w:t>דמר סבר לי ולא ויורשי וכו'.</w:t>
      </w:r>
      <w:r w:rsidRPr="00A17FA2">
        <w:rPr>
          <w:rFonts w:ascii="Narkisim" w:hAnsi="Narkisim" w:cs="Narkisim"/>
          <w:rtl/>
        </w:rPr>
        <w:t xml:space="preserve"> ה</w:t>
      </w:r>
      <w:r w:rsidRPr="00A17FA2">
        <w:rPr>
          <w:rFonts w:ascii="Narkisim" w:hAnsi="Narkisim" w:cs="Narkisim"/>
          <w:b/>
          <w:bCs/>
          <w:rtl/>
        </w:rPr>
        <w:t>רשב"א</w:t>
      </w:r>
      <w:r w:rsidRPr="00A17FA2">
        <w:rPr>
          <w:rFonts w:ascii="Narkisim" w:hAnsi="Narkisim" w:cs="Narkisim"/>
          <w:rtl/>
        </w:rPr>
        <w:t xml:space="preserve"> הביא בשם ה</w:t>
      </w:r>
      <w:r w:rsidRPr="00A17FA2">
        <w:rPr>
          <w:rFonts w:ascii="Narkisim" w:hAnsi="Narkisim" w:cs="Narkisim"/>
          <w:b/>
          <w:bCs/>
          <w:rtl/>
        </w:rPr>
        <w:t>ירושלמי</w:t>
      </w:r>
      <w:r w:rsidRPr="00A17FA2">
        <w:rPr>
          <w:rFonts w:ascii="Narkisim" w:hAnsi="Narkisim" w:cs="Narkisim"/>
          <w:rtl/>
        </w:rPr>
        <w:t xml:space="preserve"> דה"ה כשקידש אשה ע"מ שאתן לך מאתים זוז, ומת, לרשב"ג אביו ואחיו נותנים לה והיא זקוקה ליבום וחליצה.</w:t>
      </w:r>
    </w:p>
    <w:p w14:paraId="0AC1B1D7" w14:textId="77777777" w:rsidR="00114D27" w:rsidRPr="00A17FA2" w:rsidRDefault="00000000" w:rsidP="005D6ACA">
      <w:pPr>
        <w:pStyle w:val="a7"/>
        <w:bidi/>
        <w:rPr>
          <w:rFonts w:ascii="Narkisim" w:hAnsi="Narkisim"/>
        </w:rPr>
      </w:pPr>
      <w:r w:rsidRPr="00A17FA2">
        <w:rPr>
          <w:rFonts w:ascii="Narkisim" w:hAnsi="Narkisim"/>
          <w:rtl/>
        </w:rPr>
        <w:t>וב</w:t>
      </w:r>
      <w:r w:rsidRPr="00A17FA2">
        <w:rPr>
          <w:rFonts w:ascii="Narkisim" w:hAnsi="Narkisim"/>
          <w:b/>
          <w:bCs/>
          <w:rtl/>
        </w:rPr>
        <w:t>שו"ת הריטב"א</w:t>
      </w:r>
      <w:r w:rsidRPr="00A17FA2">
        <w:rPr>
          <w:rFonts w:ascii="Narkisim" w:hAnsi="Narkisim"/>
          <w:rtl/>
        </w:rPr>
        <w:t xml:space="preserve"> (רה, והריטב"א ב"מ סו, הו' בב"י רז יד) הביא בשם הרמ"ה דאף בתנאי בממון שהתנה ע"מ שיתן לו עד ג' שנים. בעינן דדוקא המוכר עצמו יתן ללוקח עצמו. ולא מהני יורשים. וה</w:t>
      </w:r>
      <w:r w:rsidRPr="00A17FA2">
        <w:rPr>
          <w:rFonts w:ascii="Narkisim" w:hAnsi="Narkisim"/>
          <w:b/>
          <w:bCs/>
          <w:rtl/>
        </w:rPr>
        <w:t>ריטב"א</w:t>
      </w:r>
      <w:r w:rsidRPr="00A17FA2">
        <w:rPr>
          <w:rFonts w:ascii="Narkisim" w:hAnsi="Narkisim"/>
          <w:rtl/>
        </w:rPr>
        <w:t xml:space="preserve"> פליג דבקנס ממון אנן סהדי דדעתם שמהני נתינת יורשים.</w:t>
      </w:r>
    </w:p>
    <w:p w14:paraId="43D03429" w14:textId="77777777" w:rsidR="00114D27" w:rsidRPr="00A17FA2" w:rsidRDefault="00000000" w:rsidP="005D6ACA">
      <w:pPr>
        <w:pStyle w:val="a7"/>
        <w:bidi/>
        <w:rPr>
          <w:rFonts w:ascii="Narkisim" w:hAnsi="Narkisim"/>
        </w:rPr>
      </w:pPr>
      <w:r w:rsidRPr="00A17FA2">
        <w:rPr>
          <w:rFonts w:ascii="Narkisim" w:hAnsi="Narkisim"/>
          <w:rtl/>
        </w:rPr>
        <w:t>אבל ב</w:t>
      </w:r>
      <w:r w:rsidRPr="00A17FA2">
        <w:rPr>
          <w:rFonts w:ascii="Narkisim" w:hAnsi="Narkisim"/>
          <w:b/>
          <w:bCs/>
          <w:rtl/>
        </w:rPr>
        <w:t>שו"ת הרשב"א</w:t>
      </w:r>
      <w:r w:rsidRPr="00A17FA2">
        <w:rPr>
          <w:rFonts w:ascii="Narkisim" w:hAnsi="Narkisim"/>
          <w:rtl/>
        </w:rPr>
        <w:t xml:space="preserve"> </w:t>
      </w:r>
      <w:r w:rsidRPr="00A17FA2">
        <w:rPr>
          <w:rFonts w:ascii="Narkisim" w:hAnsi="Narkisim"/>
          <w:szCs w:val="20"/>
          <w:rtl/>
        </w:rPr>
        <w:t>(ב שא, הו' בב"י שם</w:t>
      </w:r>
      <w:r w:rsidRPr="00A17FA2">
        <w:rPr>
          <w:rStyle w:val="ad"/>
          <w:rFonts w:ascii="Narkisim" w:hAnsi="Narkisim"/>
          <w:szCs w:val="20"/>
          <w:rtl/>
        </w:rPr>
        <w:footnoteReference w:id="697"/>
      </w:r>
      <w:r w:rsidRPr="00A17FA2">
        <w:rPr>
          <w:rFonts w:ascii="Narkisim" w:hAnsi="Narkisim"/>
          <w:szCs w:val="20"/>
          <w:rtl/>
        </w:rPr>
        <w:t xml:space="preserve"> וב</w:t>
      </w:r>
      <w:r w:rsidRPr="00A17FA2">
        <w:rPr>
          <w:rFonts w:ascii="Narkisim" w:hAnsi="Narkisim"/>
          <w:b/>
          <w:bCs/>
          <w:szCs w:val="20"/>
          <w:rtl/>
        </w:rPr>
        <w:t>רמ"א</w:t>
      </w:r>
      <w:r w:rsidRPr="00A17FA2">
        <w:rPr>
          <w:rFonts w:ascii="Narkisim" w:hAnsi="Narkisim"/>
          <w:szCs w:val="20"/>
          <w:rtl/>
        </w:rPr>
        <w:t xml:space="preserve"> רמא ז)</w:t>
      </w:r>
      <w:r w:rsidRPr="00A17FA2">
        <w:rPr>
          <w:rFonts w:ascii="Narkisim" w:hAnsi="Narkisim"/>
          <w:rtl/>
        </w:rPr>
        <w:t xml:space="preserve"> חילק דדוקא היכא דהבעל התנה בגט אמרי' דהקפיד לי ולא ליורשי. אבל הנותן מתנה בתנאי שיתן ר' זוז ומת, בניו נותנים, שלא היתה ההקפדה מי יתן, אלא שינתנו עליו.</w:t>
      </w:r>
    </w:p>
    <w:p w14:paraId="256DE56F" w14:textId="77777777" w:rsidR="00114D27" w:rsidRPr="00A17FA2" w:rsidRDefault="00000000" w:rsidP="005D6ACA">
      <w:pPr>
        <w:pStyle w:val="a8"/>
        <w:bidi/>
        <w:rPr>
          <w:rFonts w:ascii="Narkisim" w:hAnsi="Narkisim"/>
        </w:rPr>
      </w:pPr>
      <w:r w:rsidRPr="00A17FA2">
        <w:rPr>
          <w:rFonts w:ascii="Narkisim" w:hAnsi="Narkisim"/>
          <w:rtl/>
        </w:rPr>
        <w:t>ובפשוטו כוונת הרשב"א לחלק מי התנה. אבל ה</w:t>
      </w:r>
      <w:r w:rsidRPr="00A17FA2">
        <w:rPr>
          <w:rFonts w:ascii="Narkisim" w:hAnsi="Narkisim"/>
          <w:b/>
          <w:bCs/>
          <w:rtl/>
        </w:rPr>
        <w:t>גר"א</w:t>
      </w:r>
      <w:r w:rsidRPr="00A17FA2">
        <w:rPr>
          <w:rFonts w:ascii="Narkisim" w:hAnsi="Narkisim"/>
          <w:rtl/>
        </w:rPr>
        <w:t xml:space="preserve"> (רמא כז) ביאר דבסתמא איירי שאמר תתן לי, ולא אמר 'אתה' תתן.</w:t>
      </w:r>
    </w:p>
    <w:p w14:paraId="04079351" w14:textId="77777777" w:rsidR="00114D27" w:rsidRPr="00A17FA2" w:rsidRDefault="00000000" w:rsidP="005D6ACA">
      <w:pPr>
        <w:pStyle w:val="a8"/>
        <w:bidi/>
        <w:rPr>
          <w:rFonts w:ascii="Narkisim" w:hAnsi="Narkisim"/>
        </w:rPr>
      </w:pPr>
      <w:r w:rsidRPr="00A17FA2">
        <w:rPr>
          <w:rFonts w:ascii="Narkisim" w:hAnsi="Narkisim"/>
          <w:rtl/>
        </w:rPr>
        <w:t>[והפוסקים דנו עד"ז בכ"מ, ואין כאן מקום להאריך].</w:t>
      </w:r>
    </w:p>
    <w:p w14:paraId="31AB428C" w14:textId="77777777" w:rsidR="00114D27" w:rsidRPr="00A17FA2" w:rsidRDefault="00000000" w:rsidP="005D6ACA">
      <w:pPr>
        <w:pStyle w:val="aa"/>
        <w:bidi/>
        <w:rPr>
          <w:rFonts w:ascii="Narkisim" w:hAnsi="Narkisim"/>
        </w:rPr>
      </w:pPr>
      <w:r w:rsidRPr="00A17FA2">
        <w:rPr>
          <w:rFonts w:ascii="Narkisim" w:hAnsi="Narkisim"/>
          <w:rtl/>
        </w:rPr>
        <w:lastRenderedPageBreak/>
        <w:t>וה</w:t>
      </w:r>
      <w:r w:rsidRPr="00A17FA2">
        <w:rPr>
          <w:rFonts w:ascii="Narkisim" w:hAnsi="Narkisim"/>
          <w:b/>
          <w:bCs/>
          <w:rtl/>
        </w:rPr>
        <w:t>ריטב"א</w:t>
      </w:r>
      <w:r w:rsidRPr="00A17FA2">
        <w:rPr>
          <w:rFonts w:ascii="Narkisim" w:hAnsi="Narkisim"/>
          <w:rtl/>
        </w:rPr>
        <w:t xml:space="preserve"> כת' עד"ז דמי שמשייר לעצמו זכות, כגון ע"מ שמעשר שלי (ב"ב סג., וכ"כ הרמב"ן שם) אמרי' דשייר רק לעצמו, ולא ליורשיו</w:t>
      </w:r>
      <w:r w:rsidRPr="00A17FA2">
        <w:rPr>
          <w:rStyle w:val="ad"/>
          <w:rFonts w:ascii="Narkisim" w:hAnsi="Narkisim"/>
          <w:rtl/>
        </w:rPr>
        <w:footnoteReference w:id="698"/>
      </w:r>
      <w:r w:rsidRPr="00A17FA2">
        <w:rPr>
          <w:rFonts w:ascii="Narkisim" w:hAnsi="Narkisim"/>
          <w:rtl/>
        </w:rPr>
        <w:t>. אבל היכא דשייר דבר מסויים הוה אף ליורשים.</w:t>
      </w:r>
    </w:p>
    <w:p w14:paraId="1224D093" w14:textId="77777777" w:rsidR="00114D27" w:rsidRPr="00A17FA2" w:rsidRDefault="00000000" w:rsidP="005D6ACA">
      <w:pPr>
        <w:pStyle w:val="aa"/>
        <w:bidi/>
        <w:rPr>
          <w:rFonts w:ascii="Narkisim" w:hAnsi="Narkisim"/>
        </w:rPr>
      </w:pPr>
      <w:r w:rsidRPr="00A17FA2">
        <w:rPr>
          <w:rFonts w:ascii="Narkisim" w:hAnsi="Narkisim"/>
          <w:u w:val="single"/>
          <w:rtl/>
        </w:rPr>
        <w:t>נותנת וכו' או לא' מהיורשים.</w:t>
      </w:r>
      <w:r w:rsidRPr="00A17FA2">
        <w:rPr>
          <w:rFonts w:ascii="Narkisim" w:hAnsi="Narkisim"/>
          <w:rtl/>
        </w:rPr>
        <w:t xml:space="preserve"> ה</w:t>
      </w:r>
      <w:r w:rsidRPr="00A17FA2">
        <w:rPr>
          <w:rFonts w:ascii="Narkisim" w:hAnsi="Narkisim"/>
          <w:b/>
          <w:bCs/>
          <w:rtl/>
        </w:rPr>
        <w:t>ריטב"א</w:t>
      </w:r>
      <w:r w:rsidRPr="00A17FA2">
        <w:rPr>
          <w:rFonts w:ascii="Narkisim" w:hAnsi="Narkisim"/>
          <w:rtl/>
        </w:rPr>
        <w:t xml:space="preserve"> (קידושין ס:) וה</w:t>
      </w:r>
      <w:r w:rsidRPr="00A17FA2">
        <w:rPr>
          <w:rFonts w:ascii="Narkisim" w:hAnsi="Narkisim"/>
          <w:b/>
          <w:bCs/>
          <w:rtl/>
        </w:rPr>
        <w:t>אחרונים</w:t>
      </w:r>
      <w:r w:rsidRPr="00A17FA2">
        <w:rPr>
          <w:rFonts w:ascii="Narkisim" w:hAnsi="Narkisim"/>
          <w:rtl/>
        </w:rPr>
        <w:t xml:space="preserve"> (כאן) הק' דלאחר שמת אין נפק"מ בגט זה, אלא אי זקוקה ליבם. וע"כ איירי כשיש לו אחים. וא"כ היכי משכח"ל שיתן לא' מהיורשים, הא היבם יורש</w:t>
      </w:r>
      <w:r w:rsidRPr="00A17FA2">
        <w:rPr>
          <w:rStyle w:val="ad"/>
          <w:rFonts w:ascii="Narkisim" w:hAnsi="Narkisim"/>
          <w:rtl/>
        </w:rPr>
        <w:footnoteReference w:id="699"/>
      </w:r>
      <w:r w:rsidRPr="00A17FA2">
        <w:rPr>
          <w:rFonts w:ascii="Narkisim" w:hAnsi="Narkisim"/>
          <w:rtl/>
        </w:rPr>
        <w:t>.</w:t>
      </w:r>
    </w:p>
    <w:p w14:paraId="29625778"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ריטב"א</w:t>
      </w:r>
      <w:r w:rsidRPr="00A17FA2">
        <w:rPr>
          <w:rFonts w:ascii="Narkisim" w:hAnsi="Narkisim"/>
          <w:rtl/>
        </w:rPr>
        <w:t xml:space="preserve"> תי' דאיירי כגון שזינתה או נישאת בחייו, והיא רוצה לקיים גיטה וגירושיה להציל עצמה ממיתה, ושלא להיות בניה ממזרים</w:t>
      </w:r>
      <w:r w:rsidRPr="00A17FA2">
        <w:rPr>
          <w:rStyle w:val="ad"/>
          <w:rFonts w:ascii="Narkisim" w:hAnsi="Narkisim"/>
          <w:rtl/>
        </w:rPr>
        <w:footnoteReference w:id="700"/>
      </w:r>
      <w:r w:rsidRPr="00A17FA2">
        <w:rPr>
          <w:rFonts w:ascii="Narkisim" w:hAnsi="Narkisim"/>
          <w:rtl/>
        </w:rPr>
        <w:t>.</w:t>
      </w:r>
    </w:p>
    <w:p w14:paraId="3CC255AF" w14:textId="77777777" w:rsidR="00114D27" w:rsidRPr="00A17FA2" w:rsidRDefault="00000000" w:rsidP="005D6ACA">
      <w:pPr>
        <w:pStyle w:val="aa"/>
        <w:bidi/>
        <w:rPr>
          <w:rFonts w:ascii="Narkisim" w:hAnsi="Narkisim"/>
        </w:rPr>
      </w:pPr>
      <w:r w:rsidRPr="00A17FA2">
        <w:rPr>
          <w:rFonts w:ascii="Narkisim" w:hAnsi="Narkisim"/>
          <w:rtl/>
        </w:rPr>
        <w:t xml:space="preserve">ודעת </w:t>
      </w:r>
      <w:r w:rsidRPr="00A17FA2">
        <w:rPr>
          <w:rFonts w:ascii="Narkisim" w:hAnsi="Narkisim"/>
          <w:b/>
          <w:bCs/>
          <w:rtl/>
        </w:rPr>
        <w:t>רבנן</w:t>
      </w:r>
      <w:r w:rsidRPr="00A17FA2">
        <w:rPr>
          <w:rFonts w:ascii="Narkisim" w:hAnsi="Narkisim"/>
          <w:rtl/>
        </w:rPr>
        <w:t xml:space="preserve"> </w:t>
      </w:r>
      <w:r w:rsidRPr="00A17FA2">
        <w:rPr>
          <w:rFonts w:ascii="Narkisim" w:hAnsi="Narkisim"/>
          <w:b/>
          <w:bCs/>
          <w:rtl/>
        </w:rPr>
        <w:t>סבוראי</w:t>
      </w:r>
      <w:r w:rsidRPr="00A17FA2">
        <w:rPr>
          <w:rFonts w:ascii="Narkisim" w:hAnsi="Narkisim"/>
          <w:rtl/>
        </w:rPr>
        <w:t xml:space="preserve"> דלא מהני קיום התנאי לאחר מיתת הבעל אא"כ יש יבם. [ויתבאר בעזה"י לקמן פג.].</w:t>
      </w:r>
    </w:p>
    <w:p w14:paraId="065DF22B"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תו"י</w:t>
      </w:r>
      <w:r w:rsidRPr="00A17FA2">
        <w:rPr>
          <w:rFonts w:ascii="Narkisim" w:hAnsi="Narkisim"/>
          <w:rtl/>
        </w:rPr>
        <w:t xml:space="preserve"> </w:t>
      </w:r>
      <w:r w:rsidRPr="00A17FA2">
        <w:rPr>
          <w:rFonts w:ascii="Narkisim" w:hAnsi="Narkisim"/>
          <w:szCs w:val="20"/>
          <w:rtl/>
        </w:rPr>
        <w:t>(יומא יג: ד"ה כי)</w:t>
      </w:r>
      <w:r w:rsidRPr="00A17FA2">
        <w:rPr>
          <w:rFonts w:ascii="Narkisim" w:hAnsi="Narkisim"/>
          <w:rtl/>
        </w:rPr>
        <w:t xml:space="preserve"> כת' דהמגרש בתנאי ומתה האשה קודם שתתקיים התנאי, אינו גט. </w:t>
      </w:r>
      <w:r w:rsidRPr="00A17FA2">
        <w:rPr>
          <w:rFonts w:ascii="Narkisim" w:hAnsi="Narkisim"/>
          <w:sz w:val="20"/>
          <w:szCs w:val="20"/>
          <w:rtl/>
        </w:rPr>
        <w:t>[ודוקא הכא לאחר מיתת הבעל מהני קיום תנאי].</w:t>
      </w:r>
    </w:p>
    <w:p w14:paraId="5D201C0F"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רמב"ם</w:t>
      </w:r>
      <w:r w:rsidRPr="00A17FA2">
        <w:rPr>
          <w:rFonts w:ascii="Narkisim" w:hAnsi="Narkisim" w:cs="Narkisim"/>
          <w:rtl/>
        </w:rPr>
        <w:t xml:space="preserve"> (ח כב) פסק דכשאמר ע"מ שתתני לי, ל"מ ליתן ליורשיו. ואפ"ה הגט לא נתבטל [ואינה מתייבמת], שהרי לא קבע זמן. ולא תנשא לזר עד שתחלוץ. דהרמב"ם חידש דלא נתבטל הגט עד שיתבטל התנאי בפועל, ולא סגי שידעינן שלא יתכן שיתקיים הגט (ויתבאר לקמן עו:).</w:t>
      </w:r>
    </w:p>
    <w:p w14:paraId="33E14D62" w14:textId="77777777" w:rsidR="00114D27" w:rsidRPr="00A17FA2" w:rsidRDefault="00000000" w:rsidP="005D6ACA">
      <w:pPr>
        <w:pStyle w:val="aa"/>
        <w:bidi/>
        <w:rPr>
          <w:rFonts w:ascii="Narkisim" w:hAnsi="Narkisim"/>
        </w:rPr>
      </w:pPr>
      <w:r w:rsidRPr="00A17FA2">
        <w:rPr>
          <w:rFonts w:ascii="Narkisim" w:hAnsi="Narkisim"/>
          <w:u w:val="single"/>
          <w:rtl/>
        </w:rPr>
        <w:t>ע"כ ל"פ אלא דמר סבר לי ולא ליורשי וכו'</w:t>
      </w:r>
      <w:r w:rsidRPr="00A17FA2">
        <w:rPr>
          <w:rFonts w:ascii="Narkisim" w:hAnsi="Narkisim"/>
          <w:rtl/>
        </w:rPr>
        <w:t>. ה</w:t>
      </w:r>
      <w:r w:rsidRPr="00A17FA2">
        <w:rPr>
          <w:rFonts w:ascii="Narkisim" w:hAnsi="Narkisim"/>
          <w:b/>
          <w:bCs/>
          <w:rtl/>
        </w:rPr>
        <w:t>רשב"א</w:t>
      </w:r>
      <w:r w:rsidRPr="00A17FA2">
        <w:rPr>
          <w:rFonts w:ascii="Narkisim" w:hAnsi="Narkisim"/>
          <w:rtl/>
        </w:rPr>
        <w:t xml:space="preserve"> ביאר דאין לומר דסברת רבנן משום דלאו כמעכשיו, ומש"ה לא מהני לאחר שמת. דא"כ לפלגי בנקרע הגט. וה</w:t>
      </w:r>
      <w:r w:rsidRPr="00A17FA2">
        <w:rPr>
          <w:rFonts w:ascii="Narkisim" w:hAnsi="Narkisim"/>
          <w:b/>
          <w:bCs/>
          <w:rtl/>
        </w:rPr>
        <w:t>ריטב"א</w:t>
      </w:r>
      <w:r w:rsidRPr="00A17FA2">
        <w:rPr>
          <w:rFonts w:ascii="Narkisim" w:hAnsi="Narkisim"/>
          <w:rtl/>
        </w:rPr>
        <w:t xml:space="preserve"> (קידושין ס:) כת' דא"כ הו"ל לברייתא לפרש דלרבנן אפי' נתנו ליורשים זקוקה ליבם. א"נ כשהתנה ע"מ שתתן לי וליורשי.</w:t>
      </w:r>
    </w:p>
    <w:p w14:paraId="65626B96" w14:textId="77777777" w:rsidR="00114D27" w:rsidRPr="00A17FA2" w:rsidRDefault="00000000" w:rsidP="005D6ACA">
      <w:pPr>
        <w:pStyle w:val="aa"/>
        <w:bidi/>
        <w:rPr>
          <w:rFonts w:ascii="Narkisim" w:hAnsi="Narkisim"/>
        </w:rPr>
      </w:pPr>
      <w:r w:rsidRPr="00A17FA2">
        <w:rPr>
          <w:rFonts w:ascii="Narkisim" w:hAnsi="Narkisim"/>
          <w:u w:val="single"/>
          <w:rtl/>
        </w:rPr>
        <w:t>במהיום ולאחר מיתה</w:t>
      </w:r>
      <w:r w:rsidRPr="00A17FA2">
        <w:rPr>
          <w:rFonts w:ascii="Narkisim" w:hAnsi="Narkisim"/>
          <w:rtl/>
        </w:rPr>
        <w:t>. פ</w:t>
      </w:r>
      <w:r w:rsidRPr="00A17FA2">
        <w:rPr>
          <w:rFonts w:ascii="Narkisim" w:hAnsi="Narkisim"/>
          <w:b/>
          <w:bCs/>
          <w:rtl/>
        </w:rPr>
        <w:t>רש"י</w:t>
      </w:r>
      <w:r w:rsidRPr="00A17FA2">
        <w:rPr>
          <w:rFonts w:ascii="Narkisim" w:hAnsi="Narkisim"/>
          <w:rtl/>
        </w:rPr>
        <w:t xml:space="preserve"> דרבנן מספקא להו אי תנאה אי חזרה. ה</w:t>
      </w:r>
      <w:r w:rsidRPr="00A17FA2">
        <w:rPr>
          <w:rFonts w:ascii="Narkisim" w:hAnsi="Narkisim"/>
          <w:b/>
          <w:bCs/>
          <w:rtl/>
        </w:rPr>
        <w:t>תוס' הרא"ש</w:t>
      </w:r>
      <w:r w:rsidRPr="00A17FA2">
        <w:rPr>
          <w:rFonts w:ascii="Narkisim" w:hAnsi="Narkisim"/>
          <w:rtl/>
        </w:rPr>
        <w:t xml:space="preserve"> וה</w:t>
      </w:r>
      <w:r w:rsidRPr="00A17FA2">
        <w:rPr>
          <w:rFonts w:ascii="Narkisim" w:hAnsi="Narkisim"/>
          <w:b/>
          <w:bCs/>
          <w:rtl/>
        </w:rPr>
        <w:t>רשב"א</w:t>
      </w:r>
      <w:r w:rsidRPr="00A17FA2">
        <w:rPr>
          <w:rFonts w:ascii="Narkisim" w:hAnsi="Narkisim"/>
          <w:rtl/>
        </w:rPr>
        <w:t xml:space="preserve"> כתב דהיינו אליבא דרב (קידושין נט:), אבל הכא קאי בשם ר' יוחנן, ור' יוחנן ס"ל (שם ס.) דהאומר מעכשיו ולאחר זמן הוה כאומר מעכשיו יתחיל ולא יגמר עד לאחר זמן. והגמ' (שם) פי' דכיון דמת והוה מקצת גט לאחר מיתה מהדין היה ליבם. דכל גט דמשייר בה לאו כלום הוא.</w:t>
      </w:r>
    </w:p>
    <w:p w14:paraId="0BC6422C" w14:textId="77777777" w:rsidR="00114D27" w:rsidRPr="00A17FA2" w:rsidRDefault="00000000" w:rsidP="005D6ACA">
      <w:pPr>
        <w:pStyle w:val="a8"/>
        <w:bidi/>
        <w:rPr>
          <w:rFonts w:ascii="Narkisim" w:hAnsi="Narkisim"/>
        </w:rPr>
      </w:pPr>
      <w:r w:rsidRPr="00A17FA2">
        <w:rPr>
          <w:rFonts w:ascii="Narkisim" w:hAnsi="Narkisim"/>
          <w:rtl/>
        </w:rPr>
        <w:t>ורבא תי' דגט להוציא ומיתה להוציא, והמיתה משלים את הגט שלא יחשב שייר [ואביי פליג]. ואביי תי' דלא תתייבם משום גזירה משום מהיום אם מתי [דהוה גט].</w:t>
      </w:r>
    </w:p>
    <w:p w14:paraId="4FE53BF2" w14:textId="77777777" w:rsidR="00114D27" w:rsidRPr="00A17FA2" w:rsidRDefault="00000000" w:rsidP="005D6ACA">
      <w:pPr>
        <w:pStyle w:val="3"/>
        <w:bidi/>
        <w:rPr>
          <w:rFonts w:ascii="Narkisim" w:hAnsi="Narkisim"/>
        </w:rPr>
      </w:pPr>
      <w:r w:rsidRPr="00A17FA2">
        <w:rPr>
          <w:rFonts w:ascii="Narkisim" w:hAnsi="Narkisim"/>
          <w:rtl/>
        </w:rPr>
        <w:t>דף עד:</w:t>
      </w:r>
    </w:p>
    <w:p w14:paraId="283981F7" w14:textId="77777777" w:rsidR="00114D27" w:rsidRPr="00A17FA2" w:rsidRDefault="00000000" w:rsidP="005D6ACA">
      <w:pPr>
        <w:bidi/>
        <w:rPr>
          <w:rFonts w:ascii="Narkisim" w:hAnsi="Narkisim" w:cs="Narkisim"/>
        </w:rPr>
      </w:pPr>
      <w:r w:rsidRPr="00A17FA2">
        <w:rPr>
          <w:rFonts w:ascii="Narkisim" w:hAnsi="Narkisim" w:cs="Narkisim"/>
          <w:u w:val="single"/>
          <w:rtl/>
        </w:rPr>
        <w:t>תוד"ה אדמפלגי.</w:t>
      </w:r>
      <w:r w:rsidRPr="00A17FA2">
        <w:rPr>
          <w:rFonts w:ascii="Narkisim" w:hAnsi="Narkisim" w:cs="Narkisim"/>
          <w:rtl/>
        </w:rPr>
        <w:t xml:space="preserve"> אבל אין ענין זל"ז כלום וכו' דילמא במהיום מודו. וה</w:t>
      </w:r>
      <w:r w:rsidRPr="00A17FA2">
        <w:rPr>
          <w:rFonts w:ascii="Narkisim" w:hAnsi="Narkisim" w:cs="Narkisim"/>
          <w:b/>
          <w:bCs/>
          <w:rtl/>
        </w:rPr>
        <w:t>תוס' רא"ש</w:t>
      </w:r>
      <w:r w:rsidRPr="00A17FA2">
        <w:rPr>
          <w:rFonts w:ascii="Narkisim" w:hAnsi="Narkisim" w:cs="Narkisim"/>
          <w:rtl/>
        </w:rPr>
        <w:t xml:space="preserve"> תי' דסוגיין כר' יוחנן (קידושין ס. הנ"ל) דמהיום ולאחר מיתה הוה משום גזירה [לאביי]. והך גזירה שייך אף בתנאי דע"מ [למ"ד דלאו כמעכשיו]. והו"ל לאשמו' גזירה בתנאי בלא מעכשיו</w:t>
      </w:r>
      <w:r w:rsidRPr="00A17FA2">
        <w:rPr>
          <w:rStyle w:val="ad"/>
          <w:rFonts w:ascii="Narkisim" w:hAnsi="Narkisim" w:cs="Narkisim"/>
          <w:rtl/>
        </w:rPr>
        <w:footnoteReference w:id="701"/>
      </w:r>
      <w:r w:rsidRPr="00A17FA2">
        <w:rPr>
          <w:rFonts w:ascii="Narkisim" w:hAnsi="Narkisim" w:cs="Narkisim"/>
          <w:rtl/>
        </w:rPr>
        <w:t>.</w:t>
      </w:r>
    </w:p>
    <w:p w14:paraId="413BAC69"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מהר"ם שיף</w:t>
      </w:r>
      <w:r w:rsidRPr="00A17FA2">
        <w:rPr>
          <w:rFonts w:ascii="Narkisim" w:hAnsi="Narkisim"/>
          <w:rtl/>
        </w:rPr>
        <w:t xml:space="preserve"> כתב דכוונת הגמ' לאשמועינן מהיום ע"מ שאמות, דהוה ספק תנאי וספק חזרה, וכ"ש מהיום ולאחר מיתה. וה</w:t>
      </w:r>
      <w:r w:rsidRPr="00A17FA2">
        <w:rPr>
          <w:rFonts w:ascii="Narkisim" w:hAnsi="Narkisim"/>
          <w:b/>
          <w:bCs/>
          <w:rtl/>
        </w:rPr>
        <w:t>אחרונים</w:t>
      </w:r>
      <w:r w:rsidRPr="00A17FA2">
        <w:rPr>
          <w:rFonts w:ascii="Narkisim" w:hAnsi="Narkisim"/>
          <w:rtl/>
        </w:rPr>
        <w:t xml:space="preserve"> חלקו דמהיום ע"מ שאמות לכו"ע הוה מעכשיו. ע' תורת גיטין.</w:t>
      </w:r>
    </w:p>
    <w:p w14:paraId="2951FD28" w14:textId="77777777" w:rsidR="00114D27" w:rsidRPr="00A17FA2" w:rsidRDefault="00000000" w:rsidP="005D6ACA">
      <w:pPr>
        <w:pStyle w:val="aa"/>
        <w:bidi/>
        <w:rPr>
          <w:rFonts w:ascii="Narkisim" w:hAnsi="Narkisim"/>
        </w:rPr>
      </w:pPr>
      <w:r w:rsidRPr="00A17FA2">
        <w:rPr>
          <w:rFonts w:ascii="Narkisim" w:hAnsi="Narkisim"/>
          <w:u w:val="single"/>
          <w:rtl/>
        </w:rPr>
        <w:t>בא"ד דמספקא ליה באומר ע"מ אי כאומר מעכשיו וכו'</w:t>
      </w:r>
      <w:r w:rsidRPr="00A17FA2">
        <w:rPr>
          <w:rFonts w:ascii="Narkisim" w:hAnsi="Narkisim"/>
          <w:rtl/>
        </w:rPr>
        <w:t>. וה</w:t>
      </w:r>
      <w:r w:rsidRPr="00A17FA2">
        <w:rPr>
          <w:rFonts w:ascii="Narkisim" w:hAnsi="Narkisim"/>
          <w:b/>
          <w:bCs/>
          <w:rtl/>
        </w:rPr>
        <w:t>רמב"ן</w:t>
      </w:r>
      <w:r w:rsidRPr="00A17FA2">
        <w:rPr>
          <w:rFonts w:ascii="Narkisim" w:hAnsi="Narkisim"/>
          <w:rtl/>
        </w:rPr>
        <w:t xml:space="preserve"> (קידושין ס.) פליג דלרב יהודה לא הוה כמעכשיו, וחל בתורת ודאי כשתתן. [והמהרש"ל הק' מדברי התוס' בע"א].</w:t>
      </w:r>
    </w:p>
    <w:p w14:paraId="4969A62C" w14:textId="77777777" w:rsidR="00114D27" w:rsidRPr="00A17FA2" w:rsidRDefault="00000000" w:rsidP="005D6ACA">
      <w:pPr>
        <w:pStyle w:val="aa"/>
        <w:bidi/>
        <w:rPr>
          <w:rFonts w:ascii="Narkisim" w:hAnsi="Narkisim"/>
        </w:rPr>
      </w:pPr>
      <w:r w:rsidRPr="00A17FA2">
        <w:rPr>
          <w:rFonts w:ascii="Narkisim" w:hAnsi="Narkisim"/>
          <w:u w:val="single"/>
          <w:rtl/>
        </w:rPr>
        <w:t>בא"ד ואין סברא לומר כלל דלרב יהודה וכו' דפשיט"ל ע"מ לאו כאומר מעכשיו דמי וכו' דא"כ הוה איפכא מר' יוחנן וכו'</w:t>
      </w:r>
      <w:r w:rsidRPr="00A17FA2">
        <w:rPr>
          <w:rFonts w:ascii="Narkisim" w:hAnsi="Narkisim"/>
          <w:rtl/>
        </w:rPr>
        <w:t>. וצ"ב סברא זו דהוה איפכא, הא תוס' הק' דאין ענין זה [ע"מ כמעכשיו] לזה [אי הוה תנאי או חזרה] כלל.</w:t>
      </w:r>
    </w:p>
    <w:p w14:paraId="7518BA20" w14:textId="77777777" w:rsidR="00114D27" w:rsidRPr="00A17FA2" w:rsidRDefault="00000000" w:rsidP="005D6ACA">
      <w:pPr>
        <w:pStyle w:val="aa"/>
        <w:bidi/>
        <w:rPr>
          <w:rFonts w:ascii="Narkisim" w:hAnsi="Narkisim"/>
        </w:rPr>
      </w:pPr>
      <w:r w:rsidRPr="00A17FA2">
        <w:rPr>
          <w:rFonts w:ascii="Narkisim" w:hAnsi="Narkisim"/>
          <w:u w:val="single"/>
          <w:rtl/>
        </w:rPr>
        <w:t>כח דהתירא עדיף ליה</w:t>
      </w:r>
      <w:r w:rsidRPr="00A17FA2">
        <w:rPr>
          <w:rStyle w:val="ad"/>
          <w:rFonts w:ascii="Narkisim" w:hAnsi="Narkisim"/>
          <w:rtl/>
        </w:rPr>
        <w:footnoteReference w:id="702"/>
      </w:r>
      <w:r w:rsidRPr="00A17FA2">
        <w:rPr>
          <w:rFonts w:ascii="Narkisim" w:hAnsi="Narkisim"/>
          <w:rtl/>
        </w:rPr>
        <w:t>. וה</w:t>
      </w:r>
      <w:r w:rsidRPr="00A17FA2">
        <w:rPr>
          <w:rFonts w:ascii="Narkisim" w:hAnsi="Narkisim"/>
          <w:b/>
          <w:bCs/>
          <w:rtl/>
        </w:rPr>
        <w:t>רשב"א</w:t>
      </w:r>
      <w:r w:rsidRPr="00A17FA2">
        <w:rPr>
          <w:rFonts w:ascii="Narkisim" w:hAnsi="Narkisim"/>
          <w:rtl/>
        </w:rPr>
        <w:t xml:space="preserve"> הק' דהו"ל לאשמועינן כח דהתירא ע"מ שתתני לי ר' זוז ומת או נקרע הגט. וי"ל דהו' חידוש טפי דאף שתלה במיתה מהני.</w:t>
      </w:r>
    </w:p>
    <w:p w14:paraId="50A95D27" w14:textId="77777777" w:rsidR="00114D27" w:rsidRPr="00A17FA2" w:rsidRDefault="00000000" w:rsidP="005D6ACA">
      <w:pPr>
        <w:pStyle w:val="aa"/>
        <w:bidi/>
        <w:rPr>
          <w:rFonts w:ascii="Narkisim" w:hAnsi="Narkisim"/>
        </w:rPr>
      </w:pPr>
      <w:r w:rsidRPr="00A17FA2">
        <w:rPr>
          <w:rFonts w:ascii="Narkisim" w:hAnsi="Narkisim"/>
          <w:u w:val="single"/>
          <w:rtl/>
        </w:rPr>
        <w:t>איצטליתי דוקא קאמר לה, רשב"ג אמר תתן לו את דמיה וכו'.</w:t>
      </w:r>
      <w:r w:rsidRPr="00A17FA2">
        <w:rPr>
          <w:rFonts w:ascii="Narkisim" w:hAnsi="Narkisim"/>
          <w:rtl/>
        </w:rPr>
        <w:t xml:space="preserve"> ה</w:t>
      </w:r>
      <w:r w:rsidRPr="00A17FA2">
        <w:rPr>
          <w:rFonts w:ascii="Narkisim" w:hAnsi="Narkisim"/>
          <w:b/>
          <w:bCs/>
          <w:rtl/>
        </w:rPr>
        <w:t>אבנ"מ</w:t>
      </w:r>
      <w:r w:rsidRPr="00A17FA2">
        <w:rPr>
          <w:rFonts w:ascii="Narkisim" w:hAnsi="Narkisim"/>
          <w:rtl/>
        </w:rPr>
        <w:t xml:space="preserve"> (כז ד) דן בהתנה ליתן ר' זוז, האם מהני לתת שווה כסף, דשווה כסף ככסף</w:t>
      </w:r>
      <w:r w:rsidRPr="00A17FA2">
        <w:rPr>
          <w:rStyle w:val="ad"/>
          <w:rFonts w:ascii="Narkisim" w:hAnsi="Narkisim"/>
          <w:rtl/>
        </w:rPr>
        <w:footnoteReference w:id="703"/>
      </w:r>
      <w:r w:rsidRPr="00A17FA2">
        <w:rPr>
          <w:rFonts w:ascii="Narkisim" w:hAnsi="Narkisim"/>
          <w:rtl/>
        </w:rPr>
        <w:t xml:space="preserve">. והאבנ"מ דן א"כ ה"נ נימא דמתקיים התנאי משום דדמי כלי ככלי, </w:t>
      </w:r>
      <w:r w:rsidRPr="00A17FA2">
        <w:rPr>
          <w:rFonts w:ascii="Narkisim" w:hAnsi="Narkisim"/>
          <w:rtl/>
        </w:rPr>
        <w:lastRenderedPageBreak/>
        <w:t>וע"ד הא דאמרי' שווה כסף ככסף. וכת' דלכאורה לא מצאנו דשווה כלי ככלי, אלא להיפך דשווה כסף ככסף</w:t>
      </w:r>
      <w:r w:rsidRPr="00A17FA2">
        <w:rPr>
          <w:rStyle w:val="ad"/>
          <w:rFonts w:ascii="Narkisim" w:hAnsi="Narkisim"/>
          <w:rtl/>
        </w:rPr>
        <w:footnoteReference w:id="704"/>
      </w:r>
      <w:r w:rsidRPr="00A17FA2">
        <w:rPr>
          <w:rFonts w:ascii="Narkisim" w:hAnsi="Narkisim"/>
          <w:rtl/>
        </w:rPr>
        <w:t>.</w:t>
      </w:r>
    </w:p>
    <w:p w14:paraId="0C678101" w14:textId="77777777" w:rsidR="00114D27" w:rsidRPr="00A17FA2" w:rsidRDefault="00000000" w:rsidP="005D6ACA">
      <w:pPr>
        <w:pStyle w:val="a8"/>
        <w:bidi/>
        <w:rPr>
          <w:rFonts w:ascii="Narkisim" w:hAnsi="Narkisim"/>
        </w:rPr>
      </w:pPr>
      <w:r w:rsidRPr="00A17FA2">
        <w:rPr>
          <w:rFonts w:ascii="Narkisim" w:hAnsi="Narkisim"/>
          <w:rtl/>
        </w:rPr>
        <w:t>והביא דב</w:t>
      </w:r>
      <w:r w:rsidRPr="00A17FA2">
        <w:rPr>
          <w:rFonts w:ascii="Narkisim" w:hAnsi="Narkisim"/>
          <w:b/>
          <w:bCs/>
          <w:rtl/>
        </w:rPr>
        <w:t xml:space="preserve">שו"ת הרא"ש </w:t>
      </w:r>
      <w:r w:rsidRPr="00A17FA2">
        <w:rPr>
          <w:rFonts w:ascii="Narkisim" w:hAnsi="Narkisim"/>
          <w:rtl/>
        </w:rPr>
        <w:t>(ו יט) כת' דאע"ג דקי"ל שווה כסף ככסף, שאני הכא דלצעורי קא מכוין. והאבנ"מ דייק דשווה כלי ככלי [אלא דהכא לרבנן לצעורה מכוין]. ותמה דלא מצאנו סברא זו בשום מקום. וה</w:t>
      </w:r>
      <w:r w:rsidRPr="00A17FA2">
        <w:rPr>
          <w:rFonts w:ascii="Narkisim" w:hAnsi="Narkisim"/>
          <w:b/>
          <w:bCs/>
          <w:rtl/>
        </w:rPr>
        <w:t>דבר"י</w:t>
      </w:r>
      <w:r w:rsidRPr="00A17FA2">
        <w:rPr>
          <w:rFonts w:ascii="Narkisim" w:hAnsi="Narkisim"/>
          <w:rtl/>
        </w:rPr>
        <w:t xml:space="preserve"> (לח) כתב דיסוד שוה כסף ככסף הוא משום שאפשר להשיג בזה כסף, וה"נ בכלי.</w:t>
      </w:r>
    </w:p>
    <w:p w14:paraId="79CCC30D" w14:textId="77777777" w:rsidR="00114D27" w:rsidRPr="00A17FA2" w:rsidRDefault="00000000" w:rsidP="005D6ACA">
      <w:pPr>
        <w:bidi/>
        <w:rPr>
          <w:rFonts w:ascii="Narkisim" w:hAnsi="Narkisim" w:cs="Narkisim"/>
        </w:rPr>
      </w:pPr>
      <w:r w:rsidRPr="00A17FA2">
        <w:rPr>
          <w:rFonts w:ascii="Narkisim" w:hAnsi="Narkisim" w:cs="Narkisim"/>
          <w:u w:val="single"/>
          <w:rtl/>
        </w:rPr>
        <w:t>תוד"ה חסורי מחסרא</w:t>
      </w:r>
      <w:r w:rsidRPr="00A17FA2">
        <w:rPr>
          <w:rFonts w:ascii="Narkisim" w:hAnsi="Narkisim" w:cs="Narkisim"/>
          <w:rtl/>
        </w:rPr>
        <w:t>. מנ"ל דפליגי עליה וכו'. וה</w:t>
      </w:r>
      <w:r w:rsidRPr="00A17FA2">
        <w:rPr>
          <w:rFonts w:ascii="Narkisim" w:hAnsi="Narkisim" w:cs="Narkisim"/>
          <w:b/>
          <w:bCs/>
          <w:rtl/>
        </w:rPr>
        <w:t>ריטב"א</w:t>
      </w:r>
      <w:r w:rsidRPr="00A17FA2">
        <w:rPr>
          <w:rFonts w:ascii="Narkisim" w:hAnsi="Narkisim" w:cs="Narkisim"/>
          <w:rtl/>
        </w:rPr>
        <w:t xml:space="preserve"> הוסיף דמ"ש ממעשה דעלה לראש הגג (לעיל סו.) דנקטו דלא פליגי רבנן. וה</w:t>
      </w:r>
      <w:r w:rsidRPr="00A17FA2">
        <w:rPr>
          <w:rFonts w:ascii="Narkisim" w:hAnsi="Narkisim" w:cs="Narkisim"/>
          <w:b/>
          <w:bCs/>
          <w:rtl/>
        </w:rPr>
        <w:t>ריטב"א</w:t>
      </w:r>
      <w:r w:rsidRPr="00A17FA2">
        <w:rPr>
          <w:rFonts w:ascii="Narkisim" w:hAnsi="Narkisim" w:cs="Narkisim"/>
          <w:rtl/>
        </w:rPr>
        <w:t xml:space="preserve"> תי' דהתם קתני מעשה, ואח"כ הביאו דברי רשב"ג. אבל הכא קתני ארשב"ג, משמע דפליגי רבנן עליה, והביא סיוע לדבריו.</w:t>
      </w:r>
    </w:p>
    <w:p w14:paraId="3F63B2B3" w14:textId="77777777" w:rsidR="00114D27" w:rsidRPr="00A17FA2" w:rsidRDefault="00000000" w:rsidP="005D6ACA">
      <w:pPr>
        <w:pStyle w:val="2"/>
        <w:bidi/>
        <w:rPr>
          <w:rFonts w:ascii="Narkisim" w:hAnsi="Narkisim"/>
        </w:rPr>
      </w:pPr>
      <w:r w:rsidRPr="00A17FA2">
        <w:rPr>
          <w:rFonts w:ascii="Narkisim" w:hAnsi="Narkisim"/>
          <w:rtl/>
        </w:rPr>
        <w:t>מחולים לך</w:t>
      </w:r>
    </w:p>
    <w:p w14:paraId="6ECB42EF" w14:textId="77777777" w:rsidR="00114D27" w:rsidRPr="00A17FA2" w:rsidRDefault="00000000" w:rsidP="005D6ACA">
      <w:pPr>
        <w:bidi/>
        <w:rPr>
          <w:rFonts w:ascii="Narkisim" w:hAnsi="Narkisim" w:cs="Narkisim"/>
        </w:rPr>
      </w:pPr>
      <w:r w:rsidRPr="00A17FA2">
        <w:rPr>
          <w:rFonts w:ascii="Narkisim" w:hAnsi="Narkisim" w:cs="Narkisim"/>
          <w:u w:val="single"/>
          <w:rtl/>
        </w:rPr>
        <w:t>וחזר ואמר לה מחולים לך מהו וכו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מי הוה מחילה קיום התנאי, כאילו נתנתן. [והספק משום מחילה כקבלה. ולא משום סילוק התנאי. וע' בסמוך]. ו</w:t>
      </w:r>
      <w:r w:rsidRPr="00A17FA2">
        <w:rPr>
          <w:rFonts w:ascii="Narkisim" w:hAnsi="Narkisim" w:cs="Narkisim"/>
          <w:b/>
          <w:bCs/>
          <w:rtl/>
        </w:rPr>
        <w:t>תוס</w:t>
      </w:r>
      <w:r w:rsidRPr="00A17FA2">
        <w:rPr>
          <w:rFonts w:ascii="Narkisim" w:hAnsi="Narkisim" w:cs="Narkisim"/>
          <w:rtl/>
        </w:rPr>
        <w:t>' (ערכין לב. ד"ה מדאיצטריך) הק' במה איירי רשב"ג דמהני דמים, דאי איירי שקבל הדמים מדעתו, א"כ תליא בספק הגמ' האם מהני מחולים לך. וע"כ דאיירי שנותן בע"כ, וא"כ תליא בגמ' בסמוך לגבי נתינה בע"כ. ותוס' כתבו דהספק של מחולין לא קאי אליבא דרבא [דנתינה בע"כ].</w:t>
      </w:r>
    </w:p>
    <w:p w14:paraId="06D3B6BA"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כתב דהכא הבעל בקבלת המעות נתכוון לקיום התנאי, והא לא איקיים לרבנן. אבל אם נתכוון לבטל לתנאי, תליא בספק (בסמוך). </w:t>
      </w:r>
      <w:r w:rsidRPr="00A17FA2">
        <w:rPr>
          <w:rFonts w:ascii="Narkisim" w:hAnsi="Narkisim"/>
          <w:sz w:val="20"/>
          <w:szCs w:val="20"/>
          <w:rtl/>
        </w:rPr>
        <w:t>[וכתב ודומה לזה (לעיל ל.) חזו דאתאי לקיומי תנאי קמכוון ולא נתקיים, ולא נתכוון לבטל הגט</w:t>
      </w:r>
      <w:r w:rsidRPr="00A17FA2">
        <w:rPr>
          <w:rFonts w:ascii="Narkisim" w:hAnsi="Narkisim"/>
          <w:rtl/>
        </w:rPr>
        <w:t>].</w:t>
      </w:r>
    </w:p>
    <w:p w14:paraId="0315A044" w14:textId="77777777" w:rsidR="00114D27" w:rsidRPr="00A17FA2" w:rsidRDefault="00000000" w:rsidP="005D6ACA">
      <w:pPr>
        <w:bidi/>
        <w:rPr>
          <w:rFonts w:ascii="Narkisim" w:hAnsi="Narkisim" w:cs="Narkisim"/>
        </w:rPr>
      </w:pPr>
      <w:r w:rsidRPr="00A17FA2">
        <w:rPr>
          <w:rFonts w:ascii="Narkisim" w:hAnsi="Narkisim" w:cs="Narkisim"/>
          <w:u w:val="single"/>
          <w:rtl/>
        </w:rPr>
        <w:t>או דילמא אפי' רשב"ג לא קאמר אלא דקא מפייסה בדמי, אבל לגמרי לא וכו'</w:t>
      </w:r>
      <w:r w:rsidRPr="00A17FA2">
        <w:rPr>
          <w:rFonts w:ascii="Narkisim" w:hAnsi="Narkisim" w:cs="Narkisim"/>
          <w:rtl/>
        </w:rPr>
        <w:t>. ה</w:t>
      </w:r>
      <w:r w:rsidRPr="00A17FA2">
        <w:rPr>
          <w:rFonts w:ascii="Narkisim" w:hAnsi="Narkisim" w:cs="Narkisim"/>
          <w:b/>
          <w:bCs/>
          <w:rtl/>
        </w:rPr>
        <w:t>רא"ש</w:t>
      </w:r>
      <w:r w:rsidRPr="00A17FA2">
        <w:rPr>
          <w:rFonts w:ascii="Narkisim" w:hAnsi="Narkisim" w:cs="Narkisim"/>
          <w:rtl/>
        </w:rPr>
        <w:t xml:space="preserve"> (סס"ז) כת' יראה דאם קבל הדמים מדעתו הוה גט</w:t>
      </w:r>
      <w:r w:rsidRPr="00A17FA2">
        <w:rPr>
          <w:rFonts w:ascii="Narkisim" w:hAnsi="Narkisim" w:cs="Narkisim"/>
          <w:sz w:val="20"/>
          <w:szCs w:val="20"/>
          <w:rtl/>
        </w:rPr>
        <w:t xml:space="preserve"> [אף לרבנן].</w:t>
      </w:r>
      <w:r w:rsidRPr="00A17FA2">
        <w:rPr>
          <w:rFonts w:ascii="Narkisim" w:hAnsi="Narkisim" w:cs="Narkisim"/>
          <w:rtl/>
        </w:rPr>
        <w:t xml:space="preserve"> ולא דמי 'למחולים לך' דלא ציערו, אבל הכא דיהבה דמים וציערה, יכול למחול על גוף החפץ</w:t>
      </w:r>
      <w:r w:rsidRPr="00A17FA2">
        <w:rPr>
          <w:rStyle w:val="ad"/>
          <w:rFonts w:ascii="Narkisim" w:hAnsi="Narkisim" w:cs="Narkisim"/>
          <w:rtl/>
        </w:rPr>
        <w:footnoteReference w:id="705"/>
      </w:r>
      <w:r w:rsidRPr="00A17FA2">
        <w:rPr>
          <w:rFonts w:ascii="Narkisim" w:hAnsi="Narkisim" w:cs="Narkisim"/>
          <w:rtl/>
        </w:rPr>
        <w:t xml:space="preserve">. </w:t>
      </w:r>
      <w:r w:rsidRPr="00A17FA2">
        <w:rPr>
          <w:rFonts w:ascii="Narkisim" w:hAnsi="Narkisim" w:cs="Narkisim"/>
          <w:sz w:val="20"/>
          <w:szCs w:val="20"/>
          <w:rtl/>
        </w:rPr>
        <w:t>[וה</w:t>
      </w:r>
      <w:r w:rsidRPr="00A17FA2">
        <w:rPr>
          <w:rFonts w:ascii="Narkisim" w:hAnsi="Narkisim" w:cs="Narkisim"/>
          <w:b/>
          <w:bCs/>
          <w:sz w:val="20"/>
          <w:szCs w:val="20"/>
          <w:rtl/>
        </w:rPr>
        <w:t>אחרונים</w:t>
      </w:r>
      <w:r w:rsidRPr="00A17FA2">
        <w:rPr>
          <w:rFonts w:ascii="Narkisim" w:hAnsi="Narkisim" w:cs="Narkisim"/>
          <w:sz w:val="20"/>
          <w:szCs w:val="20"/>
          <w:rtl/>
        </w:rPr>
        <w:t xml:space="preserve"> ביארו דכוונתו ע"ד הרשב"א, דספק הגמ' כשקבלם סתמא ולא מחל התנאי].</w:t>
      </w:r>
      <w:r w:rsidRPr="00A17FA2">
        <w:rPr>
          <w:rFonts w:ascii="Narkisim" w:hAnsi="Narkisim" w:cs="Narkisim"/>
          <w:rtl/>
        </w:rPr>
        <w:t xml:space="preserve"> והפוסקים הביאו דשא"ר פליגי.</w:t>
      </w:r>
    </w:p>
    <w:p w14:paraId="6FB207FF"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מהרש"ל</w:t>
      </w:r>
      <w:r w:rsidRPr="00A17FA2">
        <w:rPr>
          <w:rFonts w:ascii="Narkisim" w:hAnsi="Narkisim" w:cs="Narkisim"/>
          <w:rtl/>
        </w:rPr>
        <w:t xml:space="preserve"> (לטור) הק' [ע"ד הרא"ש] דאי מדעתו מהני. א"כ מח' רבנן ורשב"ג איירי שאינו מתרצה. א"כ תפשוט דנתינה בע"כ לא הוה נתינה [והגמ' בסמוך מסתפקת בזה]. [וכה"ק הריטב"א עה.]. וה</w:t>
      </w:r>
      <w:r w:rsidRPr="00A17FA2">
        <w:rPr>
          <w:rFonts w:ascii="Narkisim" w:hAnsi="Narkisim" w:cs="Narkisim"/>
          <w:b/>
          <w:bCs/>
          <w:rtl/>
        </w:rPr>
        <w:t>ט"ז</w:t>
      </w:r>
      <w:r w:rsidRPr="00A17FA2">
        <w:rPr>
          <w:rFonts w:ascii="Narkisim" w:hAnsi="Narkisim" w:cs="Narkisim"/>
          <w:rtl/>
        </w:rPr>
        <w:t xml:space="preserve"> (קמג יא) תי' דמן הדין חייבת ליתן אצטלית דוקא. אלא שאם הוא מתרצה לעשות לפנים משורת הדין וליקח מעות הוה גט. ואם אינו מקבל מרצון לא מהני, ול"ש בזה נתינה בע"כ כיון שהוא נגד הדין. ולרשב"ג הדין הוא ליקח מעות.</w:t>
      </w:r>
    </w:p>
    <w:p w14:paraId="1BE9C3CB" w14:textId="77777777" w:rsidR="00114D27" w:rsidRPr="00A17FA2" w:rsidRDefault="00000000" w:rsidP="005D6ACA">
      <w:pPr>
        <w:pStyle w:val="aa"/>
        <w:bidi/>
        <w:rPr>
          <w:rFonts w:ascii="Narkisim" w:hAnsi="Narkisim"/>
        </w:rPr>
      </w:pPr>
      <w:r w:rsidRPr="00A17FA2">
        <w:rPr>
          <w:rFonts w:ascii="Narkisim" w:hAnsi="Narkisim"/>
          <w:u w:val="single"/>
          <w:rtl/>
        </w:rPr>
        <w:t>א"ל אינה מגורשת.</w:t>
      </w:r>
      <w:r w:rsidRPr="00A17FA2">
        <w:rPr>
          <w:rFonts w:ascii="Narkisim" w:hAnsi="Narkisim"/>
          <w:rtl/>
        </w:rPr>
        <w:t xml:space="preserve"> ה</w:t>
      </w:r>
      <w:r w:rsidRPr="00A17FA2">
        <w:rPr>
          <w:rFonts w:ascii="Narkisim" w:hAnsi="Narkisim"/>
          <w:b/>
          <w:bCs/>
          <w:rtl/>
        </w:rPr>
        <w:t>רשב"א</w:t>
      </w:r>
      <w:r w:rsidRPr="00A17FA2">
        <w:rPr>
          <w:rFonts w:ascii="Narkisim" w:hAnsi="Narkisim"/>
          <w:rtl/>
        </w:rPr>
        <w:t xml:space="preserve"> כת' דנפשט בין לרבנן ובין לרשב"ג [וכ"מ בתוס' עה:]. אבל ב</w:t>
      </w:r>
      <w:r w:rsidRPr="00A17FA2">
        <w:rPr>
          <w:rFonts w:ascii="Narkisim" w:hAnsi="Narkisim"/>
          <w:b/>
          <w:bCs/>
          <w:rtl/>
        </w:rPr>
        <w:t>חי' מכת"י</w:t>
      </w:r>
      <w:r w:rsidRPr="00A17FA2">
        <w:rPr>
          <w:rFonts w:ascii="Narkisim" w:hAnsi="Narkisim"/>
          <w:rtl/>
        </w:rPr>
        <w:t xml:space="preserve"> כת' [בשם תוס'] דהכריע לרבנן, אבל לרשב"ג להרווחה מכוין ומהני מחילה.</w:t>
      </w:r>
    </w:p>
    <w:p w14:paraId="7208FA6A" w14:textId="77777777" w:rsidR="00114D27" w:rsidRPr="00A17FA2" w:rsidRDefault="00000000" w:rsidP="005D6ACA">
      <w:pPr>
        <w:bidi/>
        <w:rPr>
          <w:rFonts w:ascii="Narkisim" w:hAnsi="Narkisim" w:cs="Narkisim"/>
        </w:rPr>
      </w:pPr>
      <w:r w:rsidRPr="00A17FA2">
        <w:rPr>
          <w:rFonts w:ascii="Narkisim" w:hAnsi="Narkisim" w:cs="Narkisim"/>
          <w:u w:val="single"/>
          <w:rtl/>
        </w:rPr>
        <w:t>איתיביה וכו' וחכ"א אף זה יכול להתיר את נדרו וכו' הריני כאילו התקבלתי וכו'.</w:t>
      </w:r>
      <w:r w:rsidRPr="00A17FA2">
        <w:rPr>
          <w:rFonts w:ascii="Narkisim" w:hAnsi="Narkisim" w:cs="Narkisim"/>
          <w:rtl/>
        </w:rPr>
        <w:t xml:space="preserve"> פ</w:t>
      </w:r>
      <w:r w:rsidRPr="00A17FA2">
        <w:rPr>
          <w:rFonts w:ascii="Narkisim" w:hAnsi="Narkisim" w:cs="Narkisim"/>
          <w:b/>
          <w:bCs/>
          <w:rtl/>
        </w:rPr>
        <w:t xml:space="preserve">רש"י </w:t>
      </w:r>
      <w:r w:rsidRPr="00A17FA2">
        <w:rPr>
          <w:rFonts w:ascii="Narkisim" w:hAnsi="Narkisim" w:cs="Narkisim"/>
          <w:rtl/>
        </w:rPr>
        <w:t>דמחילה כקבלה. וכמ"ש רש"י [בספק הגמ'] דהוי כאילו קיבל מעות, דמחילה כקבלה</w:t>
      </w:r>
      <w:r w:rsidRPr="00A17FA2">
        <w:rPr>
          <w:rStyle w:val="ad"/>
          <w:rFonts w:ascii="Narkisim" w:hAnsi="Narkisim" w:cs="Narkisim"/>
          <w:rtl/>
        </w:rPr>
        <w:footnoteReference w:id="706"/>
      </w:r>
      <w:r w:rsidRPr="00A17FA2">
        <w:rPr>
          <w:rFonts w:ascii="Narkisim" w:hAnsi="Narkisim" w:cs="Narkisim"/>
          <w:rtl/>
        </w:rPr>
        <w:t>.</w:t>
      </w:r>
    </w:p>
    <w:p w14:paraId="5D7BB323" w14:textId="77777777" w:rsidR="00114D27" w:rsidRPr="00A17FA2" w:rsidRDefault="00000000" w:rsidP="005D6ACA">
      <w:pPr>
        <w:pStyle w:val="a7"/>
        <w:bidi/>
        <w:rPr>
          <w:rFonts w:ascii="Narkisim" w:hAnsi="Narkisim"/>
        </w:rPr>
      </w:pPr>
      <w:r w:rsidRPr="00A17FA2">
        <w:rPr>
          <w:rFonts w:ascii="Narkisim" w:hAnsi="Narkisim"/>
          <w:rtl/>
        </w:rPr>
        <w:t>ודעת ה</w:t>
      </w:r>
      <w:r w:rsidRPr="00A17FA2">
        <w:rPr>
          <w:rFonts w:ascii="Narkisim" w:hAnsi="Narkisim"/>
          <w:b/>
          <w:bCs/>
          <w:rtl/>
        </w:rPr>
        <w:t>רשב"א</w:t>
      </w:r>
      <w:r w:rsidRPr="00A17FA2">
        <w:rPr>
          <w:rFonts w:ascii="Narkisim" w:hAnsi="Narkisim"/>
          <w:rtl/>
        </w:rPr>
        <w:t xml:space="preserve"> </w:t>
      </w:r>
      <w:r w:rsidRPr="00A17FA2">
        <w:rPr>
          <w:rFonts w:ascii="Narkisim" w:hAnsi="Narkisim"/>
          <w:sz w:val="20"/>
          <w:szCs w:val="20"/>
          <w:rtl/>
        </w:rPr>
        <w:t>(נדרים כד., הו' בר"ן שם)</w:t>
      </w:r>
      <w:r w:rsidRPr="00A17FA2">
        <w:rPr>
          <w:rFonts w:ascii="Narkisim" w:hAnsi="Narkisim"/>
          <w:rtl/>
        </w:rPr>
        <w:t xml:space="preserve"> דדוקא בקיום מעשה שייך לומר כאילו התקבלתי, שאפי' היה מקבלו היה יכול להחזיר לו, ואפוכי מטראתא למה לי</w:t>
      </w:r>
      <w:r w:rsidRPr="00A17FA2">
        <w:rPr>
          <w:rStyle w:val="ad"/>
          <w:rFonts w:ascii="Narkisim" w:hAnsi="Narkisim"/>
          <w:rtl/>
        </w:rPr>
        <w:footnoteReference w:id="707"/>
      </w:r>
      <w:r w:rsidRPr="00A17FA2">
        <w:rPr>
          <w:rFonts w:ascii="Narkisim" w:hAnsi="Narkisim"/>
          <w:rtl/>
        </w:rPr>
        <w:t>, אבל תנאי שהוא בביטול מעשה ל"ש מחילה לומר דהוה כאילו לא הלכת</w:t>
      </w:r>
      <w:r w:rsidRPr="00A17FA2">
        <w:rPr>
          <w:rStyle w:val="ad"/>
          <w:rFonts w:ascii="Narkisim" w:hAnsi="Narkisim"/>
          <w:rtl/>
        </w:rPr>
        <w:footnoteReference w:id="708"/>
      </w:r>
      <w:r w:rsidRPr="00A17FA2">
        <w:rPr>
          <w:rFonts w:ascii="Narkisim" w:hAnsi="Narkisim"/>
          <w:rtl/>
        </w:rPr>
        <w:t>. וה</w:t>
      </w:r>
      <w:r w:rsidRPr="00A17FA2">
        <w:rPr>
          <w:rFonts w:ascii="Narkisim" w:hAnsi="Narkisim"/>
          <w:b/>
          <w:bCs/>
          <w:rtl/>
        </w:rPr>
        <w:t>ר"ן</w:t>
      </w:r>
      <w:r w:rsidRPr="00A17FA2">
        <w:rPr>
          <w:rFonts w:ascii="Narkisim" w:hAnsi="Narkisim"/>
          <w:rtl/>
        </w:rPr>
        <w:t xml:space="preserve"> (שם) הביא י"מ שחלקו דבכל ענין אמרי' </w:t>
      </w:r>
      <w:r w:rsidRPr="00A17FA2">
        <w:rPr>
          <w:rFonts w:ascii="Narkisim" w:hAnsi="Narkisim"/>
          <w:rtl/>
        </w:rPr>
        <w:lastRenderedPageBreak/>
        <w:t>דהתנאי היה להשלים רצונו, ואף בתנאי שלא ילך וכדו', עכשיו שאינו חושש נשלם רצונו.</w:t>
      </w:r>
    </w:p>
    <w:p w14:paraId="6D941EA7"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מחנ"א</w:t>
      </w:r>
      <w:r w:rsidRPr="00A17FA2">
        <w:rPr>
          <w:rFonts w:ascii="Narkisim" w:hAnsi="Narkisim"/>
          <w:rtl/>
        </w:rPr>
        <w:t xml:space="preserve"> (שבועות י) הביא דלדברי הרשב"א מחילה כקבלה, וכאילו נתנם בידו</w:t>
      </w:r>
      <w:r w:rsidRPr="00A17FA2">
        <w:rPr>
          <w:rStyle w:val="ad"/>
          <w:rFonts w:ascii="Narkisim" w:hAnsi="Narkisim"/>
          <w:rtl/>
        </w:rPr>
        <w:footnoteReference w:id="709"/>
      </w:r>
      <w:r w:rsidRPr="00A17FA2">
        <w:rPr>
          <w:rFonts w:ascii="Narkisim" w:hAnsi="Narkisim"/>
          <w:rtl/>
        </w:rPr>
        <w:t xml:space="preserve">. </w:t>
      </w:r>
      <w:r w:rsidRPr="00A17FA2">
        <w:rPr>
          <w:rFonts w:ascii="Narkisim" w:hAnsi="Narkisim"/>
          <w:szCs w:val="20"/>
          <w:rtl/>
        </w:rPr>
        <w:t>[וה</w:t>
      </w:r>
      <w:r w:rsidRPr="00A17FA2">
        <w:rPr>
          <w:rFonts w:ascii="Narkisim" w:hAnsi="Narkisim"/>
          <w:b/>
          <w:bCs/>
          <w:szCs w:val="20"/>
          <w:rtl/>
        </w:rPr>
        <w:t>קוב"ש</w:t>
      </w:r>
      <w:r w:rsidRPr="00A17FA2">
        <w:rPr>
          <w:rFonts w:ascii="Narkisim" w:hAnsi="Narkisim"/>
          <w:szCs w:val="20"/>
          <w:rtl/>
        </w:rPr>
        <w:t xml:space="preserve"> (ריש ב"ב) האריך ביסוד זה דמחילה כקבלה</w:t>
      </w:r>
      <w:r w:rsidRPr="00A17FA2">
        <w:rPr>
          <w:rStyle w:val="ad"/>
          <w:rFonts w:ascii="Narkisim" w:hAnsi="Narkisim"/>
          <w:szCs w:val="20"/>
          <w:rtl/>
        </w:rPr>
        <w:footnoteReference w:id="710"/>
      </w:r>
      <w:r w:rsidRPr="00A17FA2">
        <w:rPr>
          <w:rFonts w:ascii="Narkisim" w:hAnsi="Narkisim"/>
          <w:szCs w:val="20"/>
          <w:rtl/>
        </w:rPr>
        <w:t>]</w:t>
      </w:r>
      <w:r w:rsidRPr="00A17FA2">
        <w:rPr>
          <w:rFonts w:ascii="Narkisim" w:hAnsi="Narkisim"/>
          <w:rtl/>
        </w:rPr>
        <w:t>. אך הק' דלשון הגמ' (כאן) משמע דהטעם משום דהתנאי להרווחה ולא איצטריך</w:t>
      </w:r>
      <w:r w:rsidRPr="00A17FA2">
        <w:rPr>
          <w:rStyle w:val="ad"/>
          <w:rFonts w:ascii="Narkisim" w:hAnsi="Narkisim"/>
          <w:rtl/>
        </w:rPr>
        <w:footnoteReference w:id="711"/>
      </w:r>
      <w:r w:rsidRPr="00A17FA2">
        <w:rPr>
          <w:rFonts w:ascii="Narkisim" w:hAnsi="Narkisim"/>
          <w:rtl/>
        </w:rPr>
        <w:t>, משמע דעיקר התנאי היה על דעת כן. וכ"ה סברת ה</w:t>
      </w:r>
      <w:r w:rsidRPr="00A17FA2">
        <w:rPr>
          <w:rFonts w:ascii="Narkisim" w:hAnsi="Narkisim"/>
          <w:b/>
          <w:bCs/>
          <w:rtl/>
        </w:rPr>
        <w:t>ר"ן</w:t>
      </w:r>
      <w:r w:rsidRPr="00A17FA2">
        <w:rPr>
          <w:rFonts w:ascii="Narkisim" w:hAnsi="Narkisim"/>
          <w:rtl/>
        </w:rPr>
        <w:t xml:space="preserve"> (הנ"ל) שהיה כוונתם ע"ד כן.</w:t>
      </w:r>
    </w:p>
    <w:p w14:paraId="6668DDCF" w14:textId="77777777" w:rsidR="00114D27" w:rsidRPr="00A17FA2" w:rsidRDefault="00000000" w:rsidP="005D6ACA">
      <w:pPr>
        <w:pStyle w:val="a7"/>
        <w:bidi/>
        <w:rPr>
          <w:rFonts w:ascii="Narkisim" w:hAnsi="Narkisim"/>
        </w:rPr>
      </w:pPr>
      <w:r w:rsidRPr="00A17FA2">
        <w:rPr>
          <w:rFonts w:ascii="Narkisim" w:hAnsi="Narkisim"/>
          <w:rtl/>
        </w:rPr>
        <w:t>והמחנ"א הביא עד"ז דברי ה</w:t>
      </w:r>
      <w:r w:rsidRPr="00A17FA2">
        <w:rPr>
          <w:rFonts w:ascii="Narkisim" w:hAnsi="Narkisim"/>
          <w:b/>
          <w:bCs/>
          <w:rtl/>
        </w:rPr>
        <w:t>רמב"ן</w:t>
      </w:r>
      <w:r w:rsidRPr="00A17FA2">
        <w:rPr>
          <w:rFonts w:ascii="Narkisim" w:hAnsi="Narkisim"/>
          <w:rtl/>
        </w:rPr>
        <w:t xml:space="preserve"> (לקמן עו.) דמהני הסכמת שניהם לבטל התנאי, שיחשב דאף אם תתן ר' זוז לא יהא גט. [וע"ע ר"ן לקמן שם].</w:t>
      </w:r>
    </w:p>
    <w:p w14:paraId="601232D4"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ר"ן</w:t>
      </w:r>
      <w:r w:rsidRPr="00A17FA2">
        <w:rPr>
          <w:rFonts w:ascii="Narkisim" w:hAnsi="Narkisim"/>
          <w:rtl/>
        </w:rPr>
        <w:t xml:space="preserve"> (כתובות עג., לג: בדה"ר) כת' עד"ז דהמקדש אשה ע"מ שאין עליה מומים ונדרים, יכול למחול שאינו מקפיד. והיינו טעמא משום דבכל תנאי שהוא להנאתו אין דעתו שיתקיים אלא אם הוא מקפיד, אבל כל שאינו מקפיד רוצה שיהא המעשה קיים</w:t>
      </w:r>
      <w:r w:rsidRPr="00A17FA2">
        <w:rPr>
          <w:rStyle w:val="ad"/>
          <w:rFonts w:ascii="Narkisim" w:hAnsi="Narkisim"/>
          <w:rtl/>
        </w:rPr>
        <w:footnoteReference w:id="712"/>
      </w:r>
      <w:r w:rsidRPr="00A17FA2">
        <w:rPr>
          <w:rFonts w:ascii="Narkisim" w:hAnsi="Narkisim"/>
          <w:rtl/>
        </w:rPr>
        <w:t>. והביא דלדעת הרשב"א דוקא בתנאי בממון אמרי' כן.</w:t>
      </w:r>
    </w:p>
    <w:p w14:paraId="3534C6AF" w14:textId="77777777" w:rsidR="00114D27" w:rsidRPr="00A17FA2" w:rsidRDefault="00000000" w:rsidP="005D6ACA">
      <w:pPr>
        <w:bidi/>
        <w:rPr>
          <w:rFonts w:ascii="Narkisim" w:hAnsi="Narkisim" w:cs="Narkisim"/>
        </w:rPr>
      </w:pPr>
      <w:r w:rsidRPr="00A17FA2">
        <w:rPr>
          <w:rFonts w:ascii="Narkisim" w:hAnsi="Narkisim" w:cs="Narkisim"/>
          <w:rtl/>
        </w:rPr>
        <w:t>וב</w:t>
      </w:r>
      <w:r w:rsidRPr="00A17FA2">
        <w:rPr>
          <w:rFonts w:ascii="Narkisim" w:hAnsi="Narkisim" w:cs="Narkisim"/>
          <w:b/>
          <w:bCs/>
          <w:rtl/>
        </w:rPr>
        <w:t>שו"ת הרא"ש</w:t>
      </w:r>
      <w:r w:rsidRPr="00A17FA2">
        <w:rPr>
          <w:rFonts w:ascii="Narkisim" w:hAnsi="Narkisim" w:cs="Narkisim"/>
          <w:sz w:val="20"/>
          <w:szCs w:val="20"/>
          <w:rtl/>
        </w:rPr>
        <w:t xml:space="preserve"> (מו ב בתחילת דבריו)</w:t>
      </w:r>
      <w:r w:rsidRPr="00A17FA2">
        <w:rPr>
          <w:rFonts w:ascii="Narkisim" w:hAnsi="Narkisim" w:cs="Narkisim"/>
          <w:rtl/>
        </w:rPr>
        <w:t xml:space="preserve"> חילק דכ"ז בתנאי דנתינת מעות, אבל היכא דהתנה לטובת האשה אם לא באתי מהני מחילת התנאי. דכל תנאי דאינו לצערה אמרי' דמחילת התנאי הוה קיומו.</w:t>
      </w:r>
    </w:p>
    <w:p w14:paraId="44B6EEFB"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ה</w:t>
      </w:r>
      <w:r w:rsidRPr="00A17FA2">
        <w:rPr>
          <w:rFonts w:ascii="Narkisim" w:hAnsi="Narkisim"/>
          <w:b/>
          <w:bCs/>
          <w:rtl/>
        </w:rPr>
        <w:t>רמב"ן</w:t>
      </w:r>
      <w:r w:rsidRPr="00A17FA2">
        <w:rPr>
          <w:rFonts w:ascii="Narkisim" w:hAnsi="Narkisim"/>
          <w:rtl/>
        </w:rPr>
        <w:t xml:space="preserve"> (שבועות כז., ורשב"א שם כה. ור"ן שם י. בדה"ר) דן במי שנשבע ליתן מתנה לעשיר, הא שמא לא ירצה לקבל ממנו. ונתינה בע"כ לא הוה נתינה. ותי' [בתי' הב'] דמשמעות שבועתו על דעת שיקבל ממנו. וגדולה מזו אמרו (נדרים שם) דזהו כבודי, שלהנאתו נתכוון. וכן הדין בדיני ממונות האומר שאם לא אתן לך מתנה עד זמן פלוני שדי נתונה לך, והלה לא רצה לקבל המתנה לא זכה בשדה.</w:t>
      </w:r>
    </w:p>
    <w:p w14:paraId="38FAF0FF" w14:textId="77777777" w:rsidR="00114D27" w:rsidRPr="00A17FA2" w:rsidRDefault="00000000" w:rsidP="005D6ACA">
      <w:pPr>
        <w:pStyle w:val="a8"/>
        <w:bidi/>
        <w:rPr>
          <w:rFonts w:ascii="Narkisim" w:hAnsi="Narkisim"/>
        </w:rPr>
      </w:pPr>
      <w:r w:rsidRPr="00A17FA2">
        <w:rPr>
          <w:rFonts w:ascii="Narkisim" w:hAnsi="Narkisim"/>
          <w:rtl/>
        </w:rPr>
        <w:t>והביא דגדולה מזו אמרי' (לעיל ל.) הא פייסה ולא מפייסה [ואמרי' דנתכוון בתנאו ע"ד מה שבידו לעשות. ומש"ה חשבינן ליה אונס. ואף דשם מבואר הטעם משום דהוה אונס, אף בסוגיין יחשב אונס].</w:t>
      </w:r>
    </w:p>
    <w:p w14:paraId="0DFC2A00" w14:textId="77777777" w:rsidR="00114D27" w:rsidRPr="00A17FA2" w:rsidRDefault="00000000" w:rsidP="005D6ACA">
      <w:pPr>
        <w:pStyle w:val="a8"/>
        <w:bidi/>
        <w:rPr>
          <w:rFonts w:ascii="Narkisim" w:hAnsi="Narkisim"/>
        </w:rPr>
      </w:pPr>
      <w:r w:rsidRPr="00A17FA2">
        <w:rPr>
          <w:rFonts w:ascii="Narkisim" w:hAnsi="Narkisim"/>
          <w:rtl/>
        </w:rPr>
        <w:t>ולא דמי להא דאמרי' (בסמוך) לצד דנתינה בע"כ לא הוה נתינה, דנחשב דלא נתקיים התנאי. דשאני גט דאפי' אמר מחולין הן לך ל"מ עד שתתן. ועוד דהתם המקבל התנה, ומש"ה תלה בדעתו.</w:t>
      </w:r>
    </w:p>
    <w:p w14:paraId="1DE400CB" w14:textId="77777777" w:rsidR="00114D27" w:rsidRPr="00A17FA2" w:rsidRDefault="00000000" w:rsidP="005D6ACA">
      <w:pPr>
        <w:bidi/>
        <w:rPr>
          <w:rFonts w:ascii="Narkisim" w:hAnsi="Narkisim" w:cs="Narkisim"/>
        </w:rPr>
      </w:pPr>
      <w:r w:rsidRPr="00A17FA2">
        <w:rPr>
          <w:rFonts w:ascii="Narkisim" w:hAnsi="Narkisim" w:cs="Narkisim"/>
          <w:u w:val="single"/>
          <w:rtl/>
        </w:rPr>
        <w:t>התם לצעורה קא מכוון וכו'.</w:t>
      </w:r>
      <w:r w:rsidRPr="00A17FA2">
        <w:rPr>
          <w:rFonts w:ascii="Narkisim" w:hAnsi="Narkisim" w:cs="Narkisim"/>
          <w:rtl/>
        </w:rPr>
        <w:t xml:space="preserve"> ומש"ה לא מהני מחילה. ולצד דגדר המחילה הוא שמעיקרא התנה על דעת שלא יקפיד, יל"פ דגבי גט אמרי' דהקפיד בדוקא שיתן מעות. אבל אי שייך גדר מחילה כקבלה בתנאי, א"כ צ"ב אף היכא דלצעורה מכוון נימא דסוף סוף קיבל. ויש לחלק דאפ"ה הקפיד טפי.</w:t>
      </w:r>
    </w:p>
    <w:p w14:paraId="4EFF2777" w14:textId="77777777" w:rsidR="00114D27" w:rsidRPr="00A17FA2" w:rsidRDefault="00000000" w:rsidP="005D6ACA">
      <w:pPr>
        <w:pStyle w:val="a7"/>
        <w:bidi/>
        <w:rPr>
          <w:rFonts w:ascii="Narkisim" w:hAnsi="Narkisim"/>
        </w:rPr>
      </w:pPr>
      <w:r w:rsidRPr="00A17FA2">
        <w:rPr>
          <w:rFonts w:ascii="Narkisim" w:hAnsi="Narkisim"/>
          <w:rtl/>
        </w:rPr>
        <w:t>ועוד יש שפי' דדוקא היכא דעיקר התנאי להרווחה שייך לדון כאילו התקבלתי, שנתקיים ענין התנאי במה שלא חסר לו מעות. אבל גבי גט עיקר התנאי לצעורה, שהיא תצטרך להוציא מעות מדידה. ולא הוה תנאי ממוני, ולא שייך גדר מחילה כקבלה.</w:t>
      </w:r>
    </w:p>
    <w:p w14:paraId="2D99D128"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פתח"ת</w:t>
      </w:r>
      <w:r w:rsidRPr="00A17FA2">
        <w:rPr>
          <w:rFonts w:ascii="Narkisim" w:hAnsi="Narkisim"/>
          <w:rtl/>
        </w:rPr>
        <w:t xml:space="preserve"> (קמג ז בשם יד המלך ח כא) דן דבתנאי של גט האשה עצמה צריכה לתת, ולא מהני נתינה של אחרים עבורה</w:t>
      </w:r>
      <w:r w:rsidRPr="00A17FA2">
        <w:rPr>
          <w:rStyle w:val="ad"/>
          <w:rFonts w:ascii="Narkisim" w:hAnsi="Narkisim"/>
          <w:rtl/>
        </w:rPr>
        <w:footnoteReference w:id="713"/>
      </w:r>
      <w:r w:rsidRPr="00A17FA2">
        <w:rPr>
          <w:rFonts w:ascii="Narkisim" w:hAnsi="Narkisim"/>
          <w:rtl/>
        </w:rPr>
        <w:t>.</w:t>
      </w:r>
    </w:p>
    <w:p w14:paraId="00F9A59B" w14:textId="77777777" w:rsidR="00114D27" w:rsidRPr="00A17FA2" w:rsidRDefault="00000000" w:rsidP="005D6ACA">
      <w:pPr>
        <w:bidi/>
        <w:rPr>
          <w:rFonts w:ascii="Narkisim" w:hAnsi="Narkisim" w:cs="Narkisim"/>
        </w:rPr>
      </w:pPr>
      <w:r w:rsidRPr="00A17FA2">
        <w:rPr>
          <w:rFonts w:ascii="Narkisim" w:hAnsi="Narkisim" w:cs="Narkisim"/>
          <w:rtl/>
        </w:rPr>
        <w:t>פ</w:t>
      </w:r>
      <w:r w:rsidRPr="00A17FA2">
        <w:rPr>
          <w:rFonts w:ascii="Narkisim" w:hAnsi="Narkisim" w:cs="Narkisim"/>
          <w:b/>
          <w:bCs/>
          <w:rtl/>
        </w:rPr>
        <w:t>רש"י</w:t>
      </w:r>
      <w:r w:rsidRPr="00A17FA2">
        <w:rPr>
          <w:rFonts w:ascii="Narkisim" w:hAnsi="Narkisim" w:cs="Narkisim"/>
          <w:rtl/>
        </w:rPr>
        <w:t xml:space="preserve"> (בסמוך) דתלינן דלצעורה מכוין, דסתם מגרש אשה מתוך איבה, ולא תלינן להקל שנתכוון להרווחה.</w:t>
      </w:r>
      <w:r w:rsidRPr="00A17FA2">
        <w:rPr>
          <w:rFonts w:ascii="Narkisim" w:hAnsi="Narkisim" w:cs="Narkisim"/>
          <w:szCs w:val="20"/>
          <w:rtl/>
        </w:rPr>
        <w:t xml:space="preserve"> וה</w:t>
      </w:r>
      <w:r w:rsidRPr="00A17FA2">
        <w:rPr>
          <w:rFonts w:ascii="Narkisim" w:hAnsi="Narkisim" w:cs="Narkisim"/>
          <w:b/>
          <w:bCs/>
          <w:szCs w:val="20"/>
          <w:rtl/>
        </w:rPr>
        <w:t>ב"ח</w:t>
      </w:r>
      <w:r w:rsidRPr="00A17FA2">
        <w:rPr>
          <w:rFonts w:ascii="Narkisim" w:hAnsi="Narkisim" w:cs="Narkisim"/>
          <w:szCs w:val="20"/>
          <w:rtl/>
        </w:rPr>
        <w:t xml:space="preserve"> (קמג) דייק מדברי רש"י דהוה ספק, ואם מת חולצת. אבל ה</w:t>
      </w:r>
      <w:r w:rsidRPr="00A17FA2">
        <w:rPr>
          <w:rFonts w:ascii="Narkisim" w:hAnsi="Narkisim" w:cs="Narkisim"/>
          <w:b/>
          <w:bCs/>
          <w:szCs w:val="20"/>
          <w:rtl/>
        </w:rPr>
        <w:t>בי"ש</w:t>
      </w:r>
      <w:r w:rsidRPr="00A17FA2">
        <w:rPr>
          <w:rFonts w:ascii="Narkisim" w:hAnsi="Narkisim" w:cs="Narkisim"/>
          <w:szCs w:val="20"/>
          <w:rtl/>
        </w:rPr>
        <w:t xml:space="preserve"> (שם ח) הביא דמבואר בפוסקים דאינו גט כלל</w:t>
      </w:r>
      <w:r w:rsidRPr="00A17FA2">
        <w:rPr>
          <w:rStyle w:val="ad"/>
          <w:rFonts w:ascii="Narkisim" w:hAnsi="Narkisim" w:cs="Narkisim"/>
          <w:szCs w:val="20"/>
          <w:rtl/>
        </w:rPr>
        <w:footnoteReference w:id="714"/>
      </w:r>
      <w:r w:rsidRPr="00A17FA2">
        <w:rPr>
          <w:rFonts w:ascii="Narkisim" w:hAnsi="Narkisim" w:cs="Narkisim"/>
          <w:szCs w:val="20"/>
          <w:rtl/>
        </w:rPr>
        <w:t>. וכת' דכוונת רש"י דמסתמא כוונתו לצער, ומש"ה הגט בטל בתורת ודאי</w:t>
      </w:r>
      <w:r w:rsidRPr="00A17FA2">
        <w:rPr>
          <w:rFonts w:ascii="Narkisim" w:hAnsi="Narkisim" w:cs="Narkisim"/>
          <w:rtl/>
        </w:rPr>
        <w:t>.</w:t>
      </w:r>
    </w:p>
    <w:p w14:paraId="0452D606"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xml:space="preserve"> וב</w:t>
      </w:r>
      <w:r w:rsidRPr="00A17FA2">
        <w:rPr>
          <w:rFonts w:ascii="Narkisim" w:hAnsi="Narkisim"/>
          <w:b/>
          <w:bCs/>
          <w:rtl/>
        </w:rPr>
        <w:t>תוספתא</w:t>
      </w:r>
      <w:r w:rsidRPr="00A17FA2">
        <w:rPr>
          <w:rFonts w:ascii="Narkisim" w:hAnsi="Narkisim"/>
          <w:rtl/>
        </w:rPr>
        <w:t xml:space="preserve"> (ה, הו' במאירי) איתא דאמר מחולין לא אמר כלום. כיצד יעשה יטלם [את המעות] הימנה ויחזור ויקנם לה.</w:t>
      </w:r>
    </w:p>
    <w:p w14:paraId="78E945D2"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הק' דמ"מ נימא דכיון דמחל התנאי, להוי גט בלא תנאי. ותתגרש מכאן ולהבא כיון </w:t>
      </w:r>
      <w:r w:rsidRPr="00A17FA2">
        <w:rPr>
          <w:rFonts w:ascii="Narkisim" w:hAnsi="Narkisim"/>
          <w:rtl/>
        </w:rPr>
        <w:lastRenderedPageBreak/>
        <w:t>דהגט כפקדון אצלה</w:t>
      </w:r>
      <w:r w:rsidRPr="00A17FA2">
        <w:rPr>
          <w:rStyle w:val="ad"/>
          <w:rFonts w:ascii="Narkisim" w:hAnsi="Narkisim"/>
          <w:rtl/>
        </w:rPr>
        <w:footnoteReference w:id="715"/>
      </w:r>
      <w:r w:rsidRPr="00A17FA2">
        <w:rPr>
          <w:rFonts w:ascii="Narkisim" w:hAnsi="Narkisim"/>
          <w:rtl/>
        </w:rPr>
        <w:t>, וכדברי רבי (לקמן עח.)</w:t>
      </w:r>
      <w:r w:rsidRPr="00A17FA2">
        <w:rPr>
          <w:rStyle w:val="ad"/>
          <w:rFonts w:ascii="Narkisim" w:hAnsi="Narkisim"/>
          <w:rtl/>
        </w:rPr>
        <w:footnoteReference w:id="716"/>
      </w:r>
      <w:r w:rsidRPr="00A17FA2">
        <w:rPr>
          <w:rFonts w:ascii="Narkisim" w:hAnsi="Narkisim"/>
          <w:rtl/>
        </w:rPr>
        <w:t xml:space="preserve"> דמהני נתינה ראשונה להתגרש מכאן ולהבא. ותי' מסתברא דאיירי שרק מחל המעות, ולא חזר ואמר להוי גט בלא תנאי. [וע' ריטב"א].</w:t>
      </w:r>
    </w:p>
    <w:p w14:paraId="282883FB"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דייק דהרשב"א הקשה רק אחרי שכבר ביטל התנאי</w:t>
      </w:r>
      <w:r w:rsidRPr="00A17FA2">
        <w:rPr>
          <w:rStyle w:val="ad"/>
          <w:rFonts w:ascii="Narkisim" w:hAnsi="Narkisim"/>
          <w:rtl/>
        </w:rPr>
        <w:footnoteReference w:id="717"/>
      </w:r>
      <w:r w:rsidRPr="00A17FA2">
        <w:rPr>
          <w:rFonts w:ascii="Narkisim" w:hAnsi="Narkisim"/>
          <w:rtl/>
        </w:rPr>
        <w:t>, אבל כל זמן שהתנאי קיים עדיין מתלה תליא ושמא קנתו להפסל, וא"א שוב להתגרש בו. ורע"א הק' דאף בלא ביטול התנאי, יוכל לומר עכשיו הר"ז גיטך, וכשיתברר שלא נתקיים התנאי תתגרש מעכשיו. וצ"ע.</w:t>
      </w:r>
    </w:p>
    <w:p w14:paraId="355C03FC" w14:textId="77777777" w:rsidR="00114D27" w:rsidRPr="00A17FA2" w:rsidRDefault="00000000" w:rsidP="005D6ACA">
      <w:pPr>
        <w:pStyle w:val="a8"/>
        <w:bidi/>
        <w:rPr>
          <w:rFonts w:ascii="Narkisim" w:hAnsi="Narkisim"/>
        </w:rPr>
      </w:pPr>
      <w:r w:rsidRPr="00A17FA2">
        <w:rPr>
          <w:rFonts w:ascii="Narkisim" w:hAnsi="Narkisim"/>
          <w:rtl/>
        </w:rPr>
        <w:t>אמנם ה</w:t>
      </w:r>
      <w:r w:rsidRPr="00A17FA2">
        <w:rPr>
          <w:rFonts w:ascii="Narkisim" w:hAnsi="Narkisim"/>
          <w:b/>
          <w:bCs/>
          <w:rtl/>
        </w:rPr>
        <w:t>אחרונים</w:t>
      </w:r>
      <w:r w:rsidRPr="00A17FA2">
        <w:rPr>
          <w:rFonts w:ascii="Narkisim" w:hAnsi="Narkisim"/>
          <w:rtl/>
        </w:rPr>
        <w:t xml:space="preserve"> (ע' לקמן עו:) חידשו [ע"פ דברי המגיד משנה] דכל זמן דלא נתבטל התנאי בפועל, עדיין הגט גט. א"כ עדיין א"א להתגרש בו שוב</w:t>
      </w:r>
      <w:r w:rsidRPr="00A17FA2">
        <w:rPr>
          <w:rStyle w:val="ad"/>
          <w:rFonts w:ascii="Narkisim" w:hAnsi="Narkisim"/>
          <w:rtl/>
        </w:rPr>
        <w:footnoteReference w:id="718"/>
      </w:r>
      <w:r w:rsidRPr="00A17FA2">
        <w:rPr>
          <w:rFonts w:ascii="Narkisim" w:hAnsi="Narkisim"/>
          <w:rtl/>
        </w:rPr>
        <w:t>.</w:t>
      </w:r>
    </w:p>
    <w:p w14:paraId="26119F2F"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רמב"ם</w:t>
      </w:r>
      <w:r w:rsidRPr="00A17FA2">
        <w:rPr>
          <w:rFonts w:ascii="Narkisim" w:hAnsi="Narkisim" w:cs="Narkisim"/>
          <w:rtl/>
        </w:rPr>
        <w:t xml:space="preserve"> (ח כג) פסק דאם נתן גט ע"מ שתתני לי כלי פלוני ואבד, אע"פ שנתנה לו דמיו אינו גט, עד שיבטל תנאו</w:t>
      </w:r>
      <w:r w:rsidRPr="00A17FA2">
        <w:rPr>
          <w:rStyle w:val="ad"/>
          <w:rFonts w:ascii="Narkisim" w:hAnsi="Narkisim" w:cs="Narkisim"/>
          <w:rtl/>
        </w:rPr>
        <w:footnoteReference w:id="719"/>
      </w:r>
      <w:r w:rsidRPr="00A17FA2">
        <w:rPr>
          <w:rFonts w:ascii="Narkisim" w:hAnsi="Narkisim" w:cs="Narkisim"/>
          <w:rtl/>
        </w:rPr>
        <w:t>. ומבואר ע"י ביטול התנאי חל הגט. ו</w:t>
      </w:r>
      <w:r w:rsidRPr="00A17FA2">
        <w:rPr>
          <w:rFonts w:ascii="Narkisim" w:hAnsi="Narkisim" w:cs="Narkisim"/>
          <w:b/>
          <w:bCs/>
          <w:rtl/>
        </w:rPr>
        <w:t>ה"ה</w:t>
      </w:r>
      <w:r w:rsidRPr="00A17FA2">
        <w:rPr>
          <w:rFonts w:ascii="Narkisim" w:hAnsi="Narkisim" w:cs="Narkisim"/>
          <w:rtl/>
        </w:rPr>
        <w:t xml:space="preserve"> ביאר דכוונת הרמב"ם דע"י אמירתו עכשיו מתגרשת, ואי"צ ליטול הימנו</w:t>
      </w:r>
      <w:r w:rsidRPr="00A17FA2">
        <w:rPr>
          <w:rFonts w:ascii="Narkisim" w:hAnsi="Narkisim" w:cs="Narkisim"/>
          <w:sz w:val="20"/>
          <w:szCs w:val="20"/>
          <w:rtl/>
        </w:rPr>
        <w:t xml:space="preserve"> [וכדברי הרשב"א]</w:t>
      </w:r>
      <w:r w:rsidRPr="00A17FA2">
        <w:rPr>
          <w:rFonts w:ascii="Narkisim" w:hAnsi="Narkisim" w:cs="Narkisim"/>
          <w:rtl/>
        </w:rPr>
        <w:t>. אבל ב</w:t>
      </w:r>
      <w:r w:rsidRPr="00A17FA2">
        <w:rPr>
          <w:rFonts w:ascii="Narkisim" w:hAnsi="Narkisim" w:cs="Narkisim"/>
          <w:b/>
          <w:bCs/>
          <w:rtl/>
        </w:rPr>
        <w:t>שו"ת הרא"ש</w:t>
      </w:r>
      <w:r w:rsidRPr="00A17FA2">
        <w:rPr>
          <w:rFonts w:ascii="Narkisim" w:hAnsi="Narkisim" w:cs="Narkisim"/>
          <w:sz w:val="20"/>
          <w:szCs w:val="20"/>
          <w:rtl/>
        </w:rPr>
        <w:t xml:space="preserve"> (מו ב, לה ט, הו' בטור ס"ס קמג)</w:t>
      </w:r>
      <w:r w:rsidRPr="00A17FA2">
        <w:rPr>
          <w:rFonts w:ascii="Narkisim" w:hAnsi="Narkisim" w:cs="Narkisim"/>
          <w:rtl/>
        </w:rPr>
        <w:t xml:space="preserve"> כת' דמהני משום גדר מחילה על התנאי. ואע"ג דלצעורא מכוון ול"מ מחילת האיצטלית או נתינת דמיו, אפ"ה אילו יבטל התנאי עי"ז יתקיים הגט.</w:t>
      </w:r>
    </w:p>
    <w:p w14:paraId="0D14903D"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רא"ש</w:t>
      </w:r>
      <w:r w:rsidRPr="00A17FA2">
        <w:rPr>
          <w:rFonts w:ascii="Narkisim" w:hAnsi="Narkisim"/>
          <w:rtl/>
        </w:rPr>
        <w:t xml:space="preserve"> ביאר דאתי דיבור ומבטל דיבור (וכדאי' קידושין נט), והדיבור האחרון מבטל את התנאי.</w:t>
      </w:r>
    </w:p>
    <w:p w14:paraId="68EE368B" w14:textId="77777777" w:rsidR="00114D27" w:rsidRPr="00A17FA2" w:rsidRDefault="00000000" w:rsidP="005D6ACA">
      <w:pPr>
        <w:pStyle w:val="a8"/>
        <w:bidi/>
        <w:rPr>
          <w:rFonts w:ascii="Narkisim" w:hAnsi="Narkisim"/>
        </w:rPr>
      </w:pPr>
      <w:r w:rsidRPr="00A17FA2">
        <w:rPr>
          <w:rFonts w:ascii="Narkisim" w:hAnsi="Narkisim"/>
          <w:rtl/>
        </w:rPr>
        <w:t>והשואל הק' לרא"ש דמבואר מדברי רש"י (ושא"ר לקמן עו. ועו:) דבתנאי דמעכשיו, לאחר שנתן לה אינו יכול לבטל ולהוסיף על תנאו [שיתבטל הגט]. וכדאי' בברייתא (לעיל לג.) דאינו יכול להוסיף על תנאו. והרא"ש חילק דהתם בא להוסיף על התנאי, ואילו הכא איירי למחול ולבטל התנאי, ועי"ז המעשה חל.</w:t>
      </w:r>
    </w:p>
    <w:p w14:paraId="15AF7027"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רא"ש</w:t>
      </w:r>
      <w:r w:rsidRPr="00A17FA2">
        <w:rPr>
          <w:rFonts w:ascii="Narkisim" w:hAnsi="Narkisim" w:cs="Narkisim"/>
          <w:rtl/>
        </w:rPr>
        <w:t xml:space="preserve"> (ד"ה ועיקר הטעם) ביאר דילפינן חידוש מתנאי ב"ג וב"ר דיש בכח התנאי לבטל המעשה. ולולי הך חידוש אין כח בתנאי לבטל את המעשה, ואפי' כפליה לתנאיה אף אם לא יתקיים התנאי יתקיים המעשה. ולהכי בעי כל משפטי התנאים, דומיא דתנאי בני גד ובני ראובן, דאין לך בו אלא חידושו.</w:t>
      </w:r>
    </w:p>
    <w:p w14:paraId="066E531A" w14:textId="77777777" w:rsidR="00114D27" w:rsidRPr="00A17FA2" w:rsidRDefault="00000000" w:rsidP="005D6ACA">
      <w:pPr>
        <w:pStyle w:val="a7"/>
        <w:bidi/>
        <w:rPr>
          <w:rFonts w:ascii="Narkisim" w:hAnsi="Narkisim"/>
        </w:rPr>
      </w:pPr>
      <w:r w:rsidRPr="00A17FA2">
        <w:rPr>
          <w:rFonts w:ascii="Narkisim" w:hAnsi="Narkisim"/>
          <w:rtl/>
        </w:rPr>
        <w:t>וכיון שכן המעשה הוא דבר בפני עצמו [וראוי להתקיים אף לולי התנאי], אלא דילפי' מתנאי ב"ג וב"ר דיש לתנאי כח לעכבו. והתנאי הוא דיבור בעלמא בפנ"ע</w:t>
      </w:r>
      <w:r w:rsidRPr="00A17FA2">
        <w:rPr>
          <w:rStyle w:val="ad"/>
          <w:rFonts w:ascii="Narkisim" w:hAnsi="Narkisim"/>
          <w:rtl/>
        </w:rPr>
        <w:footnoteReference w:id="720"/>
      </w:r>
      <w:r w:rsidRPr="00A17FA2">
        <w:rPr>
          <w:rFonts w:ascii="Narkisim" w:hAnsi="Narkisim"/>
          <w:rtl/>
        </w:rPr>
        <w:t>. ומש"ה אמרי' דאתי דיבור [ביטול התנאי] ומבטל דיבור של התנאי. וממילא מעשה הגירושין הראשון קיים.</w:t>
      </w:r>
    </w:p>
    <w:p w14:paraId="5176B222"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הביאו מדברי הרא"ש דתנאי מילתא אחריתי, דגוף המעשה [הגירושין והקידושין וכו'] נעשה באופן מוחלט [על כל הצדדים], אלא דדיבור התנאי מעכב ומבטל.</w:t>
      </w:r>
    </w:p>
    <w:p w14:paraId="519CAA34"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ברכ"ש</w:t>
      </w:r>
      <w:r w:rsidRPr="00A17FA2">
        <w:rPr>
          <w:rFonts w:ascii="Narkisim" w:hAnsi="Narkisim"/>
          <w:rtl/>
        </w:rPr>
        <w:t xml:space="preserve"> </w:t>
      </w:r>
      <w:r w:rsidRPr="00A17FA2">
        <w:rPr>
          <w:rFonts w:ascii="Narkisim" w:hAnsi="Narkisim"/>
          <w:sz w:val="20"/>
          <w:szCs w:val="20"/>
          <w:rtl/>
        </w:rPr>
        <w:t xml:space="preserve">(ב"מ לז ב וע"ע בס' גר"ח עהש"ס השלם החדש) </w:t>
      </w:r>
      <w:r w:rsidRPr="00A17FA2">
        <w:rPr>
          <w:rFonts w:ascii="Narkisim" w:hAnsi="Narkisim"/>
          <w:rtl/>
        </w:rPr>
        <w:t>ביאר בשם הגר"ח דהעושה מעשה בתנאי נחשב שדעתו במעשה על כל האופנים</w:t>
      </w:r>
      <w:r w:rsidRPr="00A17FA2">
        <w:rPr>
          <w:rStyle w:val="ad"/>
          <w:rFonts w:ascii="Narkisim" w:hAnsi="Narkisim"/>
          <w:rtl/>
        </w:rPr>
        <w:footnoteReference w:id="721"/>
      </w:r>
      <w:r w:rsidRPr="00A17FA2">
        <w:rPr>
          <w:rFonts w:ascii="Narkisim" w:hAnsi="Narkisim"/>
          <w:rtl/>
        </w:rPr>
        <w:t>, ונגמר המעשה אפי' לא יתקיים התנאי. אלא דעושה חלות אחרת [תנאי] לבטל המעשה, ותנאי מילתא אחריתי היא, וגזיה"כ דחל דין תנאי לענין שהמעשה תלוי בתנאי, ואם יתבטל התנאי יתבטל המעשה. (וע"ע בסמוך).</w:t>
      </w:r>
    </w:p>
    <w:p w14:paraId="023A5D4B" w14:textId="77777777" w:rsidR="00114D27" w:rsidRPr="00A17FA2" w:rsidRDefault="00000000" w:rsidP="005D6ACA">
      <w:pPr>
        <w:pStyle w:val="a7"/>
        <w:bidi/>
        <w:rPr>
          <w:rFonts w:ascii="Narkisim" w:hAnsi="Narkisim"/>
        </w:rPr>
      </w:pPr>
      <w:r w:rsidRPr="00A17FA2">
        <w:rPr>
          <w:rFonts w:ascii="Narkisim" w:hAnsi="Narkisim"/>
          <w:sz w:val="20"/>
          <w:szCs w:val="20"/>
          <w:rtl/>
        </w:rPr>
        <w:t>וה</w:t>
      </w:r>
      <w:r w:rsidRPr="00A17FA2">
        <w:rPr>
          <w:rFonts w:ascii="Narkisim" w:hAnsi="Narkisim"/>
          <w:b/>
          <w:bCs/>
          <w:sz w:val="20"/>
          <w:szCs w:val="20"/>
          <w:rtl/>
        </w:rPr>
        <w:t>שער"י</w:t>
      </w:r>
      <w:r w:rsidRPr="00A17FA2">
        <w:rPr>
          <w:rFonts w:ascii="Narkisim" w:hAnsi="Narkisim"/>
          <w:sz w:val="20"/>
          <w:szCs w:val="20"/>
          <w:rtl/>
        </w:rPr>
        <w:t xml:space="preserve"> (ב ט) האריך עפ"ז דהתנאי אינו בגדר ספק שאח"כ [בשעת קיום התנאי] הוה גילוי למפרע שהיה מעשה מעיקרא. דא"כ ל"ש בזה ביטול דהוה מעשה ולא דיבור, אלא דהקיום פועל את קיום או ביטול מעשה הגירושין, ועי"ז חל </w:t>
      </w:r>
      <w:r w:rsidRPr="00A17FA2">
        <w:rPr>
          <w:rFonts w:ascii="Narkisim" w:hAnsi="Narkisim"/>
          <w:i/>
          <w:iCs/>
          <w:sz w:val="20"/>
          <w:szCs w:val="20"/>
          <w:rtl/>
        </w:rPr>
        <w:t>למפרע</w:t>
      </w:r>
      <w:r w:rsidRPr="00A17FA2">
        <w:rPr>
          <w:rStyle w:val="ad"/>
          <w:rFonts w:ascii="Narkisim" w:hAnsi="Narkisim"/>
          <w:i/>
          <w:iCs/>
          <w:sz w:val="20"/>
          <w:szCs w:val="20"/>
          <w:rtl/>
        </w:rPr>
        <w:footnoteReference w:id="722"/>
      </w:r>
      <w:r w:rsidRPr="00A17FA2">
        <w:rPr>
          <w:rFonts w:ascii="Narkisim" w:hAnsi="Narkisim"/>
          <w:i/>
          <w:iCs/>
          <w:sz w:val="20"/>
          <w:szCs w:val="20"/>
          <w:rtl/>
        </w:rPr>
        <w:t>.</w:t>
      </w:r>
      <w:r w:rsidRPr="00A17FA2">
        <w:rPr>
          <w:rFonts w:ascii="Narkisim" w:hAnsi="Narkisim"/>
          <w:sz w:val="20"/>
          <w:szCs w:val="20"/>
          <w:rtl/>
        </w:rPr>
        <w:t xml:space="preserve"> (וע' לקמן עו:).</w:t>
      </w:r>
    </w:p>
    <w:p w14:paraId="1419B5E7" w14:textId="77777777" w:rsidR="00114D27" w:rsidRPr="00A17FA2" w:rsidRDefault="00000000" w:rsidP="005D6ACA">
      <w:pPr>
        <w:pStyle w:val="aa"/>
        <w:bidi/>
        <w:rPr>
          <w:rFonts w:ascii="Narkisim" w:hAnsi="Narkisim"/>
        </w:rPr>
      </w:pPr>
      <w:r w:rsidRPr="00A17FA2">
        <w:rPr>
          <w:rFonts w:ascii="Narkisim" w:hAnsi="Narkisim"/>
          <w:rtl/>
        </w:rPr>
        <w:lastRenderedPageBreak/>
        <w:t>וה</w:t>
      </w:r>
      <w:r w:rsidRPr="00A17FA2">
        <w:rPr>
          <w:rFonts w:ascii="Narkisim" w:hAnsi="Narkisim"/>
          <w:b/>
          <w:bCs/>
          <w:rtl/>
        </w:rPr>
        <w:t>רמב"ם</w:t>
      </w:r>
      <w:r w:rsidRPr="00A17FA2">
        <w:rPr>
          <w:rFonts w:ascii="Narkisim" w:hAnsi="Narkisim"/>
          <w:rtl/>
        </w:rPr>
        <w:t xml:space="preserve"> (אישות ז כג) כתב דהמקדש על תנאי, וחזר וביטל התנאי</w:t>
      </w:r>
      <w:r w:rsidRPr="00A17FA2">
        <w:rPr>
          <w:rStyle w:val="ad"/>
          <w:rFonts w:ascii="Narkisim" w:hAnsi="Narkisim"/>
          <w:rtl/>
        </w:rPr>
        <w:footnoteReference w:id="723"/>
      </w:r>
      <w:r w:rsidRPr="00A17FA2">
        <w:rPr>
          <w:rFonts w:ascii="Narkisim" w:hAnsi="Narkisim"/>
          <w:rtl/>
        </w:rPr>
        <w:t xml:space="preserve"> אפי' בלא עדים מקודשת. וה</w:t>
      </w:r>
      <w:r w:rsidRPr="00A17FA2">
        <w:rPr>
          <w:rFonts w:ascii="Narkisim" w:hAnsi="Narkisim"/>
          <w:b/>
          <w:bCs/>
          <w:rtl/>
        </w:rPr>
        <w:t>ראב"ד</w:t>
      </w:r>
      <w:r w:rsidRPr="00A17FA2">
        <w:rPr>
          <w:rFonts w:ascii="Narkisim" w:hAnsi="Narkisim"/>
          <w:rtl/>
        </w:rPr>
        <w:t xml:space="preserve"> חלק דבעי עדים. וה</w:t>
      </w:r>
      <w:r w:rsidRPr="00A17FA2">
        <w:rPr>
          <w:rFonts w:ascii="Narkisim" w:hAnsi="Narkisim"/>
          <w:b/>
          <w:bCs/>
          <w:rtl/>
        </w:rPr>
        <w:t>אחרונים</w:t>
      </w:r>
      <w:r w:rsidRPr="00A17FA2">
        <w:rPr>
          <w:rFonts w:ascii="Narkisim" w:hAnsi="Narkisim"/>
          <w:rtl/>
        </w:rPr>
        <w:t xml:space="preserve"> (ע' חי' ר' שמואל קידושין יב) דנו האם כוונת הרמב"ם דמהני מחילה בקידושין, דע"ד כן התנה [ובקידושין לא אמרי' לצעורא מכוון], וכדעת ה</w:t>
      </w:r>
      <w:r w:rsidRPr="00A17FA2">
        <w:rPr>
          <w:rFonts w:ascii="Narkisim" w:hAnsi="Narkisim"/>
          <w:b/>
          <w:bCs/>
          <w:rtl/>
        </w:rPr>
        <w:t>ר"ן</w:t>
      </w:r>
      <w:r w:rsidRPr="00A17FA2">
        <w:rPr>
          <w:rFonts w:ascii="Narkisim" w:hAnsi="Narkisim"/>
          <w:rtl/>
        </w:rPr>
        <w:t>. [וכ"כ ה</w:t>
      </w:r>
      <w:r w:rsidRPr="00A17FA2">
        <w:rPr>
          <w:rFonts w:ascii="Narkisim" w:hAnsi="Narkisim"/>
          <w:b/>
          <w:bCs/>
          <w:rtl/>
        </w:rPr>
        <w:t>גר"ח</w:t>
      </w:r>
      <w:r w:rsidRPr="00A17FA2">
        <w:rPr>
          <w:rFonts w:ascii="Narkisim" w:hAnsi="Narkisim"/>
          <w:rtl/>
        </w:rPr>
        <w:t xml:space="preserve"> סטנסל]. או כדברי ה</w:t>
      </w:r>
      <w:r w:rsidRPr="00A17FA2">
        <w:rPr>
          <w:rFonts w:ascii="Narkisim" w:hAnsi="Narkisim"/>
          <w:b/>
          <w:bCs/>
          <w:rtl/>
        </w:rPr>
        <w:t xml:space="preserve">רא"ש </w:t>
      </w:r>
      <w:r w:rsidRPr="00A17FA2">
        <w:rPr>
          <w:rFonts w:ascii="Narkisim" w:hAnsi="Narkisim"/>
          <w:rtl/>
        </w:rPr>
        <w:t>מדין אתי דיבור ומבטל דיבור [ואפי' הכי לא נחשב נידון דבר שבערוה]. אבל אילו בעי קידושין מחודשין [וכמ"ש</w:t>
      </w:r>
      <w:r w:rsidRPr="00A17FA2">
        <w:rPr>
          <w:rFonts w:ascii="Narkisim" w:hAnsi="Narkisim"/>
          <w:b/>
          <w:bCs/>
          <w:rtl/>
        </w:rPr>
        <w:t xml:space="preserve"> ה"ה</w:t>
      </w:r>
      <w:r w:rsidRPr="00A17FA2">
        <w:rPr>
          <w:rFonts w:ascii="Narkisim" w:hAnsi="Narkisim"/>
          <w:rtl/>
        </w:rPr>
        <w:t>] ודאי בעי עדים.</w:t>
      </w:r>
    </w:p>
    <w:p w14:paraId="3964267A" w14:textId="77777777" w:rsidR="00114D27" w:rsidRPr="00A17FA2" w:rsidRDefault="00000000" w:rsidP="005D6ACA">
      <w:pPr>
        <w:bidi/>
        <w:rPr>
          <w:rFonts w:ascii="Narkisim" w:hAnsi="Narkisim" w:cs="Narkisim"/>
        </w:rPr>
      </w:pPr>
      <w:r w:rsidRPr="00A17FA2">
        <w:rPr>
          <w:rFonts w:ascii="Narkisim" w:hAnsi="Narkisim" w:cs="Narkisim"/>
          <w:u w:val="single"/>
          <w:rtl/>
        </w:rPr>
        <w:t>הכא משום הרווחה וכו'.</w:t>
      </w:r>
      <w:r w:rsidRPr="00A17FA2">
        <w:rPr>
          <w:rFonts w:ascii="Narkisim" w:hAnsi="Narkisim" w:cs="Narkisim"/>
          <w:rtl/>
        </w:rPr>
        <w:t xml:space="preserve"> ה</w:t>
      </w:r>
      <w:r w:rsidRPr="00A17FA2">
        <w:rPr>
          <w:rFonts w:ascii="Narkisim" w:hAnsi="Narkisim" w:cs="Narkisim"/>
          <w:b/>
          <w:bCs/>
          <w:rtl/>
        </w:rPr>
        <w:t>רא"ש</w:t>
      </w:r>
      <w:r w:rsidRPr="00A17FA2">
        <w:rPr>
          <w:rFonts w:ascii="Narkisim" w:hAnsi="Narkisim" w:cs="Narkisim"/>
          <w:rtl/>
        </w:rPr>
        <w:t xml:space="preserve"> </w:t>
      </w:r>
      <w:r w:rsidRPr="00A17FA2">
        <w:rPr>
          <w:rFonts w:ascii="Narkisim" w:hAnsi="Narkisim" w:cs="Narkisim"/>
          <w:sz w:val="20"/>
          <w:szCs w:val="20"/>
          <w:rtl/>
        </w:rPr>
        <w:t>(סוכה מא: ג ל)</w:t>
      </w:r>
      <w:r w:rsidRPr="00A17FA2">
        <w:rPr>
          <w:rFonts w:ascii="Narkisim" w:hAnsi="Narkisim" w:cs="Narkisim"/>
          <w:rtl/>
        </w:rPr>
        <w:t xml:space="preserve"> הביא דעד כאן לא פליגי רבנן אדרשב"ג אלא בגט דלצעורה, אבל תנאי בממון יכול ליתן דמים, אלא שבמתנה ע"מ להחזיר באתרוג מקפיד שיחזירו את האתרוג דוקא. וכ"כ ה</w:t>
      </w:r>
      <w:r w:rsidRPr="00A17FA2">
        <w:rPr>
          <w:rFonts w:ascii="Narkisim" w:hAnsi="Narkisim" w:cs="Narkisim"/>
          <w:b/>
          <w:bCs/>
          <w:rtl/>
        </w:rPr>
        <w:t>רא"ש</w:t>
      </w:r>
      <w:r w:rsidRPr="00A17FA2">
        <w:rPr>
          <w:rFonts w:ascii="Narkisim" w:hAnsi="Narkisim" w:cs="Narkisim"/>
          <w:rtl/>
        </w:rPr>
        <w:t xml:space="preserve"> </w:t>
      </w:r>
      <w:r w:rsidRPr="00A17FA2">
        <w:rPr>
          <w:rFonts w:ascii="Narkisim" w:hAnsi="Narkisim" w:cs="Narkisim"/>
          <w:szCs w:val="20"/>
          <w:rtl/>
        </w:rPr>
        <w:t>(קידושין</w:t>
      </w:r>
      <w:r w:rsidRPr="00A17FA2">
        <w:rPr>
          <w:rFonts w:ascii="Narkisim" w:hAnsi="Narkisim" w:cs="Narkisim"/>
          <w:rtl/>
        </w:rPr>
        <w:t xml:space="preserve"> </w:t>
      </w:r>
      <w:r w:rsidRPr="00A17FA2">
        <w:rPr>
          <w:rFonts w:ascii="Narkisim" w:hAnsi="Narkisim" w:cs="Narkisim"/>
          <w:sz w:val="20"/>
          <w:szCs w:val="20"/>
          <w:rtl/>
        </w:rPr>
        <w:t>א כ, וכ"פ הרמ"א רמא ז).</w:t>
      </w:r>
    </w:p>
    <w:p w14:paraId="5224F2B5" w14:textId="77777777" w:rsidR="00114D27" w:rsidRPr="00A17FA2" w:rsidRDefault="00000000" w:rsidP="005D6ACA">
      <w:pPr>
        <w:pStyle w:val="aa"/>
        <w:bidi/>
        <w:rPr>
          <w:rFonts w:ascii="Narkisim" w:hAnsi="Narkisim"/>
        </w:rPr>
      </w:pPr>
      <w:r w:rsidRPr="00A17FA2">
        <w:rPr>
          <w:rFonts w:ascii="Narkisim" w:hAnsi="Narkisim"/>
          <w:u w:val="single"/>
          <w:rtl/>
        </w:rPr>
        <w:t>והא לא איצטריך.</w:t>
      </w:r>
      <w:r w:rsidRPr="00A17FA2">
        <w:rPr>
          <w:rFonts w:ascii="Narkisim" w:hAnsi="Narkisim"/>
          <w:rtl/>
        </w:rPr>
        <w:t xml:space="preserve"> ה</w:t>
      </w:r>
      <w:r w:rsidRPr="00A17FA2">
        <w:rPr>
          <w:rFonts w:ascii="Narkisim" w:hAnsi="Narkisim"/>
          <w:b/>
          <w:bCs/>
          <w:rtl/>
        </w:rPr>
        <w:t>רשב"א</w:t>
      </w:r>
      <w:r w:rsidRPr="00A17FA2">
        <w:rPr>
          <w:rFonts w:ascii="Narkisim" w:hAnsi="Narkisim"/>
          <w:rtl/>
        </w:rPr>
        <w:t xml:space="preserve"> הק' דמבואר (כתובות קא:) דמי שנתחייב לזון את בת אשתו ואינה צריכה, צריך לשלם לה דמי מזונות. ולא אמרי' הא לא איצטריך. וכן איתא (שם קג.) שהשכיר ריחים והתנה לטחון בה, ומחזיר דמי שכירות. ותי' דבסוגיין התנה על השקאת שדה זו, ואם ישקנו אחר הגשם תפסד, וכן א"א לסלק את הגשמים. הילכך הו"ל כמתנה אם איצטריך. אבל במזונות יכולה לומר לכל א' זון אתה ואיני חפיצה במזונות אידך. וכן ברחיא. ובנדר לא הותר אא"כ אמר כאילו התקבלתי. וע"ע תור"ג.</w:t>
      </w:r>
    </w:p>
    <w:p w14:paraId="6E7FE22B" w14:textId="77777777" w:rsidR="00114D27" w:rsidRPr="00A17FA2" w:rsidRDefault="00000000" w:rsidP="005D6ACA">
      <w:pPr>
        <w:bidi/>
        <w:rPr>
          <w:rFonts w:ascii="Narkisim" w:hAnsi="Narkisim" w:cs="Narkisim"/>
        </w:rPr>
      </w:pPr>
      <w:r w:rsidRPr="00A17FA2">
        <w:rPr>
          <w:rFonts w:ascii="Narkisim" w:hAnsi="Narkisim" w:cs="Narkisim"/>
          <w:u w:val="single"/>
          <w:rtl/>
        </w:rPr>
        <w:t>תוד"ה רבה.</w:t>
      </w:r>
      <w:r w:rsidRPr="00A17FA2">
        <w:rPr>
          <w:rFonts w:ascii="Narkisim" w:hAnsi="Narkisim" w:cs="Narkisim"/>
          <w:rtl/>
        </w:rPr>
        <w:t xml:space="preserve"> ומיד כשהתנה זכה בשליש שדה. וכ"כ ה</w:t>
      </w:r>
      <w:r w:rsidRPr="00A17FA2">
        <w:rPr>
          <w:rFonts w:ascii="Narkisim" w:hAnsi="Narkisim" w:cs="Narkisim"/>
          <w:b/>
          <w:bCs/>
          <w:rtl/>
        </w:rPr>
        <w:t>רי"ף</w:t>
      </w:r>
      <w:r w:rsidRPr="00A17FA2">
        <w:rPr>
          <w:rFonts w:ascii="Narkisim" w:hAnsi="Narkisim" w:cs="Narkisim"/>
          <w:rtl/>
        </w:rPr>
        <w:t xml:space="preserve"> (כאן) דאריס כשותף דמי, וכיון דקיבל עליו קנאו. ולא פקע זכותו משום שלא צריך. אבל </w:t>
      </w:r>
      <w:r w:rsidRPr="00A17FA2">
        <w:rPr>
          <w:rFonts w:ascii="Narkisim" w:hAnsi="Narkisim" w:cs="Narkisim"/>
          <w:b/>
          <w:bCs/>
          <w:rtl/>
        </w:rPr>
        <w:t>תוס</w:t>
      </w:r>
      <w:r w:rsidRPr="00A17FA2">
        <w:rPr>
          <w:rFonts w:ascii="Narkisim" w:hAnsi="Narkisim" w:cs="Narkisim"/>
          <w:rtl/>
        </w:rPr>
        <w:t>' (ב"מ עז.) כת' דאריס יורד לאריסות, ונותן לו השליש אפי' אתי מיטרא. ולא הזכירו משום שכבר זכה בשותפות בקרקע</w:t>
      </w:r>
      <w:r w:rsidRPr="00A17FA2">
        <w:rPr>
          <w:rStyle w:val="ad"/>
          <w:rFonts w:ascii="Narkisim" w:hAnsi="Narkisim" w:cs="Narkisim"/>
          <w:rtl/>
        </w:rPr>
        <w:footnoteReference w:id="724"/>
      </w:r>
      <w:r w:rsidRPr="00A17FA2">
        <w:rPr>
          <w:rFonts w:ascii="Narkisim" w:hAnsi="Narkisim" w:cs="Narkisim"/>
          <w:rtl/>
        </w:rPr>
        <w:t>. וה</w:t>
      </w:r>
      <w:r w:rsidRPr="00A17FA2">
        <w:rPr>
          <w:rFonts w:ascii="Narkisim" w:hAnsi="Narkisim" w:cs="Narkisim"/>
          <w:b/>
          <w:bCs/>
          <w:rtl/>
        </w:rPr>
        <w:t>ב"ח</w:t>
      </w:r>
      <w:r w:rsidRPr="00A17FA2">
        <w:rPr>
          <w:rFonts w:ascii="Narkisim" w:hAnsi="Narkisim" w:cs="Narkisim"/>
          <w:rtl/>
        </w:rPr>
        <w:t xml:space="preserve"> (חו"מ שלד) העמיד מח' זה.</w:t>
      </w:r>
    </w:p>
    <w:p w14:paraId="3B147259"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ראב"ד</w:t>
      </w:r>
      <w:r w:rsidRPr="00A17FA2">
        <w:rPr>
          <w:rFonts w:ascii="Narkisim" w:hAnsi="Narkisim" w:cs="Narkisim"/>
          <w:rtl/>
        </w:rPr>
        <w:t xml:space="preserve"> </w:t>
      </w:r>
      <w:r w:rsidRPr="00A17FA2">
        <w:rPr>
          <w:rFonts w:ascii="Narkisim" w:hAnsi="Narkisim" w:cs="Narkisim"/>
          <w:sz w:val="20"/>
          <w:szCs w:val="20"/>
          <w:rtl/>
        </w:rPr>
        <w:t>(על הרי"ף)</w:t>
      </w:r>
      <w:r w:rsidRPr="00A17FA2">
        <w:rPr>
          <w:rFonts w:ascii="Narkisim" w:hAnsi="Narkisim" w:cs="Narkisim"/>
          <w:rtl/>
        </w:rPr>
        <w:t xml:space="preserve"> כתב דאפי' קבלנות, כיון דנחית לעבידתא כל רווח דאישתכח בו שלו הוא, וכמו אלו צריך טירחא יתירא. והראב"ד מביא </w:t>
      </w:r>
      <w:r w:rsidRPr="00A17FA2">
        <w:rPr>
          <w:rFonts w:ascii="Narkisim" w:hAnsi="Narkisim" w:cs="Narkisim"/>
          <w:b/>
          <w:bCs/>
          <w:rtl/>
        </w:rPr>
        <w:t>י"א</w:t>
      </w:r>
      <w:r w:rsidRPr="00A17FA2">
        <w:rPr>
          <w:rFonts w:ascii="Narkisim" w:hAnsi="Narkisim" w:cs="Narkisim"/>
          <w:rtl/>
        </w:rPr>
        <w:t xml:space="preserve"> דאפי' בפועל</w:t>
      </w:r>
      <w:r w:rsidRPr="00A17FA2">
        <w:rPr>
          <w:rStyle w:val="ad"/>
          <w:rFonts w:ascii="Narkisim" w:hAnsi="Narkisim" w:cs="Narkisim"/>
          <w:rtl/>
        </w:rPr>
        <w:footnoteReference w:id="725"/>
      </w:r>
      <w:r w:rsidRPr="00A17FA2">
        <w:rPr>
          <w:rFonts w:ascii="Narkisim" w:hAnsi="Narkisim" w:cs="Narkisim"/>
          <w:rtl/>
        </w:rPr>
        <w:t>.</w:t>
      </w:r>
    </w:p>
    <w:p w14:paraId="1A739B5F" w14:textId="77777777" w:rsidR="00114D27" w:rsidRPr="00A17FA2" w:rsidRDefault="00000000" w:rsidP="005D6ACA">
      <w:pPr>
        <w:pStyle w:val="aa"/>
        <w:bidi/>
        <w:rPr>
          <w:rFonts w:ascii="Narkisim" w:hAnsi="Narkisim"/>
        </w:rPr>
      </w:pPr>
      <w:r w:rsidRPr="00A17FA2">
        <w:rPr>
          <w:rFonts w:ascii="Narkisim" w:hAnsi="Narkisim"/>
          <w:u w:val="single"/>
          <w:rtl/>
        </w:rPr>
        <w:t>תוד"ה הא קיי"ל.</w:t>
      </w:r>
      <w:r w:rsidRPr="00A17FA2">
        <w:rPr>
          <w:rFonts w:ascii="Narkisim" w:hAnsi="Narkisim"/>
          <w:rtl/>
        </w:rPr>
        <w:t xml:space="preserve"> מכאן משמע דבכולי ש"ס הלכ' כרבה וכו', מדלא קאמר והא בהא קי"ל כרבה. ו</w:t>
      </w:r>
      <w:r w:rsidRPr="00A17FA2">
        <w:rPr>
          <w:rFonts w:ascii="Narkisim" w:hAnsi="Narkisim"/>
          <w:b/>
          <w:bCs/>
          <w:rtl/>
        </w:rPr>
        <w:t>תוס'</w:t>
      </w:r>
      <w:r w:rsidRPr="00A17FA2">
        <w:rPr>
          <w:rFonts w:ascii="Narkisim" w:hAnsi="Narkisim"/>
          <w:rtl/>
        </w:rPr>
        <w:t xml:space="preserve"> (קידושין ט. ו</w:t>
      </w:r>
      <w:r w:rsidRPr="00A17FA2">
        <w:rPr>
          <w:rFonts w:ascii="Narkisim" w:hAnsi="Narkisim"/>
          <w:b/>
          <w:bCs/>
          <w:rtl/>
        </w:rPr>
        <w:t>תוס' הרא"ש</w:t>
      </w:r>
      <w:r w:rsidRPr="00A17FA2">
        <w:rPr>
          <w:rFonts w:ascii="Narkisim" w:hAnsi="Narkisim"/>
          <w:rtl/>
        </w:rPr>
        <w:t xml:space="preserve"> כאן) הביאו דיש גורסים כאן 'בהא'.</w:t>
      </w:r>
    </w:p>
    <w:p w14:paraId="601C5996" w14:textId="77777777" w:rsidR="00114D27" w:rsidRPr="00A17FA2" w:rsidRDefault="00000000" w:rsidP="005D6ACA">
      <w:pPr>
        <w:pStyle w:val="aa"/>
        <w:bidi/>
        <w:rPr>
          <w:rFonts w:ascii="Narkisim" w:hAnsi="Narkisim"/>
        </w:rPr>
      </w:pPr>
      <w:r w:rsidRPr="00A17FA2">
        <w:rPr>
          <w:rFonts w:ascii="Narkisim" w:hAnsi="Narkisim"/>
          <w:u w:val="single"/>
          <w:rtl/>
        </w:rPr>
        <w:t>בא"ד ודלא כאומר וכו' הילכתא כרבה לגבי רב יוסף</w:t>
      </w:r>
      <w:r w:rsidRPr="00A17FA2">
        <w:rPr>
          <w:rStyle w:val="ad"/>
          <w:rFonts w:ascii="Narkisim" w:hAnsi="Narkisim"/>
          <w:u w:val="single"/>
          <w:rtl/>
        </w:rPr>
        <w:footnoteReference w:id="726"/>
      </w:r>
      <w:r w:rsidRPr="00A17FA2">
        <w:rPr>
          <w:rFonts w:ascii="Narkisim" w:hAnsi="Narkisim"/>
          <w:u w:val="single"/>
          <w:rtl/>
        </w:rPr>
        <w:t xml:space="preserve"> וכו' דוקא במילי דאיפלגו בב"ב</w:t>
      </w:r>
      <w:r w:rsidRPr="00A17FA2">
        <w:rPr>
          <w:rFonts w:ascii="Narkisim" w:hAnsi="Narkisim"/>
          <w:rtl/>
        </w:rPr>
        <w:t>. וכ"ד ה</w:t>
      </w:r>
      <w:r w:rsidRPr="00A17FA2">
        <w:rPr>
          <w:rFonts w:ascii="Narkisim" w:hAnsi="Narkisim"/>
          <w:b/>
          <w:bCs/>
          <w:rtl/>
        </w:rPr>
        <w:t>בעה"מ</w:t>
      </w:r>
      <w:r w:rsidRPr="00A17FA2">
        <w:rPr>
          <w:rFonts w:ascii="Narkisim" w:hAnsi="Narkisim"/>
          <w:rtl/>
        </w:rPr>
        <w:t xml:space="preserve"> (שבת קלה נג: בדה"ר), ו</w:t>
      </w:r>
      <w:r w:rsidRPr="00A17FA2">
        <w:rPr>
          <w:rFonts w:ascii="Narkisim" w:hAnsi="Narkisim"/>
          <w:b/>
          <w:bCs/>
          <w:rtl/>
        </w:rPr>
        <w:t>תוס</w:t>
      </w:r>
      <w:r w:rsidRPr="00A17FA2">
        <w:rPr>
          <w:rFonts w:ascii="Narkisim" w:hAnsi="Narkisim"/>
          <w:rtl/>
        </w:rPr>
        <w:t>' (ב"מ כט.) הביאו דכ"כ ר' צמח גאון. וה</w:t>
      </w:r>
      <w:r w:rsidRPr="00A17FA2">
        <w:rPr>
          <w:rFonts w:ascii="Narkisim" w:hAnsi="Narkisim"/>
          <w:b/>
          <w:bCs/>
          <w:rtl/>
        </w:rPr>
        <w:t>ראשונים</w:t>
      </w:r>
      <w:r w:rsidRPr="00A17FA2">
        <w:rPr>
          <w:rFonts w:ascii="Narkisim" w:hAnsi="Narkisim"/>
          <w:rtl/>
        </w:rPr>
        <w:t xml:space="preserve"> הביאו ראיה לזה ממח' דשומר אבידה, דהגאונים ורוב הראשונים פסקו כרב יוסף [ע' תוס' ב"מ כט. וכ"מ שהאריכו לדחות].</w:t>
      </w:r>
    </w:p>
    <w:p w14:paraId="3AA5B3AC"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מלחמות</w:t>
      </w:r>
      <w:r w:rsidRPr="00A17FA2">
        <w:rPr>
          <w:rFonts w:ascii="Narkisim" w:hAnsi="Narkisim"/>
          <w:rtl/>
        </w:rPr>
        <w:t xml:space="preserve"> (שם נד.) חלק דמבואר כאן דכל היכא דלא נפסק ההלכה קי"ל כרבה. וכתב דאע"ג דגבי שומר אבידה קי"ל כרב יוסף, דכל הכללים שבש"ס אמרי' 'חוץ', ואפ"ה סמכינן על הכלל היכא דאין ראיה להיפך.</w:t>
      </w:r>
    </w:p>
    <w:p w14:paraId="01EAA1B5" w14:textId="77777777" w:rsidR="00114D27" w:rsidRPr="00A17FA2" w:rsidRDefault="00000000" w:rsidP="005D6ACA">
      <w:pPr>
        <w:pStyle w:val="2"/>
        <w:bidi/>
        <w:rPr>
          <w:rFonts w:ascii="Narkisim" w:hAnsi="Narkisim"/>
        </w:rPr>
      </w:pPr>
      <w:r w:rsidRPr="00A17FA2">
        <w:rPr>
          <w:rFonts w:ascii="Narkisim" w:hAnsi="Narkisim"/>
          <w:rtl/>
        </w:rPr>
        <w:t>נתינה בע"כ</w:t>
      </w:r>
    </w:p>
    <w:p w14:paraId="214A5687" w14:textId="77777777" w:rsidR="00114D27" w:rsidRPr="00A17FA2" w:rsidRDefault="00000000" w:rsidP="005D6ACA">
      <w:pPr>
        <w:bidi/>
        <w:rPr>
          <w:rFonts w:ascii="Narkisim" w:hAnsi="Narkisim" w:cs="Narkisim"/>
        </w:rPr>
      </w:pPr>
      <w:r w:rsidRPr="00A17FA2">
        <w:rPr>
          <w:rFonts w:ascii="Narkisim" w:hAnsi="Narkisim" w:cs="Narkisim"/>
          <w:u w:val="single"/>
          <w:rtl/>
        </w:rPr>
        <w:t>בראשונה היה נטמן וכו' כדי שיהא חלוט לו.</w:t>
      </w:r>
      <w:r w:rsidRPr="00A17FA2">
        <w:rPr>
          <w:rFonts w:ascii="Narkisim" w:hAnsi="Narkisim" w:cs="Narkisim"/>
          <w:rtl/>
        </w:rPr>
        <w:t xml:space="preserve"> בס' ה</w:t>
      </w:r>
      <w:r w:rsidRPr="00A17FA2">
        <w:rPr>
          <w:rFonts w:ascii="Narkisim" w:hAnsi="Narkisim" w:cs="Narkisim"/>
          <w:b/>
          <w:bCs/>
          <w:rtl/>
        </w:rPr>
        <w:t>אגודה</w:t>
      </w:r>
      <w:r w:rsidRPr="00A17FA2">
        <w:rPr>
          <w:rFonts w:ascii="Narkisim" w:hAnsi="Narkisim" w:cs="Narkisim"/>
          <w:rtl/>
        </w:rPr>
        <w:t xml:space="preserve"> (כאן, הו' בב"י חו"מ רז) למד מסוגיין דמי שנשבע לעשות דבר עד ל' יום, ונאנס ביום האחרון לא נחשב אונס. כיון דהיה יכול לעשות בתחילת הזמן ד</w:t>
      </w:r>
      <w:r w:rsidRPr="00A17FA2">
        <w:rPr>
          <w:rFonts w:ascii="Narkisim" w:hAnsi="Narkisim" w:cs="Narkisim"/>
          <w:i/>
          <w:iCs/>
          <w:rtl/>
        </w:rPr>
        <w:t>אונס ביום אחרון</w:t>
      </w:r>
      <w:r w:rsidRPr="00A17FA2">
        <w:rPr>
          <w:rFonts w:ascii="Narkisim" w:hAnsi="Narkisim" w:cs="Narkisim"/>
          <w:rtl/>
        </w:rPr>
        <w:t xml:space="preserve"> אינו אונס. מדאיצטריך הלל לתקן</w:t>
      </w:r>
      <w:r w:rsidRPr="00A17FA2">
        <w:rPr>
          <w:rStyle w:val="ad"/>
          <w:rFonts w:ascii="Narkisim" w:hAnsi="Narkisim" w:cs="Narkisim"/>
          <w:rtl/>
        </w:rPr>
        <w:footnoteReference w:id="727"/>
      </w:r>
      <w:r w:rsidRPr="00A17FA2">
        <w:rPr>
          <w:rFonts w:ascii="Narkisim" w:hAnsi="Narkisim" w:cs="Narkisim"/>
          <w:rtl/>
        </w:rPr>
        <w:t xml:space="preserve"> מבואר דלא נחשב אנוס במה שלא פדאו</w:t>
      </w:r>
      <w:r w:rsidRPr="00A17FA2">
        <w:rPr>
          <w:rStyle w:val="ad"/>
          <w:rFonts w:ascii="Narkisim" w:hAnsi="Narkisim" w:cs="Narkisim"/>
          <w:rtl/>
        </w:rPr>
        <w:footnoteReference w:id="728"/>
      </w:r>
      <w:r w:rsidRPr="00A17FA2">
        <w:rPr>
          <w:rFonts w:ascii="Narkisim" w:hAnsi="Narkisim" w:cs="Narkisim"/>
          <w:rtl/>
        </w:rPr>
        <w:t xml:space="preserve">. </w:t>
      </w:r>
      <w:r w:rsidRPr="00A17FA2">
        <w:rPr>
          <w:rFonts w:ascii="Narkisim" w:hAnsi="Narkisim" w:cs="Narkisim"/>
          <w:sz w:val="20"/>
          <w:szCs w:val="20"/>
          <w:rtl/>
        </w:rPr>
        <w:t>[וה</w:t>
      </w:r>
      <w:r w:rsidRPr="00A17FA2">
        <w:rPr>
          <w:rFonts w:ascii="Narkisim" w:hAnsi="Narkisim" w:cs="Narkisim"/>
          <w:b/>
          <w:bCs/>
          <w:sz w:val="20"/>
          <w:szCs w:val="20"/>
          <w:rtl/>
        </w:rPr>
        <w:t>רמ"א</w:t>
      </w:r>
      <w:r w:rsidRPr="00A17FA2">
        <w:rPr>
          <w:rFonts w:ascii="Narkisim" w:hAnsi="Narkisim" w:cs="Narkisim"/>
          <w:sz w:val="20"/>
          <w:szCs w:val="20"/>
          <w:rtl/>
        </w:rPr>
        <w:t xml:space="preserve"> (יו"ד רלב יב) הביא בזה מח'</w:t>
      </w:r>
      <w:r w:rsidRPr="00A17FA2">
        <w:rPr>
          <w:rStyle w:val="ad"/>
          <w:rFonts w:ascii="Narkisim" w:hAnsi="Narkisim" w:cs="Narkisim"/>
          <w:sz w:val="20"/>
          <w:szCs w:val="20"/>
          <w:rtl/>
        </w:rPr>
        <w:footnoteReference w:id="729"/>
      </w:r>
      <w:r w:rsidRPr="00A17FA2">
        <w:rPr>
          <w:rFonts w:ascii="Narkisim" w:hAnsi="Narkisim" w:cs="Narkisim"/>
          <w:sz w:val="20"/>
          <w:szCs w:val="20"/>
          <w:rtl/>
        </w:rPr>
        <w:t>]</w:t>
      </w:r>
      <w:r w:rsidRPr="00A17FA2">
        <w:rPr>
          <w:rFonts w:ascii="Narkisim" w:hAnsi="Narkisim" w:cs="Narkisim"/>
          <w:rtl/>
        </w:rPr>
        <w:t>.</w:t>
      </w:r>
    </w:p>
    <w:p w14:paraId="3BE62E3F" w14:textId="77777777" w:rsidR="00114D27" w:rsidRPr="00A17FA2" w:rsidRDefault="00000000" w:rsidP="005D6ACA">
      <w:pPr>
        <w:pStyle w:val="a7"/>
        <w:bidi/>
        <w:rPr>
          <w:rFonts w:ascii="Narkisim" w:hAnsi="Narkisim"/>
        </w:rPr>
      </w:pPr>
      <w:r w:rsidRPr="00A17FA2">
        <w:rPr>
          <w:rFonts w:ascii="Narkisim" w:hAnsi="Narkisim"/>
          <w:rtl/>
        </w:rPr>
        <w:lastRenderedPageBreak/>
        <w:t>והאגודה נקט דאילו היה אנוס אמרי' דאונס רחמנא פטריה לא יחלט הבית</w:t>
      </w:r>
      <w:r w:rsidRPr="00A17FA2">
        <w:rPr>
          <w:rStyle w:val="ad"/>
          <w:rFonts w:ascii="Narkisim" w:hAnsi="Narkisim"/>
          <w:rtl/>
        </w:rPr>
        <w:footnoteReference w:id="730"/>
      </w:r>
      <w:r w:rsidRPr="00A17FA2">
        <w:rPr>
          <w:rFonts w:ascii="Narkisim" w:hAnsi="Narkisim"/>
          <w:rtl/>
        </w:rPr>
        <w:t xml:space="preserve"> </w:t>
      </w:r>
      <w:r w:rsidRPr="00A17FA2">
        <w:rPr>
          <w:rFonts w:ascii="Narkisim" w:hAnsi="Narkisim"/>
          <w:sz w:val="20"/>
          <w:szCs w:val="20"/>
          <w:rtl/>
        </w:rPr>
        <w:t>[וה</w:t>
      </w:r>
      <w:r w:rsidRPr="00A17FA2">
        <w:rPr>
          <w:rFonts w:ascii="Narkisim" w:hAnsi="Narkisim"/>
          <w:b/>
          <w:bCs/>
          <w:sz w:val="20"/>
          <w:szCs w:val="20"/>
          <w:rtl/>
        </w:rPr>
        <w:t>נתיבות</w:t>
      </w:r>
      <w:r w:rsidRPr="00A17FA2">
        <w:rPr>
          <w:rFonts w:ascii="Narkisim" w:hAnsi="Narkisim"/>
          <w:sz w:val="20"/>
          <w:szCs w:val="20"/>
          <w:rtl/>
        </w:rPr>
        <w:t xml:space="preserve"> ביאר דאונס דאתי ע"י הלוקח אמרי' רחמנא פטריה, אבל במה שהמוכר אינו יכול לפדות לא נחשב אונס</w:t>
      </w:r>
      <w:r w:rsidRPr="00A17FA2">
        <w:rPr>
          <w:rFonts w:ascii="Narkisim" w:hAnsi="Narkisim"/>
          <w:rtl/>
        </w:rPr>
        <w:t>], וע"כ משום שהיה בידו לפדות את הבית בתחילת י"ב חודש</w:t>
      </w:r>
      <w:r w:rsidRPr="00A17FA2">
        <w:rPr>
          <w:rStyle w:val="ad"/>
          <w:rFonts w:ascii="Narkisim" w:hAnsi="Narkisim"/>
          <w:rtl/>
        </w:rPr>
        <w:footnoteReference w:id="731"/>
      </w:r>
      <w:r w:rsidRPr="00A17FA2">
        <w:rPr>
          <w:rFonts w:ascii="Narkisim" w:hAnsi="Narkisim"/>
          <w:rtl/>
        </w:rPr>
        <w:t>.</w:t>
      </w:r>
    </w:p>
    <w:p w14:paraId="0888F005"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קצות</w:t>
      </w:r>
      <w:r w:rsidRPr="00A17FA2">
        <w:rPr>
          <w:rFonts w:ascii="Narkisim" w:hAnsi="Narkisim"/>
          <w:rtl/>
        </w:rPr>
        <w:t xml:space="preserve"> </w:t>
      </w:r>
      <w:r w:rsidRPr="00A17FA2">
        <w:rPr>
          <w:rFonts w:ascii="Narkisim" w:hAnsi="Narkisim"/>
          <w:sz w:val="20"/>
          <w:szCs w:val="20"/>
          <w:rtl/>
        </w:rPr>
        <w:t xml:space="preserve">(נה א, וכ"כ </w:t>
      </w:r>
      <w:r w:rsidRPr="00A17FA2">
        <w:rPr>
          <w:rFonts w:ascii="Narkisim" w:hAnsi="Narkisim"/>
          <w:b/>
          <w:bCs/>
          <w:sz w:val="20"/>
          <w:szCs w:val="20"/>
          <w:rtl/>
        </w:rPr>
        <w:t>רע"א</w:t>
      </w:r>
      <w:r w:rsidRPr="00A17FA2">
        <w:rPr>
          <w:rFonts w:ascii="Narkisim" w:hAnsi="Narkisim"/>
          <w:sz w:val="20"/>
          <w:szCs w:val="20"/>
          <w:rtl/>
        </w:rPr>
        <w:t xml:space="preserve"> בשו"ע או"ח קח יא)</w:t>
      </w:r>
      <w:r w:rsidRPr="00A17FA2">
        <w:rPr>
          <w:rFonts w:ascii="Narkisim" w:hAnsi="Narkisim"/>
          <w:rtl/>
        </w:rPr>
        <w:t xml:space="preserve"> דחה דאין ראיה מבתי ערי חומה, דהוה מכירה גמורה אלא שהתורה צוותה בתנאי שיהא למוכר רשות לפדות. וכיון דלא פדה לא אמרי' דאונס כמאן דעביד</w:t>
      </w:r>
      <w:r w:rsidRPr="00A17FA2">
        <w:rPr>
          <w:rStyle w:val="ad"/>
          <w:rFonts w:ascii="Narkisim" w:hAnsi="Narkisim"/>
          <w:rtl/>
        </w:rPr>
        <w:footnoteReference w:id="732"/>
      </w:r>
      <w:r w:rsidRPr="00A17FA2">
        <w:rPr>
          <w:rFonts w:ascii="Narkisim" w:hAnsi="Narkisim"/>
          <w:rtl/>
        </w:rPr>
        <w:t xml:space="preserve"> [וכדאמרי' בס' כא</w:t>
      </w:r>
      <w:r w:rsidRPr="00A17FA2">
        <w:rPr>
          <w:rStyle w:val="ad"/>
          <w:rFonts w:ascii="Narkisim" w:hAnsi="Narkisim"/>
          <w:rtl/>
        </w:rPr>
        <w:footnoteReference w:id="733"/>
      </w:r>
      <w:r w:rsidRPr="00A17FA2">
        <w:rPr>
          <w:rFonts w:ascii="Narkisim" w:hAnsi="Narkisim"/>
          <w:rtl/>
        </w:rPr>
        <w:t>].</w:t>
      </w:r>
    </w:p>
    <w:p w14:paraId="086CAE16"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נתיבות</w:t>
      </w:r>
      <w:r w:rsidRPr="00A17FA2">
        <w:rPr>
          <w:rFonts w:ascii="Narkisim" w:hAnsi="Narkisim"/>
          <w:rtl/>
        </w:rPr>
        <w:t xml:space="preserve"> חלק דמבואר (ערכין לא.) דבתי ערי חומה הוה כמו הלואה, והוה כמכירה בתנאי</w:t>
      </w:r>
      <w:r w:rsidRPr="00A17FA2">
        <w:rPr>
          <w:rStyle w:val="ad"/>
          <w:rFonts w:ascii="Narkisim" w:hAnsi="Narkisim"/>
          <w:rtl/>
        </w:rPr>
        <w:footnoteReference w:id="734"/>
      </w:r>
      <w:r w:rsidRPr="00A17FA2">
        <w:rPr>
          <w:rFonts w:ascii="Narkisim" w:hAnsi="Narkisim"/>
          <w:rtl/>
        </w:rPr>
        <w:t xml:space="preserve">. </w:t>
      </w:r>
      <w:r w:rsidRPr="00A17FA2">
        <w:rPr>
          <w:rFonts w:ascii="Narkisim" w:hAnsi="Narkisim"/>
          <w:sz w:val="20"/>
          <w:szCs w:val="20"/>
          <w:rtl/>
        </w:rPr>
        <w:t>דאי' (שם) דהוה רבית גמורה</w:t>
      </w:r>
      <w:r w:rsidRPr="00A17FA2">
        <w:rPr>
          <w:rStyle w:val="ad"/>
          <w:rFonts w:ascii="Narkisim" w:hAnsi="Narkisim"/>
          <w:sz w:val="20"/>
          <w:szCs w:val="20"/>
          <w:rtl/>
        </w:rPr>
        <w:footnoteReference w:id="735"/>
      </w:r>
      <w:r w:rsidRPr="00A17FA2">
        <w:rPr>
          <w:rFonts w:ascii="Narkisim" w:hAnsi="Narkisim"/>
          <w:sz w:val="20"/>
          <w:szCs w:val="20"/>
          <w:rtl/>
        </w:rPr>
        <w:t xml:space="preserve"> אלא דהתורה התירתו. ובפשוטו משמע ע"י שפורע מעות נתברר שלא היה מכר, ומעיקרא המעות בהלואה].</w:t>
      </w:r>
      <w:r w:rsidRPr="00A17FA2">
        <w:rPr>
          <w:rFonts w:ascii="Narkisim" w:hAnsi="Narkisim"/>
          <w:rtl/>
        </w:rPr>
        <w:t xml:space="preserve"> והוה כאילו התנה שמוכרו לו בתנאי שלא יתן לו דמים בתוך שנה. וכיון שנאנס בתנאי אמרי' אונס רחמנא פטריה</w:t>
      </w:r>
      <w:r w:rsidRPr="00A17FA2">
        <w:rPr>
          <w:rStyle w:val="ad"/>
          <w:rFonts w:ascii="Narkisim" w:hAnsi="Narkisim"/>
          <w:rtl/>
        </w:rPr>
        <w:footnoteReference w:id="736"/>
      </w:r>
      <w:r w:rsidRPr="00A17FA2">
        <w:rPr>
          <w:rFonts w:ascii="Narkisim" w:hAnsi="Narkisim"/>
          <w:rtl/>
        </w:rPr>
        <w:t>.</w:t>
      </w:r>
    </w:p>
    <w:p w14:paraId="4C5F334B"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משובב</w:t>
      </w:r>
      <w:r w:rsidRPr="00A17FA2">
        <w:rPr>
          <w:rFonts w:ascii="Narkisim" w:hAnsi="Narkisim"/>
          <w:rtl/>
        </w:rPr>
        <w:t xml:space="preserve"> הביא דה</w:t>
      </w:r>
      <w:r w:rsidRPr="00A17FA2">
        <w:rPr>
          <w:rFonts w:ascii="Narkisim" w:hAnsi="Narkisim"/>
          <w:b/>
          <w:bCs/>
          <w:rtl/>
        </w:rPr>
        <w:t>רשב"א</w:t>
      </w:r>
      <w:r w:rsidRPr="00A17FA2">
        <w:rPr>
          <w:rFonts w:ascii="Narkisim" w:hAnsi="Narkisim"/>
          <w:rtl/>
        </w:rPr>
        <w:t xml:space="preserve"> (ע' בסמוך) כת' דבתי ערי חומה הוה מכר גמור, אלא שזיכה רחמנא שיוכל לפדות, וכמו אילו עשה תנאי שיחזיר לו. ולא הוה פרעון חוב [ומש"ה לענין נתינה בע"כ דמי לתנאי]. </w:t>
      </w:r>
      <w:r w:rsidRPr="00A17FA2">
        <w:rPr>
          <w:rFonts w:ascii="Narkisim" w:hAnsi="Narkisim"/>
          <w:szCs w:val="20"/>
          <w:rtl/>
        </w:rPr>
        <w:t>וה</w:t>
      </w:r>
      <w:r w:rsidRPr="00A17FA2">
        <w:rPr>
          <w:rFonts w:ascii="Narkisim" w:hAnsi="Narkisim"/>
          <w:b/>
          <w:bCs/>
          <w:szCs w:val="20"/>
          <w:rtl/>
        </w:rPr>
        <w:t>אחרונים</w:t>
      </w:r>
      <w:r w:rsidRPr="00A17FA2">
        <w:rPr>
          <w:rFonts w:ascii="Narkisim" w:hAnsi="Narkisim"/>
          <w:szCs w:val="20"/>
          <w:rtl/>
        </w:rPr>
        <w:t xml:space="preserve"> ביארו דאפ"ה הוה ריבית, דע"י שפדה </w:t>
      </w:r>
      <w:r w:rsidRPr="00A17FA2">
        <w:rPr>
          <w:rFonts w:ascii="Narkisim" w:hAnsi="Narkisim"/>
          <w:sz w:val="20"/>
          <w:szCs w:val="20"/>
          <w:rtl/>
        </w:rPr>
        <w:t>מכאן ולמפרע הוה הלואה</w:t>
      </w:r>
      <w:r w:rsidRPr="00A17FA2">
        <w:rPr>
          <w:rStyle w:val="ad"/>
          <w:rFonts w:ascii="Narkisim" w:hAnsi="Narkisim"/>
          <w:sz w:val="20"/>
          <w:szCs w:val="20"/>
          <w:rtl/>
        </w:rPr>
        <w:footnoteReference w:id="737"/>
      </w:r>
      <w:r w:rsidRPr="00A17FA2">
        <w:rPr>
          <w:rFonts w:ascii="Narkisim" w:hAnsi="Narkisim"/>
          <w:sz w:val="20"/>
          <w:szCs w:val="20"/>
          <w:rtl/>
        </w:rPr>
        <w:t>. ודעת ה</w:t>
      </w:r>
      <w:r w:rsidRPr="00A17FA2">
        <w:rPr>
          <w:rFonts w:ascii="Narkisim" w:hAnsi="Narkisim"/>
          <w:b/>
          <w:bCs/>
          <w:sz w:val="20"/>
          <w:szCs w:val="20"/>
          <w:rtl/>
        </w:rPr>
        <w:t>ריטב"א</w:t>
      </w:r>
      <w:r w:rsidRPr="00A17FA2">
        <w:rPr>
          <w:rFonts w:ascii="Narkisim" w:hAnsi="Narkisim"/>
          <w:sz w:val="20"/>
          <w:szCs w:val="20"/>
          <w:rtl/>
        </w:rPr>
        <w:t xml:space="preserve"> (חדשים ב"מ סג.) דאף דהוה מכירה גמור [ואינו נעקר למפרע] אמרי' דהתורה ירדה לסוף דעתם דנעשה להלואה גמורה, והוה רבית דאורייתא</w:t>
      </w:r>
      <w:r w:rsidRPr="00A17FA2">
        <w:rPr>
          <w:rStyle w:val="ad"/>
          <w:rFonts w:ascii="Narkisim" w:hAnsi="Narkisim"/>
          <w:sz w:val="20"/>
          <w:szCs w:val="20"/>
          <w:rtl/>
        </w:rPr>
        <w:footnoteReference w:id="738"/>
      </w:r>
      <w:r w:rsidRPr="00A17FA2">
        <w:rPr>
          <w:rFonts w:ascii="Narkisim" w:hAnsi="Narkisim"/>
          <w:sz w:val="20"/>
          <w:szCs w:val="20"/>
          <w:rtl/>
        </w:rPr>
        <w:t>.</w:t>
      </w:r>
    </w:p>
    <w:p w14:paraId="7B3FB203" w14:textId="77777777" w:rsidR="00114D27" w:rsidRPr="00A17FA2" w:rsidRDefault="00000000" w:rsidP="005D6ACA">
      <w:pPr>
        <w:pStyle w:val="a7"/>
        <w:bidi/>
        <w:rPr>
          <w:rFonts w:ascii="Narkisim" w:hAnsi="Narkisim"/>
        </w:rPr>
      </w:pPr>
      <w:r w:rsidRPr="00A17FA2">
        <w:rPr>
          <w:rFonts w:ascii="Narkisim" w:hAnsi="Narkisim"/>
          <w:rtl/>
        </w:rPr>
        <w:t>אך ה</w:t>
      </w:r>
      <w:r w:rsidRPr="00A17FA2">
        <w:rPr>
          <w:rFonts w:ascii="Narkisim" w:hAnsi="Narkisim"/>
          <w:b/>
          <w:bCs/>
          <w:rtl/>
        </w:rPr>
        <w:t>נתיבות</w:t>
      </w:r>
      <w:r w:rsidRPr="00A17FA2">
        <w:rPr>
          <w:rFonts w:ascii="Narkisim" w:hAnsi="Narkisim"/>
          <w:rtl/>
        </w:rPr>
        <w:t xml:space="preserve"> (מהד' שו"ע) הביא את דברי הרשב"א דע"י תנאי מתבטל המקח</w:t>
      </w:r>
      <w:r w:rsidRPr="00A17FA2">
        <w:rPr>
          <w:rStyle w:val="ad"/>
          <w:rFonts w:ascii="Narkisim" w:hAnsi="Narkisim"/>
          <w:rtl/>
        </w:rPr>
        <w:footnoteReference w:id="739"/>
      </w:r>
      <w:r w:rsidRPr="00A17FA2">
        <w:rPr>
          <w:rFonts w:ascii="Narkisim" w:hAnsi="Narkisim"/>
          <w:rtl/>
        </w:rPr>
        <w:t xml:space="preserve">. </w:t>
      </w:r>
      <w:r w:rsidRPr="00A17FA2">
        <w:rPr>
          <w:rFonts w:ascii="Narkisim" w:hAnsi="Narkisim"/>
          <w:szCs w:val="20"/>
          <w:rtl/>
        </w:rPr>
        <w:t>ומ"מ הנתיבות דחה דהא אף כשאין לו מעות כל י"ב חודש נחלט לו, דכתיב והשיגה ידו. ואין לך אונס גדול מזה. והנתיבות כת' דדעת האגודה לחלק באונס שהיה למוכר מחמת עצמו, דסוף סוף לא פדאו. משא"כ היכא דהלוקח עיכב</w:t>
      </w:r>
      <w:r w:rsidRPr="00A17FA2">
        <w:rPr>
          <w:rFonts w:ascii="Narkisim" w:hAnsi="Narkisim"/>
          <w:rtl/>
        </w:rPr>
        <w:t>.</w:t>
      </w:r>
    </w:p>
    <w:p w14:paraId="559D2143" w14:textId="77777777" w:rsidR="00114D27" w:rsidRPr="00A17FA2" w:rsidRDefault="00000000" w:rsidP="005D6ACA">
      <w:pPr>
        <w:pStyle w:val="a8"/>
        <w:bidi/>
        <w:rPr>
          <w:rFonts w:ascii="Narkisim" w:hAnsi="Narkisim"/>
        </w:rPr>
      </w:pPr>
      <w:r w:rsidRPr="00A17FA2">
        <w:rPr>
          <w:rFonts w:ascii="Narkisim" w:hAnsi="Narkisim"/>
          <w:rtl/>
        </w:rPr>
        <w:t>אך מ"מ דברי האגודה צ"ב, דהתורה קבעה תנאי הפדיון עד שנה. ומנ"ל דהיכא דהוה אונס יוכל לפדות טפי משנה. ומשמע באגודה דמה שאינו פודה כמשך שנה הוה 'מקיים' למקח</w:t>
      </w:r>
      <w:r w:rsidRPr="00A17FA2">
        <w:rPr>
          <w:rStyle w:val="ad"/>
          <w:rFonts w:ascii="Narkisim" w:hAnsi="Narkisim"/>
          <w:rtl/>
        </w:rPr>
        <w:footnoteReference w:id="740"/>
      </w:r>
      <w:r w:rsidRPr="00A17FA2">
        <w:rPr>
          <w:rFonts w:ascii="Narkisim" w:hAnsi="Narkisim"/>
          <w:rtl/>
        </w:rPr>
        <w:t xml:space="preserve"> [וזה סברא מחודשת], ומש"ה היכא דהעדר הפדייה היתה ע"י אונס אמרי' דאינו 'נחלט'.</w:t>
      </w:r>
    </w:p>
    <w:p w14:paraId="0811F111" w14:textId="77777777" w:rsidR="00114D27" w:rsidRPr="00A17FA2" w:rsidRDefault="00000000" w:rsidP="005D6ACA">
      <w:pPr>
        <w:pStyle w:val="aa"/>
        <w:bidi/>
        <w:rPr>
          <w:rFonts w:ascii="Narkisim" w:hAnsi="Narkisim"/>
        </w:rPr>
      </w:pPr>
      <w:r w:rsidRPr="00A17FA2">
        <w:rPr>
          <w:rFonts w:ascii="Narkisim" w:hAnsi="Narkisim"/>
          <w:u w:val="single"/>
          <w:rtl/>
        </w:rPr>
        <w:t>שיהא חולש את מעותיו ללישכה ויהא שובר את הדלת וכו'</w:t>
      </w:r>
      <w:r w:rsidRPr="00A17FA2">
        <w:rPr>
          <w:rFonts w:ascii="Narkisim" w:hAnsi="Narkisim"/>
          <w:rtl/>
        </w:rPr>
        <w:t>. ב</w:t>
      </w:r>
      <w:r w:rsidRPr="00A17FA2">
        <w:rPr>
          <w:rFonts w:ascii="Narkisim" w:hAnsi="Narkisim"/>
          <w:b/>
          <w:bCs/>
          <w:rtl/>
        </w:rPr>
        <w:t>שו"ת מהרי"ל</w:t>
      </w:r>
      <w:r w:rsidRPr="00A17FA2">
        <w:rPr>
          <w:rFonts w:ascii="Narkisim" w:hAnsi="Narkisim"/>
          <w:rtl/>
        </w:rPr>
        <w:t xml:space="preserve"> (צו, הו' בגליוני הש"ס) כת' דהקנו את הלישכה ללוקח, ועי"ז זכה במעות [בחצירו]. ונחשב מעשה גאולה שלא בפניו</w:t>
      </w:r>
      <w:r w:rsidRPr="00A17FA2">
        <w:rPr>
          <w:rStyle w:val="ad"/>
          <w:rFonts w:ascii="Narkisim" w:hAnsi="Narkisim"/>
          <w:rtl/>
        </w:rPr>
        <w:footnoteReference w:id="741"/>
      </w:r>
      <w:r w:rsidRPr="00A17FA2">
        <w:rPr>
          <w:rFonts w:ascii="Narkisim" w:hAnsi="Narkisim"/>
          <w:rtl/>
        </w:rPr>
        <w:t>.</w:t>
      </w:r>
    </w:p>
    <w:p w14:paraId="3359D7F7"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גרי"ז</w:t>
      </w:r>
      <w:r w:rsidRPr="00A17FA2">
        <w:rPr>
          <w:rFonts w:ascii="Narkisim" w:hAnsi="Narkisim"/>
          <w:rtl/>
        </w:rPr>
        <w:t xml:space="preserve"> (הו' בחי' ר' שמואל כתובות ב) דייק הא דשובר את הדלת, משמע דבעי קנין, ואע"ג דתיקן דחישב </w:t>
      </w:r>
      <w:r w:rsidRPr="00A17FA2">
        <w:rPr>
          <w:rFonts w:ascii="Narkisim" w:hAnsi="Narkisim"/>
          <w:rtl/>
        </w:rPr>
        <w:lastRenderedPageBreak/>
        <w:t>גאולה להפקיע זכות הלוקח, אבל אינו חוזר ונקנה למוכר אלא במעשה קנין</w:t>
      </w:r>
      <w:r w:rsidRPr="00A17FA2">
        <w:rPr>
          <w:rStyle w:val="ad"/>
          <w:rFonts w:ascii="Narkisim" w:hAnsi="Narkisim"/>
          <w:rtl/>
        </w:rPr>
        <w:footnoteReference w:id="742"/>
      </w:r>
      <w:r w:rsidRPr="00A17FA2">
        <w:rPr>
          <w:rFonts w:ascii="Narkisim" w:hAnsi="Narkisim"/>
          <w:rtl/>
        </w:rPr>
        <w:t xml:space="preserve"> [דהמלוה לא זכה במעות]. וב</w:t>
      </w:r>
      <w:r w:rsidRPr="00A17FA2">
        <w:rPr>
          <w:rFonts w:ascii="Narkisim" w:hAnsi="Narkisim"/>
          <w:b/>
          <w:bCs/>
          <w:rtl/>
        </w:rPr>
        <w:t>חי' הגר"ש</w:t>
      </w:r>
      <w:r w:rsidRPr="00A17FA2">
        <w:rPr>
          <w:rFonts w:ascii="Narkisim" w:hAnsi="Narkisim"/>
          <w:rtl/>
        </w:rPr>
        <w:t xml:space="preserve"> הביא דב</w:t>
      </w:r>
      <w:r w:rsidRPr="00A17FA2">
        <w:rPr>
          <w:rFonts w:ascii="Narkisim" w:hAnsi="Narkisim"/>
          <w:b/>
          <w:bCs/>
          <w:rtl/>
        </w:rPr>
        <w:t>ריטב"א</w:t>
      </w:r>
      <w:r w:rsidRPr="00A17FA2">
        <w:rPr>
          <w:rFonts w:ascii="Narkisim" w:hAnsi="Narkisim"/>
          <w:rtl/>
        </w:rPr>
        <w:t xml:space="preserve"> (ב"מ סג.) מבואר דאי"צ מעשה קנין.</w:t>
      </w:r>
    </w:p>
    <w:p w14:paraId="18BF00D0" w14:textId="77777777" w:rsidR="00114D27" w:rsidRPr="00A17FA2" w:rsidRDefault="00000000" w:rsidP="005D6ACA">
      <w:pPr>
        <w:pStyle w:val="aa"/>
        <w:bidi/>
        <w:rPr>
          <w:rFonts w:ascii="Narkisim" w:hAnsi="Narkisim"/>
        </w:rPr>
      </w:pPr>
      <w:r w:rsidRPr="00A17FA2">
        <w:rPr>
          <w:rFonts w:ascii="Narkisim" w:hAnsi="Narkisim"/>
          <w:u w:val="single"/>
          <w:rtl/>
        </w:rPr>
        <w:t>מדאיצטריך להלל לתקוני נתינה בע"כ וכו'</w:t>
      </w:r>
      <w:r w:rsidRPr="00A17FA2">
        <w:rPr>
          <w:rFonts w:ascii="Narkisim" w:hAnsi="Narkisim"/>
          <w:rtl/>
        </w:rPr>
        <w:t>. וס"ד דאיירי אף בפניו. יל"ד דמ"מ מחוייב לתת לו לפדותו, ובי"ד יכופו את הלוקח לקבל הפדיון [ויאמר רוצה אני]</w:t>
      </w:r>
      <w:r w:rsidRPr="00A17FA2">
        <w:rPr>
          <w:rStyle w:val="ad"/>
          <w:rFonts w:ascii="Narkisim" w:hAnsi="Narkisim"/>
          <w:rtl/>
        </w:rPr>
        <w:footnoteReference w:id="743"/>
      </w:r>
      <w:r w:rsidRPr="00A17FA2">
        <w:rPr>
          <w:rFonts w:ascii="Narkisim" w:hAnsi="Narkisim"/>
          <w:rtl/>
        </w:rPr>
        <w:t>. וי"ל דהוה טורח להביאו בפני בי"ד.</w:t>
      </w:r>
    </w:p>
    <w:p w14:paraId="728EFC7B" w14:textId="77777777" w:rsidR="00114D27" w:rsidRPr="00A17FA2" w:rsidRDefault="00000000" w:rsidP="005D6ACA">
      <w:pPr>
        <w:pStyle w:val="3"/>
        <w:bidi/>
        <w:rPr>
          <w:rFonts w:ascii="Narkisim" w:hAnsi="Narkisim"/>
        </w:rPr>
      </w:pPr>
      <w:r w:rsidRPr="00A17FA2">
        <w:rPr>
          <w:rFonts w:ascii="Narkisim" w:hAnsi="Narkisim"/>
          <w:rtl/>
        </w:rPr>
        <w:t>דף עה.</w:t>
      </w:r>
    </w:p>
    <w:p w14:paraId="7279017A" w14:textId="77777777" w:rsidR="00114D27" w:rsidRPr="00A17FA2" w:rsidRDefault="00000000" w:rsidP="005D6ACA">
      <w:pPr>
        <w:bidi/>
        <w:rPr>
          <w:rFonts w:ascii="Narkisim" w:hAnsi="Narkisim" w:cs="Narkisim"/>
        </w:rPr>
      </w:pPr>
      <w:r w:rsidRPr="00A17FA2">
        <w:rPr>
          <w:rFonts w:ascii="Narkisim" w:hAnsi="Narkisim" w:cs="Narkisim"/>
          <w:u w:val="single"/>
          <w:rtl/>
        </w:rPr>
        <w:t>מכלל דבעלמא נתינה בע"כ לא הוה נתינה</w:t>
      </w:r>
      <w:r w:rsidRPr="00A17FA2">
        <w:rPr>
          <w:rFonts w:ascii="Narkisim" w:hAnsi="Narkisim" w:cs="Narkisim"/>
          <w:rtl/>
        </w:rPr>
        <w:t xml:space="preserve">. ורב פפא דחה דאיצטריך לתקן שלא בפניו. </w:t>
      </w:r>
      <w:r w:rsidRPr="00A17FA2">
        <w:rPr>
          <w:rFonts w:ascii="Narkisim" w:hAnsi="Narkisim" w:cs="Narkisim"/>
          <w:b/>
          <w:bCs/>
          <w:rtl/>
        </w:rPr>
        <w:t>תוס' (</w:t>
      </w:r>
      <w:r w:rsidRPr="00A17FA2">
        <w:rPr>
          <w:rFonts w:ascii="Narkisim" w:hAnsi="Narkisim" w:cs="Narkisim"/>
          <w:rtl/>
        </w:rPr>
        <w:t>ערכין לב. וכן התוס' הרא"ש כאן) פי' ראיית רבא, דאם איתא דבפניו הוה נתינה, א"כ מהני אף שלא בפניו, דאפשר לזכות ע"י אחר</w:t>
      </w:r>
      <w:r w:rsidRPr="00A17FA2">
        <w:rPr>
          <w:rStyle w:val="ad"/>
          <w:rFonts w:ascii="Narkisim" w:hAnsi="Narkisim" w:cs="Narkisim"/>
          <w:rtl/>
        </w:rPr>
        <w:footnoteReference w:id="744"/>
      </w:r>
      <w:r w:rsidRPr="00A17FA2">
        <w:rPr>
          <w:rFonts w:ascii="Narkisim" w:hAnsi="Narkisim" w:cs="Narkisim"/>
          <w:rtl/>
        </w:rPr>
        <w:t xml:space="preserve">. </w:t>
      </w:r>
      <w:r w:rsidRPr="00A17FA2">
        <w:rPr>
          <w:rFonts w:ascii="Narkisim" w:hAnsi="Narkisim" w:cs="Narkisim"/>
          <w:sz w:val="20"/>
          <w:szCs w:val="20"/>
          <w:rtl/>
        </w:rPr>
        <w:t>[וצ"ב מה שייך בזה גדר 'זכין', דהא אינו זכות כלל].</w:t>
      </w:r>
      <w:r w:rsidRPr="00A17FA2">
        <w:rPr>
          <w:rFonts w:ascii="Narkisim" w:hAnsi="Narkisim" w:cs="Narkisim"/>
          <w:rtl/>
        </w:rPr>
        <w:t xml:space="preserve"> ורב פפא דאתקיף ל"ל הך סברא.</w:t>
      </w:r>
    </w:p>
    <w:p w14:paraId="273A9CD5"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דחה סברא זו דאף דאשה מתגרשת בע"כ, ואין מזכין לה גט ע"י אחר. לפי שחוב הוא לה. וה"נ הוה חוב.</w:t>
      </w:r>
    </w:p>
    <w:p w14:paraId="0E9F666E"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חת"ס</w:t>
      </w:r>
      <w:r w:rsidRPr="00A17FA2">
        <w:rPr>
          <w:rFonts w:ascii="Narkisim" w:hAnsi="Narkisim"/>
          <w:rtl/>
        </w:rPr>
        <w:t xml:space="preserve"> דחה דגבי אשה גזיה"כ שצריך שיגיע לידה ולרשותה. אבל פרעון חוב [ע' תוס'] סגי שמעמידו לפניו [ואי"צ קנין, ע' בסמוך] שיעמוד בשמירתו. ומהני זכין שיחשב מקום השמור לו.</w:t>
      </w:r>
    </w:p>
    <w:p w14:paraId="142955A4" w14:textId="77777777" w:rsidR="00114D27" w:rsidRPr="00A17FA2" w:rsidRDefault="00000000" w:rsidP="005D6ACA">
      <w:pPr>
        <w:pStyle w:val="aa"/>
        <w:bidi/>
        <w:rPr>
          <w:rFonts w:ascii="Narkisim" w:hAnsi="Narkisim"/>
        </w:rPr>
      </w:pPr>
      <w:r w:rsidRPr="00A17FA2">
        <w:rPr>
          <w:rFonts w:ascii="Narkisim" w:hAnsi="Narkisim"/>
          <w:u w:val="single"/>
          <w:rtl/>
        </w:rPr>
        <w:t>שם.</w:t>
      </w:r>
      <w:r w:rsidRPr="00A17FA2">
        <w:rPr>
          <w:rFonts w:ascii="Narkisim" w:hAnsi="Narkisim"/>
          <w:rtl/>
        </w:rPr>
        <w:t xml:space="preserve"> ה</w:t>
      </w:r>
      <w:r w:rsidRPr="00A17FA2">
        <w:rPr>
          <w:rFonts w:ascii="Narkisim" w:hAnsi="Narkisim"/>
          <w:b/>
          <w:bCs/>
          <w:rtl/>
        </w:rPr>
        <w:t>ט"ז</w:t>
      </w:r>
      <w:r w:rsidRPr="00A17FA2">
        <w:rPr>
          <w:rFonts w:ascii="Narkisim" w:hAnsi="Narkisim"/>
          <w:rtl/>
        </w:rPr>
        <w:t xml:space="preserve"> (חו"מ ס"ס ע) הק' דנימא דאיצטריך לתקן כגון שהתנה על תפרעני אלא בפני פלוני ופלוני וכדו'</w:t>
      </w:r>
      <w:r w:rsidRPr="00A17FA2">
        <w:rPr>
          <w:rStyle w:val="ad"/>
          <w:rFonts w:ascii="Narkisim" w:hAnsi="Narkisim"/>
          <w:rtl/>
        </w:rPr>
        <w:footnoteReference w:id="745"/>
      </w:r>
      <w:r w:rsidRPr="00A17FA2">
        <w:rPr>
          <w:rFonts w:ascii="Narkisim" w:hAnsi="Narkisim"/>
          <w:rtl/>
        </w:rPr>
        <w:t>. והוכיח דאף כה"ג מהני פרעו בע"כ, דאין למלוה הפסד בתנאי זו. וה</w:t>
      </w:r>
      <w:r w:rsidRPr="00A17FA2">
        <w:rPr>
          <w:rFonts w:ascii="Narkisim" w:hAnsi="Narkisim"/>
          <w:b/>
          <w:bCs/>
          <w:rtl/>
        </w:rPr>
        <w:t>מגיה</w:t>
      </w:r>
      <w:r w:rsidRPr="00A17FA2">
        <w:rPr>
          <w:rFonts w:ascii="Narkisim" w:hAnsi="Narkisim"/>
          <w:rtl/>
        </w:rPr>
        <w:t xml:space="preserve"> (שם) כת' דבלאו הכי יוכל להתנות כמה תנאים, ויתנה ע"מ שלא יניח בלישכה. אלא דכה"ג אין הבית חלוט לו כלל. ועוד דאם יתבטל התנאי המכר אינו מכר, ודר בו באיסורא, דהפירות הוה איסור ריבית.</w:t>
      </w:r>
    </w:p>
    <w:p w14:paraId="10C73997" w14:textId="77777777" w:rsidR="00114D27" w:rsidRPr="00A17FA2" w:rsidRDefault="00000000" w:rsidP="005D6ACA">
      <w:pPr>
        <w:bidi/>
        <w:rPr>
          <w:rFonts w:ascii="Narkisim" w:hAnsi="Narkisim" w:cs="Narkisim"/>
        </w:rPr>
      </w:pPr>
      <w:r w:rsidRPr="00A17FA2">
        <w:rPr>
          <w:rFonts w:ascii="Narkisim" w:hAnsi="Narkisim" w:cs="Narkisim"/>
          <w:u w:val="single"/>
          <w:rtl/>
        </w:rPr>
        <w:t>רש"י ד"ה מכלל.</w:t>
      </w:r>
      <w:r w:rsidRPr="00A17FA2">
        <w:rPr>
          <w:rFonts w:ascii="Narkisim" w:hAnsi="Narkisim" w:cs="Narkisim"/>
          <w:rtl/>
        </w:rPr>
        <w:t xml:space="preserve"> וגבי גט דאיסורא לא תקון. משמע דבתנאי בממון מהני תקנת הלל</w:t>
      </w:r>
      <w:r w:rsidRPr="00A17FA2">
        <w:rPr>
          <w:rFonts w:ascii="Narkisim" w:hAnsi="Narkisim" w:cs="Narkisim"/>
          <w:sz w:val="20"/>
          <w:szCs w:val="20"/>
          <w:rtl/>
        </w:rPr>
        <w:t xml:space="preserve"> [ולא רק בבתי ערי חומה]</w:t>
      </w:r>
      <w:r w:rsidRPr="00A17FA2">
        <w:rPr>
          <w:rFonts w:ascii="Narkisim" w:hAnsi="Narkisim" w:cs="Narkisim"/>
          <w:rtl/>
        </w:rPr>
        <w:t>. וכ"כ ב</w:t>
      </w:r>
      <w:r w:rsidRPr="00A17FA2">
        <w:rPr>
          <w:rFonts w:ascii="Narkisim" w:hAnsi="Narkisim" w:cs="Narkisim"/>
          <w:b/>
          <w:bCs/>
          <w:rtl/>
        </w:rPr>
        <w:t>חי' מכת"י.</w:t>
      </w:r>
      <w:r w:rsidRPr="00A17FA2">
        <w:rPr>
          <w:rFonts w:ascii="Narkisim" w:hAnsi="Narkisim" w:cs="Narkisim"/>
          <w:rtl/>
        </w:rPr>
        <w:t xml:space="preserve"> אבל ה</w:t>
      </w:r>
      <w:r w:rsidRPr="00A17FA2">
        <w:rPr>
          <w:rFonts w:ascii="Narkisim" w:hAnsi="Narkisim" w:cs="Narkisim"/>
          <w:b/>
          <w:bCs/>
          <w:rtl/>
        </w:rPr>
        <w:t>רשב"א</w:t>
      </w:r>
      <w:r w:rsidRPr="00A17FA2">
        <w:rPr>
          <w:rFonts w:ascii="Narkisim" w:hAnsi="Narkisim" w:cs="Narkisim"/>
          <w:rtl/>
        </w:rPr>
        <w:t xml:space="preserve"> כתב דהיכא דתקין תקין והיכא דלא תקין לא תקין. ואף בשאר ממון לא תקנו.</w:t>
      </w:r>
    </w:p>
    <w:p w14:paraId="45F9147F" w14:textId="77777777" w:rsidR="00114D27" w:rsidRPr="00A17FA2" w:rsidRDefault="00000000" w:rsidP="005D6ACA">
      <w:pPr>
        <w:pStyle w:val="a8"/>
        <w:bidi/>
        <w:rPr>
          <w:rFonts w:ascii="Narkisim" w:hAnsi="Narkisim"/>
        </w:rPr>
      </w:pPr>
      <w:r w:rsidRPr="00A17FA2">
        <w:rPr>
          <w:rFonts w:ascii="Narkisim" w:hAnsi="Narkisim"/>
          <w:rtl/>
        </w:rPr>
        <w:t>וכן הביאו ה</w:t>
      </w:r>
      <w:r w:rsidRPr="00A17FA2">
        <w:rPr>
          <w:rFonts w:ascii="Narkisim" w:hAnsi="Narkisim"/>
          <w:b/>
          <w:bCs/>
          <w:rtl/>
        </w:rPr>
        <w:t>פוסקים</w:t>
      </w:r>
      <w:r w:rsidRPr="00A17FA2">
        <w:rPr>
          <w:rFonts w:ascii="Narkisim" w:hAnsi="Narkisim"/>
          <w:rtl/>
        </w:rPr>
        <w:t xml:space="preserve"> דמדינא לא מהני פרעון בע"כ שלא בפניו. אמנם ה</w:t>
      </w:r>
      <w:r w:rsidRPr="00A17FA2">
        <w:rPr>
          <w:rFonts w:ascii="Narkisim" w:hAnsi="Narkisim"/>
          <w:b/>
          <w:bCs/>
          <w:rtl/>
        </w:rPr>
        <w:t>ש"ך</w:t>
      </w:r>
      <w:r w:rsidRPr="00A17FA2">
        <w:rPr>
          <w:rFonts w:ascii="Narkisim" w:hAnsi="Narkisim"/>
          <w:rtl/>
        </w:rPr>
        <w:t xml:space="preserve"> (עד ט) הביא [בשם מהרש"ך ב צט] דנהגו דהיכא שיש חשש הפסד ללוה, והמלוה אינו לפנינו שיכול לתת את החוב לבי"ד. וכת' דאף דאין בזה תקנה קדומה. ומשמע כוונתו דמהני מנהג בעלמא</w:t>
      </w:r>
      <w:r w:rsidRPr="00A17FA2">
        <w:rPr>
          <w:rStyle w:val="ad"/>
          <w:rFonts w:ascii="Narkisim" w:hAnsi="Narkisim"/>
          <w:rtl/>
        </w:rPr>
        <w:footnoteReference w:id="746"/>
      </w:r>
      <w:r w:rsidRPr="00A17FA2">
        <w:rPr>
          <w:rFonts w:ascii="Narkisim" w:hAnsi="Narkisim"/>
          <w:rtl/>
        </w:rPr>
        <w:t>. אבל ה</w:t>
      </w:r>
      <w:r w:rsidRPr="00A17FA2">
        <w:rPr>
          <w:rFonts w:ascii="Narkisim" w:hAnsi="Narkisim"/>
          <w:b/>
          <w:bCs/>
          <w:rtl/>
        </w:rPr>
        <w:t>תומים</w:t>
      </w:r>
      <w:r w:rsidRPr="00A17FA2">
        <w:rPr>
          <w:rFonts w:ascii="Narkisim" w:hAnsi="Narkisim"/>
          <w:rtl/>
        </w:rPr>
        <w:t xml:space="preserve"> (עד ג) כת' דכיון דבבע"ח מהני נתינה בע"כ, א"כ מזכה ע"י אחרים [ע"פ הראשונים הנ"ל]</w:t>
      </w:r>
      <w:r w:rsidRPr="00A17FA2">
        <w:rPr>
          <w:rStyle w:val="ad"/>
          <w:rFonts w:ascii="Narkisim" w:hAnsi="Narkisim"/>
          <w:rtl/>
        </w:rPr>
        <w:footnoteReference w:id="747"/>
      </w:r>
      <w:r w:rsidRPr="00A17FA2">
        <w:rPr>
          <w:rFonts w:ascii="Narkisim" w:hAnsi="Narkisim"/>
          <w:rtl/>
        </w:rPr>
        <w:t>. וה</w:t>
      </w:r>
      <w:r w:rsidRPr="00A17FA2">
        <w:rPr>
          <w:rFonts w:ascii="Narkisim" w:hAnsi="Narkisim"/>
          <w:b/>
          <w:bCs/>
          <w:rtl/>
        </w:rPr>
        <w:t>נתיבות</w:t>
      </w:r>
      <w:r w:rsidRPr="00A17FA2">
        <w:rPr>
          <w:rFonts w:ascii="Narkisim" w:hAnsi="Narkisim"/>
          <w:rtl/>
        </w:rPr>
        <w:t xml:space="preserve"> (שם) חלק.</w:t>
      </w:r>
    </w:p>
    <w:p w14:paraId="7F942047" w14:textId="77777777" w:rsidR="00114D27" w:rsidRPr="00A17FA2" w:rsidRDefault="00000000" w:rsidP="005D6ACA">
      <w:pPr>
        <w:bidi/>
        <w:rPr>
          <w:rFonts w:ascii="Narkisim" w:hAnsi="Narkisim" w:cs="Narkisim"/>
        </w:rPr>
      </w:pPr>
      <w:r w:rsidRPr="00A17FA2">
        <w:rPr>
          <w:rFonts w:ascii="Narkisim" w:hAnsi="Narkisim" w:cs="Narkisim"/>
          <w:u w:val="single"/>
          <w:rtl/>
        </w:rPr>
        <w:t>וא"ד אמר רבא וכו' ונתנה לו בין מדעתו ובין בע"כ הויא נתינה וכו' אבל בפניו וכו'</w:t>
      </w:r>
      <w:r w:rsidRPr="00A17FA2">
        <w:rPr>
          <w:rFonts w:ascii="Narkisim" w:hAnsi="Narkisim" w:cs="Narkisim"/>
          <w:rtl/>
        </w:rPr>
        <w:t>. ה</w:t>
      </w:r>
      <w:r w:rsidRPr="00A17FA2">
        <w:rPr>
          <w:rFonts w:ascii="Narkisim" w:hAnsi="Narkisim" w:cs="Narkisim"/>
          <w:b/>
          <w:bCs/>
          <w:rtl/>
        </w:rPr>
        <w:t>ב"י</w:t>
      </w:r>
      <w:r w:rsidRPr="00A17FA2">
        <w:rPr>
          <w:rFonts w:ascii="Narkisim" w:hAnsi="Narkisim" w:cs="Narkisim"/>
          <w:rtl/>
        </w:rPr>
        <w:t xml:space="preserve"> (קמג ד) הביא בשם </w:t>
      </w:r>
      <w:r w:rsidRPr="00A17FA2">
        <w:rPr>
          <w:rFonts w:ascii="Narkisim" w:hAnsi="Narkisim" w:cs="Narkisim"/>
          <w:b/>
          <w:bCs/>
          <w:rtl/>
        </w:rPr>
        <w:t>מהר"י בי רב</w:t>
      </w:r>
      <w:r w:rsidRPr="00A17FA2">
        <w:rPr>
          <w:rFonts w:ascii="Narkisim" w:hAnsi="Narkisim" w:cs="Narkisim"/>
          <w:rtl/>
        </w:rPr>
        <w:t xml:space="preserve"> דלמ"ד נתינה בע"כ שמיה נתינה, אפי' לא קיבל המעות [לידו] מהני. כל שזה רוצה ליתנם לו נפטר מידי תנאו</w:t>
      </w:r>
      <w:r w:rsidRPr="00A17FA2">
        <w:rPr>
          <w:rStyle w:val="ad"/>
          <w:rFonts w:ascii="Narkisim" w:hAnsi="Narkisim" w:cs="Narkisim"/>
          <w:rtl/>
        </w:rPr>
        <w:footnoteReference w:id="748"/>
      </w:r>
      <w:r w:rsidRPr="00A17FA2">
        <w:rPr>
          <w:rFonts w:ascii="Narkisim" w:hAnsi="Narkisim" w:cs="Narkisim"/>
          <w:rtl/>
        </w:rPr>
        <w:t>. והביאו דכ"מ בדברי ה</w:t>
      </w:r>
      <w:r w:rsidRPr="00A17FA2">
        <w:rPr>
          <w:rFonts w:ascii="Narkisim" w:hAnsi="Narkisim" w:cs="Narkisim"/>
          <w:b/>
          <w:bCs/>
          <w:rtl/>
        </w:rPr>
        <w:t>מרדכי</w:t>
      </w:r>
      <w:r w:rsidRPr="00A17FA2">
        <w:rPr>
          <w:rFonts w:ascii="Narkisim" w:hAnsi="Narkisim" w:cs="Narkisim"/>
          <w:rtl/>
        </w:rPr>
        <w:t xml:space="preserve"> (תכח)</w:t>
      </w:r>
      <w:r w:rsidRPr="00A17FA2">
        <w:rPr>
          <w:rStyle w:val="ad"/>
          <w:rFonts w:ascii="Narkisim" w:hAnsi="Narkisim" w:cs="Narkisim"/>
          <w:rtl/>
        </w:rPr>
        <w:footnoteReference w:id="749"/>
      </w:r>
      <w:r w:rsidRPr="00A17FA2">
        <w:rPr>
          <w:rFonts w:ascii="Narkisim" w:hAnsi="Narkisim" w:cs="Narkisim"/>
          <w:rtl/>
        </w:rPr>
        <w:t>.</w:t>
      </w:r>
    </w:p>
    <w:p w14:paraId="70A74351" w14:textId="77777777" w:rsidR="00114D27" w:rsidRPr="00A17FA2" w:rsidRDefault="00000000" w:rsidP="005D6ACA">
      <w:pPr>
        <w:pStyle w:val="a7"/>
        <w:bidi/>
        <w:rPr>
          <w:rFonts w:ascii="Narkisim" w:hAnsi="Narkisim"/>
        </w:rPr>
      </w:pPr>
      <w:r w:rsidRPr="00A17FA2">
        <w:rPr>
          <w:rFonts w:ascii="Narkisim" w:hAnsi="Narkisim"/>
          <w:rtl/>
        </w:rPr>
        <w:t>אבל ב</w:t>
      </w:r>
      <w:r w:rsidRPr="00A17FA2">
        <w:rPr>
          <w:rFonts w:ascii="Narkisim" w:hAnsi="Narkisim"/>
          <w:b/>
          <w:bCs/>
          <w:rtl/>
        </w:rPr>
        <w:t>מחנ"א</w:t>
      </w:r>
      <w:r w:rsidRPr="00A17FA2">
        <w:rPr>
          <w:rFonts w:ascii="Narkisim" w:hAnsi="Narkisim"/>
          <w:rtl/>
        </w:rPr>
        <w:t xml:space="preserve"> (זכיה כד) הביא מ</w:t>
      </w:r>
      <w:r w:rsidRPr="00A17FA2">
        <w:rPr>
          <w:rFonts w:ascii="Narkisim" w:hAnsi="Narkisim"/>
          <w:b/>
          <w:bCs/>
          <w:rtl/>
        </w:rPr>
        <w:t>שו"ת הרשב"א</w:t>
      </w:r>
      <w:r w:rsidRPr="00A17FA2">
        <w:rPr>
          <w:rFonts w:ascii="Narkisim" w:hAnsi="Narkisim"/>
          <w:rtl/>
        </w:rPr>
        <w:t xml:space="preserve"> (ב רכט) דמ"ד נתינה בע"כ שמיה נתינה היינו דוקא כשזרק לתוך חיקו או לתוך חצירו או לתוך ד' אמותיו. וה</w:t>
      </w:r>
      <w:r w:rsidRPr="00A17FA2">
        <w:rPr>
          <w:rFonts w:ascii="Narkisim" w:hAnsi="Narkisim"/>
          <w:b/>
          <w:bCs/>
          <w:rtl/>
        </w:rPr>
        <w:t xml:space="preserve">מחנ"א </w:t>
      </w:r>
      <w:r w:rsidRPr="00A17FA2">
        <w:rPr>
          <w:rFonts w:ascii="Narkisim" w:hAnsi="Narkisim"/>
          <w:rtl/>
        </w:rPr>
        <w:t xml:space="preserve">הביא דכ"כ </w:t>
      </w:r>
      <w:r w:rsidRPr="00A17FA2">
        <w:rPr>
          <w:rFonts w:ascii="Narkisim" w:hAnsi="Narkisim"/>
          <w:b/>
          <w:bCs/>
          <w:rtl/>
        </w:rPr>
        <w:t>רש"י</w:t>
      </w:r>
      <w:r w:rsidRPr="00A17FA2">
        <w:rPr>
          <w:rFonts w:ascii="Narkisim" w:hAnsi="Narkisim"/>
          <w:rtl/>
        </w:rPr>
        <w:t xml:space="preserve"> (ערכין לב. ד"ה בעל כרחו) שהטילתם בביתו.</w:t>
      </w:r>
    </w:p>
    <w:p w14:paraId="5BCE809F" w14:textId="77777777" w:rsidR="00114D27" w:rsidRPr="00A17FA2" w:rsidRDefault="00000000" w:rsidP="005D6ACA">
      <w:pPr>
        <w:bidi/>
        <w:rPr>
          <w:rFonts w:ascii="Narkisim" w:hAnsi="Narkisim" w:cs="Narkisim"/>
        </w:rPr>
      </w:pPr>
      <w:r w:rsidRPr="00A17FA2">
        <w:rPr>
          <w:rFonts w:ascii="Narkisim" w:hAnsi="Narkisim" w:cs="Narkisim"/>
          <w:u w:val="single"/>
          <w:rtl/>
        </w:rPr>
        <w:t>תוד"ה מכלל.</w:t>
      </w:r>
      <w:r w:rsidRPr="00A17FA2">
        <w:rPr>
          <w:rFonts w:ascii="Narkisim" w:hAnsi="Narkisim" w:cs="Narkisim"/>
          <w:rtl/>
        </w:rPr>
        <w:t xml:space="preserve"> וגם אם היה בפניו יעשוהו בי"ד לקבלם בע"כ. ה</w:t>
      </w:r>
      <w:r w:rsidRPr="00A17FA2">
        <w:rPr>
          <w:rFonts w:ascii="Narkisim" w:hAnsi="Narkisim" w:cs="Narkisim"/>
          <w:b/>
          <w:bCs/>
          <w:rtl/>
        </w:rPr>
        <w:t>רשב"א</w:t>
      </w:r>
      <w:r w:rsidRPr="00A17FA2">
        <w:rPr>
          <w:rFonts w:ascii="Narkisim" w:hAnsi="Narkisim" w:cs="Narkisim"/>
          <w:rtl/>
        </w:rPr>
        <w:t xml:space="preserve"> פי' דבי"ד היו כופין לומר רוצה אני.</w:t>
      </w:r>
    </w:p>
    <w:p w14:paraId="1C2939E4"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מהר"י בי רב</w:t>
      </w:r>
      <w:r w:rsidRPr="00A17FA2">
        <w:rPr>
          <w:rFonts w:ascii="Narkisim" w:hAnsi="Narkisim"/>
          <w:rtl/>
        </w:rPr>
        <w:t xml:space="preserve"> (בב"י שם) הביא דמבואר בתוס' דהיכא דכפוהו לקבל הוה נתינה [אפי' היכא דלא אמר רוצה אני]. ועפ"ז למד דכל היכא דקיבל את מעות התנאי אפי' בע"כ מהני, אפי' למ"ד דל"מ נתינה בע"כ. וביאר דבתנאי זה אי"צ דעת קנין, וכמ"ש תוס' (בסמוך, למ"ד </w:t>
      </w:r>
      <w:r w:rsidRPr="00A17FA2">
        <w:rPr>
          <w:rFonts w:ascii="Narkisim" w:hAnsi="Narkisim"/>
          <w:rtl/>
        </w:rPr>
        <w:lastRenderedPageBreak/>
        <w:t>דמהני נתינה בע"כ). [ונקט דאף אידך מ"ד מודה היכא דהגיע לידו].</w:t>
      </w:r>
    </w:p>
    <w:p w14:paraId="749EA968" w14:textId="77777777" w:rsidR="00114D27" w:rsidRPr="00A17FA2" w:rsidRDefault="00000000" w:rsidP="005D6ACA">
      <w:pPr>
        <w:pStyle w:val="a7"/>
        <w:bidi/>
        <w:rPr>
          <w:rFonts w:ascii="Narkisim" w:hAnsi="Narkisim"/>
        </w:rPr>
      </w:pPr>
      <w:r w:rsidRPr="00A17FA2">
        <w:rPr>
          <w:rFonts w:ascii="Narkisim" w:hAnsi="Narkisim"/>
          <w:rtl/>
        </w:rPr>
        <w:t>ולפ"ז כל המח' לישנא קמא ולישנא בתרא האם צריך קבלה לידו בפועל. וה</w:t>
      </w:r>
      <w:r w:rsidRPr="00A17FA2">
        <w:rPr>
          <w:rFonts w:ascii="Narkisim" w:hAnsi="Narkisim"/>
          <w:b/>
          <w:bCs/>
          <w:rtl/>
        </w:rPr>
        <w:t>ב"י</w:t>
      </w:r>
      <w:r w:rsidRPr="00A17FA2">
        <w:rPr>
          <w:rFonts w:ascii="Narkisim" w:hAnsi="Narkisim"/>
          <w:rtl/>
        </w:rPr>
        <w:t xml:space="preserve"> הביא </w:t>
      </w:r>
      <w:r w:rsidRPr="00A17FA2">
        <w:rPr>
          <w:rFonts w:ascii="Narkisim" w:hAnsi="Narkisim"/>
          <w:b/>
          <w:bCs/>
          <w:rtl/>
        </w:rPr>
        <w:t>ראיתי מי שהשיג</w:t>
      </w:r>
      <w:r w:rsidRPr="00A17FA2">
        <w:rPr>
          <w:rFonts w:ascii="Narkisim" w:hAnsi="Narkisim"/>
          <w:rtl/>
        </w:rPr>
        <w:t xml:space="preserve"> (</w:t>
      </w:r>
      <w:r w:rsidRPr="00A17FA2">
        <w:rPr>
          <w:rFonts w:ascii="Narkisim" w:hAnsi="Narkisim"/>
          <w:sz w:val="20"/>
          <w:szCs w:val="20"/>
          <w:rtl/>
        </w:rPr>
        <w:t>מהר"ם אלשקר לב)</w:t>
      </w:r>
      <w:r w:rsidRPr="00A17FA2">
        <w:rPr>
          <w:rFonts w:ascii="Narkisim" w:hAnsi="Narkisim"/>
          <w:rtl/>
        </w:rPr>
        <w:t xml:space="preserve"> דלמ"ד דלא הוה נתינה ל"מ שיתנם בידו בע"כ. וכוונת התוס' דבי"ד כופין שיאמר רוצה אני.</w:t>
      </w:r>
    </w:p>
    <w:p w14:paraId="05D5E2DC" w14:textId="77777777" w:rsidR="00114D27" w:rsidRPr="00A17FA2" w:rsidRDefault="00000000" w:rsidP="005D6ACA">
      <w:pPr>
        <w:pStyle w:val="aa"/>
        <w:bidi/>
        <w:rPr>
          <w:rFonts w:ascii="Narkisim" w:hAnsi="Narkisim"/>
        </w:rPr>
      </w:pPr>
      <w:r w:rsidRPr="00A17FA2">
        <w:rPr>
          <w:rFonts w:ascii="Narkisim" w:hAnsi="Narkisim"/>
          <w:u w:val="single"/>
          <w:rtl/>
        </w:rPr>
        <w:t>בא"ד וא"ת בבתי ערי חומה דהוי כפרעון חוב, דעליו לקבלם פשיטא דהוי פרעון וכו'</w:t>
      </w:r>
      <w:r w:rsidRPr="00A17FA2">
        <w:rPr>
          <w:rFonts w:ascii="Narkisim" w:hAnsi="Narkisim"/>
          <w:rtl/>
        </w:rPr>
        <w:t>. יל"ד אי כוונת התוס' דגדר הגאולה הוה פרעון חוב (ע' מה שהו' לעיל). או דכיון דמחוייב בגאולה זו דמי לפרעון חוב.</w:t>
      </w:r>
    </w:p>
    <w:p w14:paraId="796CD0EF" w14:textId="77777777" w:rsidR="00114D27" w:rsidRPr="00A17FA2" w:rsidRDefault="00000000" w:rsidP="005D6ACA">
      <w:pPr>
        <w:bidi/>
        <w:rPr>
          <w:rFonts w:ascii="Narkisim" w:hAnsi="Narkisim" w:cs="Narkisim"/>
        </w:rPr>
      </w:pPr>
      <w:r w:rsidRPr="00A17FA2">
        <w:rPr>
          <w:rFonts w:ascii="Narkisim" w:hAnsi="Narkisim" w:cs="Narkisim"/>
          <w:u w:val="single"/>
          <w:rtl/>
        </w:rPr>
        <w:t>בא"ד וכן (ב"מ מט.) כי אמר שקול זוזך וכו'</w:t>
      </w:r>
      <w:r w:rsidRPr="00A17FA2">
        <w:rPr>
          <w:rFonts w:ascii="Narkisim" w:hAnsi="Narkisim" w:cs="Narkisim"/>
          <w:rtl/>
        </w:rPr>
        <w:t>. משמע דתוס' נקטו דהתם איירי כפרעון חוב, ואפ"ה מהני לומר שקול זוזך ולייחד מעות [בביתו של לווה] עבור החוב. ועי"ז פטור מאחריות. [וכ"פ ה</w:t>
      </w:r>
      <w:r w:rsidRPr="00A17FA2">
        <w:rPr>
          <w:rFonts w:ascii="Narkisim" w:hAnsi="Narkisim" w:cs="Narkisim"/>
          <w:b/>
          <w:bCs/>
          <w:rtl/>
        </w:rPr>
        <w:t>שו"ע</w:t>
      </w:r>
      <w:r w:rsidRPr="00A17FA2">
        <w:rPr>
          <w:rFonts w:ascii="Narkisim" w:hAnsi="Narkisim" w:cs="Narkisim"/>
          <w:rtl/>
        </w:rPr>
        <w:t xml:space="preserve"> (קכ ב) דהיכא דאמר לו דמעותיו צרורין, וסירב המלוה לקחתם, עי"ז פטור מאחריות]. אך יש </w:t>
      </w:r>
      <w:r w:rsidRPr="00A17FA2">
        <w:rPr>
          <w:rFonts w:ascii="Narkisim" w:hAnsi="Narkisim" w:cs="Narkisim"/>
          <w:b/>
          <w:bCs/>
          <w:rtl/>
        </w:rPr>
        <w:t>ראשונים</w:t>
      </w:r>
      <w:r w:rsidRPr="00A17FA2">
        <w:rPr>
          <w:rFonts w:ascii="Narkisim" w:hAnsi="Narkisim" w:cs="Narkisim"/>
          <w:rtl/>
        </w:rPr>
        <w:t xml:space="preserve"> דאיירי התם דוקא בדמי המקח. [וע' רשב"א ב"מ שם</w:t>
      </w:r>
      <w:r w:rsidRPr="00A17FA2">
        <w:rPr>
          <w:rStyle w:val="ad"/>
          <w:rFonts w:ascii="Narkisim" w:hAnsi="Narkisim" w:cs="Narkisim"/>
          <w:rtl/>
        </w:rPr>
        <w:footnoteReference w:id="750"/>
      </w:r>
      <w:r w:rsidRPr="00A17FA2">
        <w:rPr>
          <w:rFonts w:ascii="Narkisim" w:hAnsi="Narkisim" w:cs="Narkisim"/>
          <w:rtl/>
        </w:rPr>
        <w:t>].</w:t>
      </w:r>
    </w:p>
    <w:p w14:paraId="5E9857CF" w14:textId="77777777" w:rsidR="00114D27" w:rsidRPr="00A17FA2" w:rsidRDefault="00000000" w:rsidP="005D6ACA">
      <w:pPr>
        <w:bidi/>
        <w:rPr>
          <w:rFonts w:ascii="Narkisim" w:hAnsi="Narkisim" w:cs="Narkisim"/>
        </w:rPr>
      </w:pPr>
      <w:r w:rsidRPr="00A17FA2">
        <w:rPr>
          <w:rFonts w:ascii="Narkisim" w:hAnsi="Narkisim" w:cs="Narkisim"/>
          <w:u w:val="single"/>
          <w:rtl/>
        </w:rPr>
        <w:t>בא"ד וי"ל דוקא בעלמא וכו' שאין המלוה מפסיד בקבלת הפרעון, אבל הכא דע"י קבלת הפרעון צריך להחזיר הבית וכו</w:t>
      </w:r>
      <w:r w:rsidRPr="00A17FA2">
        <w:rPr>
          <w:rFonts w:ascii="Narkisim" w:hAnsi="Narkisim" w:cs="Narkisim"/>
          <w:rtl/>
        </w:rPr>
        <w:t>'. מבואר דאף בתי' התוס' בתי ערי חומה הוה כפרעון חוב, אלא דל"מ כל פרעון חוב במקום שיש צד פסידא.</w:t>
      </w:r>
    </w:p>
    <w:p w14:paraId="156D8B20"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ב"ח</w:t>
      </w:r>
      <w:r w:rsidRPr="00A17FA2">
        <w:rPr>
          <w:rFonts w:ascii="Narkisim" w:hAnsi="Narkisim"/>
          <w:rtl/>
        </w:rPr>
        <w:t xml:space="preserve"> (חו"מ עד) הביא מדברי התוס' דכל שיש צד פסידא למלוה בפרעון ל"מ בע"כ. וכ"ש דלא מהני פרעון בע"כ היכא דקבעו זמן לטובת המלוה</w:t>
      </w:r>
      <w:r w:rsidRPr="00A17FA2">
        <w:rPr>
          <w:rStyle w:val="ad"/>
          <w:rFonts w:ascii="Narkisim" w:hAnsi="Narkisim"/>
          <w:rtl/>
        </w:rPr>
        <w:footnoteReference w:id="751"/>
      </w:r>
      <w:r w:rsidRPr="00A17FA2">
        <w:rPr>
          <w:rFonts w:ascii="Narkisim" w:hAnsi="Narkisim"/>
          <w:rtl/>
        </w:rPr>
        <w:t>. והב"ח נקט דכיון דבשעת קביעת זמן הפרעון קבעו מטובת המלוה, מחמת חשש הפסד של חילוף המטבעות, אף דעבר החשש, ורוצה להחזיר תוך הזמן [משום אחריות אונסין], מ"מ כיון דקביעות הזמן לתקנת המלוה א"י לפרוע בע"כ. וה</w:t>
      </w:r>
      <w:r w:rsidRPr="00A17FA2">
        <w:rPr>
          <w:rFonts w:ascii="Narkisim" w:hAnsi="Narkisim"/>
          <w:b/>
          <w:bCs/>
          <w:rtl/>
        </w:rPr>
        <w:t>ש"ך</w:t>
      </w:r>
      <w:r w:rsidRPr="00A17FA2">
        <w:rPr>
          <w:rFonts w:ascii="Narkisim" w:hAnsi="Narkisim"/>
          <w:rtl/>
        </w:rPr>
        <w:t xml:space="preserve"> (עד יא) חלק דלא תלי בקביעות הזמן, והיכא דבשעת הפרעון כבר עברה החשש מהני פרעון בע"כ.</w:t>
      </w:r>
    </w:p>
    <w:p w14:paraId="267F05D2" w14:textId="77777777" w:rsidR="00114D27" w:rsidRPr="00A17FA2" w:rsidRDefault="00000000" w:rsidP="005D6ACA">
      <w:pPr>
        <w:pStyle w:val="aa"/>
        <w:bidi/>
        <w:rPr>
          <w:rFonts w:ascii="Narkisim" w:hAnsi="Narkisim"/>
        </w:rPr>
      </w:pPr>
      <w:r w:rsidRPr="00A17FA2">
        <w:rPr>
          <w:rFonts w:ascii="Narkisim" w:hAnsi="Narkisim"/>
          <w:u w:val="single"/>
          <w:rtl/>
        </w:rPr>
        <w:t>בא"ד וכי אם יתן אדם מתנה לחבירו יקבלם בע"כ וכו'.</w:t>
      </w:r>
      <w:r w:rsidRPr="00A17FA2">
        <w:rPr>
          <w:rFonts w:ascii="Narkisim" w:hAnsi="Narkisim"/>
          <w:rtl/>
        </w:rPr>
        <w:t xml:space="preserve"> וה</w:t>
      </w:r>
      <w:r w:rsidRPr="00A17FA2">
        <w:rPr>
          <w:rFonts w:ascii="Narkisim" w:hAnsi="Narkisim"/>
          <w:b/>
          <w:bCs/>
          <w:rtl/>
        </w:rPr>
        <w:t>ראשונים</w:t>
      </w:r>
      <w:r w:rsidRPr="00A17FA2">
        <w:rPr>
          <w:rFonts w:ascii="Narkisim" w:hAnsi="Narkisim"/>
          <w:rtl/>
        </w:rPr>
        <w:t xml:space="preserve"> הביאו דמבואר כן (ב"ב קלח. ועוד, ע' לעיל לב.) דהנותן מתנה לחבירו והלה צווח לא קנה.</w:t>
      </w:r>
    </w:p>
    <w:p w14:paraId="720F0FCB" w14:textId="77777777" w:rsidR="00114D27" w:rsidRPr="00A17FA2" w:rsidRDefault="00000000" w:rsidP="005D6ACA">
      <w:pPr>
        <w:bidi/>
        <w:rPr>
          <w:rFonts w:ascii="Narkisim" w:hAnsi="Narkisim" w:cs="Narkisim"/>
        </w:rPr>
      </w:pPr>
      <w:r w:rsidRPr="00A17FA2">
        <w:rPr>
          <w:rFonts w:ascii="Narkisim" w:hAnsi="Narkisim" w:cs="Narkisim"/>
          <w:u w:val="single"/>
          <w:rtl/>
        </w:rPr>
        <w:t>בא"ד ואור"י וכו' ע"מ שתתני לי וכו' תלה הדבר בדעתה ו'עליו' לקבלם וכו</w:t>
      </w:r>
      <w:r w:rsidRPr="00A17FA2">
        <w:rPr>
          <w:rFonts w:ascii="Narkisim" w:hAnsi="Narkisim" w:cs="Narkisim"/>
          <w:rtl/>
        </w:rPr>
        <w:t>'. משמע דגדר הדבר שקיבל עליו הדין שיכופו אותו. ועד"ז כת' ה</w:t>
      </w:r>
      <w:r w:rsidRPr="00A17FA2">
        <w:rPr>
          <w:rFonts w:ascii="Narkisim" w:hAnsi="Narkisim" w:cs="Narkisim"/>
          <w:b/>
          <w:bCs/>
          <w:rtl/>
        </w:rPr>
        <w:t>רשב"א</w:t>
      </w:r>
      <w:r w:rsidRPr="00A17FA2">
        <w:rPr>
          <w:rFonts w:ascii="Narkisim" w:hAnsi="Narkisim" w:cs="Narkisim"/>
          <w:rtl/>
        </w:rPr>
        <w:t xml:space="preserve"> כיון שהתנה ותלה קבלת המעות בדעת האשה, הו"ל כמי שהוא חייב לקבלם.</w:t>
      </w:r>
    </w:p>
    <w:p w14:paraId="46DDDC07"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רשב"א</w:t>
      </w:r>
      <w:r w:rsidRPr="00A17FA2">
        <w:rPr>
          <w:rFonts w:ascii="Narkisim" w:hAnsi="Narkisim" w:cs="Narkisim"/>
          <w:rtl/>
        </w:rPr>
        <w:t xml:space="preserve"> כתב עוד נראה דאף למ"ד נתינה בע"כ הוה נתינה מהני לפטור את הנותן, ועי"ז זכה במה שבידו בקיום תנאו [ומש"ה האשה זכתה דהוה גט, וזכה הלה בבית. וכן הנשבע ליתן לחבירו יצא עי"ז שבועתו]. אבל א"א לזכות לאדם בע"כ, ואינו נתינה כלפי מי שנתן לו בע"כ</w:t>
      </w:r>
      <w:r w:rsidRPr="00A17FA2">
        <w:rPr>
          <w:rStyle w:val="ad"/>
          <w:rFonts w:ascii="Narkisim" w:hAnsi="Narkisim" w:cs="Narkisim"/>
          <w:rtl/>
        </w:rPr>
        <w:footnoteReference w:id="752"/>
      </w:r>
      <w:r w:rsidRPr="00A17FA2">
        <w:rPr>
          <w:rFonts w:ascii="Narkisim" w:hAnsi="Narkisim" w:cs="Narkisim"/>
          <w:rtl/>
        </w:rPr>
        <w:t>. [ואף שלא זכה מתקיים התנאי</w:t>
      </w:r>
      <w:r w:rsidRPr="00A17FA2">
        <w:rPr>
          <w:rStyle w:val="ad"/>
          <w:rFonts w:ascii="Narkisim" w:hAnsi="Narkisim" w:cs="Narkisim"/>
          <w:rtl/>
        </w:rPr>
        <w:footnoteReference w:id="753"/>
      </w:r>
      <w:r w:rsidRPr="00A17FA2">
        <w:rPr>
          <w:rFonts w:ascii="Narkisim" w:hAnsi="Narkisim" w:cs="Narkisim"/>
          <w:rtl/>
        </w:rPr>
        <w:t>].</w:t>
      </w:r>
    </w:p>
    <w:p w14:paraId="484EC6FE"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תור"ג</w:t>
      </w:r>
      <w:r w:rsidRPr="00A17FA2">
        <w:rPr>
          <w:rFonts w:ascii="Narkisim" w:hAnsi="Narkisim"/>
          <w:rtl/>
        </w:rPr>
        <w:t xml:space="preserve"> הביא ע"פ דברי הרשב"א דאף פרעון חוב בע"כ, לא זכה המלוה במעות, אף שהלוה נפטר מחובו. וכת' דמ"מ המעות אינן הפקר, ושום אדם אינו יכול לזכות בהם. דהמעות עדיין של לווה ומשועבדים למלוה, דלא אזיל שעבוד הגוף ממעות אלו</w:t>
      </w:r>
      <w:r w:rsidRPr="00A17FA2">
        <w:rPr>
          <w:rStyle w:val="ad"/>
          <w:rFonts w:ascii="Narkisim" w:hAnsi="Narkisim"/>
          <w:rtl/>
        </w:rPr>
        <w:footnoteReference w:id="754"/>
      </w:r>
      <w:r w:rsidRPr="00A17FA2">
        <w:rPr>
          <w:rFonts w:ascii="Narkisim" w:hAnsi="Narkisim"/>
          <w:rtl/>
        </w:rPr>
        <w:t>. ונעשו כאפותיקי מפורש. [ואפ"ה המלוה לא זכה, דמחוסרין קנין. אך ה</w:t>
      </w:r>
      <w:r w:rsidRPr="00A17FA2">
        <w:rPr>
          <w:rFonts w:ascii="Narkisim" w:hAnsi="Narkisim"/>
          <w:b/>
          <w:bCs/>
          <w:rtl/>
        </w:rPr>
        <w:t>נתיבות</w:t>
      </w:r>
      <w:r w:rsidRPr="00A17FA2">
        <w:rPr>
          <w:rFonts w:ascii="Narkisim" w:hAnsi="Narkisim"/>
          <w:rtl/>
        </w:rPr>
        <w:t xml:space="preserve"> (שדמ א) כת' דפרעון חוב אי"צ קנין, ע"י שנתייחד לפרעון</w:t>
      </w:r>
      <w:r w:rsidRPr="00A17FA2">
        <w:rPr>
          <w:rStyle w:val="ad"/>
          <w:rFonts w:ascii="Narkisim" w:hAnsi="Narkisim"/>
          <w:rtl/>
        </w:rPr>
        <w:footnoteReference w:id="755"/>
      </w:r>
      <w:r w:rsidRPr="00A17FA2">
        <w:rPr>
          <w:rFonts w:ascii="Narkisim" w:hAnsi="Narkisim"/>
          <w:rtl/>
        </w:rPr>
        <w:t>].</w:t>
      </w:r>
    </w:p>
    <w:p w14:paraId="1134DEEF" w14:textId="77777777" w:rsidR="00114D27" w:rsidRPr="00A17FA2" w:rsidRDefault="00000000" w:rsidP="005D6ACA">
      <w:pPr>
        <w:pStyle w:val="a8"/>
        <w:bidi/>
        <w:rPr>
          <w:rFonts w:ascii="Narkisim" w:hAnsi="Narkisim"/>
        </w:rPr>
      </w:pPr>
      <w:r w:rsidRPr="00A17FA2">
        <w:rPr>
          <w:rFonts w:ascii="Narkisim" w:hAnsi="Narkisim"/>
          <w:rtl/>
        </w:rPr>
        <w:t>והתור"ג כת' דה"מ במלוה, אבל בסוגיין שנתנה מעות לקיום תנאי הגט [דמעולם לא היה שעבוד ע"ז], מש"ה אם הבעל לא נתכוון לזוכת המעות הוה הפקר</w:t>
      </w:r>
      <w:r w:rsidRPr="00A17FA2">
        <w:rPr>
          <w:rStyle w:val="ad"/>
          <w:rFonts w:ascii="Narkisim" w:hAnsi="Narkisim"/>
          <w:rtl/>
        </w:rPr>
        <w:footnoteReference w:id="756"/>
      </w:r>
      <w:r w:rsidRPr="00A17FA2">
        <w:rPr>
          <w:rFonts w:ascii="Narkisim" w:hAnsi="Narkisim"/>
          <w:rtl/>
        </w:rPr>
        <w:t>, וכל הקודם זוכה.</w:t>
      </w:r>
    </w:p>
    <w:p w14:paraId="34593670" w14:textId="77777777" w:rsidR="00114D27" w:rsidRPr="00A17FA2" w:rsidRDefault="00000000" w:rsidP="005D6ACA">
      <w:pPr>
        <w:pStyle w:val="a8"/>
        <w:bidi/>
        <w:rPr>
          <w:rFonts w:ascii="Narkisim" w:hAnsi="Narkisim"/>
        </w:rPr>
      </w:pPr>
      <w:r w:rsidRPr="00A17FA2">
        <w:rPr>
          <w:rFonts w:ascii="Narkisim" w:hAnsi="Narkisim"/>
          <w:rtl/>
        </w:rPr>
        <w:t>[אך הביאו דה</w:t>
      </w:r>
      <w:r w:rsidRPr="00A17FA2">
        <w:rPr>
          <w:rFonts w:ascii="Narkisim" w:hAnsi="Narkisim"/>
          <w:b/>
          <w:bCs/>
          <w:rtl/>
        </w:rPr>
        <w:t>רשב"א</w:t>
      </w:r>
      <w:r w:rsidRPr="00A17FA2">
        <w:rPr>
          <w:rFonts w:ascii="Narkisim" w:hAnsi="Narkisim"/>
          <w:rtl/>
        </w:rPr>
        <w:t xml:space="preserve"> (ב"מ עא:, וכ"מ ברמב"ן שם) כת' דאף במלוה היכא דאומר לו זרוק לי חובי והפטר, המעות הוה הפקר].</w:t>
      </w:r>
    </w:p>
    <w:p w14:paraId="5D8A48B1" w14:textId="77777777" w:rsidR="00114D27" w:rsidRPr="00A17FA2" w:rsidRDefault="00000000" w:rsidP="005D6ACA">
      <w:pPr>
        <w:bidi/>
        <w:rPr>
          <w:rFonts w:ascii="Narkisim" w:hAnsi="Narkisim" w:cs="Narkisim"/>
        </w:rPr>
      </w:pPr>
      <w:r w:rsidRPr="00A17FA2">
        <w:rPr>
          <w:rFonts w:ascii="Narkisim" w:hAnsi="Narkisim" w:cs="Narkisim"/>
          <w:i/>
          <w:iCs/>
          <w:szCs w:val="20"/>
          <w:rtl/>
        </w:rPr>
        <w:t>נתינה בע"כ</w:t>
      </w:r>
      <w:r w:rsidRPr="00A17FA2">
        <w:rPr>
          <w:rFonts w:ascii="Narkisim" w:hAnsi="Narkisim" w:cs="Narkisim"/>
          <w:i/>
          <w:iCs/>
          <w:rtl/>
        </w:rPr>
        <w:t xml:space="preserve"> - </w:t>
      </w:r>
      <w:r w:rsidRPr="00A17FA2">
        <w:rPr>
          <w:rFonts w:ascii="Narkisim" w:hAnsi="Narkisim" w:cs="Narkisim"/>
          <w:rtl/>
        </w:rPr>
        <w:t>ה</w:t>
      </w:r>
      <w:r w:rsidRPr="00A17FA2">
        <w:rPr>
          <w:rFonts w:ascii="Narkisim" w:hAnsi="Narkisim" w:cs="Narkisim"/>
          <w:b/>
          <w:bCs/>
          <w:rtl/>
        </w:rPr>
        <w:t>רשב"א</w:t>
      </w:r>
      <w:r w:rsidRPr="00A17FA2">
        <w:rPr>
          <w:rFonts w:ascii="Narkisim" w:hAnsi="Narkisim" w:cs="Narkisim"/>
          <w:rtl/>
        </w:rPr>
        <w:t xml:space="preserve"> הק' דיש לדייק מקרא דנתינה בע"כ הוה נתינה, דכתיב בגט ונתן בידה, ומהני נתינה בע"כ</w:t>
      </w:r>
      <w:r w:rsidRPr="00A17FA2">
        <w:rPr>
          <w:rStyle w:val="ad"/>
          <w:rFonts w:ascii="Narkisim" w:hAnsi="Narkisim" w:cs="Narkisim"/>
          <w:rtl/>
        </w:rPr>
        <w:footnoteReference w:id="757"/>
      </w:r>
      <w:r w:rsidRPr="00A17FA2">
        <w:rPr>
          <w:rFonts w:ascii="Narkisim" w:hAnsi="Narkisim" w:cs="Narkisim"/>
          <w:rtl/>
        </w:rPr>
        <w:t xml:space="preserve">. וכתב דמסתברא דהנידון בסוגיין דוקא היכא שמפסיד המקבל. אבל </w:t>
      </w:r>
      <w:r w:rsidRPr="00A17FA2">
        <w:rPr>
          <w:rFonts w:ascii="Narkisim" w:hAnsi="Narkisim" w:cs="Narkisim"/>
          <w:rtl/>
        </w:rPr>
        <w:lastRenderedPageBreak/>
        <w:t>אשה קנויה לבעל, ובעלה אינה קנוי לה [שנאמר שהיא מפסדת קניינה], שאינו מקיח את עצמו</w:t>
      </w:r>
      <w:r w:rsidRPr="00A17FA2">
        <w:rPr>
          <w:rStyle w:val="ad"/>
          <w:rFonts w:ascii="Narkisim" w:hAnsi="Narkisim" w:cs="Narkisim"/>
          <w:rtl/>
        </w:rPr>
        <w:footnoteReference w:id="758"/>
      </w:r>
      <w:r w:rsidRPr="00A17FA2">
        <w:rPr>
          <w:rFonts w:ascii="Narkisim" w:hAnsi="Narkisim" w:cs="Narkisim"/>
          <w:rtl/>
        </w:rPr>
        <w:t>. אלא שיש לאשה שעבוד עליו בעודה תחתיו. ויכול לסלק השעבוד בע"כ, דאי צריך דעת האשה נמצא מתחייב בע"כ, ואל תחייבהו.</w:t>
      </w:r>
    </w:p>
    <w:p w14:paraId="1D139E9F" w14:textId="77777777" w:rsidR="00114D27" w:rsidRPr="00A17FA2" w:rsidRDefault="00000000" w:rsidP="005D6ACA">
      <w:pPr>
        <w:pStyle w:val="a7"/>
        <w:bidi/>
        <w:rPr>
          <w:rFonts w:ascii="Narkisim" w:hAnsi="Narkisim"/>
        </w:rPr>
      </w:pPr>
      <w:r w:rsidRPr="00A17FA2">
        <w:rPr>
          <w:rFonts w:ascii="Narkisim" w:hAnsi="Narkisim"/>
          <w:rtl/>
        </w:rPr>
        <w:t>אבל בתי ערי חומה ממכר קרייה רחמנא ולא משכונה, אלא שזכי רחמנא למוכר שיוכל לגאול. ומ"מ ממכר הוא, ורחמנא קרייה מכר. ואם לא יגאל עד שנה קם הבית לחלוטין ביד הקונה ואי"צ למכרו לו פעם ב'. אלא התורה זיכה לו לגאול, וכמי שמכר שדה והתנה שאם יהא לו מעות עד י"ב חודש יחזיר לו. (וע' מש"כ בזה לעיל).</w:t>
      </w:r>
    </w:p>
    <w:p w14:paraId="14B8F7F5" w14:textId="77777777" w:rsidR="00114D27" w:rsidRPr="00A17FA2" w:rsidRDefault="00000000" w:rsidP="005D6ACA">
      <w:pPr>
        <w:pStyle w:val="a7"/>
        <w:bidi/>
        <w:rPr>
          <w:rFonts w:ascii="Narkisim" w:hAnsi="Narkisim"/>
        </w:rPr>
      </w:pPr>
      <w:r w:rsidRPr="00A17FA2">
        <w:rPr>
          <w:rFonts w:ascii="Narkisim" w:hAnsi="Narkisim"/>
          <w:rtl/>
        </w:rPr>
        <w:t>ועפ"ז כת' הרשב"א דבפריעת בע"ח נתינה בעל כרחו של מלוה הויא נתינה</w:t>
      </w:r>
      <w:r w:rsidRPr="00A17FA2">
        <w:rPr>
          <w:rStyle w:val="ad"/>
          <w:rFonts w:ascii="Narkisim" w:hAnsi="Narkisim"/>
          <w:rtl/>
        </w:rPr>
        <w:footnoteReference w:id="759"/>
      </w:r>
      <w:r w:rsidRPr="00A17FA2">
        <w:rPr>
          <w:rFonts w:ascii="Narkisim" w:hAnsi="Narkisim"/>
          <w:rtl/>
        </w:rPr>
        <w:t>. ושאני בתי ערי חומה שאינו כפריעת חוב דעלמא שהרי הבית היה מכור.</w:t>
      </w:r>
    </w:p>
    <w:p w14:paraId="170D1C57" w14:textId="77777777" w:rsidR="00114D27" w:rsidRPr="00A17FA2" w:rsidRDefault="00000000" w:rsidP="005D6ACA">
      <w:pPr>
        <w:pStyle w:val="aa"/>
        <w:bidi/>
        <w:rPr>
          <w:rFonts w:ascii="Narkisim" w:hAnsi="Narkisim"/>
        </w:rPr>
      </w:pPr>
      <w:r w:rsidRPr="00A17FA2">
        <w:rPr>
          <w:rFonts w:ascii="Narkisim" w:hAnsi="Narkisim"/>
          <w:i/>
          <w:iCs/>
          <w:rtl/>
        </w:rPr>
        <w:t>להלכה</w:t>
      </w:r>
      <w:r w:rsidRPr="00A17FA2">
        <w:rPr>
          <w:rFonts w:ascii="Narkisim" w:hAnsi="Narkisim"/>
          <w:rtl/>
        </w:rPr>
        <w:t xml:space="preserve"> - ה</w:t>
      </w:r>
      <w:r w:rsidRPr="00A17FA2">
        <w:rPr>
          <w:rFonts w:ascii="Narkisim" w:hAnsi="Narkisim"/>
          <w:b/>
          <w:bCs/>
          <w:rtl/>
        </w:rPr>
        <w:t>ראשונים</w:t>
      </w:r>
      <w:r w:rsidRPr="00A17FA2">
        <w:rPr>
          <w:rFonts w:ascii="Narkisim" w:hAnsi="Narkisim"/>
          <w:rtl/>
        </w:rPr>
        <w:t xml:space="preserve"> כתבו בשם ה</w:t>
      </w:r>
      <w:r w:rsidRPr="00A17FA2">
        <w:rPr>
          <w:rFonts w:ascii="Narkisim" w:hAnsi="Narkisim"/>
          <w:b/>
          <w:bCs/>
          <w:rtl/>
        </w:rPr>
        <w:t>עיטור</w:t>
      </w:r>
      <w:r w:rsidRPr="00A17FA2">
        <w:rPr>
          <w:rFonts w:ascii="Narkisim" w:hAnsi="Narkisim"/>
          <w:rtl/>
        </w:rPr>
        <w:t xml:space="preserve"> בשם </w:t>
      </w:r>
      <w:r w:rsidRPr="00A17FA2">
        <w:rPr>
          <w:rFonts w:ascii="Narkisim" w:hAnsi="Narkisim"/>
          <w:b/>
          <w:bCs/>
          <w:rtl/>
        </w:rPr>
        <w:t>רב האי גאון</w:t>
      </w:r>
      <w:r w:rsidRPr="00A17FA2">
        <w:rPr>
          <w:rFonts w:ascii="Narkisim" w:hAnsi="Narkisim"/>
          <w:rtl/>
        </w:rPr>
        <w:t xml:space="preserve"> דהלכה כלישנא בתרא דרבא, דהוה נתינה</w:t>
      </w:r>
      <w:r w:rsidRPr="00A17FA2">
        <w:rPr>
          <w:rStyle w:val="ad"/>
          <w:rFonts w:ascii="Narkisim" w:hAnsi="Narkisim"/>
          <w:rtl/>
        </w:rPr>
        <w:footnoteReference w:id="760"/>
      </w:r>
      <w:r w:rsidRPr="00A17FA2">
        <w:rPr>
          <w:rFonts w:ascii="Narkisim" w:hAnsi="Narkisim"/>
          <w:rtl/>
        </w:rPr>
        <w:t>. אבל ה</w:t>
      </w:r>
      <w:r w:rsidRPr="00A17FA2">
        <w:rPr>
          <w:rFonts w:ascii="Narkisim" w:hAnsi="Narkisim"/>
          <w:b/>
          <w:bCs/>
          <w:rtl/>
        </w:rPr>
        <w:t>רשב"א</w:t>
      </w:r>
      <w:r w:rsidRPr="00A17FA2">
        <w:rPr>
          <w:rFonts w:ascii="Narkisim" w:hAnsi="Narkisim"/>
          <w:rtl/>
        </w:rPr>
        <w:t xml:space="preserve"> (ועוד ראשונים)</w:t>
      </w:r>
      <w:r w:rsidRPr="00A17FA2">
        <w:rPr>
          <w:rFonts w:ascii="Narkisim" w:hAnsi="Narkisim"/>
          <w:b/>
          <w:bCs/>
          <w:rtl/>
        </w:rPr>
        <w:t xml:space="preserve"> </w:t>
      </w:r>
      <w:r w:rsidRPr="00A17FA2">
        <w:rPr>
          <w:rFonts w:ascii="Narkisim" w:hAnsi="Narkisim"/>
          <w:rtl/>
        </w:rPr>
        <w:t>כת' דהוה ספק.</w:t>
      </w:r>
    </w:p>
    <w:p w14:paraId="6D050121"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רמב"ם</w:t>
      </w:r>
      <w:r w:rsidRPr="00A17FA2">
        <w:rPr>
          <w:rFonts w:ascii="Narkisim" w:hAnsi="Narkisim"/>
          <w:rtl/>
        </w:rPr>
        <w:t xml:space="preserve"> (ח כא) פסק דהגט פסול, וה</w:t>
      </w:r>
      <w:r w:rsidRPr="00A17FA2">
        <w:rPr>
          <w:rFonts w:ascii="Narkisim" w:hAnsi="Narkisim"/>
          <w:b/>
          <w:bCs/>
          <w:rtl/>
        </w:rPr>
        <w:t>ב"י</w:t>
      </w:r>
      <w:r w:rsidRPr="00A17FA2">
        <w:rPr>
          <w:rFonts w:ascii="Narkisim" w:hAnsi="Narkisim"/>
          <w:rtl/>
        </w:rPr>
        <w:t xml:space="preserve"> ביאר דס"ל דמדינא מהני [כעיטור], אלא דהחמיר בערוה חמורה</w:t>
      </w:r>
      <w:r w:rsidRPr="00A17FA2">
        <w:rPr>
          <w:rStyle w:val="ad"/>
          <w:rFonts w:ascii="Narkisim" w:hAnsi="Narkisim"/>
          <w:rtl/>
        </w:rPr>
        <w:footnoteReference w:id="761"/>
      </w:r>
      <w:r w:rsidRPr="00A17FA2">
        <w:rPr>
          <w:rFonts w:ascii="Narkisim" w:hAnsi="Narkisim"/>
          <w:rtl/>
        </w:rPr>
        <w:t>.</w:t>
      </w:r>
    </w:p>
    <w:p w14:paraId="740952C9" w14:textId="77777777" w:rsidR="00114D27" w:rsidRPr="00A17FA2" w:rsidRDefault="00000000" w:rsidP="005D6ACA">
      <w:pPr>
        <w:pStyle w:val="aa"/>
        <w:bidi/>
        <w:rPr>
          <w:rFonts w:ascii="Narkisim" w:hAnsi="Narkisim"/>
        </w:rPr>
      </w:pPr>
      <w:r w:rsidRPr="00A17FA2">
        <w:rPr>
          <w:rFonts w:ascii="Narkisim" w:hAnsi="Narkisim"/>
          <w:u w:val="single"/>
          <w:rtl/>
        </w:rPr>
        <w:t>אמר רבה בב"ח אר"י כל מקום ששנה רשב"ג במשנתינו הלכה כמותו חוץ מערב וצידן (דהכא) וראיה אחרונה</w:t>
      </w:r>
      <w:r w:rsidRPr="00A17FA2">
        <w:rPr>
          <w:rFonts w:ascii="Narkisim" w:hAnsi="Narkisim"/>
          <w:rtl/>
        </w:rPr>
        <w:t xml:space="preserve">. ובגמ' (ב"מ לח: וכ"מ) אי' דהך כלל הוה אמוראי אליבא דר' יוחנן. ור' אבא ס"ל דר' יוחנן ל"ל כלל זה. ואפ"ה </w:t>
      </w:r>
      <w:r w:rsidRPr="00A17FA2">
        <w:rPr>
          <w:rFonts w:ascii="Narkisim" w:hAnsi="Narkisim"/>
          <w:b/>
          <w:bCs/>
          <w:rtl/>
        </w:rPr>
        <w:t>תוס</w:t>
      </w:r>
      <w:r w:rsidRPr="00A17FA2">
        <w:rPr>
          <w:rFonts w:ascii="Narkisim" w:hAnsi="Narkisim"/>
          <w:rtl/>
        </w:rPr>
        <w:t>' (בע"ב ד"ה כלל, כתובות י. ובהרבה מקומות) הביאו כלל זה דקי"ל כרשב"ג</w:t>
      </w:r>
      <w:r w:rsidRPr="00A17FA2">
        <w:rPr>
          <w:rStyle w:val="ad"/>
          <w:rFonts w:ascii="Narkisim" w:hAnsi="Narkisim"/>
          <w:rtl/>
        </w:rPr>
        <w:footnoteReference w:id="762"/>
      </w:r>
      <w:r w:rsidRPr="00A17FA2">
        <w:rPr>
          <w:rFonts w:ascii="Narkisim" w:hAnsi="Narkisim"/>
          <w:rtl/>
        </w:rPr>
        <w:t>. אבל ה</w:t>
      </w:r>
      <w:r w:rsidRPr="00A17FA2">
        <w:rPr>
          <w:rFonts w:ascii="Narkisim" w:hAnsi="Narkisim"/>
          <w:b/>
          <w:bCs/>
          <w:rtl/>
        </w:rPr>
        <w:t>ר"ן</w:t>
      </w:r>
      <w:r w:rsidRPr="00A17FA2">
        <w:rPr>
          <w:rFonts w:ascii="Narkisim" w:hAnsi="Narkisim"/>
          <w:rtl/>
        </w:rPr>
        <w:t xml:space="preserve"> הביא דה</w:t>
      </w:r>
      <w:r w:rsidRPr="00A17FA2">
        <w:rPr>
          <w:rFonts w:ascii="Narkisim" w:hAnsi="Narkisim"/>
          <w:b/>
          <w:bCs/>
          <w:rtl/>
        </w:rPr>
        <w:t>רי"ף</w:t>
      </w:r>
      <w:r w:rsidRPr="00A17FA2">
        <w:rPr>
          <w:rFonts w:ascii="Narkisim" w:hAnsi="Narkisim"/>
          <w:rtl/>
        </w:rPr>
        <w:t xml:space="preserve"> (סוף ב"ב) כת' דהדין כללא לאו דוקא, וקי"ל דלא אמרי' הלכה כרשב"ג עד דאיכא טעמא</w:t>
      </w:r>
      <w:r w:rsidRPr="00A17FA2">
        <w:rPr>
          <w:rStyle w:val="ad"/>
          <w:rFonts w:ascii="Narkisim" w:hAnsi="Narkisim"/>
          <w:rtl/>
        </w:rPr>
        <w:footnoteReference w:id="763"/>
      </w:r>
      <w:r w:rsidRPr="00A17FA2">
        <w:rPr>
          <w:rFonts w:ascii="Narkisim" w:hAnsi="Narkisim"/>
          <w:rtl/>
        </w:rPr>
        <w:t>. וכן במשנה (בע"ב) ה</w:t>
      </w:r>
      <w:r w:rsidRPr="00A17FA2">
        <w:rPr>
          <w:rFonts w:ascii="Narkisim" w:hAnsi="Narkisim"/>
          <w:b/>
          <w:bCs/>
          <w:rtl/>
        </w:rPr>
        <w:t>רי"ף</w:t>
      </w:r>
      <w:r w:rsidRPr="00A17FA2">
        <w:rPr>
          <w:rFonts w:ascii="Narkisim" w:hAnsi="Narkisim"/>
          <w:rtl/>
        </w:rPr>
        <w:t xml:space="preserve"> וה</w:t>
      </w:r>
      <w:r w:rsidRPr="00A17FA2">
        <w:rPr>
          <w:rFonts w:ascii="Narkisim" w:hAnsi="Narkisim"/>
          <w:b/>
          <w:bCs/>
          <w:rtl/>
        </w:rPr>
        <w:t xml:space="preserve">רמב"ם </w:t>
      </w:r>
      <w:r w:rsidRPr="00A17FA2">
        <w:rPr>
          <w:rFonts w:ascii="Narkisim" w:hAnsi="Narkisim"/>
          <w:rtl/>
        </w:rPr>
        <w:t>פסקו כאן דלא כרבנן. [וכ"כ ה</w:t>
      </w:r>
      <w:r w:rsidRPr="00A17FA2">
        <w:rPr>
          <w:rFonts w:ascii="Narkisim" w:hAnsi="Narkisim"/>
          <w:b/>
          <w:bCs/>
          <w:rtl/>
        </w:rPr>
        <w:t xml:space="preserve">רמב"ן </w:t>
      </w:r>
      <w:r w:rsidRPr="00A17FA2">
        <w:rPr>
          <w:rFonts w:ascii="Narkisim" w:hAnsi="Narkisim"/>
          <w:rtl/>
        </w:rPr>
        <w:t>וה</w:t>
      </w:r>
      <w:r w:rsidRPr="00A17FA2">
        <w:rPr>
          <w:rFonts w:ascii="Narkisim" w:hAnsi="Narkisim"/>
          <w:b/>
          <w:bCs/>
          <w:rtl/>
        </w:rPr>
        <w:t xml:space="preserve">רשב"א </w:t>
      </w:r>
      <w:r w:rsidRPr="00A17FA2">
        <w:rPr>
          <w:rFonts w:ascii="Narkisim" w:hAnsi="Narkisim"/>
          <w:rtl/>
        </w:rPr>
        <w:t>(בע"ב, ובכ"מ)].</w:t>
      </w:r>
    </w:p>
    <w:p w14:paraId="24B9D658" w14:textId="77777777" w:rsidR="00114D27" w:rsidRPr="00A17FA2" w:rsidRDefault="00000000" w:rsidP="005D6ACA">
      <w:pPr>
        <w:pStyle w:val="2"/>
        <w:bidi/>
        <w:rPr>
          <w:rFonts w:ascii="Narkisim" w:hAnsi="Narkisim"/>
        </w:rPr>
      </w:pPr>
      <w:r w:rsidRPr="00A17FA2">
        <w:rPr>
          <w:rFonts w:ascii="Narkisim" w:hAnsi="Narkisim"/>
          <w:rtl/>
        </w:rPr>
        <w:t>והנייר שלי – משפטי התנאים</w:t>
      </w:r>
    </w:p>
    <w:p w14:paraId="0860A20C" w14:textId="77777777" w:rsidR="00114D27" w:rsidRPr="00A17FA2" w:rsidRDefault="00000000" w:rsidP="005D6ACA">
      <w:pPr>
        <w:pStyle w:val="aa"/>
        <w:bidi/>
        <w:rPr>
          <w:rFonts w:ascii="Narkisim" w:hAnsi="Narkisim"/>
        </w:rPr>
      </w:pPr>
      <w:r w:rsidRPr="00A17FA2">
        <w:rPr>
          <w:rFonts w:ascii="Narkisim" w:hAnsi="Narkisim"/>
          <w:u w:val="single"/>
          <w:rtl/>
        </w:rPr>
        <w:t>רש"י ד"ה והנייר שלי.</w:t>
      </w:r>
      <w:r w:rsidRPr="00A17FA2">
        <w:rPr>
          <w:rFonts w:ascii="Narkisim" w:hAnsi="Narkisim"/>
          <w:rtl/>
        </w:rPr>
        <w:t xml:space="preserve"> לא יהיב לה מידי, ורחמנא אמר ונתן בידה. ו</w:t>
      </w:r>
      <w:r w:rsidRPr="00A17FA2">
        <w:rPr>
          <w:rFonts w:ascii="Narkisim" w:hAnsi="Narkisim"/>
          <w:b/>
          <w:bCs/>
          <w:rtl/>
        </w:rPr>
        <w:t>רש"י</w:t>
      </w:r>
      <w:r w:rsidRPr="00A17FA2">
        <w:rPr>
          <w:rFonts w:ascii="Narkisim" w:hAnsi="Narkisim"/>
          <w:rtl/>
        </w:rPr>
        <w:t xml:space="preserve"> (לעיל כ:) כתב דלא נתן לה כלום, נמצאו אותיות פורחות באויר. וה</w:t>
      </w:r>
      <w:r w:rsidRPr="00A17FA2">
        <w:rPr>
          <w:rFonts w:ascii="Narkisim" w:hAnsi="Narkisim"/>
          <w:b/>
          <w:bCs/>
          <w:rtl/>
        </w:rPr>
        <w:t>רמב"ם</w:t>
      </w:r>
      <w:r w:rsidRPr="00A17FA2">
        <w:rPr>
          <w:rFonts w:ascii="Narkisim" w:hAnsi="Narkisim"/>
          <w:rtl/>
        </w:rPr>
        <w:t xml:space="preserve"> (ח יד) כתב דאין כאן כריתות</w:t>
      </w:r>
      <w:r w:rsidRPr="00A17FA2">
        <w:rPr>
          <w:rStyle w:val="ad"/>
          <w:rFonts w:ascii="Narkisim" w:hAnsi="Narkisim"/>
          <w:rtl/>
        </w:rPr>
        <w:footnoteReference w:id="764"/>
      </w:r>
      <w:r w:rsidRPr="00A17FA2">
        <w:rPr>
          <w:rFonts w:ascii="Narkisim" w:hAnsi="Narkisim"/>
          <w:rtl/>
        </w:rPr>
        <w:t>. (וע"ע מש"כ לעיל כ: אי בעינן תרוייהו). [ולכאורה לטעמים האלו</w:t>
      </w:r>
      <w:r w:rsidRPr="00A17FA2">
        <w:rPr>
          <w:rStyle w:val="ad"/>
          <w:rFonts w:ascii="Narkisim" w:hAnsi="Narkisim"/>
          <w:rtl/>
        </w:rPr>
        <w:footnoteReference w:id="765"/>
      </w:r>
      <w:r w:rsidRPr="00A17FA2">
        <w:rPr>
          <w:rFonts w:ascii="Narkisim" w:hAnsi="Narkisim"/>
          <w:rtl/>
        </w:rPr>
        <w:t xml:space="preserve"> בשטרי קנין בממון יהני הנייר שלי</w:t>
      </w:r>
      <w:r w:rsidRPr="00A17FA2">
        <w:rPr>
          <w:rStyle w:val="ad"/>
          <w:rFonts w:ascii="Narkisim" w:hAnsi="Narkisim"/>
          <w:rtl/>
        </w:rPr>
        <w:footnoteReference w:id="766"/>
      </w:r>
      <w:r w:rsidRPr="00A17FA2">
        <w:rPr>
          <w:rFonts w:ascii="Narkisim" w:hAnsi="Narkisim"/>
          <w:rtl/>
        </w:rPr>
        <w:t>].</w:t>
      </w:r>
    </w:p>
    <w:p w14:paraId="7E35630C" w14:textId="77777777" w:rsidR="00114D27" w:rsidRPr="00A17FA2" w:rsidRDefault="00000000" w:rsidP="005D6ACA">
      <w:pPr>
        <w:bidi/>
        <w:rPr>
          <w:rFonts w:ascii="Narkisim" w:hAnsi="Narkisim" w:cs="Narkisim"/>
        </w:rPr>
      </w:pPr>
      <w:r w:rsidRPr="00A17FA2">
        <w:rPr>
          <w:rFonts w:ascii="Narkisim" w:hAnsi="Narkisim" w:cs="Narkisim"/>
          <w:u w:val="single"/>
          <w:rtl/>
        </w:rPr>
        <w:t>מ"ש רישא וכו'.</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דס"ל דע"מ לאו כאומר מעכשיו, ובשעת גירושין לאו מידי נקיטא.</w:t>
      </w:r>
    </w:p>
    <w:p w14:paraId="6125C881"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כת' דאף דהחסרון בסיפא</w:t>
      </w:r>
      <w:r w:rsidRPr="00A17FA2">
        <w:rPr>
          <w:rStyle w:val="ad"/>
          <w:rFonts w:ascii="Narkisim" w:hAnsi="Narkisim"/>
          <w:rtl/>
        </w:rPr>
        <w:footnoteReference w:id="767"/>
      </w:r>
      <w:r w:rsidRPr="00A17FA2">
        <w:rPr>
          <w:rFonts w:ascii="Narkisim" w:hAnsi="Narkisim"/>
          <w:rtl/>
        </w:rPr>
        <w:t xml:space="preserve"> אינו אותו טעם ברישא דאותיות פורחות באויר, מ"מ כוונת הגמ' להקשות דלא מתקיים התנאי עד שתחזיר הנייר, ולא מתקיים הגירושין. א"נ י"ל דהכא והכא משום דליכא נתינת ספר בשעת כריתות</w:t>
      </w:r>
      <w:r w:rsidRPr="00A17FA2">
        <w:rPr>
          <w:rStyle w:val="ad"/>
          <w:rFonts w:ascii="Narkisim" w:hAnsi="Narkisim"/>
          <w:rtl/>
        </w:rPr>
        <w:footnoteReference w:id="768"/>
      </w:r>
      <w:r w:rsidRPr="00A17FA2">
        <w:rPr>
          <w:rFonts w:ascii="Narkisim" w:hAnsi="Narkisim"/>
          <w:rtl/>
        </w:rPr>
        <w:t>.</w:t>
      </w:r>
    </w:p>
    <w:p w14:paraId="0189F487" w14:textId="77777777" w:rsidR="00114D27" w:rsidRPr="00A17FA2" w:rsidRDefault="00000000" w:rsidP="005D6ACA">
      <w:pPr>
        <w:bidi/>
        <w:rPr>
          <w:rFonts w:ascii="Narkisim" w:hAnsi="Narkisim" w:cs="Narkisim"/>
        </w:rPr>
      </w:pPr>
      <w:r w:rsidRPr="00A17FA2">
        <w:rPr>
          <w:rFonts w:ascii="Narkisim" w:hAnsi="Narkisim" w:cs="Narkisim"/>
          <w:u w:val="single"/>
          <w:rtl/>
        </w:rPr>
        <w:t>אמר רב חסדא וכו' ה"נ אפשר דמפייסא ליה בדמי.</w:t>
      </w:r>
      <w:r w:rsidRPr="00A17FA2">
        <w:rPr>
          <w:rFonts w:ascii="Narkisim" w:hAnsi="Narkisim" w:cs="Narkisim"/>
          <w:rtl/>
        </w:rPr>
        <w:t xml:space="preserve"> לכאורה משמע דצריך לפייס אותו, </w:t>
      </w:r>
      <w:r w:rsidRPr="00A17FA2">
        <w:rPr>
          <w:rFonts w:ascii="Narkisim" w:hAnsi="Narkisim" w:cs="Narkisim"/>
          <w:rtl/>
        </w:rPr>
        <w:lastRenderedPageBreak/>
        <w:t>והבעל יקבל על עצמו שיחשב כזה לפרעון. וצ"ב דרשב"ג ס"ל דנותן דמיה בע"כ. ה</w:t>
      </w:r>
      <w:r w:rsidRPr="00A17FA2">
        <w:rPr>
          <w:rFonts w:ascii="Narkisim" w:hAnsi="Narkisim" w:cs="Narkisim"/>
          <w:b/>
          <w:bCs/>
          <w:rtl/>
        </w:rPr>
        <w:t>ריטב"א</w:t>
      </w:r>
      <w:r w:rsidRPr="00A17FA2">
        <w:rPr>
          <w:rFonts w:ascii="Narkisim" w:hAnsi="Narkisim" w:cs="Narkisim"/>
          <w:rtl/>
        </w:rPr>
        <w:t xml:space="preserve"> ביאר דאיירי הכא דאיתיה בעיניה, וס"ד השתא  דלרשב"ג מהני שמקבל אותם ברצונו. [דכיון דס"ל דהיכא דליתיה בעין מהני דמים, השתא נמי דאיתיה בעין מהני מדעתו]. ואילו רבנן ס"ל דאיצטלית דוקא קאמר. [ואביי דחה דרשב"ג לא קאי כלל באיתיה בעינא. ואפי' מדעתו].</w:t>
      </w:r>
    </w:p>
    <w:p w14:paraId="24769598" w14:textId="77777777" w:rsidR="00114D27" w:rsidRPr="00A17FA2" w:rsidRDefault="00000000" w:rsidP="005D6ACA">
      <w:pPr>
        <w:pStyle w:val="a7"/>
        <w:bidi/>
        <w:rPr>
          <w:rFonts w:ascii="Narkisim" w:hAnsi="Narkisim"/>
        </w:rPr>
      </w:pPr>
      <w:r w:rsidRPr="00A17FA2">
        <w:rPr>
          <w:rFonts w:ascii="Narkisim" w:hAnsi="Narkisim"/>
          <w:rtl/>
        </w:rPr>
        <w:t>והאחרונים הק' מכאן לדעת ה</w:t>
      </w:r>
      <w:r w:rsidRPr="00A17FA2">
        <w:rPr>
          <w:rFonts w:ascii="Narkisim" w:hAnsi="Narkisim"/>
          <w:b/>
          <w:bCs/>
          <w:rtl/>
        </w:rPr>
        <w:t>רא"ש</w:t>
      </w:r>
      <w:r w:rsidRPr="00A17FA2">
        <w:rPr>
          <w:rFonts w:ascii="Narkisim" w:hAnsi="Narkisim"/>
          <w:rtl/>
        </w:rPr>
        <w:t xml:space="preserve"> (ס"ס ז, הו' לעיל עד:) דרבנן מודו לרשב"ג דמהני נתינת דמים מדעתו. דהכא איירי דמפייסא בדמי, ואפ"ה רב חסדא נקט דוקא אליבא דרשב"ג. ע"ע </w:t>
      </w:r>
      <w:r w:rsidRPr="00A17FA2">
        <w:rPr>
          <w:rFonts w:ascii="Narkisim" w:hAnsi="Narkisim"/>
          <w:b/>
          <w:bCs/>
          <w:rtl/>
        </w:rPr>
        <w:t>מחנ"א</w:t>
      </w:r>
      <w:r w:rsidRPr="00A17FA2">
        <w:rPr>
          <w:rFonts w:ascii="Narkisim" w:hAnsi="Narkisim"/>
          <w:rtl/>
        </w:rPr>
        <w:t xml:space="preserve"> (זכיה כ).</w:t>
      </w:r>
    </w:p>
    <w:p w14:paraId="7455A4AF" w14:textId="77777777" w:rsidR="00114D27" w:rsidRPr="00A17FA2" w:rsidRDefault="00000000" w:rsidP="005D6ACA">
      <w:pPr>
        <w:bidi/>
        <w:rPr>
          <w:rFonts w:ascii="Narkisim" w:hAnsi="Narkisim" w:cs="Narkisim"/>
        </w:rPr>
      </w:pPr>
      <w:r w:rsidRPr="00A17FA2">
        <w:rPr>
          <w:rFonts w:ascii="Narkisim" w:hAnsi="Narkisim" w:cs="Narkisim"/>
          <w:rtl/>
        </w:rPr>
        <w:t>ה</w:t>
      </w:r>
      <w:r w:rsidRPr="00A17FA2">
        <w:rPr>
          <w:rFonts w:ascii="Narkisim" w:hAnsi="Narkisim" w:cs="Narkisim"/>
          <w:b/>
          <w:bCs/>
          <w:rtl/>
        </w:rPr>
        <w:t>ריטב"א</w:t>
      </w:r>
      <w:r w:rsidRPr="00A17FA2">
        <w:rPr>
          <w:rFonts w:ascii="Narkisim" w:hAnsi="Narkisim" w:cs="Narkisim"/>
          <w:rtl/>
        </w:rPr>
        <w:t xml:space="preserve"> הביא מסוגיין דרשב"ג ורבנן בכל חפץ, אף בנייר שאינו חשוב</w:t>
      </w:r>
      <w:r w:rsidRPr="00A17FA2">
        <w:rPr>
          <w:rStyle w:val="ad"/>
          <w:rFonts w:ascii="Narkisim" w:hAnsi="Narkisim" w:cs="Narkisim"/>
          <w:rtl/>
        </w:rPr>
        <w:footnoteReference w:id="769"/>
      </w:r>
      <w:r w:rsidRPr="00A17FA2">
        <w:rPr>
          <w:rFonts w:ascii="Narkisim" w:hAnsi="Narkisim" w:cs="Narkisim"/>
          <w:rtl/>
        </w:rPr>
        <w:t>. ולא נימא דרבנן קאי דוקא באיצטלית שהוא דבר חשוב.</w:t>
      </w:r>
    </w:p>
    <w:p w14:paraId="149BC952" w14:textId="77777777" w:rsidR="00114D27" w:rsidRPr="00A17FA2" w:rsidRDefault="00000000" w:rsidP="005D6ACA">
      <w:pPr>
        <w:pStyle w:val="a7"/>
        <w:bidi/>
        <w:rPr>
          <w:rFonts w:ascii="Narkisim" w:hAnsi="Narkisim"/>
        </w:rPr>
      </w:pPr>
      <w:r w:rsidRPr="00A17FA2">
        <w:rPr>
          <w:rFonts w:ascii="Narkisim" w:hAnsi="Narkisim"/>
          <w:rtl/>
        </w:rPr>
        <w:t>והריטב"א הביא דמבואר בסוגיין דלרבנן כשאמר ה"ז גיטך ע"מ שתחזירי לי את הנייר ונשרף או נאבד, אינה מגורשת. וקי"ל כרבנן דנייר דוקא. אך הביא דדעת ה</w:t>
      </w:r>
      <w:r w:rsidRPr="00A17FA2">
        <w:rPr>
          <w:rFonts w:ascii="Narkisim" w:hAnsi="Narkisim"/>
          <w:b/>
          <w:bCs/>
          <w:rtl/>
        </w:rPr>
        <w:t>עיטור</w:t>
      </w:r>
      <w:r w:rsidRPr="00A17FA2">
        <w:rPr>
          <w:rFonts w:ascii="Narkisim" w:hAnsi="Narkisim"/>
          <w:rtl/>
        </w:rPr>
        <w:t xml:space="preserve"> (תנאי, לז: בדה"ס) כת' דבע"מ [כמעכשיו] שתחזירי את הנייר, היכא דאבד או נשרף משלם דמיו. ועי"ז אגלאי מילתא למפרע דגיטא הוא. והריטב"א תמה דקי"ל כרבנן, א"כ לא מהני דמים כלל בתנאי דגט.</w:t>
      </w:r>
    </w:p>
    <w:p w14:paraId="378714B3"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מחנ"א</w:t>
      </w:r>
      <w:r w:rsidRPr="00A17FA2">
        <w:rPr>
          <w:rFonts w:ascii="Narkisim" w:hAnsi="Narkisim"/>
          <w:rtl/>
        </w:rPr>
        <w:t xml:space="preserve"> (הנ"ל) כת' דהעיטור איירי דוקא מדעתו [וכסברת הרא"ש הנ"ל]. ועוד יש שפי' דהעיטור איירי דוקא בנייר בעלמא, שהנייר אינו שווה</w:t>
      </w:r>
      <w:r w:rsidRPr="00A17FA2">
        <w:rPr>
          <w:rStyle w:val="ad"/>
          <w:rFonts w:ascii="Narkisim" w:hAnsi="Narkisim"/>
          <w:rtl/>
        </w:rPr>
        <w:footnoteReference w:id="770"/>
      </w:r>
      <w:r w:rsidRPr="00A17FA2">
        <w:rPr>
          <w:rFonts w:ascii="Narkisim" w:hAnsi="Narkisim"/>
          <w:rtl/>
        </w:rPr>
        <w:t>. והיכא דהנייר אינו בעין אף רבנן מודו דנותן דמיו</w:t>
      </w:r>
      <w:r w:rsidRPr="00A17FA2">
        <w:rPr>
          <w:rStyle w:val="ad"/>
          <w:rFonts w:ascii="Narkisim" w:hAnsi="Narkisim"/>
          <w:rtl/>
        </w:rPr>
        <w:footnoteReference w:id="771"/>
      </w:r>
      <w:r w:rsidRPr="00A17FA2">
        <w:rPr>
          <w:rFonts w:ascii="Narkisim" w:hAnsi="Narkisim"/>
          <w:rtl/>
        </w:rPr>
        <w:t>. וע"ע בית הלוי (ב מד ג).</w:t>
      </w:r>
    </w:p>
    <w:p w14:paraId="5431DC8F" w14:textId="77777777" w:rsidR="00114D27" w:rsidRPr="00A17FA2" w:rsidRDefault="00000000" w:rsidP="005D6ACA">
      <w:pPr>
        <w:bidi/>
        <w:rPr>
          <w:rFonts w:ascii="Narkisim" w:hAnsi="Narkisim" w:cs="Narkisim"/>
        </w:rPr>
      </w:pPr>
      <w:r w:rsidRPr="00A17FA2">
        <w:rPr>
          <w:rFonts w:ascii="Narkisim" w:hAnsi="Narkisim" w:cs="Narkisim"/>
          <w:u w:val="single"/>
          <w:rtl/>
        </w:rPr>
        <w:t>שם. אפשר דמפייסא</w:t>
      </w:r>
      <w:r w:rsidRPr="00A17FA2">
        <w:rPr>
          <w:rFonts w:ascii="Narkisim" w:hAnsi="Narkisim" w:cs="Narkisim"/>
          <w:rtl/>
        </w:rPr>
        <w:t>. וה</w:t>
      </w:r>
      <w:r w:rsidRPr="00A17FA2">
        <w:rPr>
          <w:rFonts w:ascii="Narkisim" w:hAnsi="Narkisim" w:cs="Narkisim"/>
          <w:b/>
          <w:bCs/>
          <w:rtl/>
        </w:rPr>
        <w:t>רשב"א</w:t>
      </w:r>
      <w:r w:rsidRPr="00A17FA2">
        <w:rPr>
          <w:rFonts w:ascii="Narkisim" w:hAnsi="Narkisim" w:cs="Narkisim"/>
          <w:rtl/>
        </w:rPr>
        <w:t xml:space="preserve"> כתב דלכאורה משמע דכיון דאפשר לפייסה מגורשת, אע"ג דלא פייסה. והקשה דהגט אינו חל עד שתחזיר, ואיך יהני. וע"כ צ"ל דדוקא לכי מפייסה תתגרש.</w:t>
      </w:r>
    </w:p>
    <w:p w14:paraId="17E7495F" w14:textId="77777777" w:rsidR="00114D27" w:rsidRPr="00A17FA2" w:rsidRDefault="00000000" w:rsidP="005D6ACA">
      <w:pPr>
        <w:tabs>
          <w:tab w:val="left" w:pos="5100"/>
        </w:tabs>
        <w:bidi/>
        <w:rPr>
          <w:rFonts w:ascii="Narkisim" w:hAnsi="Narkisim" w:cs="Narkisim"/>
        </w:rPr>
      </w:pPr>
      <w:r w:rsidRPr="00A17FA2">
        <w:rPr>
          <w:rFonts w:ascii="Narkisim" w:hAnsi="Narkisim" w:cs="Narkisim"/>
          <w:u w:val="single"/>
          <w:rtl/>
        </w:rPr>
        <w:t>היכא דאיתיה בעיניה מי אמר.</w:t>
      </w:r>
      <w:r w:rsidRPr="00A17FA2">
        <w:rPr>
          <w:rFonts w:ascii="Narkisim" w:hAnsi="Narkisim" w:cs="Narkisim"/>
          <w:rtl/>
        </w:rPr>
        <w:t xml:space="preserve"> ה</w:t>
      </w:r>
      <w:r w:rsidRPr="00A17FA2">
        <w:rPr>
          <w:rFonts w:ascii="Narkisim" w:hAnsi="Narkisim" w:cs="Narkisim"/>
          <w:b/>
          <w:bCs/>
          <w:rtl/>
        </w:rPr>
        <w:t xml:space="preserve">תה"ד </w:t>
      </w:r>
      <w:r w:rsidRPr="00A17FA2">
        <w:rPr>
          <w:rFonts w:ascii="Narkisim" w:hAnsi="Narkisim" w:cs="Narkisim"/>
          <w:rtl/>
        </w:rPr>
        <w:t>(שיא) למד מכאן אף לדידן, בתנאי שבממון דקי"ל דיכול ליתן דמיו [וכמ"ש הרא"ש, הו' לעיל] דהא להרווחה מכוון. היינו דוקא כשאבד, אבל כשעדיין בעין צריך לתת החפץ דוקא.</w:t>
      </w:r>
    </w:p>
    <w:p w14:paraId="1EF678D0"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קצות</w:t>
      </w:r>
      <w:r w:rsidRPr="00A17FA2">
        <w:rPr>
          <w:rFonts w:ascii="Narkisim" w:hAnsi="Narkisim"/>
          <w:rtl/>
        </w:rPr>
        <w:t xml:space="preserve"> (רמא ז) הביא דמשמע ב</w:t>
      </w:r>
      <w:r w:rsidRPr="00A17FA2">
        <w:rPr>
          <w:rFonts w:ascii="Narkisim" w:hAnsi="Narkisim"/>
          <w:b/>
          <w:bCs/>
          <w:rtl/>
        </w:rPr>
        <w:t>רא"ש</w:t>
      </w:r>
      <w:r w:rsidRPr="00A17FA2">
        <w:rPr>
          <w:rFonts w:ascii="Narkisim" w:hAnsi="Narkisim"/>
          <w:rtl/>
        </w:rPr>
        <w:t xml:space="preserve"> (קידושין א כ) גבי מתנה ע"מ להחזיר בממון, דיכול לקיים התנאי בחזרת דמיו. [ומשמע אף בשעה שהוא בעין]. וכה"ק ה</w:t>
      </w:r>
      <w:r w:rsidRPr="00A17FA2">
        <w:rPr>
          <w:rFonts w:ascii="Narkisim" w:hAnsi="Narkisim"/>
          <w:b/>
          <w:bCs/>
          <w:rtl/>
        </w:rPr>
        <w:t>ב"ח</w:t>
      </w:r>
      <w:r w:rsidRPr="00A17FA2">
        <w:rPr>
          <w:rFonts w:ascii="Narkisim" w:hAnsi="Narkisim"/>
          <w:rtl/>
        </w:rPr>
        <w:t xml:space="preserve"> דכשהוא בעין צריך להחזירו דוקא. וה</w:t>
      </w:r>
      <w:r w:rsidRPr="00A17FA2">
        <w:rPr>
          <w:rFonts w:ascii="Narkisim" w:hAnsi="Narkisim"/>
          <w:b/>
          <w:bCs/>
          <w:rtl/>
        </w:rPr>
        <w:t>קצות</w:t>
      </w:r>
      <w:r w:rsidRPr="00A17FA2">
        <w:rPr>
          <w:rFonts w:ascii="Narkisim" w:hAnsi="Narkisim"/>
          <w:rtl/>
        </w:rPr>
        <w:t xml:space="preserve"> תי' דכשמכרו או נתנו הוה כמו ליתא בעין [דאינו שלו וברשותו], ויכול ליתן דמיו [ומש"ה כשקידש בו אשה מהני ליתן דמיו].</w:t>
      </w:r>
      <w:r w:rsidRPr="00A17FA2">
        <w:rPr>
          <w:rFonts w:ascii="Narkisim" w:hAnsi="Narkisim"/>
          <w:sz w:val="20"/>
          <w:szCs w:val="20"/>
          <w:rtl/>
        </w:rPr>
        <w:t xml:space="preserve"> אבל ה</w:t>
      </w:r>
      <w:r w:rsidRPr="00A17FA2">
        <w:rPr>
          <w:rFonts w:ascii="Narkisim" w:hAnsi="Narkisim"/>
          <w:b/>
          <w:bCs/>
          <w:sz w:val="20"/>
          <w:szCs w:val="20"/>
          <w:rtl/>
        </w:rPr>
        <w:t>פתח"ת</w:t>
      </w:r>
      <w:r w:rsidRPr="00A17FA2">
        <w:rPr>
          <w:rFonts w:ascii="Narkisim" w:hAnsi="Narkisim"/>
          <w:sz w:val="20"/>
          <w:szCs w:val="20"/>
          <w:rtl/>
        </w:rPr>
        <w:t xml:space="preserve"> (רמא ט) הביא </w:t>
      </w:r>
      <w:r w:rsidRPr="00A17FA2">
        <w:rPr>
          <w:rFonts w:ascii="Narkisim" w:hAnsi="Narkisim"/>
          <w:b/>
          <w:bCs/>
          <w:sz w:val="20"/>
          <w:szCs w:val="20"/>
          <w:rtl/>
        </w:rPr>
        <w:t>פנים מאירות</w:t>
      </w:r>
      <w:r w:rsidRPr="00A17FA2">
        <w:rPr>
          <w:rFonts w:ascii="Narkisim" w:hAnsi="Narkisim"/>
          <w:sz w:val="20"/>
          <w:szCs w:val="20"/>
          <w:rtl/>
        </w:rPr>
        <w:t xml:space="preserve"> (א צב) דמשמעות ה</w:t>
      </w:r>
      <w:r w:rsidRPr="00A17FA2">
        <w:rPr>
          <w:rFonts w:ascii="Narkisim" w:hAnsi="Narkisim"/>
          <w:b/>
          <w:bCs/>
          <w:sz w:val="20"/>
          <w:szCs w:val="20"/>
          <w:rtl/>
        </w:rPr>
        <w:t>רמ"א</w:t>
      </w:r>
      <w:r w:rsidRPr="00A17FA2">
        <w:rPr>
          <w:rFonts w:ascii="Narkisim" w:hAnsi="Narkisim"/>
          <w:sz w:val="20"/>
          <w:szCs w:val="20"/>
          <w:rtl/>
        </w:rPr>
        <w:t xml:space="preserve"> (שם) דבתנאי בממון אף כשהוא בעין יכול ליתן דמיו.</w:t>
      </w:r>
    </w:p>
    <w:p w14:paraId="708578FC" w14:textId="77777777" w:rsidR="00114D27" w:rsidRPr="00A17FA2" w:rsidRDefault="00000000" w:rsidP="005D6ACA">
      <w:pPr>
        <w:bidi/>
        <w:rPr>
          <w:rFonts w:ascii="Narkisim" w:hAnsi="Narkisim" w:cs="Narkisim"/>
        </w:rPr>
      </w:pPr>
      <w:r w:rsidRPr="00A17FA2">
        <w:rPr>
          <w:rFonts w:ascii="Narkisim" w:hAnsi="Narkisim" w:cs="Narkisim"/>
          <w:u w:val="single"/>
          <w:rtl/>
        </w:rPr>
        <w:t>הא מני ר"מ וכו' והכא הא לא כפליה לתנאיה</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הילכך בטל תנאו, והוה גט. וכן קי"ל בכל תנאי שלא נעשית כתיקונו, וכגדרי תנאי בני גד וב"ר דהמעשה קיים אף אי לא נתקיים התנאי.</w:t>
      </w:r>
    </w:p>
    <w:p w14:paraId="4B7F48F1" w14:textId="77777777" w:rsidR="00114D27" w:rsidRPr="00A17FA2" w:rsidRDefault="00000000" w:rsidP="005D6ACA">
      <w:pPr>
        <w:bidi/>
        <w:rPr>
          <w:rFonts w:ascii="Narkisim" w:hAnsi="Narkisim" w:cs="Narkisim"/>
        </w:rPr>
      </w:pPr>
      <w:r w:rsidRPr="00A17FA2">
        <w:rPr>
          <w:rFonts w:ascii="Narkisim" w:hAnsi="Narkisim" w:cs="Narkisim"/>
          <w:b/>
          <w:bCs/>
          <w:rtl/>
        </w:rPr>
        <w:t xml:space="preserve">תוס' </w:t>
      </w:r>
      <w:r w:rsidRPr="00A17FA2">
        <w:rPr>
          <w:rFonts w:ascii="Narkisim" w:hAnsi="Narkisim" w:cs="Narkisim"/>
          <w:rtl/>
        </w:rPr>
        <w:t>(כתובות נו. ד"ה הרי) הק' [גבי מתנה ע"מ שכתוב בתורה] האיך יתכן דהתנאי בטל והמעשה קיים, הרי התנה בפירוש שאם יהא כן שאינה מקודשת, ואיך תהא מקודשת</w:t>
      </w:r>
      <w:r w:rsidRPr="00A17FA2">
        <w:rPr>
          <w:rStyle w:val="ad"/>
          <w:rFonts w:ascii="Narkisim" w:hAnsi="Narkisim" w:cs="Narkisim"/>
          <w:rtl/>
        </w:rPr>
        <w:footnoteReference w:id="772"/>
      </w:r>
      <w:r w:rsidRPr="00A17FA2">
        <w:rPr>
          <w:rFonts w:ascii="Narkisim" w:hAnsi="Narkisim" w:cs="Narkisim"/>
          <w:rtl/>
        </w:rPr>
        <w:t xml:space="preserve">. </w:t>
      </w:r>
      <w:r w:rsidRPr="00A17FA2">
        <w:rPr>
          <w:rFonts w:ascii="Narkisim" w:hAnsi="Narkisim" w:cs="Narkisim"/>
          <w:szCs w:val="20"/>
          <w:rtl/>
        </w:rPr>
        <w:t>ועד"ז הק' ה</w:t>
      </w:r>
      <w:r w:rsidRPr="00A17FA2">
        <w:rPr>
          <w:rFonts w:ascii="Narkisim" w:hAnsi="Narkisim" w:cs="Narkisim"/>
          <w:b/>
          <w:bCs/>
          <w:szCs w:val="20"/>
          <w:rtl/>
        </w:rPr>
        <w:t>רשב"א</w:t>
      </w:r>
      <w:r w:rsidRPr="00A17FA2">
        <w:rPr>
          <w:rFonts w:ascii="Narkisim" w:hAnsi="Narkisim" w:cs="Narkisim"/>
          <w:szCs w:val="20"/>
          <w:rtl/>
        </w:rPr>
        <w:t xml:space="preserve"> (עה: בשם תוס', הו' בסמוך) דהא גילה בדעתו שאינו רוצה שיתקיים המעשה כי אם בקיום </w:t>
      </w:r>
      <w:r w:rsidRPr="00A17FA2">
        <w:rPr>
          <w:rFonts w:ascii="Narkisim" w:hAnsi="Narkisim" w:cs="Narkisim"/>
          <w:szCs w:val="20"/>
          <w:rtl/>
        </w:rPr>
        <w:lastRenderedPageBreak/>
        <w:t>התנאי</w:t>
      </w:r>
      <w:r w:rsidRPr="00A17FA2">
        <w:rPr>
          <w:rStyle w:val="ad"/>
          <w:rFonts w:ascii="Narkisim" w:hAnsi="Narkisim" w:cs="Narkisim"/>
          <w:szCs w:val="20"/>
          <w:rtl/>
        </w:rPr>
        <w:footnoteReference w:id="773"/>
      </w:r>
      <w:r w:rsidRPr="00A17FA2">
        <w:rPr>
          <w:rFonts w:ascii="Narkisim" w:hAnsi="Narkisim" w:cs="Narkisim"/>
          <w:szCs w:val="20"/>
          <w:rtl/>
        </w:rPr>
        <w:t>, ועוד דבכמה מקומות דאזלינן בתר אומדנא</w:t>
      </w:r>
      <w:r w:rsidRPr="00A17FA2">
        <w:rPr>
          <w:rStyle w:val="ad"/>
          <w:rFonts w:ascii="Narkisim" w:hAnsi="Narkisim" w:cs="Narkisim"/>
          <w:szCs w:val="20"/>
          <w:rtl/>
        </w:rPr>
        <w:footnoteReference w:id="774"/>
      </w:r>
      <w:r w:rsidRPr="00A17FA2">
        <w:rPr>
          <w:rFonts w:ascii="Narkisim" w:hAnsi="Narkisim" w:cs="Narkisim"/>
          <w:szCs w:val="20"/>
          <w:rtl/>
        </w:rPr>
        <w:t xml:space="preserve"> [ודברי הרשב"א הובאו בסוף העמ']</w:t>
      </w:r>
      <w:r w:rsidRPr="00A17FA2">
        <w:rPr>
          <w:rFonts w:ascii="Narkisim" w:hAnsi="Narkisim" w:cs="Narkisim"/>
          <w:rtl/>
        </w:rPr>
        <w:t>.</w:t>
      </w:r>
    </w:p>
    <w:p w14:paraId="6D1E26E1"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xml:space="preserve"> כת' דאין לומר דהוה תנאי ע"מ שתמחול, והרי מחלה אלא דל"מ מחילתה. דהא מבואר (נזיר יא.) דאף הריני נזיר ע"מ שאשתה יין לא מהני משום מתנה ע"מ שכתוב בתורה.</w:t>
      </w:r>
    </w:p>
    <w:p w14:paraId="38C68411" w14:textId="77777777" w:rsidR="00114D27" w:rsidRPr="00A17FA2" w:rsidRDefault="00000000" w:rsidP="005D6ACA">
      <w:pPr>
        <w:pStyle w:val="a7"/>
        <w:bidi/>
        <w:rPr>
          <w:rFonts w:ascii="Narkisim" w:hAnsi="Narkisim"/>
        </w:rPr>
      </w:pPr>
      <w:r w:rsidRPr="00A17FA2">
        <w:rPr>
          <w:rFonts w:ascii="Narkisim" w:hAnsi="Narkisim"/>
          <w:rtl/>
        </w:rPr>
        <w:t>וב</w:t>
      </w:r>
      <w:r w:rsidRPr="00A17FA2">
        <w:rPr>
          <w:rFonts w:ascii="Narkisim" w:hAnsi="Narkisim"/>
          <w:b/>
          <w:bCs/>
          <w:rtl/>
        </w:rPr>
        <w:t>תו"י</w:t>
      </w:r>
      <w:r w:rsidRPr="00A17FA2">
        <w:rPr>
          <w:rFonts w:ascii="Narkisim" w:hAnsi="Narkisim"/>
          <w:rtl/>
        </w:rPr>
        <w:t xml:space="preserve"> (שם) כתב בשם </w:t>
      </w:r>
      <w:r w:rsidRPr="00A17FA2">
        <w:rPr>
          <w:rFonts w:ascii="Narkisim" w:hAnsi="Narkisim"/>
          <w:b/>
          <w:bCs/>
          <w:rtl/>
        </w:rPr>
        <w:t xml:space="preserve">ר"ת </w:t>
      </w:r>
      <w:r w:rsidRPr="00A17FA2">
        <w:rPr>
          <w:rFonts w:ascii="Narkisim" w:hAnsi="Narkisim"/>
          <w:rtl/>
        </w:rPr>
        <w:t>דהוה מפליגה בדברים</w:t>
      </w:r>
      <w:r w:rsidRPr="00A17FA2">
        <w:rPr>
          <w:rStyle w:val="ad"/>
          <w:rFonts w:ascii="Narkisim" w:hAnsi="Narkisim"/>
          <w:rtl/>
        </w:rPr>
        <w:footnoteReference w:id="775"/>
      </w:r>
      <w:r w:rsidRPr="00A17FA2">
        <w:rPr>
          <w:rFonts w:ascii="Narkisim" w:hAnsi="Narkisim"/>
          <w:rtl/>
        </w:rPr>
        <w:t>. [ויתבאר (בסמוך) בדברי הרשב"א].</w:t>
      </w:r>
    </w:p>
    <w:p w14:paraId="32C5639B"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ר"י</w:t>
      </w:r>
      <w:r w:rsidRPr="00A17FA2">
        <w:rPr>
          <w:rFonts w:ascii="Narkisim" w:hAnsi="Narkisim"/>
          <w:rtl/>
        </w:rPr>
        <w:t xml:space="preserve"> תי' דאי לאו דילפינן מתנאי ב"ג וב"ר הו"א דשום תנאי אינו מבטל את המעשה, ואפי' לא יתקיים התנאי. והשתא דילפינן בעי דוקא דומיא דבני גד וב"ר.</w:t>
      </w:r>
    </w:p>
    <w:p w14:paraId="598B0C92"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ביארו ע"פ </w:t>
      </w:r>
      <w:r w:rsidRPr="00A17FA2">
        <w:rPr>
          <w:rFonts w:ascii="Narkisim" w:hAnsi="Narkisim"/>
          <w:b/>
          <w:bCs/>
          <w:rtl/>
        </w:rPr>
        <w:t>שו"ת הרא"ש</w:t>
      </w:r>
      <w:r w:rsidRPr="00A17FA2">
        <w:rPr>
          <w:rFonts w:ascii="Narkisim" w:hAnsi="Narkisim"/>
          <w:rtl/>
        </w:rPr>
        <w:t xml:space="preserve"> (מו ב ולה ט, הו' לעיל עד:) דמתנאי בני גד וב"ר ילפי' שיש כח בתנאי לבטל המעשה, דהמעשה נעשית על כל הצדדים [והוה גמירות דעת גמורה למעשה על כל הצדדים]. ואין לך בו אלא חידושו, ולכן ילפינן דצריך לעשות ככל צורת התנאי. ואל"כ אין לתנאי כח לבטל המעשה</w:t>
      </w:r>
      <w:r w:rsidRPr="00A17FA2">
        <w:rPr>
          <w:rStyle w:val="ad"/>
          <w:rFonts w:ascii="Narkisim" w:hAnsi="Narkisim"/>
          <w:rtl/>
        </w:rPr>
        <w:footnoteReference w:id="776"/>
      </w:r>
      <w:r w:rsidRPr="00A17FA2">
        <w:rPr>
          <w:rFonts w:ascii="Narkisim" w:hAnsi="Narkisim"/>
          <w:rtl/>
        </w:rPr>
        <w:t>.</w:t>
      </w:r>
    </w:p>
    <w:p w14:paraId="466E2005"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ראב"ד</w:t>
      </w:r>
      <w:r w:rsidRPr="00A17FA2">
        <w:rPr>
          <w:rFonts w:ascii="Narkisim" w:hAnsi="Narkisim"/>
          <w:rtl/>
        </w:rPr>
        <w:t xml:space="preserve"> (במלחמות ביצה י. בדה"ר) כת' דכל התנאים באין לעקור ולבטל את המעשה, והתנאי אינו יכול לבטל המעשה למפרע אא"כ נעשה כראוי וכחוק [ובחוזק], כעין תנאי בני גד ובני ראובן</w:t>
      </w:r>
      <w:r w:rsidRPr="00A17FA2">
        <w:rPr>
          <w:rStyle w:val="ad"/>
          <w:rFonts w:ascii="Narkisim" w:hAnsi="Narkisim"/>
          <w:rtl/>
        </w:rPr>
        <w:footnoteReference w:id="777"/>
      </w:r>
      <w:r w:rsidRPr="00A17FA2">
        <w:rPr>
          <w:rFonts w:ascii="Narkisim" w:hAnsi="Narkisim"/>
          <w:rtl/>
        </w:rPr>
        <w:t>. אבל היכא שיחול לכשיתקיים התנאי אי"צ גדרי תנאים (וע"ע בע"ב).</w:t>
      </w:r>
    </w:p>
    <w:p w14:paraId="09CF37A3" w14:textId="77777777" w:rsidR="00114D27" w:rsidRPr="00A17FA2" w:rsidRDefault="00000000" w:rsidP="005D6ACA">
      <w:pPr>
        <w:bidi/>
        <w:rPr>
          <w:rFonts w:ascii="Narkisim" w:hAnsi="Narkisim" w:cs="Narkisim"/>
        </w:rPr>
      </w:pPr>
      <w:r w:rsidRPr="00A17FA2">
        <w:rPr>
          <w:rFonts w:ascii="Narkisim" w:hAnsi="Narkisim" w:cs="Narkisim"/>
          <w:u w:val="single"/>
          <w:rtl/>
        </w:rPr>
        <w:t>מתקיף לה רבא וכו' מה התם תנאי קודם למעשה וכו' לאפוקי הכא דמעשה קודם לתנאי.</w:t>
      </w:r>
      <w:r w:rsidRPr="00A17FA2">
        <w:rPr>
          <w:rFonts w:ascii="Narkisim" w:hAnsi="Narkisim" w:cs="Narkisim"/>
          <w:rtl/>
        </w:rPr>
        <w:t xml:space="preserve"> </w:t>
      </w:r>
      <w:r w:rsidRPr="00A17FA2">
        <w:rPr>
          <w:rFonts w:ascii="Narkisim" w:hAnsi="Narkisim" w:cs="Narkisim"/>
          <w:szCs w:val="20"/>
          <w:rtl/>
        </w:rPr>
        <w:t>ה</w:t>
      </w:r>
      <w:r w:rsidRPr="00A17FA2">
        <w:rPr>
          <w:rFonts w:ascii="Narkisim" w:hAnsi="Narkisim" w:cs="Narkisim"/>
          <w:b/>
          <w:bCs/>
          <w:szCs w:val="20"/>
          <w:rtl/>
        </w:rPr>
        <w:t>תוס' רא"ש</w:t>
      </w:r>
      <w:r w:rsidRPr="00A17FA2">
        <w:rPr>
          <w:rFonts w:ascii="Narkisim" w:hAnsi="Narkisim" w:cs="Narkisim"/>
          <w:szCs w:val="20"/>
          <w:rtl/>
        </w:rPr>
        <w:t xml:space="preserve"> כת' דאף דבכ"מ התנא לא דק בלשון תנאי, אבל הכא דקדק התנא לחלק בין רישא לסיפא [דע"מ שתחזירי הנייר ל"מ משום דלא נעשית התנאי כדין]. א"כ יש ללמוד ממנו כל דיני התנאי.</w:t>
      </w:r>
    </w:p>
    <w:p w14:paraId="6D961731" w14:textId="77777777" w:rsidR="00114D27" w:rsidRPr="00A17FA2" w:rsidRDefault="00000000" w:rsidP="005D6ACA">
      <w:pPr>
        <w:bidi/>
        <w:rPr>
          <w:rFonts w:ascii="Narkisim" w:hAnsi="Narkisim" w:cs="Narkisim"/>
        </w:rPr>
      </w:pPr>
      <w:r w:rsidRPr="00A17FA2">
        <w:rPr>
          <w:rFonts w:ascii="Narkisim" w:hAnsi="Narkisim" w:cs="Narkisim"/>
          <w:rtl/>
        </w:rPr>
        <w:t>פ</w:t>
      </w:r>
      <w:r w:rsidRPr="00A17FA2">
        <w:rPr>
          <w:rFonts w:ascii="Narkisim" w:hAnsi="Narkisim" w:cs="Narkisim"/>
          <w:b/>
          <w:bCs/>
          <w:rtl/>
        </w:rPr>
        <w:t>רש"י</w:t>
      </w:r>
      <w:r w:rsidRPr="00A17FA2">
        <w:rPr>
          <w:rFonts w:ascii="Narkisim" w:hAnsi="Narkisim" w:cs="Narkisim"/>
          <w:rtl/>
        </w:rPr>
        <w:t xml:space="preserve"> דהתנאי שתלו בו [אם יעברו] הוזכר קודם למעשה [ונתתם להם]. וכ"ד רוב ה</w:t>
      </w:r>
      <w:r w:rsidRPr="00A17FA2">
        <w:rPr>
          <w:rFonts w:ascii="Narkisim" w:hAnsi="Narkisim" w:cs="Narkisim"/>
          <w:b/>
          <w:bCs/>
          <w:rtl/>
        </w:rPr>
        <w:t>ראשונים</w:t>
      </w:r>
      <w:r w:rsidRPr="00A17FA2">
        <w:rPr>
          <w:rFonts w:ascii="Narkisim" w:hAnsi="Narkisim" w:cs="Narkisim"/>
          <w:rtl/>
        </w:rPr>
        <w:t>.</w:t>
      </w:r>
    </w:p>
    <w:p w14:paraId="3204AEBC"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ראשונים</w:t>
      </w:r>
      <w:r w:rsidRPr="00A17FA2">
        <w:rPr>
          <w:rFonts w:ascii="Narkisim" w:hAnsi="Narkisim"/>
          <w:rtl/>
        </w:rPr>
        <w:t xml:space="preserve"> ביארו דכיון דהזכיר המעשה, אמרי' דדעתו לגמור המעשה, והתנאי שאח"כ אינו בדוקא </w:t>
      </w:r>
      <w:r w:rsidRPr="00A17FA2">
        <w:rPr>
          <w:rFonts w:ascii="Narkisim" w:hAnsi="Narkisim"/>
          <w:sz w:val="20"/>
          <w:szCs w:val="20"/>
          <w:rtl/>
        </w:rPr>
        <w:t>[והוה דבר שהוא סברא, וילפי' מתנאי ב"ג וב"ר]</w:t>
      </w:r>
      <w:r w:rsidRPr="00A17FA2">
        <w:rPr>
          <w:rFonts w:ascii="Narkisim" w:hAnsi="Narkisim"/>
          <w:rtl/>
        </w:rPr>
        <w:t>.</w:t>
      </w:r>
    </w:p>
    <w:p w14:paraId="78B0268E"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משנ"ל</w:t>
      </w:r>
      <w:r w:rsidRPr="00A17FA2">
        <w:rPr>
          <w:rFonts w:ascii="Narkisim" w:hAnsi="Narkisim"/>
          <w:rtl/>
        </w:rPr>
        <w:t xml:space="preserve"> (אישות ו א) נסתפק האם גם בכפילות בעינן להקדים [ביטול] התנאי קודם למעשה. (וע"ע בע"ב).</w:t>
      </w:r>
    </w:p>
    <w:p w14:paraId="18C401A3" w14:textId="77777777" w:rsidR="00114D27" w:rsidRPr="00A17FA2" w:rsidRDefault="00000000" w:rsidP="005D6ACA">
      <w:pPr>
        <w:bidi/>
        <w:rPr>
          <w:rFonts w:ascii="Narkisim" w:hAnsi="Narkisim" w:cs="Narkisim"/>
        </w:rPr>
      </w:pPr>
      <w:r w:rsidRPr="00A17FA2">
        <w:rPr>
          <w:rFonts w:ascii="Narkisim" w:hAnsi="Narkisim" w:cs="Narkisim"/>
          <w:rtl/>
        </w:rPr>
        <w:t>אבל דעת ה</w:t>
      </w:r>
      <w:r w:rsidRPr="00A17FA2">
        <w:rPr>
          <w:rFonts w:ascii="Narkisim" w:hAnsi="Narkisim" w:cs="Narkisim"/>
          <w:b/>
          <w:bCs/>
          <w:rtl/>
        </w:rPr>
        <w:t>רמב"ם</w:t>
      </w:r>
      <w:r w:rsidRPr="00A17FA2">
        <w:rPr>
          <w:rFonts w:ascii="Narkisim" w:hAnsi="Narkisim" w:cs="Narkisim"/>
          <w:rtl/>
        </w:rPr>
        <w:t xml:space="preserve"> (אישות ו ד) דמעשה קודם לתנאי היינו שעשה מעשה הגירושין, ונתן את הגט קודם התנאי</w:t>
      </w:r>
      <w:r w:rsidRPr="00A17FA2">
        <w:rPr>
          <w:rStyle w:val="ad"/>
          <w:rFonts w:ascii="Narkisim" w:hAnsi="Narkisim" w:cs="Narkisim"/>
          <w:rtl/>
        </w:rPr>
        <w:footnoteReference w:id="778"/>
      </w:r>
      <w:r w:rsidRPr="00A17FA2">
        <w:rPr>
          <w:rFonts w:ascii="Narkisim" w:hAnsi="Narkisim" w:cs="Narkisim"/>
          <w:rtl/>
        </w:rPr>
        <w:t>. וביאר דהתנאי בטל מפני שהקדים המעשה, ואע"פ שהכל תוך כדי דיבור</w:t>
      </w:r>
      <w:r w:rsidRPr="00A17FA2">
        <w:rPr>
          <w:rStyle w:val="ad"/>
          <w:rFonts w:ascii="Narkisim" w:hAnsi="Narkisim" w:cs="Narkisim"/>
          <w:rtl/>
        </w:rPr>
        <w:footnoteReference w:id="779"/>
      </w:r>
      <w:r w:rsidRPr="00A17FA2">
        <w:rPr>
          <w:rFonts w:ascii="Narkisim" w:hAnsi="Narkisim" w:cs="Narkisim"/>
          <w:rtl/>
        </w:rPr>
        <w:t>. וה</w:t>
      </w:r>
      <w:r w:rsidRPr="00A17FA2">
        <w:rPr>
          <w:rFonts w:ascii="Narkisim" w:hAnsi="Narkisim" w:cs="Narkisim"/>
          <w:b/>
          <w:bCs/>
          <w:rtl/>
        </w:rPr>
        <w:t>ראב"ד</w:t>
      </w:r>
      <w:r w:rsidRPr="00A17FA2">
        <w:rPr>
          <w:rFonts w:ascii="Narkisim" w:hAnsi="Narkisim" w:cs="Narkisim"/>
          <w:rtl/>
        </w:rPr>
        <w:t xml:space="preserve"> השיג דתלי' באמירת התנאי, דומיא דתנאי בני גד וב"ר</w:t>
      </w:r>
      <w:r w:rsidRPr="00A17FA2">
        <w:rPr>
          <w:rStyle w:val="ad"/>
          <w:rFonts w:ascii="Narkisim" w:hAnsi="Narkisim" w:cs="Narkisim"/>
          <w:rtl/>
        </w:rPr>
        <w:footnoteReference w:id="780"/>
      </w:r>
      <w:r w:rsidRPr="00A17FA2">
        <w:rPr>
          <w:rFonts w:ascii="Narkisim" w:hAnsi="Narkisim" w:cs="Narkisim"/>
          <w:rtl/>
        </w:rPr>
        <w:t>.</w:t>
      </w:r>
    </w:p>
    <w:p w14:paraId="327F7AFF" w14:textId="77777777" w:rsidR="00114D27" w:rsidRPr="00A17FA2" w:rsidRDefault="00000000" w:rsidP="005D6ACA">
      <w:pPr>
        <w:pStyle w:val="a7"/>
        <w:bidi/>
        <w:rPr>
          <w:rFonts w:ascii="Narkisim" w:hAnsi="Narkisim"/>
        </w:rPr>
      </w:pPr>
      <w:r w:rsidRPr="00A17FA2">
        <w:rPr>
          <w:rFonts w:ascii="Narkisim" w:hAnsi="Narkisim"/>
          <w:sz w:val="20"/>
          <w:szCs w:val="20"/>
          <w:rtl/>
        </w:rPr>
        <w:t>וה</w:t>
      </w:r>
      <w:r w:rsidRPr="00A17FA2">
        <w:rPr>
          <w:rFonts w:ascii="Narkisim" w:hAnsi="Narkisim"/>
          <w:b/>
          <w:bCs/>
          <w:sz w:val="20"/>
          <w:szCs w:val="20"/>
          <w:rtl/>
        </w:rPr>
        <w:t>גר"ח</w:t>
      </w:r>
      <w:r w:rsidRPr="00A17FA2">
        <w:rPr>
          <w:rFonts w:ascii="Narkisim" w:hAnsi="Narkisim"/>
          <w:sz w:val="20"/>
          <w:szCs w:val="20"/>
          <w:rtl/>
        </w:rPr>
        <w:t xml:space="preserve"> (אישות ו ד) חקר האם החסרון [מעשה קודם לתנאי, שנלמד מב"ג וב"ר] הוה מצד המעשה, דכיון דנגמר המעשה לא שייך להטיל תנאי [וכעין החסרון דליתא בשליחות], או דאף לרמב"ם הוה חסרון בלשון התנאי.</w:t>
      </w:r>
    </w:p>
    <w:p w14:paraId="5F9E45A0" w14:textId="77777777" w:rsidR="00114D27" w:rsidRPr="00A17FA2" w:rsidRDefault="00000000" w:rsidP="005D6ACA">
      <w:pPr>
        <w:bidi/>
        <w:rPr>
          <w:rFonts w:ascii="Narkisim" w:hAnsi="Narkisim" w:cs="Narkisim"/>
        </w:rPr>
      </w:pPr>
      <w:r w:rsidRPr="00A17FA2">
        <w:rPr>
          <w:rFonts w:ascii="Narkisim" w:hAnsi="Narkisim" w:cs="Narkisim"/>
          <w:rtl/>
        </w:rPr>
        <w:lastRenderedPageBreak/>
        <w:t>וה</w:t>
      </w:r>
      <w:r w:rsidRPr="00A17FA2">
        <w:rPr>
          <w:rFonts w:ascii="Narkisim" w:hAnsi="Narkisim" w:cs="Narkisim"/>
          <w:b/>
          <w:bCs/>
          <w:rtl/>
        </w:rPr>
        <w:t xml:space="preserve">ר"ן </w:t>
      </w:r>
      <w:r w:rsidRPr="00A17FA2">
        <w:rPr>
          <w:rFonts w:ascii="Narkisim" w:hAnsi="Narkisim" w:cs="Narkisim"/>
          <w:rtl/>
        </w:rPr>
        <w:t>הק' דבגמ' (בע"ב) אי' דהיכא דאמר לא יהא גט אם לא מתי נחשב מעשה קודם לתנאי (והו' ברמב"ם ט כ), ומבואר דתליא בלשון התנאי. ודלא כרמב"ם דדוקא היכא שעשה המעשה [וע' מש"כ הלח"מ]. ועוה"ק ה</w:t>
      </w:r>
      <w:r w:rsidRPr="00A17FA2">
        <w:rPr>
          <w:rFonts w:ascii="Narkisim" w:hAnsi="Narkisim" w:cs="Narkisim"/>
          <w:b/>
          <w:bCs/>
          <w:rtl/>
        </w:rPr>
        <w:t>לח"מ</w:t>
      </w:r>
      <w:r w:rsidRPr="00A17FA2">
        <w:rPr>
          <w:rFonts w:ascii="Narkisim" w:hAnsi="Narkisim" w:cs="Narkisim"/>
          <w:rtl/>
        </w:rPr>
        <w:t xml:space="preserve"> מקושיית רבא (כאן), די"ל דהברייתא איירי שעשה המעשה אח"כ.</w:t>
      </w:r>
    </w:p>
    <w:p w14:paraId="55E205C8"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גר"ח</w:t>
      </w:r>
      <w:r w:rsidRPr="00A17FA2">
        <w:rPr>
          <w:rFonts w:ascii="Narkisim" w:hAnsi="Narkisim"/>
          <w:rtl/>
        </w:rPr>
        <w:t xml:space="preserve"> (שם) נקט דהרמב"ם מודה בכתב התנאי בשטר, דכיון דכתב את התנאי לאחר המעשה מתפרש שהתנאי יחול אחרי המעשה.</w:t>
      </w:r>
      <w:r w:rsidRPr="00A17FA2">
        <w:rPr>
          <w:rFonts w:ascii="Narkisim" w:hAnsi="Narkisim"/>
          <w:sz w:val="20"/>
          <w:szCs w:val="20"/>
          <w:rtl/>
        </w:rPr>
        <w:t xml:space="preserve"> וה</w:t>
      </w:r>
      <w:r w:rsidRPr="00A17FA2">
        <w:rPr>
          <w:rFonts w:ascii="Narkisim" w:hAnsi="Narkisim"/>
          <w:b/>
          <w:bCs/>
          <w:sz w:val="20"/>
          <w:szCs w:val="20"/>
          <w:rtl/>
        </w:rPr>
        <w:t>גר"ח</w:t>
      </w:r>
      <w:r w:rsidRPr="00A17FA2">
        <w:rPr>
          <w:rFonts w:ascii="Narkisim" w:hAnsi="Narkisim"/>
          <w:sz w:val="20"/>
          <w:szCs w:val="20"/>
          <w:rtl/>
        </w:rPr>
        <w:t xml:space="preserve"> ביאר דבתנאי ב"ג וב"ר נגמר הזכיה ע"י הדיבור, ועי"ז הוה גם מעשה בפועל, נמצא דהאמירה דהתנאת המעשה יש בה גם דין מעשה בפועל. דהקנין נעשית בדיבורו אלא דהתנאי מעכב גמר הזכיה. והרמב"ם מודה דאף כשעדיין לא נעשית המעשה, ילפי' בעי שיתפרש שהתנאי קודם למעשה. אלא דבמקום שכבר נעשית המעשה, שוב לא יתפרש דהתנאי קודם.</w:t>
      </w:r>
    </w:p>
    <w:p w14:paraId="5B04B0C2" w14:textId="77777777" w:rsidR="00114D27" w:rsidRPr="00A17FA2" w:rsidRDefault="00000000" w:rsidP="005D6ACA">
      <w:pPr>
        <w:bidi/>
        <w:rPr>
          <w:rFonts w:ascii="Narkisim" w:hAnsi="Narkisim" w:cs="Narkisim"/>
        </w:rPr>
      </w:pPr>
      <w:r w:rsidRPr="00A17FA2">
        <w:rPr>
          <w:rFonts w:ascii="Narkisim" w:hAnsi="Narkisim" w:cs="Narkisim"/>
          <w:u w:val="single"/>
          <w:rtl/>
        </w:rPr>
        <w:t>תוד"ה לאפוקי.</w:t>
      </w:r>
      <w:r w:rsidRPr="00A17FA2">
        <w:rPr>
          <w:rFonts w:ascii="Narkisim" w:hAnsi="Narkisim" w:cs="Narkisim"/>
          <w:rtl/>
        </w:rPr>
        <w:t xml:space="preserve"> פ"ה דר"מ ור' חנינא ל"פ אלא בכפילות וכו' וקשה דמשמע בהדיא (ב"מ צד.) דפליגי רבנן נמי אר"מ במעשה קודם לתנאי</w:t>
      </w:r>
      <w:r w:rsidRPr="00A17FA2">
        <w:rPr>
          <w:rStyle w:val="ad"/>
          <w:rFonts w:ascii="Narkisim" w:hAnsi="Narkisim" w:cs="Narkisim"/>
          <w:rtl/>
        </w:rPr>
        <w:footnoteReference w:id="781"/>
      </w:r>
      <w:r w:rsidRPr="00A17FA2">
        <w:rPr>
          <w:rFonts w:ascii="Narkisim" w:hAnsi="Narkisim" w:cs="Narkisim"/>
          <w:rtl/>
        </w:rPr>
        <w:t>. וה</w:t>
      </w:r>
      <w:r w:rsidRPr="00A17FA2">
        <w:rPr>
          <w:rFonts w:ascii="Narkisim" w:hAnsi="Narkisim" w:cs="Narkisim"/>
          <w:b/>
          <w:bCs/>
          <w:rtl/>
        </w:rPr>
        <w:t>רשב"א</w:t>
      </w:r>
      <w:r w:rsidRPr="00A17FA2">
        <w:rPr>
          <w:rFonts w:ascii="Narkisim" w:hAnsi="Narkisim" w:cs="Narkisim"/>
          <w:rtl/>
        </w:rPr>
        <w:t xml:space="preserve"> (קידושין סא.) כת' דכוונת רש"י דר' חנינא ב"ג פליג רק בתנאי כפול, אבל רבנן פליגי בכל דיני תנאי. [ויש בזה ג' תנאים].</w:t>
      </w:r>
    </w:p>
    <w:p w14:paraId="5DFDD9EB"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ראשונים</w:t>
      </w:r>
      <w:r w:rsidRPr="00A17FA2">
        <w:rPr>
          <w:rFonts w:ascii="Narkisim" w:hAnsi="Narkisim"/>
          <w:rtl/>
        </w:rPr>
        <w:t xml:space="preserve"> (רמב"ן קידושין סא.) הביאו דדעת </w:t>
      </w:r>
      <w:r w:rsidRPr="00A17FA2">
        <w:rPr>
          <w:rFonts w:ascii="Narkisim" w:hAnsi="Narkisim"/>
          <w:b/>
          <w:bCs/>
          <w:rtl/>
        </w:rPr>
        <w:t>ר"ח</w:t>
      </w:r>
      <w:r w:rsidRPr="00A17FA2">
        <w:rPr>
          <w:rFonts w:ascii="Narkisim" w:hAnsi="Narkisim"/>
          <w:rtl/>
        </w:rPr>
        <w:t xml:space="preserve"> דבתנאי כפול לא קי"ל כר' מאיר (ע' בסמוך), אבל לענין תנאי קודם למעשה קי"ל כר' מאיר</w:t>
      </w:r>
      <w:r w:rsidRPr="00A17FA2">
        <w:rPr>
          <w:rStyle w:val="ad"/>
          <w:rFonts w:ascii="Narkisim" w:hAnsi="Narkisim"/>
          <w:rtl/>
        </w:rPr>
        <w:footnoteReference w:id="782"/>
      </w:r>
      <w:r w:rsidRPr="00A17FA2">
        <w:rPr>
          <w:rFonts w:ascii="Narkisim" w:hAnsi="Narkisim"/>
          <w:rtl/>
        </w:rPr>
        <w:t>. כיון דתני לה גבי הילכתא פסיקתא (ב"מ צד.).</w:t>
      </w:r>
    </w:p>
    <w:p w14:paraId="6E9DE53C" w14:textId="77777777" w:rsidR="00114D27" w:rsidRPr="00A17FA2" w:rsidRDefault="00000000" w:rsidP="005D6ACA">
      <w:pPr>
        <w:bidi/>
        <w:rPr>
          <w:rFonts w:ascii="Narkisim" w:hAnsi="Narkisim" w:cs="Narkisim"/>
        </w:rPr>
      </w:pPr>
      <w:r w:rsidRPr="00A17FA2">
        <w:rPr>
          <w:rFonts w:ascii="Narkisim" w:hAnsi="Narkisim" w:cs="Narkisim"/>
          <w:u w:val="single"/>
          <w:rtl/>
        </w:rPr>
        <w:t>בא"ד וא"ת וכו' היכי ילפי' מהתם וכו'</w:t>
      </w:r>
      <w:r w:rsidRPr="00A17FA2">
        <w:rPr>
          <w:rFonts w:ascii="Narkisim" w:hAnsi="Narkisim" w:cs="Narkisim"/>
          <w:rtl/>
        </w:rPr>
        <w:t>. ו</w:t>
      </w:r>
      <w:r w:rsidRPr="00A17FA2">
        <w:rPr>
          <w:rFonts w:ascii="Narkisim" w:hAnsi="Narkisim" w:cs="Narkisim"/>
          <w:b/>
          <w:bCs/>
          <w:rtl/>
        </w:rPr>
        <w:t>תוס'</w:t>
      </w:r>
      <w:r w:rsidRPr="00A17FA2">
        <w:rPr>
          <w:rFonts w:ascii="Narkisim" w:hAnsi="Narkisim" w:cs="Narkisim"/>
          <w:rtl/>
        </w:rPr>
        <w:t xml:space="preserve"> (כתובות עד. ד"ה תנאי) כת' דלא ילפי' אלא דבר שהוא סברא.</w:t>
      </w:r>
      <w:r w:rsidRPr="00A17FA2">
        <w:rPr>
          <w:rFonts w:ascii="Narkisim" w:hAnsi="Narkisim" w:cs="Narkisim"/>
          <w:sz w:val="20"/>
          <w:szCs w:val="20"/>
          <w:rtl/>
        </w:rPr>
        <w:t xml:space="preserve"> שהרי לא אמרי' דלא הוה תנאי אלא בקרקע.</w:t>
      </w:r>
      <w:r w:rsidRPr="00A17FA2">
        <w:rPr>
          <w:rFonts w:ascii="Narkisim" w:hAnsi="Narkisim" w:cs="Narkisim"/>
          <w:rtl/>
        </w:rPr>
        <w:t xml:space="preserve"> וכת' דתנאי שאפשר לקיומי ע"י שליח יש טעם גדול, דהתנאי מסור כ"כ בידו, סברא הוא שיכול להטיל בה תנאי</w:t>
      </w:r>
      <w:r w:rsidRPr="00A17FA2">
        <w:rPr>
          <w:rStyle w:val="ad"/>
          <w:rFonts w:ascii="Narkisim" w:hAnsi="Narkisim" w:cs="Narkisim"/>
          <w:rtl/>
        </w:rPr>
        <w:footnoteReference w:id="783"/>
      </w:r>
      <w:r w:rsidRPr="00A17FA2">
        <w:rPr>
          <w:rFonts w:ascii="Narkisim" w:hAnsi="Narkisim" w:cs="Narkisim"/>
          <w:rtl/>
        </w:rPr>
        <w:t>. ונח' ר' מאיר ורבנן אי ילפי' תנאי כפול וכו', דאינו סברא כ"כ</w:t>
      </w:r>
      <w:r w:rsidRPr="00A17FA2">
        <w:rPr>
          <w:rStyle w:val="ad"/>
          <w:rFonts w:ascii="Narkisim" w:hAnsi="Narkisim" w:cs="Narkisim"/>
          <w:rtl/>
        </w:rPr>
        <w:footnoteReference w:id="784"/>
      </w:r>
      <w:r w:rsidRPr="00A17FA2">
        <w:rPr>
          <w:rFonts w:ascii="Narkisim" w:hAnsi="Narkisim" w:cs="Narkisim"/>
          <w:rtl/>
        </w:rPr>
        <w:t>.</w:t>
      </w:r>
    </w:p>
    <w:p w14:paraId="3A7018F9" w14:textId="77777777" w:rsidR="00114D27" w:rsidRPr="00A17FA2" w:rsidRDefault="00000000" w:rsidP="005D6ACA">
      <w:pPr>
        <w:pStyle w:val="a7"/>
        <w:bidi/>
        <w:rPr>
          <w:rFonts w:ascii="Narkisim" w:hAnsi="Narkisim"/>
        </w:rPr>
      </w:pPr>
      <w:r w:rsidRPr="00A17FA2">
        <w:rPr>
          <w:rFonts w:ascii="Narkisim" w:hAnsi="Narkisim"/>
          <w:rtl/>
        </w:rPr>
        <w:t>אבל ב</w:t>
      </w:r>
      <w:r w:rsidRPr="00A17FA2">
        <w:rPr>
          <w:rFonts w:ascii="Narkisim" w:hAnsi="Narkisim"/>
          <w:b/>
          <w:bCs/>
          <w:rtl/>
        </w:rPr>
        <w:t>תוס' הרא"ש</w:t>
      </w:r>
      <w:r w:rsidRPr="00A17FA2">
        <w:rPr>
          <w:rFonts w:ascii="Narkisim" w:hAnsi="Narkisim"/>
          <w:rtl/>
        </w:rPr>
        <w:t xml:space="preserve"> כתב דאיכא יתור לאשמועינן דבעי כפול, מעתה כולה מילתא דתנאי ב"ג וב"ר הוה בדוקא, דאין מועיל תנאי אלא באותו ענין, ואותו לשון המפורש, ומיניה ילפי' לכוליה תנאים.</w:t>
      </w:r>
    </w:p>
    <w:p w14:paraId="797ACAC4" w14:textId="77777777" w:rsidR="00114D27" w:rsidRPr="00A17FA2" w:rsidRDefault="00000000" w:rsidP="005D6ACA">
      <w:pPr>
        <w:pStyle w:val="aa"/>
        <w:bidi/>
        <w:rPr>
          <w:rFonts w:ascii="Narkisim" w:hAnsi="Narkisim"/>
        </w:rPr>
      </w:pPr>
      <w:r w:rsidRPr="00A17FA2">
        <w:rPr>
          <w:rFonts w:ascii="Narkisim" w:hAnsi="Narkisim"/>
          <w:u w:val="single"/>
          <w:rtl/>
        </w:rPr>
        <w:t>בא"ד ש"מ דבעינן ממש כה"ג וכו' רוב מצות ע"י שליח</w:t>
      </w:r>
      <w:r w:rsidRPr="00A17FA2">
        <w:rPr>
          <w:rStyle w:val="ad"/>
          <w:rFonts w:ascii="Narkisim" w:hAnsi="Narkisim"/>
          <w:rtl/>
        </w:rPr>
        <w:footnoteReference w:id="785"/>
      </w:r>
      <w:r w:rsidRPr="00A17FA2">
        <w:rPr>
          <w:rFonts w:ascii="Narkisim" w:hAnsi="Narkisim"/>
          <w:rtl/>
        </w:rPr>
        <w:t>. וה</w:t>
      </w:r>
      <w:r w:rsidRPr="00A17FA2">
        <w:rPr>
          <w:rFonts w:ascii="Narkisim" w:hAnsi="Narkisim"/>
          <w:b/>
          <w:bCs/>
          <w:rtl/>
        </w:rPr>
        <w:t>מהר"ם שי"ף</w:t>
      </w:r>
      <w:r w:rsidRPr="00A17FA2">
        <w:rPr>
          <w:rFonts w:ascii="Narkisim" w:hAnsi="Narkisim"/>
          <w:rtl/>
        </w:rPr>
        <w:t xml:space="preserve"> ושאר אחרונים תמהו דתלי אי המעשה אפשר ע"י שליח</w:t>
      </w:r>
      <w:r w:rsidRPr="00A17FA2">
        <w:rPr>
          <w:rStyle w:val="ad"/>
          <w:rFonts w:ascii="Narkisim" w:hAnsi="Narkisim"/>
          <w:rtl/>
        </w:rPr>
        <w:footnoteReference w:id="786"/>
      </w:r>
      <w:r w:rsidRPr="00A17FA2">
        <w:rPr>
          <w:rFonts w:ascii="Narkisim" w:hAnsi="Narkisim"/>
          <w:rtl/>
        </w:rPr>
        <w:t>, וגבי אם בחקותי המעשה הוא תשלום השכר, והצוות הוה תנאי. ונתינת השכר אפשר ע"י שליח.</w:t>
      </w:r>
    </w:p>
    <w:p w14:paraId="76C1B7E3"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תפארת יעקב</w:t>
      </w:r>
      <w:r w:rsidRPr="00A17FA2">
        <w:rPr>
          <w:rFonts w:ascii="Narkisim" w:hAnsi="Narkisim"/>
          <w:rtl/>
        </w:rPr>
        <w:t xml:space="preserve"> ושו"ת </w:t>
      </w:r>
      <w:r w:rsidRPr="00A17FA2">
        <w:rPr>
          <w:rFonts w:ascii="Narkisim" w:hAnsi="Narkisim"/>
          <w:b/>
          <w:bCs/>
          <w:rtl/>
        </w:rPr>
        <w:t>חת"ס</w:t>
      </w:r>
      <w:r w:rsidRPr="00A17FA2">
        <w:rPr>
          <w:rFonts w:ascii="Narkisim" w:hAnsi="Narkisim"/>
          <w:rtl/>
        </w:rPr>
        <w:t xml:space="preserve"> (אה"ע ב צ) תי' דכוונת התוס' ע"פ הא דאי' (ב"מ פו:) </w:t>
      </w:r>
      <w:r w:rsidRPr="00A17FA2">
        <w:rPr>
          <w:rFonts w:ascii="Narkisim" w:hAnsi="Narkisim"/>
          <w:sz w:val="24"/>
          <w:rtl/>
        </w:rPr>
        <w:t>דמצוה שעושים ע"י שליח השכר הוא ע"י שליח</w:t>
      </w:r>
      <w:r w:rsidRPr="00A17FA2">
        <w:rPr>
          <w:rStyle w:val="ad"/>
          <w:rFonts w:ascii="Narkisim" w:hAnsi="Narkisim"/>
          <w:sz w:val="24"/>
          <w:rtl/>
        </w:rPr>
        <w:footnoteReference w:id="787"/>
      </w:r>
      <w:r w:rsidRPr="00A17FA2">
        <w:rPr>
          <w:rFonts w:ascii="Narkisim" w:hAnsi="Narkisim"/>
          <w:sz w:val="24"/>
          <w:rtl/>
        </w:rPr>
        <w:t>.</w:t>
      </w:r>
    </w:p>
    <w:p w14:paraId="00B874E2" w14:textId="77777777" w:rsidR="00114D27" w:rsidRPr="00A17FA2" w:rsidRDefault="00000000" w:rsidP="005D6ACA">
      <w:pPr>
        <w:bidi/>
        <w:rPr>
          <w:rFonts w:ascii="Narkisim" w:hAnsi="Narkisim" w:cs="Narkisim"/>
        </w:rPr>
      </w:pPr>
      <w:r w:rsidRPr="00A17FA2">
        <w:rPr>
          <w:rFonts w:ascii="Narkisim" w:hAnsi="Narkisim" w:cs="Narkisim"/>
          <w:u w:val="single"/>
          <w:rtl/>
        </w:rPr>
        <w:t>בא"ד ונראה דהלכה כר' מאיר וכו' כשמואל (בע"ב) ורבא סברי כוותיה וכו'.</w:t>
      </w:r>
      <w:r w:rsidRPr="00A17FA2">
        <w:rPr>
          <w:rFonts w:ascii="Narkisim" w:hAnsi="Narkisim" w:cs="Narkisim"/>
          <w:rtl/>
        </w:rPr>
        <w:t xml:space="preserve"> אבל ה</w:t>
      </w:r>
      <w:r w:rsidRPr="00A17FA2">
        <w:rPr>
          <w:rFonts w:ascii="Narkisim" w:hAnsi="Narkisim" w:cs="Narkisim"/>
          <w:b/>
          <w:bCs/>
          <w:rtl/>
        </w:rPr>
        <w:t>ראשונים</w:t>
      </w:r>
      <w:r w:rsidRPr="00A17FA2">
        <w:rPr>
          <w:rFonts w:ascii="Narkisim" w:hAnsi="Narkisim" w:cs="Narkisim"/>
          <w:rtl/>
        </w:rPr>
        <w:t xml:space="preserve"> הביאו ד</w:t>
      </w:r>
      <w:r w:rsidRPr="00A17FA2">
        <w:rPr>
          <w:rFonts w:ascii="Narkisim" w:hAnsi="Narkisim" w:cs="Narkisim"/>
          <w:b/>
          <w:bCs/>
          <w:rtl/>
        </w:rPr>
        <w:t>ר"ח</w:t>
      </w:r>
      <w:r w:rsidRPr="00A17FA2">
        <w:rPr>
          <w:rFonts w:ascii="Narkisim" w:hAnsi="Narkisim" w:cs="Narkisim"/>
          <w:rtl/>
        </w:rPr>
        <w:t xml:space="preserve"> פסק כרבנן. ו</w:t>
      </w:r>
      <w:r w:rsidRPr="00A17FA2">
        <w:rPr>
          <w:rFonts w:ascii="Narkisim" w:hAnsi="Narkisim" w:cs="Narkisim"/>
          <w:b/>
          <w:bCs/>
          <w:rtl/>
        </w:rPr>
        <w:t>רשב"ם</w:t>
      </w:r>
      <w:r w:rsidRPr="00A17FA2">
        <w:rPr>
          <w:rFonts w:ascii="Narkisim" w:hAnsi="Narkisim" w:cs="Narkisim"/>
          <w:rtl/>
        </w:rPr>
        <w:t xml:space="preserve"> </w:t>
      </w:r>
      <w:r w:rsidRPr="00A17FA2">
        <w:rPr>
          <w:rFonts w:ascii="Narkisim" w:hAnsi="Narkisim" w:cs="Narkisim"/>
          <w:sz w:val="20"/>
          <w:szCs w:val="20"/>
          <w:rtl/>
        </w:rPr>
        <w:t>(ב"ב קלז:)</w:t>
      </w:r>
      <w:r w:rsidRPr="00A17FA2">
        <w:rPr>
          <w:rFonts w:ascii="Narkisim" w:hAnsi="Narkisim" w:cs="Narkisim"/>
          <w:rtl/>
        </w:rPr>
        <w:t xml:space="preserve"> כתב דהא דשמואל פסק כר' מאיר בגיטין, היינו לכתחילה לרווחא דמילתא. ומיהו גבי דיני ממונות לא בעי תנאי כפול, אלא גילוי מילתא הוה כתנאי אפי' לא פי' כלום. </w:t>
      </w:r>
      <w:r w:rsidRPr="00A17FA2">
        <w:rPr>
          <w:rFonts w:ascii="Narkisim" w:hAnsi="Narkisim" w:cs="Narkisim"/>
          <w:szCs w:val="20"/>
          <w:rtl/>
        </w:rPr>
        <w:t>וה</w:t>
      </w:r>
      <w:r w:rsidRPr="00A17FA2">
        <w:rPr>
          <w:rFonts w:ascii="Narkisim" w:hAnsi="Narkisim" w:cs="Narkisim"/>
          <w:b/>
          <w:bCs/>
          <w:szCs w:val="20"/>
          <w:rtl/>
        </w:rPr>
        <w:t>רמב"ן</w:t>
      </w:r>
      <w:r w:rsidRPr="00A17FA2">
        <w:rPr>
          <w:rFonts w:ascii="Narkisim" w:hAnsi="Narkisim" w:cs="Narkisim"/>
          <w:szCs w:val="20"/>
          <w:rtl/>
        </w:rPr>
        <w:t xml:space="preserve"> פי' כוונתו דאף בגיטין וקידושין חששו רק לכתחילה</w:t>
      </w:r>
      <w:r w:rsidRPr="00A17FA2">
        <w:rPr>
          <w:rFonts w:ascii="Narkisim" w:hAnsi="Narkisim" w:cs="Narkisim"/>
          <w:rtl/>
        </w:rPr>
        <w:t>.</w:t>
      </w:r>
    </w:p>
    <w:p w14:paraId="3F68A77E"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תוס' רי"ד</w:t>
      </w:r>
      <w:r w:rsidRPr="00A17FA2">
        <w:rPr>
          <w:rFonts w:ascii="Narkisim" w:hAnsi="Narkisim"/>
          <w:rtl/>
        </w:rPr>
        <w:t xml:space="preserve"> </w:t>
      </w:r>
      <w:r w:rsidRPr="00A17FA2">
        <w:rPr>
          <w:rFonts w:ascii="Narkisim" w:hAnsi="Narkisim"/>
          <w:sz w:val="20"/>
          <w:szCs w:val="20"/>
          <w:rtl/>
        </w:rPr>
        <w:t xml:space="preserve">(עו.) </w:t>
      </w:r>
      <w:r w:rsidRPr="00A17FA2">
        <w:rPr>
          <w:rFonts w:ascii="Narkisim" w:hAnsi="Narkisim"/>
          <w:rtl/>
        </w:rPr>
        <w:t xml:space="preserve">כת' דשמואל תיקן שלא תאסר עליו עכשיו אם הוא כהן. </w:t>
      </w:r>
      <w:r w:rsidRPr="00A17FA2">
        <w:rPr>
          <w:rFonts w:ascii="Narkisim" w:hAnsi="Narkisim"/>
          <w:sz w:val="20"/>
          <w:szCs w:val="20"/>
          <w:rtl/>
        </w:rPr>
        <w:t>וה</w:t>
      </w:r>
      <w:r w:rsidRPr="00A17FA2">
        <w:rPr>
          <w:rFonts w:ascii="Narkisim" w:hAnsi="Narkisim"/>
          <w:b/>
          <w:bCs/>
          <w:sz w:val="20"/>
          <w:szCs w:val="20"/>
          <w:rtl/>
        </w:rPr>
        <w:t>רא"ש</w:t>
      </w:r>
      <w:r w:rsidRPr="00A17FA2">
        <w:rPr>
          <w:rFonts w:ascii="Narkisim" w:hAnsi="Narkisim"/>
          <w:sz w:val="20"/>
          <w:szCs w:val="20"/>
          <w:rtl/>
        </w:rPr>
        <w:t xml:space="preserve"> הקשה דאדרבה נפיק חורבא היכא דאתני ולא כפל, שיתירו אשת איש. (ע"ע בע"ב).</w:t>
      </w:r>
    </w:p>
    <w:p w14:paraId="2CEE58C1"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ראשונים</w:t>
      </w:r>
      <w:r w:rsidRPr="00A17FA2">
        <w:rPr>
          <w:rFonts w:ascii="Narkisim" w:hAnsi="Narkisim" w:cs="Narkisim"/>
          <w:rtl/>
        </w:rPr>
        <w:t xml:space="preserve"> הביאו דבשו"ת ה</w:t>
      </w:r>
      <w:r w:rsidRPr="00A17FA2">
        <w:rPr>
          <w:rFonts w:ascii="Narkisim" w:hAnsi="Narkisim" w:cs="Narkisim"/>
          <w:b/>
          <w:bCs/>
          <w:rtl/>
        </w:rPr>
        <w:t>רי"ף</w:t>
      </w:r>
      <w:r w:rsidRPr="00A17FA2">
        <w:rPr>
          <w:rFonts w:ascii="Narkisim" w:hAnsi="Narkisim" w:cs="Narkisim"/>
          <w:rtl/>
        </w:rPr>
        <w:t xml:space="preserve"> (לא) פסק דבממון לא בעינן תנאי כפול </w:t>
      </w:r>
      <w:r w:rsidRPr="00A17FA2">
        <w:rPr>
          <w:rFonts w:ascii="Narkisim" w:hAnsi="Narkisim" w:cs="Narkisim"/>
          <w:sz w:val="20"/>
          <w:szCs w:val="20"/>
          <w:rtl/>
        </w:rPr>
        <w:t>[וה</w:t>
      </w:r>
      <w:r w:rsidRPr="00A17FA2">
        <w:rPr>
          <w:rFonts w:ascii="Narkisim" w:hAnsi="Narkisim" w:cs="Narkisim"/>
          <w:b/>
          <w:bCs/>
          <w:sz w:val="20"/>
          <w:szCs w:val="20"/>
          <w:rtl/>
        </w:rPr>
        <w:t>רמב"ם</w:t>
      </w:r>
      <w:r w:rsidRPr="00A17FA2">
        <w:rPr>
          <w:rFonts w:ascii="Narkisim" w:hAnsi="Narkisim" w:cs="Narkisim"/>
          <w:sz w:val="20"/>
          <w:szCs w:val="20"/>
          <w:rtl/>
        </w:rPr>
        <w:t xml:space="preserve"> (זכיה ג ח, ואישות ו יד) הביא כן בשם </w:t>
      </w:r>
      <w:r w:rsidRPr="00A17FA2">
        <w:rPr>
          <w:rFonts w:ascii="Narkisim" w:hAnsi="Narkisim" w:cs="Narkisim"/>
          <w:b/>
          <w:bCs/>
          <w:sz w:val="20"/>
          <w:szCs w:val="20"/>
          <w:rtl/>
        </w:rPr>
        <w:t>מקצת</w:t>
      </w:r>
      <w:r w:rsidRPr="00A17FA2">
        <w:rPr>
          <w:rFonts w:ascii="Narkisim" w:hAnsi="Narkisim" w:cs="Narkisim"/>
          <w:sz w:val="20"/>
          <w:szCs w:val="20"/>
          <w:rtl/>
        </w:rPr>
        <w:t xml:space="preserve"> </w:t>
      </w:r>
      <w:r w:rsidRPr="00A17FA2">
        <w:rPr>
          <w:rFonts w:ascii="Narkisim" w:hAnsi="Narkisim" w:cs="Narkisim"/>
          <w:b/>
          <w:bCs/>
          <w:sz w:val="20"/>
          <w:szCs w:val="20"/>
          <w:rtl/>
        </w:rPr>
        <w:t>הגאונים</w:t>
      </w:r>
      <w:r w:rsidRPr="00A17FA2">
        <w:rPr>
          <w:rFonts w:ascii="Narkisim" w:hAnsi="Narkisim" w:cs="Narkisim"/>
          <w:rtl/>
        </w:rPr>
        <w:t>]. ודוקא בגיטין וקידושין צריך תנאי כפול. כ"פ ה</w:t>
      </w:r>
      <w:r w:rsidRPr="00A17FA2">
        <w:rPr>
          <w:rFonts w:ascii="Narkisim" w:hAnsi="Narkisim" w:cs="Narkisim"/>
          <w:b/>
          <w:bCs/>
          <w:rtl/>
        </w:rPr>
        <w:t>רמב"ם</w:t>
      </w:r>
      <w:r w:rsidRPr="00A17FA2">
        <w:rPr>
          <w:rFonts w:ascii="Narkisim" w:hAnsi="Narkisim" w:cs="Narkisim"/>
          <w:rtl/>
        </w:rPr>
        <w:t xml:space="preserve"> </w:t>
      </w:r>
      <w:r w:rsidRPr="00A17FA2">
        <w:rPr>
          <w:rFonts w:ascii="Narkisim" w:hAnsi="Narkisim" w:cs="Narkisim"/>
          <w:sz w:val="20"/>
          <w:szCs w:val="20"/>
          <w:rtl/>
        </w:rPr>
        <w:t>(אישות ו א)</w:t>
      </w:r>
      <w:r w:rsidRPr="00A17FA2">
        <w:rPr>
          <w:rFonts w:ascii="Narkisim" w:hAnsi="Narkisim" w:cs="Narkisim"/>
          <w:rtl/>
        </w:rPr>
        <w:t>.</w:t>
      </w:r>
    </w:p>
    <w:p w14:paraId="4ECFAA19"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xml:space="preserve"> </w:t>
      </w:r>
      <w:r w:rsidRPr="00A17FA2">
        <w:rPr>
          <w:rFonts w:ascii="Narkisim" w:hAnsi="Narkisim"/>
          <w:szCs w:val="20"/>
          <w:rtl/>
        </w:rPr>
        <w:t>(קידושין מט:</w:t>
      </w:r>
      <w:r w:rsidRPr="00A17FA2">
        <w:rPr>
          <w:rFonts w:ascii="Narkisim" w:hAnsi="Narkisim"/>
          <w:rtl/>
        </w:rPr>
        <w:t>,</w:t>
      </w:r>
      <w:r w:rsidRPr="00A17FA2">
        <w:rPr>
          <w:rFonts w:ascii="Narkisim" w:hAnsi="Narkisim"/>
          <w:sz w:val="20"/>
          <w:szCs w:val="20"/>
          <w:rtl/>
        </w:rPr>
        <w:t xml:space="preserve"> וכן הראב"ד על הרי"ף, והרמב"ן)</w:t>
      </w:r>
      <w:r w:rsidRPr="00A17FA2">
        <w:rPr>
          <w:rFonts w:ascii="Narkisim" w:hAnsi="Narkisim"/>
          <w:rtl/>
        </w:rPr>
        <w:t xml:space="preserve"> הקשו דעיקר תנאי כפול נאמר בממון</w:t>
      </w:r>
      <w:r w:rsidRPr="00A17FA2">
        <w:rPr>
          <w:rStyle w:val="ad"/>
          <w:rFonts w:ascii="Narkisim" w:hAnsi="Narkisim"/>
          <w:rtl/>
        </w:rPr>
        <w:footnoteReference w:id="788"/>
      </w:r>
      <w:r w:rsidRPr="00A17FA2">
        <w:rPr>
          <w:rFonts w:ascii="Narkisim" w:hAnsi="Narkisim"/>
          <w:rtl/>
        </w:rPr>
        <w:t xml:space="preserve">, בנחלת </w:t>
      </w:r>
      <w:r w:rsidRPr="00A17FA2">
        <w:rPr>
          <w:rFonts w:ascii="Narkisim" w:hAnsi="Narkisim"/>
          <w:rtl/>
        </w:rPr>
        <w:lastRenderedPageBreak/>
        <w:t>ב"ג וב"ר</w:t>
      </w:r>
      <w:r w:rsidRPr="00A17FA2">
        <w:rPr>
          <w:rStyle w:val="ad"/>
          <w:rFonts w:ascii="Narkisim" w:hAnsi="Narkisim"/>
          <w:rtl/>
        </w:rPr>
        <w:footnoteReference w:id="789"/>
      </w:r>
      <w:r w:rsidRPr="00A17FA2">
        <w:rPr>
          <w:rFonts w:ascii="Narkisim" w:hAnsi="Narkisim"/>
          <w:rtl/>
        </w:rPr>
        <w:t>.</w:t>
      </w:r>
    </w:p>
    <w:p w14:paraId="0FBD4D96"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(כאן בחי' וס' הזכות, מלחמות ביצה כ בדה"ר י. וכ"מ) כת' דר' מאיר ודאי איירי אף בתנאי בממון. אלא דכוונת הרי"ף דלא קי"ל כר' מאיר בממון, ורק בגיטין חששו להחמיר, מתקנת שמואל. וכ</w:t>
      </w:r>
      <w:r w:rsidRPr="00A17FA2">
        <w:rPr>
          <w:rFonts w:ascii="Narkisim" w:hAnsi="Narkisim"/>
          <w:b/>
          <w:bCs/>
          <w:rtl/>
        </w:rPr>
        <w:t>רשב"ם</w:t>
      </w:r>
      <w:r w:rsidRPr="00A17FA2">
        <w:rPr>
          <w:rFonts w:ascii="Narkisim" w:hAnsi="Narkisim"/>
          <w:rtl/>
        </w:rPr>
        <w:t xml:space="preserve"> (הנ"ל). אבל יש </w:t>
      </w:r>
      <w:r w:rsidRPr="00A17FA2">
        <w:rPr>
          <w:rFonts w:ascii="Narkisim" w:hAnsi="Narkisim"/>
          <w:b/>
          <w:bCs/>
          <w:rtl/>
        </w:rPr>
        <w:t>ראשונים</w:t>
      </w:r>
      <w:r w:rsidRPr="00A17FA2">
        <w:rPr>
          <w:rFonts w:ascii="Narkisim" w:hAnsi="Narkisim"/>
          <w:rtl/>
        </w:rPr>
        <w:t xml:space="preserve"> דנקטו דיש חילוק בעצם בין ממון לאיסור.</w:t>
      </w:r>
    </w:p>
    <w:p w14:paraId="6C56386D"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ראב"ד</w:t>
      </w:r>
      <w:r w:rsidRPr="00A17FA2">
        <w:rPr>
          <w:rFonts w:ascii="Narkisim" w:hAnsi="Narkisim"/>
          <w:rtl/>
        </w:rPr>
        <w:t xml:space="preserve"> (זכיה ג ח) ביאר דיש טעם גדול יש לזה, דאיך יתכן שזה מוכר קרקע, ואומר שאינו מוכר אא"כ יעשה כך, ונוציא אותו מידו כשלא קיים התנאי. אבל גיטין וקידושין אומדן דעת הוא מכיון שנתן לגרש ולקדש אין התנאים אלא כמפליג בדברים, ואין תנאי מועיל אא"כ חזקו בכפילו וכו'. ונחלת ב"ג וב"ר לא היתה מוחזקת ביד ישראל, ואינו דומה לקרקע המוחזק לו לאדם. </w:t>
      </w:r>
      <w:r w:rsidRPr="00A17FA2">
        <w:rPr>
          <w:rFonts w:ascii="Narkisim" w:hAnsi="Narkisim"/>
          <w:sz w:val="20"/>
          <w:szCs w:val="20"/>
          <w:rtl/>
        </w:rPr>
        <w:t>וביארו ה</w:t>
      </w:r>
      <w:r w:rsidRPr="00A17FA2">
        <w:rPr>
          <w:rFonts w:ascii="Narkisim" w:hAnsi="Narkisim"/>
          <w:b/>
          <w:bCs/>
          <w:sz w:val="20"/>
          <w:szCs w:val="20"/>
          <w:rtl/>
        </w:rPr>
        <w:t>אחרונים</w:t>
      </w:r>
      <w:r w:rsidRPr="00A17FA2">
        <w:rPr>
          <w:rFonts w:ascii="Narkisim" w:hAnsi="Narkisim"/>
          <w:sz w:val="20"/>
          <w:szCs w:val="20"/>
          <w:rtl/>
        </w:rPr>
        <w:t xml:space="preserve"> (שיע' ר' שמואל קידושין שעא) דקניני ממון הוה הסכמת האדם, ובזה מהני שעושה את המעשה ע"ד כן [ומהני מעשה על הצד, ודוקא מעשה אלים ל"מ על הצד]. וכן חלוקת הארץ הוה חלות גמור ע"פ הדיבור.</w:t>
      </w:r>
    </w:p>
    <w:p w14:paraId="42BF8BA2"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מאירי</w:t>
      </w:r>
      <w:r w:rsidRPr="00A17FA2">
        <w:rPr>
          <w:rFonts w:ascii="Narkisim" w:hAnsi="Narkisim"/>
          <w:rtl/>
        </w:rPr>
        <w:t xml:space="preserve"> (קידושין סא) כת' דשאני נחלת בני גד ובני ראובן היה ע"פ הדיבור.</w:t>
      </w:r>
    </w:p>
    <w:p w14:paraId="495C9E31" w14:textId="77777777" w:rsidR="00114D27" w:rsidRPr="00A17FA2" w:rsidRDefault="00000000" w:rsidP="005D6ACA">
      <w:pPr>
        <w:pStyle w:val="aa"/>
        <w:bidi/>
        <w:rPr>
          <w:rFonts w:ascii="Narkisim" w:hAnsi="Narkisim"/>
        </w:rPr>
      </w:pPr>
      <w:r w:rsidRPr="00A17FA2">
        <w:rPr>
          <w:rFonts w:ascii="Narkisim" w:hAnsi="Narkisim"/>
          <w:u w:val="single"/>
          <w:rtl/>
        </w:rPr>
        <w:t>בא"ד וכל הני מתני' איירי בדכפליה אע"פ שלא פירש וכו' ובכל ע"מ שבש"ס וכו' בעי כפילות</w:t>
      </w:r>
      <w:r w:rsidRPr="00A17FA2">
        <w:rPr>
          <w:rStyle w:val="ad"/>
          <w:rFonts w:ascii="Narkisim" w:hAnsi="Narkisim"/>
          <w:rtl/>
        </w:rPr>
        <w:footnoteReference w:id="790"/>
      </w:r>
      <w:r w:rsidRPr="00A17FA2">
        <w:rPr>
          <w:rFonts w:ascii="Narkisim" w:hAnsi="Narkisim"/>
          <w:rtl/>
        </w:rPr>
        <w:t xml:space="preserve">. וכ"כ </w:t>
      </w:r>
      <w:r w:rsidRPr="00A17FA2">
        <w:rPr>
          <w:rFonts w:ascii="Narkisim" w:hAnsi="Narkisim"/>
          <w:b/>
          <w:bCs/>
          <w:rtl/>
        </w:rPr>
        <w:t>תוס'</w:t>
      </w:r>
      <w:r w:rsidRPr="00A17FA2">
        <w:rPr>
          <w:rFonts w:ascii="Narkisim" w:hAnsi="Narkisim"/>
          <w:rtl/>
        </w:rPr>
        <w:t xml:space="preserve"> [סוכה מא:, קידושין ו:] וה</w:t>
      </w:r>
      <w:r w:rsidRPr="00A17FA2">
        <w:rPr>
          <w:rFonts w:ascii="Narkisim" w:hAnsi="Narkisim"/>
          <w:b/>
          <w:bCs/>
          <w:rtl/>
        </w:rPr>
        <w:t>רא"ש</w:t>
      </w:r>
      <w:r w:rsidRPr="00A17FA2">
        <w:rPr>
          <w:rFonts w:ascii="Narkisim" w:hAnsi="Narkisim"/>
          <w:rtl/>
        </w:rPr>
        <w:t xml:space="preserve"> (כאן ח, וב"ב ח מח, והג' מיימוניות לולב ח ר) דבכולהו תנאי דמתניתין לא דק לפרש אם נעשו כהלכתן. ובכל תנאי צריך לעשות כמסקנא דהכא.</w:t>
      </w:r>
    </w:p>
    <w:p w14:paraId="012D9D90" w14:textId="77777777" w:rsidR="00114D27" w:rsidRPr="00A17FA2" w:rsidRDefault="00000000" w:rsidP="005D6ACA">
      <w:pPr>
        <w:pStyle w:val="aa"/>
        <w:bidi/>
        <w:rPr>
          <w:rFonts w:ascii="Narkisim" w:hAnsi="Narkisim"/>
        </w:rPr>
      </w:pPr>
      <w:r w:rsidRPr="00A17FA2">
        <w:rPr>
          <w:rFonts w:ascii="Narkisim" w:hAnsi="Narkisim"/>
          <w:u w:val="single"/>
          <w:rtl/>
        </w:rPr>
        <w:t>בא"ד ובכ"מ בעינן ת"כ אלא דוקא בשתויי יין דהוה איסורי וכו' בסוטה אית ביה ממונא, שאר כסות וכו'.</w:t>
      </w:r>
      <w:r w:rsidRPr="00A17FA2">
        <w:rPr>
          <w:rFonts w:ascii="Narkisim" w:hAnsi="Narkisim"/>
          <w:rtl/>
        </w:rPr>
        <w:t xml:space="preserve"> אבל לדעת ה</w:t>
      </w:r>
      <w:r w:rsidRPr="00A17FA2">
        <w:rPr>
          <w:rFonts w:ascii="Narkisim" w:hAnsi="Narkisim"/>
          <w:b/>
          <w:bCs/>
          <w:rtl/>
        </w:rPr>
        <w:t>רי"ף</w:t>
      </w:r>
      <w:r w:rsidRPr="00A17FA2">
        <w:rPr>
          <w:rFonts w:ascii="Narkisim" w:hAnsi="Narkisim"/>
          <w:rtl/>
        </w:rPr>
        <w:t xml:space="preserve"> לכאורה מתפרש הירושלמי להיפך.</w:t>
      </w:r>
    </w:p>
    <w:p w14:paraId="4E025608" w14:textId="77777777" w:rsidR="00114D27" w:rsidRPr="00A17FA2" w:rsidRDefault="00000000" w:rsidP="005D6ACA">
      <w:pPr>
        <w:bidi/>
        <w:rPr>
          <w:rFonts w:ascii="Narkisim" w:hAnsi="Narkisim" w:cs="Narkisim"/>
        </w:rPr>
      </w:pPr>
      <w:r w:rsidRPr="00A17FA2">
        <w:rPr>
          <w:rFonts w:ascii="Narkisim" w:hAnsi="Narkisim" w:cs="Narkisim"/>
          <w:u w:val="single"/>
          <w:rtl/>
        </w:rPr>
        <w:t>בא"ד וג' ענינים יש וכו' ויש מקומות דלא בעי אלא גילוי דעת וכו'.</w:t>
      </w:r>
      <w:r w:rsidRPr="00A17FA2">
        <w:rPr>
          <w:rFonts w:ascii="Narkisim" w:hAnsi="Narkisim" w:cs="Narkisim"/>
          <w:rtl/>
        </w:rPr>
        <w:t xml:space="preserve"> [וכ"כ </w:t>
      </w:r>
      <w:r w:rsidRPr="00A17FA2">
        <w:rPr>
          <w:rFonts w:ascii="Narkisim" w:hAnsi="Narkisim" w:cs="Narkisim"/>
          <w:b/>
          <w:bCs/>
          <w:rtl/>
        </w:rPr>
        <w:t>תוס</w:t>
      </w:r>
      <w:r w:rsidRPr="00A17FA2">
        <w:rPr>
          <w:rFonts w:ascii="Narkisim" w:hAnsi="Narkisim" w:cs="Narkisim"/>
          <w:rtl/>
        </w:rPr>
        <w:t>' בכ"מ]. ועד"ז הק' ה</w:t>
      </w:r>
      <w:r w:rsidRPr="00A17FA2">
        <w:rPr>
          <w:rFonts w:ascii="Narkisim" w:hAnsi="Narkisim" w:cs="Narkisim"/>
          <w:b/>
          <w:bCs/>
          <w:rtl/>
        </w:rPr>
        <w:t>ראשונים</w:t>
      </w:r>
      <w:r w:rsidRPr="00A17FA2">
        <w:rPr>
          <w:rFonts w:ascii="Narkisim" w:hAnsi="Narkisim" w:cs="Narkisim"/>
          <w:rtl/>
        </w:rPr>
        <w:t xml:space="preserve"> בכ"מ (ע' רשב"א בע"ב) בהא דסמכינן אאומדנא, והא לא כפליה לתנאיה ולא התנה הן קודם ללאו.</w:t>
      </w:r>
    </w:p>
    <w:p w14:paraId="4AAB5E01"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רשב"ם</w:t>
      </w:r>
      <w:r w:rsidRPr="00A17FA2">
        <w:rPr>
          <w:rFonts w:ascii="Narkisim" w:hAnsi="Narkisim"/>
          <w:rtl/>
        </w:rPr>
        <w:t xml:space="preserve"> (ב"ב קלז:) כת' דבדיני ממונות סמכינן אאומדנא ול"צ תנאי, דלא קי"ל כר' מאיר. ומשמע מדבריו דלר"מ צריך תנאי כפול ול"מ אומדנא כלל.</w:t>
      </w:r>
    </w:p>
    <w:p w14:paraId="2B421D4A" w14:textId="77777777" w:rsidR="00114D27" w:rsidRPr="00A17FA2" w:rsidRDefault="00000000" w:rsidP="005D6ACA">
      <w:pPr>
        <w:pStyle w:val="a8"/>
        <w:bidi/>
        <w:rPr>
          <w:rFonts w:ascii="Narkisim" w:hAnsi="Narkisim"/>
        </w:rPr>
      </w:pPr>
      <w:r w:rsidRPr="00A17FA2">
        <w:rPr>
          <w:rFonts w:ascii="Narkisim" w:hAnsi="Narkisim"/>
          <w:rtl/>
        </w:rPr>
        <w:t>ודעת תוס' דמח' רבנן ור' מאיר אי סגי בלשון התנאי, או צריך לכפול תנאו דומיא דבני גד. אבל לדעת רשב"ם מבואר דנח' בעיקר התנאי. וה</w:t>
      </w:r>
      <w:r w:rsidRPr="00A17FA2">
        <w:rPr>
          <w:rFonts w:ascii="Narkisim" w:hAnsi="Narkisim"/>
          <w:b/>
          <w:bCs/>
          <w:rtl/>
        </w:rPr>
        <w:t>אחרונים</w:t>
      </w:r>
      <w:r w:rsidRPr="00A17FA2">
        <w:rPr>
          <w:rFonts w:ascii="Narkisim" w:hAnsi="Narkisim"/>
          <w:rtl/>
        </w:rPr>
        <w:t xml:space="preserve"> ביארו די"ל דאומדנא מהני להחשב תנאי, אלא דלר' מאיר ילפי' מבני גד ובני ראובן דצריך דיבור להדיא בתנאי, ולא סמכינן אאומדנא דבכלל לאו אתה שומע הן</w:t>
      </w:r>
      <w:r w:rsidRPr="00A17FA2">
        <w:rPr>
          <w:rStyle w:val="ad"/>
          <w:rFonts w:ascii="Narkisim" w:hAnsi="Narkisim"/>
          <w:rtl/>
        </w:rPr>
        <w:footnoteReference w:id="791"/>
      </w:r>
      <w:r w:rsidRPr="00A17FA2">
        <w:rPr>
          <w:rFonts w:ascii="Narkisim" w:hAnsi="Narkisim"/>
          <w:rtl/>
        </w:rPr>
        <w:t>.</w:t>
      </w:r>
    </w:p>
    <w:p w14:paraId="226A59F4" w14:textId="77777777" w:rsidR="00114D27" w:rsidRPr="00A17FA2" w:rsidRDefault="00000000" w:rsidP="005D6ACA">
      <w:pPr>
        <w:bidi/>
        <w:rPr>
          <w:rFonts w:ascii="Narkisim" w:hAnsi="Narkisim" w:cs="Narkisim"/>
        </w:rPr>
      </w:pPr>
      <w:r w:rsidRPr="00A17FA2">
        <w:rPr>
          <w:rFonts w:ascii="Narkisim" w:hAnsi="Narkisim" w:cs="Narkisim"/>
          <w:u w:val="single"/>
          <w:rtl/>
        </w:rPr>
        <w:t>שם. וג' ענינים יש, דיש מקומות דבעינן תנאי גמור וכו' ויש מקומות וכו'</w:t>
      </w:r>
      <w:r w:rsidRPr="00A17FA2">
        <w:rPr>
          <w:rFonts w:ascii="Narkisim" w:hAnsi="Narkisim" w:cs="Narkisim"/>
          <w:rtl/>
        </w:rPr>
        <w:t>. ותוס' לא פירטו הכלל מתי מהני אומדנא, ולכאור' משמע דתלי אי הוה אומדנא ברורה</w:t>
      </w:r>
      <w:r w:rsidRPr="00A17FA2">
        <w:rPr>
          <w:rStyle w:val="ad"/>
          <w:rFonts w:ascii="Narkisim" w:hAnsi="Narkisim" w:cs="Narkisim"/>
          <w:rtl/>
        </w:rPr>
        <w:footnoteReference w:id="792"/>
      </w:r>
      <w:r w:rsidRPr="00A17FA2">
        <w:rPr>
          <w:rFonts w:ascii="Narkisim" w:hAnsi="Narkisim" w:cs="Narkisim"/>
          <w:rtl/>
        </w:rPr>
        <w:t>. ועוד יש שפי' דדוקא היכא דעיקר המעשה נעשית מחמת דבר זה אמרי' דהוה אומדנא לבטל, והיכא דהוה תנאי צדדי בעינן פרשת תנאים.</w:t>
      </w:r>
    </w:p>
    <w:p w14:paraId="6509B6B6"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xml:space="preserve"> (כתובות צז. ד"ה זבין) כת' דבמקום דאין רגילות למכור מטלטלין כדי לעלות ל"מ גילוי דעת, ובעי תנאי כפול. [וצ"ב דמ"מ הרי גילה דעתו דעושה עד"כ, ומבואר דבעינן שיתפרש בכך המעשה].</w:t>
      </w:r>
    </w:p>
    <w:p w14:paraId="40B3527D"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ו</w:t>
      </w:r>
      <w:r w:rsidRPr="00A17FA2">
        <w:rPr>
          <w:rFonts w:ascii="Narkisim" w:hAnsi="Narkisim" w:cs="Narkisim"/>
          <w:b/>
          <w:bCs/>
          <w:rtl/>
        </w:rPr>
        <w:t>תוס</w:t>
      </w:r>
      <w:r w:rsidRPr="00A17FA2">
        <w:rPr>
          <w:rFonts w:ascii="Narkisim" w:hAnsi="Narkisim" w:cs="Narkisim"/>
          <w:rtl/>
        </w:rPr>
        <w:t xml:space="preserve">' (קידושין ו:) כת' עפ"ז דמתנה ע"מ להחזיר אי"צ תנאי כפול, דהוה בכלל המקומות דסגי בתנאי בעלמא. אבל </w:t>
      </w:r>
      <w:r w:rsidRPr="00A17FA2">
        <w:rPr>
          <w:rFonts w:ascii="Narkisim" w:hAnsi="Narkisim" w:cs="Narkisim"/>
          <w:b/>
          <w:bCs/>
          <w:rtl/>
        </w:rPr>
        <w:t>תוס'</w:t>
      </w:r>
      <w:r w:rsidRPr="00A17FA2">
        <w:rPr>
          <w:rFonts w:ascii="Narkisim" w:hAnsi="Narkisim" w:cs="Narkisim"/>
          <w:rtl/>
        </w:rPr>
        <w:t xml:space="preserve"> (סוכה מא: וכ"מ ושאר ראשונים) נקטו דהתם נמי צריך תנאי כפול, אלא שהגמ' קיצרה. והראשונים ביארו דכיון דצריך תנאי, צריך כל לשון התנאי.</w:t>
      </w:r>
    </w:p>
    <w:p w14:paraId="3A704E3E"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וה</w:t>
      </w:r>
      <w:r w:rsidRPr="00A17FA2">
        <w:rPr>
          <w:rFonts w:ascii="Narkisim" w:hAnsi="Narkisim" w:cs="Narkisim"/>
          <w:b/>
          <w:bCs/>
          <w:rtl/>
        </w:rPr>
        <w:t>רשב"א</w:t>
      </w:r>
      <w:r w:rsidRPr="00A17FA2">
        <w:rPr>
          <w:rFonts w:ascii="Narkisim" w:hAnsi="Narkisim" w:cs="Narkisim"/>
          <w:rtl/>
        </w:rPr>
        <w:t xml:space="preserve"> (בע"ב, בשם תוס') הק' דאף בתנאי 'אם מתי' נימא דיהני גילוי דעת [דמגרש ע"ד מיתה], ואמאי הוצרך שמואל לתקן תנאי כפול. וה</w:t>
      </w:r>
      <w:r w:rsidRPr="00A17FA2">
        <w:rPr>
          <w:rFonts w:ascii="Narkisim" w:hAnsi="Narkisim" w:cs="Narkisim"/>
          <w:b/>
          <w:bCs/>
          <w:rtl/>
        </w:rPr>
        <w:t>רשב"א</w:t>
      </w:r>
      <w:r w:rsidRPr="00A17FA2">
        <w:rPr>
          <w:rFonts w:ascii="Narkisim" w:hAnsi="Narkisim" w:cs="Narkisim"/>
          <w:rtl/>
        </w:rPr>
        <w:t xml:space="preserve"> (בתי' הב') כת' דכל הנך דמהני גילוי דעת הוה דלא כר' מאיר. </w:t>
      </w:r>
      <w:r w:rsidRPr="00A17FA2">
        <w:rPr>
          <w:rFonts w:ascii="Narkisim" w:hAnsi="Narkisim" w:cs="Narkisim"/>
          <w:szCs w:val="20"/>
          <w:rtl/>
        </w:rPr>
        <w:t>[וכדעת רשב"ם הנ"ל</w:t>
      </w:r>
      <w:r w:rsidRPr="00A17FA2">
        <w:rPr>
          <w:rFonts w:ascii="Narkisim" w:hAnsi="Narkisim" w:cs="Narkisim"/>
          <w:rtl/>
        </w:rPr>
        <w:t>]. ולדעת ר' מאיר צריך להתנות דוקא בגדרי התנאי.</w:t>
      </w:r>
    </w:p>
    <w:p w14:paraId="01766948" w14:textId="77777777" w:rsidR="00114D27" w:rsidRPr="00A17FA2" w:rsidRDefault="00000000" w:rsidP="005D6ACA">
      <w:pPr>
        <w:bidi/>
        <w:rPr>
          <w:rFonts w:ascii="Narkisim" w:hAnsi="Narkisim" w:cs="Narkisim"/>
        </w:rPr>
      </w:pPr>
      <w:r w:rsidRPr="00A17FA2">
        <w:rPr>
          <w:rFonts w:ascii="Narkisim" w:hAnsi="Narkisim" w:cs="Narkisim"/>
          <w:rtl/>
        </w:rPr>
        <w:lastRenderedPageBreak/>
        <w:t>וה</w:t>
      </w:r>
      <w:r w:rsidRPr="00A17FA2">
        <w:rPr>
          <w:rFonts w:ascii="Narkisim" w:hAnsi="Narkisim" w:cs="Narkisim"/>
          <w:b/>
          <w:bCs/>
          <w:rtl/>
        </w:rPr>
        <w:t>רשב"א</w:t>
      </w:r>
      <w:r w:rsidRPr="00A17FA2">
        <w:rPr>
          <w:rFonts w:ascii="Narkisim" w:hAnsi="Narkisim" w:cs="Narkisim"/>
          <w:rtl/>
        </w:rPr>
        <w:t xml:space="preserve"> </w:t>
      </w:r>
      <w:r w:rsidRPr="00A17FA2">
        <w:rPr>
          <w:rFonts w:ascii="Narkisim" w:hAnsi="Narkisim" w:cs="Narkisim"/>
          <w:szCs w:val="20"/>
          <w:rtl/>
        </w:rPr>
        <w:t xml:space="preserve">(בת' הא', וכן הרמב"ן בס' הזכות הביא </w:t>
      </w:r>
      <w:r w:rsidRPr="00A17FA2">
        <w:rPr>
          <w:rFonts w:ascii="Narkisim" w:hAnsi="Narkisim" w:cs="Narkisim"/>
          <w:b/>
          <w:bCs/>
          <w:szCs w:val="20"/>
          <w:rtl/>
        </w:rPr>
        <w:t>י"א</w:t>
      </w:r>
      <w:r w:rsidRPr="00A17FA2">
        <w:rPr>
          <w:rFonts w:ascii="Narkisim" w:hAnsi="Narkisim" w:cs="Narkisim"/>
          <w:szCs w:val="20"/>
          <w:rtl/>
        </w:rPr>
        <w:t>)</w:t>
      </w:r>
      <w:r w:rsidRPr="00A17FA2">
        <w:rPr>
          <w:rFonts w:ascii="Narkisim" w:hAnsi="Narkisim" w:cs="Narkisim"/>
          <w:rtl/>
        </w:rPr>
        <w:t xml:space="preserve"> כת' דטפי עדיף גילוי דעת מתנאי דאינו כהילכתו. דכיון דהתנה, ולא התנה כהלכתו גלי דעתיה שאינו חושש בקיומו</w:t>
      </w:r>
      <w:r w:rsidRPr="00A17FA2">
        <w:rPr>
          <w:rStyle w:val="ad"/>
          <w:rFonts w:ascii="Narkisim" w:hAnsi="Narkisim" w:cs="Narkisim"/>
          <w:rtl/>
        </w:rPr>
        <w:footnoteReference w:id="793"/>
      </w:r>
      <w:r w:rsidRPr="00A17FA2">
        <w:rPr>
          <w:rFonts w:ascii="Narkisim" w:hAnsi="Narkisim" w:cs="Narkisim"/>
          <w:rtl/>
        </w:rPr>
        <w:t>. ואינו רוצה בביטול המעשה אע"פ שתתבטל התנאי</w:t>
      </w:r>
      <w:r w:rsidRPr="00A17FA2">
        <w:rPr>
          <w:rStyle w:val="ad"/>
          <w:rFonts w:ascii="Narkisim" w:hAnsi="Narkisim" w:cs="Narkisim"/>
          <w:rtl/>
        </w:rPr>
        <w:footnoteReference w:id="794"/>
      </w:r>
      <w:r w:rsidRPr="00A17FA2">
        <w:rPr>
          <w:rFonts w:ascii="Narkisim" w:hAnsi="Narkisim" w:cs="Narkisim"/>
          <w:rtl/>
        </w:rPr>
        <w:t>.</w:t>
      </w:r>
      <w:r w:rsidRPr="00A17FA2">
        <w:rPr>
          <w:rStyle w:val="ad"/>
          <w:rFonts w:ascii="Narkisim" w:hAnsi="Narkisim" w:cs="Narkisim"/>
          <w:rtl/>
        </w:rPr>
        <w:footnoteReference w:id="795"/>
      </w:r>
      <w:r w:rsidRPr="00A17FA2">
        <w:rPr>
          <w:rFonts w:ascii="Narkisim" w:hAnsi="Narkisim" w:cs="Narkisim"/>
          <w:rtl/>
        </w:rPr>
        <w:t xml:space="preserve"> וע"ע זכרון שמואל (ס"ס מו).</w:t>
      </w:r>
    </w:p>
    <w:p w14:paraId="36B1B0F2" w14:textId="77777777" w:rsidR="00114D27" w:rsidRPr="00A17FA2" w:rsidRDefault="00000000" w:rsidP="005D6ACA">
      <w:pPr>
        <w:pStyle w:val="a7"/>
        <w:bidi/>
        <w:rPr>
          <w:rFonts w:ascii="Narkisim" w:hAnsi="Narkisim"/>
        </w:rPr>
      </w:pPr>
      <w:r w:rsidRPr="00A17FA2">
        <w:rPr>
          <w:rFonts w:ascii="Narkisim" w:hAnsi="Narkisim"/>
          <w:rtl/>
        </w:rPr>
        <w:t>ועד"ז כת' ה</w:t>
      </w:r>
      <w:r w:rsidRPr="00A17FA2">
        <w:rPr>
          <w:rFonts w:ascii="Narkisim" w:hAnsi="Narkisim"/>
          <w:b/>
          <w:bCs/>
          <w:rtl/>
        </w:rPr>
        <w:t>בעה"מ</w:t>
      </w:r>
      <w:r w:rsidRPr="00A17FA2">
        <w:rPr>
          <w:rFonts w:ascii="Narkisim" w:hAnsi="Narkisim"/>
          <w:sz w:val="20"/>
          <w:szCs w:val="20"/>
          <w:rtl/>
        </w:rPr>
        <w:t xml:space="preserve"> (ביצה כ, י. בדה"ר)</w:t>
      </w:r>
      <w:r w:rsidRPr="00A17FA2">
        <w:rPr>
          <w:rStyle w:val="ad"/>
          <w:rFonts w:ascii="Narkisim" w:hAnsi="Narkisim"/>
          <w:sz w:val="20"/>
          <w:szCs w:val="20"/>
          <w:rtl/>
        </w:rPr>
        <w:footnoteReference w:id="796"/>
      </w:r>
      <w:r w:rsidRPr="00A17FA2">
        <w:rPr>
          <w:rFonts w:ascii="Narkisim" w:hAnsi="Narkisim"/>
          <w:rtl/>
        </w:rPr>
        <w:t xml:space="preserve"> דכשהוציא התנאי בשפתיו ל"מ אומדנא. דהיכא דיש גילוי דעת בעלמא אמרי' דאילו היה מוציא בפיו היה מוציאו כהלכה, וכתנאי בני גד וב"ר</w:t>
      </w:r>
      <w:r w:rsidRPr="00A17FA2">
        <w:rPr>
          <w:rStyle w:val="ad"/>
          <w:rFonts w:ascii="Narkisim" w:hAnsi="Narkisim"/>
          <w:rtl/>
        </w:rPr>
        <w:footnoteReference w:id="797"/>
      </w:r>
      <w:r w:rsidRPr="00A17FA2">
        <w:rPr>
          <w:rFonts w:ascii="Narkisim" w:hAnsi="Narkisim"/>
          <w:rtl/>
        </w:rPr>
        <w:t>. אבל היכא דהוציא בפיו שלא כהלכה אין תנאו כלום, וילפינן מבני גד וב"ר דאף בממון צריך לכפול תנאו</w:t>
      </w:r>
      <w:r w:rsidRPr="00A17FA2">
        <w:rPr>
          <w:rStyle w:val="ad"/>
          <w:rFonts w:ascii="Narkisim" w:hAnsi="Narkisim"/>
          <w:rtl/>
        </w:rPr>
        <w:footnoteReference w:id="798"/>
      </w:r>
      <w:r w:rsidRPr="00A17FA2">
        <w:rPr>
          <w:rFonts w:ascii="Narkisim" w:hAnsi="Narkisim"/>
          <w:rtl/>
        </w:rPr>
        <w:t>.</w:t>
      </w:r>
    </w:p>
    <w:p w14:paraId="59DDF9D2"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רמב"ן</w:t>
      </w:r>
      <w:r w:rsidRPr="00A17FA2">
        <w:rPr>
          <w:rFonts w:ascii="Narkisim" w:hAnsi="Narkisim" w:cs="Narkisim"/>
          <w:rtl/>
        </w:rPr>
        <w:t xml:space="preserve"> (ס' הזכות) דחה</w:t>
      </w:r>
      <w:r w:rsidRPr="00A17FA2">
        <w:rPr>
          <w:rStyle w:val="ad"/>
          <w:rFonts w:ascii="Narkisim" w:hAnsi="Narkisim" w:cs="Narkisim"/>
          <w:rtl/>
        </w:rPr>
        <w:footnoteReference w:id="799"/>
      </w:r>
      <w:r w:rsidRPr="00A17FA2">
        <w:rPr>
          <w:rFonts w:ascii="Narkisim" w:hAnsi="Narkisim" w:cs="Narkisim"/>
          <w:rtl/>
        </w:rPr>
        <w:t xml:space="preserve"> דאין לתלות דיני ממונות בגזירות הכתוב</w:t>
      </w:r>
      <w:r w:rsidRPr="00A17FA2">
        <w:rPr>
          <w:rStyle w:val="ad"/>
          <w:rFonts w:ascii="Narkisim" w:hAnsi="Narkisim" w:cs="Narkisim"/>
          <w:rtl/>
        </w:rPr>
        <w:footnoteReference w:id="800"/>
      </w:r>
      <w:r w:rsidRPr="00A17FA2">
        <w:rPr>
          <w:rFonts w:ascii="Narkisim" w:hAnsi="Narkisim" w:cs="Narkisim"/>
          <w:rtl/>
        </w:rPr>
        <w:t>, אלא הוה דברים שהדעת נוטה לדין. ומי שמתנה אם אלך וכו', ודאי גילה דעתו בביטול המכירה יותר ממי שרמז שעושה על דעת לעלות לאר"י</w:t>
      </w:r>
      <w:r w:rsidRPr="00A17FA2">
        <w:rPr>
          <w:rStyle w:val="ad"/>
          <w:rFonts w:ascii="Narkisim" w:hAnsi="Narkisim" w:cs="Narkisim"/>
          <w:rtl/>
        </w:rPr>
        <w:footnoteReference w:id="801"/>
      </w:r>
      <w:r w:rsidRPr="00A17FA2">
        <w:rPr>
          <w:rFonts w:ascii="Narkisim" w:hAnsi="Narkisim" w:cs="Narkisim"/>
          <w:rtl/>
        </w:rPr>
        <w:t>.</w:t>
      </w:r>
    </w:p>
    <w:p w14:paraId="33C5E4A7" w14:textId="77777777" w:rsidR="00114D27" w:rsidRPr="00A17FA2" w:rsidRDefault="00000000" w:rsidP="005D6ACA">
      <w:pPr>
        <w:pStyle w:val="aa"/>
        <w:bidi/>
        <w:rPr>
          <w:rFonts w:ascii="Narkisim" w:hAnsi="Narkisim"/>
        </w:rPr>
      </w:pPr>
      <w:r w:rsidRPr="00A17FA2">
        <w:rPr>
          <w:rFonts w:ascii="Narkisim" w:hAnsi="Narkisim"/>
          <w:u w:val="single"/>
          <w:rtl/>
        </w:rPr>
        <w:t>תוד"ה אלא</w:t>
      </w:r>
      <w:r w:rsidRPr="00A17FA2">
        <w:rPr>
          <w:rFonts w:ascii="Narkisim" w:hAnsi="Narkisim"/>
          <w:rtl/>
        </w:rPr>
        <w:t>. לאו משום דל"ל לרבא כל האומר ע"מ כאומר מעכשיו. דלמ"ד מעכשיו ניחא, וכדאמר רב אשי [בסוף הסוגיא]. ותוס' תי' דרצה ליישב לרבנן. והרשב"א כת' דתי' לסברת המקשן.</w:t>
      </w:r>
    </w:p>
    <w:p w14:paraId="49E19BB5" w14:textId="77777777" w:rsidR="00114D27" w:rsidRPr="00A17FA2" w:rsidRDefault="00000000" w:rsidP="005D6ACA">
      <w:pPr>
        <w:pStyle w:val="3"/>
        <w:bidi/>
        <w:rPr>
          <w:rFonts w:ascii="Narkisim" w:hAnsi="Narkisim"/>
        </w:rPr>
      </w:pPr>
      <w:r w:rsidRPr="00A17FA2">
        <w:rPr>
          <w:rFonts w:ascii="Narkisim" w:hAnsi="Narkisim"/>
          <w:rtl/>
        </w:rPr>
        <w:t>דף עה:</w:t>
      </w:r>
    </w:p>
    <w:p w14:paraId="6F1F3BB4" w14:textId="77777777" w:rsidR="00114D27" w:rsidRPr="00A17FA2" w:rsidRDefault="00000000" w:rsidP="005D6ACA">
      <w:pPr>
        <w:bidi/>
        <w:rPr>
          <w:rFonts w:ascii="Narkisim" w:hAnsi="Narkisim" w:cs="Narkisim"/>
        </w:rPr>
      </w:pPr>
      <w:r w:rsidRPr="00A17FA2">
        <w:rPr>
          <w:rFonts w:ascii="Narkisim" w:hAnsi="Narkisim" w:cs="Narkisim"/>
          <w:u w:val="single"/>
          <w:rtl/>
        </w:rPr>
        <w:t>תוד"ה דתנאי ומעשה בדבר אחד.</w:t>
      </w:r>
      <w:r w:rsidRPr="00A17FA2">
        <w:rPr>
          <w:rFonts w:ascii="Narkisim" w:hAnsi="Narkisim" w:cs="Narkisim"/>
          <w:rtl/>
        </w:rPr>
        <w:t xml:space="preserve"> פי' שהתנאי סותר למעשה. ו</w:t>
      </w:r>
      <w:r w:rsidRPr="00A17FA2">
        <w:rPr>
          <w:rFonts w:ascii="Narkisim" w:hAnsi="Narkisim" w:cs="Narkisim"/>
          <w:b/>
          <w:bCs/>
          <w:rtl/>
        </w:rPr>
        <w:t>תוס'</w:t>
      </w:r>
      <w:r w:rsidRPr="00A17FA2">
        <w:rPr>
          <w:rFonts w:ascii="Narkisim" w:hAnsi="Narkisim" w:cs="Narkisim"/>
          <w:rtl/>
        </w:rPr>
        <w:t xml:space="preserve"> </w:t>
      </w:r>
      <w:r w:rsidRPr="00A17FA2">
        <w:rPr>
          <w:rFonts w:ascii="Narkisim" w:hAnsi="Narkisim" w:cs="Narkisim"/>
          <w:sz w:val="20"/>
          <w:szCs w:val="20"/>
          <w:rtl/>
        </w:rPr>
        <w:t>(ב"ב קלז: וקידושין ו:)</w:t>
      </w:r>
      <w:r w:rsidRPr="00A17FA2">
        <w:rPr>
          <w:rFonts w:ascii="Narkisim" w:hAnsi="Narkisim" w:cs="Narkisim"/>
          <w:rtl/>
        </w:rPr>
        <w:t xml:space="preserve"> כתבו בחד תי' </w:t>
      </w:r>
      <w:r w:rsidRPr="00A17FA2">
        <w:rPr>
          <w:rFonts w:ascii="Narkisim" w:hAnsi="Narkisim" w:cs="Narkisim"/>
          <w:sz w:val="20"/>
          <w:szCs w:val="20"/>
          <w:rtl/>
        </w:rPr>
        <w:t>[וכ"כ ה</w:t>
      </w:r>
      <w:r w:rsidRPr="00A17FA2">
        <w:rPr>
          <w:rFonts w:ascii="Narkisim" w:hAnsi="Narkisim" w:cs="Narkisim"/>
          <w:b/>
          <w:bCs/>
          <w:sz w:val="20"/>
          <w:szCs w:val="20"/>
          <w:rtl/>
        </w:rPr>
        <w:t>רא"ש</w:t>
      </w:r>
      <w:r w:rsidRPr="00A17FA2">
        <w:rPr>
          <w:rFonts w:ascii="Narkisim" w:hAnsi="Narkisim" w:cs="Narkisim"/>
          <w:sz w:val="20"/>
          <w:szCs w:val="20"/>
          <w:rtl/>
        </w:rPr>
        <w:t xml:space="preserve"> שם]</w:t>
      </w:r>
      <w:r w:rsidRPr="00A17FA2">
        <w:rPr>
          <w:rFonts w:ascii="Narkisim" w:hAnsi="Narkisim" w:cs="Narkisim"/>
          <w:rtl/>
        </w:rPr>
        <w:t xml:space="preserve"> דרבא ל"ל דרב אדא בר אהבה. משמע דאף למ"ד ע"מ כמעכשיו התנאי בטל, כל דהוה בדבר א' אף דאינו סותר</w:t>
      </w:r>
      <w:r w:rsidRPr="00A17FA2">
        <w:rPr>
          <w:rStyle w:val="ad"/>
          <w:rFonts w:ascii="Narkisim" w:hAnsi="Narkisim" w:cs="Narkisim"/>
          <w:rtl/>
        </w:rPr>
        <w:footnoteReference w:id="802"/>
      </w:r>
      <w:r w:rsidRPr="00A17FA2">
        <w:rPr>
          <w:rFonts w:ascii="Narkisim" w:hAnsi="Narkisim" w:cs="Narkisim"/>
          <w:rtl/>
        </w:rPr>
        <w:t>.</w:t>
      </w:r>
    </w:p>
    <w:p w14:paraId="1C425723"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אבנ"מ</w:t>
      </w:r>
      <w:r w:rsidRPr="00A17FA2">
        <w:rPr>
          <w:rFonts w:ascii="Narkisim" w:hAnsi="Narkisim"/>
          <w:rtl/>
        </w:rPr>
        <w:t xml:space="preserve"> (לח ו) הקשה דהרא"ש (כאן) הביא דברי רב אדא, ומ"מ פסק דמהני מתנה ע"מ להחזיר. ותי' דהרא"ש ס"ל דנח' האמוראים בחסרון תנאי ומעשה באותו חפץ, ולא קי"ל כרב אדא. אלא דהיכא דסותר למעשה הוה חסרון נוסף, דהוה כמפליגה בדברים ומש"ה לא הוה תנאי.</w:t>
      </w:r>
    </w:p>
    <w:p w14:paraId="38159F2D"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ה</w:t>
      </w:r>
      <w:r w:rsidRPr="00A17FA2">
        <w:rPr>
          <w:rFonts w:ascii="Narkisim" w:hAnsi="Narkisim" w:cs="Narkisim"/>
          <w:b/>
          <w:bCs/>
          <w:rtl/>
        </w:rPr>
        <w:t>תור"ג</w:t>
      </w:r>
      <w:r w:rsidRPr="00A17FA2">
        <w:rPr>
          <w:rFonts w:ascii="Narkisim" w:hAnsi="Narkisim" w:cs="Narkisim"/>
          <w:rtl/>
        </w:rPr>
        <w:t xml:space="preserve"> </w:t>
      </w:r>
      <w:r w:rsidRPr="00A17FA2">
        <w:rPr>
          <w:rFonts w:ascii="Narkisim" w:hAnsi="Narkisim" w:cs="Narkisim"/>
          <w:szCs w:val="20"/>
          <w:rtl/>
        </w:rPr>
        <w:t>(לעיל כ: ועוד אחרונים, ע' קוב"ש ב"ב תסט)</w:t>
      </w:r>
      <w:r w:rsidRPr="00A17FA2">
        <w:rPr>
          <w:rFonts w:ascii="Narkisim" w:hAnsi="Narkisim" w:cs="Narkisim"/>
          <w:rtl/>
        </w:rPr>
        <w:t xml:space="preserve"> הק' המגרש אם מתי נימא דהתנאי סותר למעשה, ולא הוה תנאי. ותי' דדוקא ע"מ שתחזירהו, דסותר המעשה מצד לשון התנאי, ואין חסרון בדבר א' כשיש סתירה מצד הדין. וה</w:t>
      </w:r>
      <w:r w:rsidRPr="00A17FA2">
        <w:rPr>
          <w:rFonts w:ascii="Narkisim" w:hAnsi="Narkisim" w:cs="Narkisim"/>
          <w:b/>
          <w:bCs/>
          <w:rtl/>
        </w:rPr>
        <w:t xml:space="preserve">קה"י </w:t>
      </w:r>
      <w:r w:rsidRPr="00A17FA2">
        <w:rPr>
          <w:rFonts w:ascii="Narkisim" w:hAnsi="Narkisim" w:cs="Narkisim"/>
          <w:rtl/>
        </w:rPr>
        <w:t>(קידושין יא) כת' דהחסרון בדבר א' הוא כשסותר למעשה גירושין, אבל לא לחלות הגירושין.</w:t>
      </w:r>
    </w:p>
    <w:p w14:paraId="30884370" w14:textId="77777777" w:rsidR="00114D27" w:rsidRPr="00A17FA2" w:rsidRDefault="00000000" w:rsidP="005D6ACA">
      <w:pPr>
        <w:pStyle w:val="aa"/>
        <w:bidi/>
        <w:rPr>
          <w:rFonts w:ascii="Narkisim" w:hAnsi="Narkisim"/>
        </w:rPr>
      </w:pPr>
      <w:r w:rsidRPr="00A17FA2">
        <w:rPr>
          <w:rFonts w:ascii="Narkisim" w:hAnsi="Narkisim"/>
          <w:u w:val="single"/>
          <w:rtl/>
        </w:rPr>
        <w:t>רב אשי אמר וכו' כאומר מעכשיו דמי.</w:t>
      </w:r>
      <w:r w:rsidRPr="00A17FA2">
        <w:rPr>
          <w:rFonts w:ascii="Narkisim" w:hAnsi="Narkisim"/>
          <w:rtl/>
        </w:rPr>
        <w:t xml:space="preserve"> פ</w:t>
      </w:r>
      <w:r w:rsidRPr="00A17FA2">
        <w:rPr>
          <w:rFonts w:ascii="Narkisim" w:hAnsi="Narkisim"/>
          <w:b/>
          <w:bCs/>
          <w:rtl/>
        </w:rPr>
        <w:t>רש"י</w:t>
      </w:r>
      <w:r w:rsidRPr="00A17FA2">
        <w:rPr>
          <w:rFonts w:ascii="Narkisim" w:hAnsi="Narkisim"/>
          <w:rtl/>
        </w:rPr>
        <w:t xml:space="preserve"> דקונה את הגט בשעת גירושין, ולאחר זמן מחזרת את הנייר. [דהוה תנאי בעלמא, וכדאי' לעיל עד. דאף שנקרע הגט קודם שמתקיים התנאי מהני]. ו</w:t>
      </w:r>
      <w:r w:rsidRPr="00A17FA2">
        <w:rPr>
          <w:rFonts w:ascii="Narkisim" w:hAnsi="Narkisim"/>
          <w:b/>
          <w:bCs/>
          <w:rtl/>
        </w:rPr>
        <w:t>רש"י</w:t>
      </w:r>
      <w:r w:rsidRPr="00A17FA2">
        <w:rPr>
          <w:rFonts w:ascii="Narkisim" w:hAnsi="Narkisim"/>
          <w:rtl/>
        </w:rPr>
        <w:t xml:space="preserve"> הוסיף דמתנה ע"מ להחזיר שמה מתנה. [ולא נחשב דהתנאי סותר למעשה, ע' תוס'].</w:t>
      </w:r>
    </w:p>
    <w:p w14:paraId="768FDB1A"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ה</w:t>
      </w:r>
      <w:r w:rsidRPr="00A17FA2">
        <w:rPr>
          <w:rFonts w:ascii="Narkisim" w:hAnsi="Narkisim" w:cs="Narkisim"/>
          <w:b/>
          <w:bCs/>
          <w:rtl/>
        </w:rPr>
        <w:t>רי"ף</w:t>
      </w:r>
      <w:r w:rsidRPr="00A17FA2">
        <w:rPr>
          <w:rFonts w:ascii="Narkisim" w:hAnsi="Narkisim" w:cs="Narkisim"/>
          <w:rtl/>
        </w:rPr>
        <w:t xml:space="preserve"> </w:t>
      </w:r>
      <w:r w:rsidRPr="00A17FA2">
        <w:rPr>
          <w:rFonts w:ascii="Narkisim" w:hAnsi="Narkisim" w:cs="Narkisim"/>
          <w:sz w:val="20"/>
          <w:szCs w:val="20"/>
          <w:rtl/>
        </w:rPr>
        <w:t xml:space="preserve">(לקמן עו. לז: בדה"ר, ובשו"ת הרי"ף לא) </w:t>
      </w:r>
      <w:r w:rsidRPr="00A17FA2">
        <w:rPr>
          <w:rFonts w:ascii="Narkisim" w:hAnsi="Narkisim" w:cs="Narkisim"/>
          <w:rtl/>
        </w:rPr>
        <w:t xml:space="preserve">כת' דאע"ג דקי"ל כר' מאיר, אפ"ה תנאי </w:t>
      </w:r>
      <w:r w:rsidRPr="00A17FA2">
        <w:rPr>
          <w:rFonts w:ascii="Narkisim" w:hAnsi="Narkisim" w:cs="Narkisim"/>
          <w:rtl/>
        </w:rPr>
        <w:lastRenderedPageBreak/>
        <w:t>דמעכשיו [וע"מ כמעכשיו] אי"צ תנאי כפול ומשפטי התנאים</w:t>
      </w:r>
      <w:r w:rsidRPr="00A17FA2">
        <w:rPr>
          <w:rStyle w:val="ad"/>
          <w:rFonts w:ascii="Narkisim" w:hAnsi="Narkisim" w:cs="Narkisim"/>
          <w:rtl/>
        </w:rPr>
        <w:footnoteReference w:id="803"/>
      </w:r>
      <w:r w:rsidRPr="00A17FA2">
        <w:rPr>
          <w:rFonts w:ascii="Narkisim" w:hAnsi="Narkisim" w:cs="Narkisim"/>
          <w:rtl/>
        </w:rPr>
        <w:t>. ורק בתנאי ד'אם' בעי תנאי כפול. וכ"פ ה</w:t>
      </w:r>
      <w:r w:rsidRPr="00A17FA2">
        <w:rPr>
          <w:rFonts w:ascii="Narkisim" w:hAnsi="Narkisim" w:cs="Narkisim"/>
          <w:b/>
          <w:bCs/>
          <w:rtl/>
        </w:rPr>
        <w:t>רמב"ם</w:t>
      </w:r>
      <w:r w:rsidRPr="00A17FA2">
        <w:rPr>
          <w:rFonts w:ascii="Narkisim" w:hAnsi="Narkisim" w:cs="Narkisim"/>
          <w:rtl/>
        </w:rPr>
        <w:t xml:space="preserve"> (אישות ו יז). וה</w:t>
      </w:r>
      <w:r w:rsidRPr="00A17FA2">
        <w:rPr>
          <w:rFonts w:ascii="Narkisim" w:hAnsi="Narkisim" w:cs="Narkisim"/>
          <w:b/>
          <w:bCs/>
          <w:rtl/>
        </w:rPr>
        <w:t>רמב"ן</w:t>
      </w:r>
      <w:r w:rsidRPr="00A17FA2">
        <w:rPr>
          <w:rFonts w:ascii="Narkisim" w:hAnsi="Narkisim" w:cs="Narkisim"/>
          <w:rtl/>
        </w:rPr>
        <w:t xml:space="preserve"> ביאר שפירשו דתי' רב אשי להעמיד את הברייתא כרבי</w:t>
      </w:r>
      <w:r w:rsidRPr="00A17FA2">
        <w:rPr>
          <w:rStyle w:val="ad"/>
          <w:rFonts w:ascii="Narkisim" w:hAnsi="Narkisim" w:cs="Narkisim"/>
          <w:rtl/>
        </w:rPr>
        <w:footnoteReference w:id="804"/>
      </w:r>
      <w:r w:rsidRPr="00A17FA2">
        <w:rPr>
          <w:rFonts w:ascii="Narkisim" w:hAnsi="Narkisim" w:cs="Narkisim"/>
          <w:rtl/>
        </w:rPr>
        <w:t>, ולכן דאי"צ לכל התנאים האלו</w:t>
      </w:r>
      <w:r w:rsidRPr="00A17FA2">
        <w:rPr>
          <w:rStyle w:val="ad"/>
          <w:rFonts w:ascii="Narkisim" w:hAnsi="Narkisim" w:cs="Narkisim"/>
          <w:rtl/>
        </w:rPr>
        <w:footnoteReference w:id="805"/>
      </w:r>
      <w:r w:rsidRPr="00A17FA2">
        <w:rPr>
          <w:rFonts w:ascii="Narkisim" w:hAnsi="Narkisim" w:cs="Narkisim"/>
          <w:rtl/>
        </w:rPr>
        <w:t>.</w:t>
      </w:r>
    </w:p>
    <w:p w14:paraId="07D5763A"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ריטב"א</w:t>
      </w:r>
      <w:r w:rsidRPr="00A17FA2">
        <w:rPr>
          <w:rFonts w:ascii="Narkisim" w:hAnsi="Narkisim" w:cs="Narkisim"/>
          <w:rtl/>
        </w:rPr>
        <w:t xml:space="preserve"> (ועד"ז עוד ראשונים) תמה [דהסברא להיפך], הגע עצמך דאף מעשה שאינו חל מיד [ולא אלים] סבר ר"מ דבעינן כל חיזוקי התנאי, כ"ש תנאי דמעכשיו שהמעשה אלים צריך כל חיזוקי תנאי</w:t>
      </w:r>
      <w:r w:rsidRPr="00A17FA2">
        <w:rPr>
          <w:rStyle w:val="ad"/>
          <w:rFonts w:ascii="Narkisim" w:hAnsi="Narkisim" w:cs="Narkisim"/>
          <w:rtl/>
        </w:rPr>
        <w:footnoteReference w:id="806"/>
      </w:r>
      <w:r w:rsidRPr="00A17FA2">
        <w:rPr>
          <w:rFonts w:ascii="Narkisim" w:hAnsi="Narkisim" w:cs="Narkisim"/>
          <w:rtl/>
        </w:rPr>
        <w:t>.</w:t>
      </w:r>
    </w:p>
    <w:p w14:paraId="23253343"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ראב"ד</w:t>
      </w:r>
      <w:r w:rsidRPr="00A17FA2">
        <w:rPr>
          <w:rFonts w:ascii="Narkisim" w:hAnsi="Narkisim"/>
          <w:rtl/>
        </w:rPr>
        <w:t xml:space="preserve"> (הו' ברשב"א) פי' דבתנאי דמעכשיו דהמעשה חל מיד בתנאי, דהשתא מתנה עמו. אבל בתנאי ד'אם' כיון שהתנאי בא לבטל שלא יחול המעשה עתה, אין לו כח לבטל אא"כ כפל. ו</w:t>
      </w:r>
      <w:r w:rsidRPr="00A17FA2">
        <w:rPr>
          <w:rFonts w:ascii="Narkisim" w:hAnsi="Narkisim"/>
          <w:b/>
          <w:bCs/>
          <w:rtl/>
        </w:rPr>
        <w:t>ה"ה</w:t>
      </w:r>
      <w:r w:rsidRPr="00A17FA2">
        <w:rPr>
          <w:rFonts w:ascii="Narkisim" w:hAnsi="Narkisim"/>
          <w:rtl/>
        </w:rPr>
        <w:t xml:space="preserve"> (ט כ) הוסיף [דבתנאי ד'אם'] התנאי בא לבטל המעשה שלא יחול, לפיכך צריך חיזוק יותר.</w:t>
      </w:r>
    </w:p>
    <w:p w14:paraId="652C60E9"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גר"ח</w:t>
      </w:r>
      <w:r w:rsidRPr="00A17FA2">
        <w:rPr>
          <w:rFonts w:ascii="Narkisim" w:hAnsi="Narkisim"/>
          <w:rtl/>
        </w:rPr>
        <w:t xml:space="preserve"> (סטנסל יבמות בענין חליצה מוטעת) כת' דהרמב"ם ס"ל דתנאי דמעכשיו חל מעשה על הצד</w:t>
      </w:r>
      <w:r w:rsidRPr="00A17FA2">
        <w:rPr>
          <w:rStyle w:val="ad"/>
          <w:rFonts w:ascii="Narkisim" w:hAnsi="Narkisim"/>
          <w:rtl/>
        </w:rPr>
        <w:footnoteReference w:id="807"/>
      </w:r>
      <w:r w:rsidRPr="00A17FA2">
        <w:rPr>
          <w:rFonts w:ascii="Narkisim" w:hAnsi="Narkisim"/>
          <w:rtl/>
        </w:rPr>
        <w:t>, ואי"צ חידוש דפרשת תנאי כלל. אבל ה</w:t>
      </w:r>
      <w:r w:rsidRPr="00A17FA2">
        <w:rPr>
          <w:rFonts w:ascii="Narkisim" w:hAnsi="Narkisim"/>
          <w:b/>
          <w:bCs/>
          <w:rtl/>
        </w:rPr>
        <w:t>אחרונים</w:t>
      </w:r>
      <w:r w:rsidRPr="00A17FA2">
        <w:rPr>
          <w:rFonts w:ascii="Narkisim" w:hAnsi="Narkisim"/>
          <w:rtl/>
        </w:rPr>
        <w:t xml:space="preserve"> (חזו"א, חי' ר' שמואל קידושין יב) הוכיחו דאף תנאי דמעכשיו הוה מילתא אחריתי, אלא דלא בעינן תנאי אלים כל כך כיון דלא חל המעשה [וכמ"ש המגיד משנה], ולכן אין סברא ללמוד כל פרטי תנאים מב"ג וב"ר</w:t>
      </w:r>
      <w:r w:rsidRPr="00A17FA2">
        <w:rPr>
          <w:rStyle w:val="ad"/>
          <w:rFonts w:ascii="Narkisim" w:hAnsi="Narkisim"/>
          <w:rtl/>
        </w:rPr>
        <w:footnoteReference w:id="808"/>
      </w:r>
      <w:r w:rsidRPr="00A17FA2">
        <w:rPr>
          <w:rFonts w:ascii="Narkisim" w:hAnsi="Narkisim"/>
          <w:rtl/>
        </w:rPr>
        <w:t>.</w:t>
      </w:r>
    </w:p>
    <w:p w14:paraId="728EC719"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ראשונים</w:t>
      </w:r>
      <w:r w:rsidRPr="00A17FA2">
        <w:rPr>
          <w:rFonts w:ascii="Narkisim" w:hAnsi="Narkisim" w:cs="Narkisim"/>
          <w:rtl/>
        </w:rPr>
        <w:t xml:space="preserve"> הק' דבברייתא (עו.) מבואר דר"מ אף ע"מ שתניקי צריך תנאי כפול. ועוה"ק ה</w:t>
      </w:r>
      <w:r w:rsidRPr="00A17FA2">
        <w:rPr>
          <w:rFonts w:ascii="Narkisim" w:hAnsi="Narkisim" w:cs="Narkisim"/>
          <w:b/>
          <w:bCs/>
          <w:rtl/>
        </w:rPr>
        <w:t>ראשונים</w:t>
      </w:r>
      <w:r w:rsidRPr="00A17FA2">
        <w:rPr>
          <w:rFonts w:ascii="Narkisim" w:hAnsi="Narkisim" w:cs="Narkisim"/>
          <w:rtl/>
        </w:rPr>
        <w:t xml:space="preserve"> מתקנת שמואל בגט שכ"מ (יבואר בסמוך).</w:t>
      </w:r>
    </w:p>
    <w:p w14:paraId="6A78FEF8" w14:textId="77777777" w:rsidR="00114D27" w:rsidRPr="00A17FA2" w:rsidRDefault="00000000" w:rsidP="005D6ACA">
      <w:pPr>
        <w:bidi/>
        <w:rPr>
          <w:rFonts w:ascii="Narkisim" w:hAnsi="Narkisim" w:cs="Narkisim"/>
        </w:rPr>
      </w:pPr>
      <w:r w:rsidRPr="00A17FA2">
        <w:rPr>
          <w:rFonts w:ascii="Narkisim" w:hAnsi="Narkisim" w:cs="Narkisim"/>
          <w:rtl/>
        </w:rPr>
        <w:t>אך ה</w:t>
      </w:r>
      <w:r w:rsidRPr="00A17FA2">
        <w:rPr>
          <w:rFonts w:ascii="Narkisim" w:hAnsi="Narkisim" w:cs="Narkisim"/>
          <w:b/>
          <w:bCs/>
          <w:rtl/>
        </w:rPr>
        <w:t>מאירי</w:t>
      </w:r>
      <w:r w:rsidRPr="00A17FA2">
        <w:rPr>
          <w:rFonts w:ascii="Narkisim" w:hAnsi="Narkisim" w:cs="Narkisim"/>
          <w:rtl/>
        </w:rPr>
        <w:t xml:space="preserve"> ביאר דר' מאיר ס"ל דאף תנאי דמעכשיו צריך לכפול, אלא דאנו פוסקים כמותו ב'אם', אבל בעל מנת לא קי"ל כר' מאיר.</w:t>
      </w:r>
    </w:p>
    <w:p w14:paraId="3EDA57B8" w14:textId="77777777" w:rsidR="00114D27" w:rsidRPr="00A17FA2" w:rsidRDefault="00000000" w:rsidP="005D6ACA">
      <w:pPr>
        <w:pStyle w:val="a8"/>
        <w:bidi/>
        <w:rPr>
          <w:rFonts w:ascii="Narkisim" w:hAnsi="Narkisim"/>
        </w:rPr>
      </w:pPr>
      <w:r w:rsidRPr="00A17FA2">
        <w:rPr>
          <w:rFonts w:ascii="Narkisim" w:hAnsi="Narkisim"/>
          <w:rtl/>
        </w:rPr>
        <w:t>וכ"מ בה</w:t>
      </w:r>
      <w:r w:rsidRPr="00A17FA2">
        <w:rPr>
          <w:rFonts w:ascii="Narkisim" w:hAnsi="Narkisim"/>
          <w:b/>
          <w:bCs/>
          <w:rtl/>
        </w:rPr>
        <w:t>רמב"ם</w:t>
      </w:r>
      <w:r w:rsidRPr="00A17FA2">
        <w:rPr>
          <w:rFonts w:ascii="Narkisim" w:hAnsi="Narkisim"/>
          <w:rtl/>
        </w:rPr>
        <w:t xml:space="preserve"> (בפיה"מ קידושין סא) שכת' דר' מאיר אומר דאף על מנת צריך תנאי כפול, ואין הלכה כר' מאיר [וכ"מ ברי"ף הנ"ל]. ולכאורה סותר דבריו בהלכות בתרתי, דפסק כר' מאיר. ותנאי ע"מ אי"צ תנאי כפול. וה</w:t>
      </w:r>
      <w:r w:rsidRPr="00A17FA2">
        <w:rPr>
          <w:rFonts w:ascii="Narkisim" w:hAnsi="Narkisim"/>
          <w:b/>
          <w:bCs/>
          <w:rtl/>
        </w:rPr>
        <w:t>אחרונים</w:t>
      </w:r>
      <w:r w:rsidRPr="00A17FA2">
        <w:rPr>
          <w:rFonts w:ascii="Narkisim" w:hAnsi="Narkisim"/>
          <w:rtl/>
        </w:rPr>
        <w:t xml:space="preserve"> ביארו כוונתו דר' מאיר ס"ל דאפי' תנאי דמעכשיו צריך כפילות, ובזה אין הלכה כר' מאיר. אבל בתנאי 'אם' הלכה כמותו.</w:t>
      </w:r>
    </w:p>
    <w:p w14:paraId="59640FB3"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תור"ג</w:t>
      </w:r>
      <w:r w:rsidRPr="00A17FA2">
        <w:rPr>
          <w:rFonts w:ascii="Narkisim" w:hAnsi="Narkisim"/>
          <w:rtl/>
        </w:rPr>
        <w:t xml:space="preserve"> (גיטין עו.) ביאר דר' מאיר ל"ל מכלל לאו אתה שומע הן בכל התורה (ע' בסמוך), ומש"ה צריך כפילות אף במעכשיו. וקי"ל כוותיה רק משום פרשת תנאים, אבל תנאי דמעכשיו אי"צ גדרי תנאי מפורש.</w:t>
      </w:r>
    </w:p>
    <w:p w14:paraId="6EBB2868"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רמב"ן</w:t>
      </w:r>
      <w:r w:rsidRPr="00A17FA2">
        <w:rPr>
          <w:rFonts w:ascii="Narkisim" w:hAnsi="Narkisim" w:cs="Narkisim"/>
          <w:rtl/>
        </w:rPr>
        <w:t xml:space="preserve"> הק' דמ"מ אף תנאי דמעכשיו בעינן שיהא אפשר ע"י שליח</w:t>
      </w:r>
      <w:r w:rsidRPr="00A17FA2">
        <w:rPr>
          <w:rStyle w:val="ad"/>
          <w:rFonts w:ascii="Narkisim" w:hAnsi="Narkisim" w:cs="Narkisim"/>
          <w:rtl/>
        </w:rPr>
        <w:footnoteReference w:id="809"/>
      </w:r>
      <w:r w:rsidRPr="00A17FA2">
        <w:rPr>
          <w:rFonts w:ascii="Narkisim" w:hAnsi="Narkisim" w:cs="Narkisim"/>
          <w:rtl/>
        </w:rPr>
        <w:t>, ומ"ש דילפי' דומיא דבני גד ולא ילפי' שאר משפטי התנאים</w:t>
      </w:r>
      <w:r w:rsidRPr="00A17FA2">
        <w:rPr>
          <w:rStyle w:val="ad"/>
          <w:rFonts w:ascii="Narkisim" w:hAnsi="Narkisim" w:cs="Narkisim"/>
          <w:rtl/>
        </w:rPr>
        <w:footnoteReference w:id="810"/>
      </w:r>
      <w:r w:rsidRPr="00A17FA2">
        <w:rPr>
          <w:rFonts w:ascii="Narkisim" w:hAnsi="Narkisim" w:cs="Narkisim"/>
          <w:rtl/>
        </w:rPr>
        <w:t>. וה</w:t>
      </w:r>
      <w:r w:rsidRPr="00A17FA2">
        <w:rPr>
          <w:rFonts w:ascii="Narkisim" w:hAnsi="Narkisim" w:cs="Narkisim"/>
          <w:b/>
          <w:bCs/>
          <w:rtl/>
        </w:rPr>
        <w:t>גר"ח (</w:t>
      </w:r>
      <w:r w:rsidRPr="00A17FA2">
        <w:rPr>
          <w:rFonts w:ascii="Narkisim" w:hAnsi="Narkisim" w:cs="Narkisim"/>
          <w:rtl/>
        </w:rPr>
        <w:t>אישות ו ד) חילק דדוקא הנך דינים שהם בלשון התנאי ל"צ במעכשיו. אבל מה שהוא בעצם פרשת תנאים ילפינן אף בתנאי דמעכשיו. והחסרון דליתא בשליחות שייך לצורת המעשה, ואף בתנאי דמעכשיו בעי</w:t>
      </w:r>
      <w:r w:rsidRPr="00A17FA2">
        <w:rPr>
          <w:rStyle w:val="ad"/>
          <w:rFonts w:ascii="Narkisim" w:hAnsi="Narkisim" w:cs="Narkisim"/>
          <w:rtl/>
        </w:rPr>
        <w:footnoteReference w:id="811"/>
      </w:r>
      <w:r w:rsidRPr="00A17FA2">
        <w:rPr>
          <w:rFonts w:ascii="Narkisim" w:hAnsi="Narkisim" w:cs="Narkisim"/>
          <w:rtl/>
        </w:rPr>
        <w:t>.</w:t>
      </w:r>
    </w:p>
    <w:p w14:paraId="1D0A0A94"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ה</w:t>
      </w:r>
      <w:r w:rsidRPr="00A17FA2">
        <w:rPr>
          <w:rFonts w:ascii="Narkisim" w:hAnsi="Narkisim" w:cs="Narkisim"/>
          <w:b/>
          <w:bCs/>
          <w:rtl/>
        </w:rPr>
        <w:t>רמב"ן</w:t>
      </w:r>
      <w:r w:rsidRPr="00A17FA2">
        <w:rPr>
          <w:rFonts w:ascii="Narkisim" w:hAnsi="Narkisim" w:cs="Narkisim"/>
          <w:rtl/>
        </w:rPr>
        <w:t xml:space="preserve"> הביא מה</w:t>
      </w:r>
      <w:r w:rsidRPr="00A17FA2">
        <w:rPr>
          <w:rFonts w:ascii="Narkisim" w:hAnsi="Narkisim" w:cs="Narkisim"/>
          <w:b/>
          <w:bCs/>
          <w:rtl/>
        </w:rPr>
        <w:t>ירושלמי</w:t>
      </w:r>
      <w:r w:rsidRPr="00A17FA2">
        <w:rPr>
          <w:rFonts w:ascii="Narkisim" w:hAnsi="Narkisim" w:cs="Narkisim"/>
          <w:rtl/>
        </w:rPr>
        <w:t xml:space="preserve"> (קידושין ג ג) דהיכא דאמר לאחר שירדו גשמים אף ר' מאיר מודה דאי"צ תנאי כפול. והירושלמי הק' דאף גבי בני גד וב"ר קיבלו חלקם בארץ לאחר קיום </w:t>
      </w:r>
      <w:r w:rsidRPr="00A17FA2">
        <w:rPr>
          <w:rFonts w:ascii="Narkisim" w:hAnsi="Narkisim" w:cs="Narkisim"/>
          <w:rtl/>
        </w:rPr>
        <w:lastRenderedPageBreak/>
        <w:t>התנאי. והירושלמי דוחה שהיתה הארץ לפניהם והוא מבקש להוציאה מידן</w:t>
      </w:r>
      <w:r w:rsidRPr="00A17FA2">
        <w:rPr>
          <w:rStyle w:val="ad"/>
          <w:rFonts w:ascii="Narkisim" w:hAnsi="Narkisim" w:cs="Narkisim"/>
          <w:rtl/>
        </w:rPr>
        <w:footnoteReference w:id="812"/>
      </w:r>
      <w:r w:rsidRPr="00A17FA2">
        <w:rPr>
          <w:rFonts w:ascii="Narkisim" w:hAnsi="Narkisim" w:cs="Narkisim"/>
          <w:rtl/>
        </w:rPr>
        <w:t>.</w:t>
      </w:r>
    </w:p>
    <w:p w14:paraId="25449FB7"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כת' דלכאורה מבואר סברת הירושלמי היפך דברי הגאונים, ד'לאחר' לא בעי לכפול תנאו </w:t>
      </w:r>
      <w:r w:rsidRPr="00A17FA2">
        <w:rPr>
          <w:rFonts w:ascii="Narkisim" w:hAnsi="Narkisim"/>
          <w:szCs w:val="20"/>
          <w:rtl/>
        </w:rPr>
        <w:t>[דאינו מפרשת תנאי]</w:t>
      </w:r>
      <w:r w:rsidRPr="00A17FA2">
        <w:rPr>
          <w:rFonts w:ascii="Narkisim" w:hAnsi="Narkisim"/>
          <w:rtl/>
        </w:rPr>
        <w:t xml:space="preserve">, ודוקא תנאי [דהוה מעכשיו צריך לכפול]. </w:t>
      </w:r>
      <w:r w:rsidRPr="00A17FA2">
        <w:rPr>
          <w:rFonts w:ascii="Narkisim" w:hAnsi="Narkisim"/>
          <w:szCs w:val="20"/>
          <w:rtl/>
        </w:rPr>
        <w:t>וכ"כ ה</w:t>
      </w:r>
      <w:r w:rsidRPr="00A17FA2">
        <w:rPr>
          <w:rFonts w:ascii="Narkisim" w:hAnsi="Narkisim"/>
          <w:b/>
          <w:bCs/>
          <w:szCs w:val="20"/>
          <w:rtl/>
        </w:rPr>
        <w:t>ר"ן</w:t>
      </w:r>
      <w:r w:rsidRPr="00A17FA2">
        <w:rPr>
          <w:rFonts w:ascii="Narkisim" w:hAnsi="Narkisim"/>
          <w:szCs w:val="20"/>
          <w:rtl/>
        </w:rPr>
        <w:t xml:space="preserve"> דנהי דגמ' דגמ' ס"ל דאף 'אם' צריך תנאי כפול, מ"מ אין לנו לומר דהירושלמי היפך גמ' דידן</w:t>
      </w:r>
      <w:r w:rsidRPr="00A17FA2">
        <w:rPr>
          <w:rFonts w:ascii="Narkisim" w:hAnsi="Narkisim"/>
          <w:rtl/>
        </w:rPr>
        <w:t>.</w:t>
      </w:r>
    </w:p>
    <w:p w14:paraId="54B0020D" w14:textId="77777777" w:rsidR="00114D27" w:rsidRPr="00A17FA2" w:rsidRDefault="00000000" w:rsidP="005D6ACA">
      <w:pPr>
        <w:pStyle w:val="a7"/>
        <w:bidi/>
        <w:rPr>
          <w:rFonts w:ascii="Narkisim" w:hAnsi="Narkisim"/>
        </w:rPr>
      </w:pPr>
      <w:r w:rsidRPr="00A17FA2">
        <w:rPr>
          <w:rFonts w:ascii="Narkisim" w:hAnsi="Narkisim"/>
          <w:rtl/>
        </w:rPr>
        <w:t>אך הרמב"ן הביא דאף ה</w:t>
      </w:r>
      <w:r w:rsidRPr="00A17FA2">
        <w:rPr>
          <w:rFonts w:ascii="Narkisim" w:hAnsi="Narkisim"/>
          <w:b/>
          <w:bCs/>
          <w:rtl/>
        </w:rPr>
        <w:t>רמב"ם</w:t>
      </w:r>
      <w:r w:rsidRPr="00A17FA2">
        <w:rPr>
          <w:rFonts w:ascii="Narkisim" w:hAnsi="Narkisim"/>
          <w:rtl/>
        </w:rPr>
        <w:t xml:space="preserve"> (גירושין ט א) כת' דהמגרש לאחר זמן קבוע אי"צ לכפול תנאו ושאר משפטי התנאים</w:t>
      </w:r>
      <w:r w:rsidRPr="00A17FA2">
        <w:rPr>
          <w:rStyle w:val="ad"/>
          <w:rFonts w:ascii="Narkisim" w:hAnsi="Narkisim"/>
          <w:rtl/>
        </w:rPr>
        <w:footnoteReference w:id="813"/>
      </w:r>
      <w:r w:rsidRPr="00A17FA2">
        <w:rPr>
          <w:rFonts w:ascii="Narkisim" w:hAnsi="Narkisim"/>
          <w:rtl/>
        </w:rPr>
        <w:t>. ומבואר דהרמב"ם חילק בין היכא דהגירושין הוה לאחר זמן, לתנאי 'אם' דעצם הגירושין הוה במעשה זו, אלא דהתנאי מעכב</w:t>
      </w:r>
      <w:r w:rsidRPr="00A17FA2">
        <w:rPr>
          <w:rStyle w:val="ad"/>
          <w:rFonts w:ascii="Narkisim" w:hAnsi="Narkisim"/>
          <w:rtl/>
        </w:rPr>
        <w:footnoteReference w:id="814"/>
      </w:r>
      <w:r w:rsidRPr="00A17FA2">
        <w:rPr>
          <w:rFonts w:ascii="Narkisim" w:hAnsi="Narkisim"/>
          <w:rtl/>
        </w:rPr>
        <w:t>. [ע' מה שהו' לעיל עד.].</w:t>
      </w:r>
    </w:p>
    <w:p w14:paraId="7F4B8D01"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הביאו דעכ"פ מבואר ב</w:t>
      </w:r>
      <w:r w:rsidRPr="00A17FA2">
        <w:rPr>
          <w:rFonts w:ascii="Narkisim" w:hAnsi="Narkisim"/>
          <w:b/>
          <w:bCs/>
          <w:rtl/>
        </w:rPr>
        <w:t>ירושלמי</w:t>
      </w:r>
      <w:r w:rsidRPr="00A17FA2">
        <w:rPr>
          <w:rFonts w:ascii="Narkisim" w:hAnsi="Narkisim"/>
          <w:rtl/>
        </w:rPr>
        <w:t xml:space="preserve"> דתנאי ב"ג וב"ר הוה מעכשיו, דמיד החזיקו בארץ. וה</w:t>
      </w:r>
      <w:r w:rsidRPr="00A17FA2">
        <w:rPr>
          <w:rFonts w:ascii="Narkisim" w:hAnsi="Narkisim"/>
          <w:b/>
          <w:bCs/>
          <w:rtl/>
        </w:rPr>
        <w:t>אבנ"מ</w:t>
      </w:r>
      <w:r w:rsidRPr="00A17FA2">
        <w:rPr>
          <w:rFonts w:ascii="Narkisim" w:hAnsi="Narkisim"/>
          <w:rtl/>
        </w:rPr>
        <w:t xml:space="preserve"> (לח ב) כת' דצ"ל דלדעת הרי"ף ורמב"ם היה תנאי על השליחות [ודלא כראשונים (עו:) דתנאי על השליחות ל"צ משפטי תנאים].</w:t>
      </w:r>
    </w:p>
    <w:p w14:paraId="106D48DE" w14:textId="77777777" w:rsidR="00114D27" w:rsidRPr="00A17FA2" w:rsidRDefault="00000000" w:rsidP="005D6ACA">
      <w:pPr>
        <w:pStyle w:val="a8"/>
        <w:bidi/>
        <w:rPr>
          <w:rFonts w:ascii="Narkisim" w:hAnsi="Narkisim"/>
        </w:rPr>
      </w:pPr>
      <w:r w:rsidRPr="00A17FA2">
        <w:rPr>
          <w:rFonts w:ascii="Narkisim" w:hAnsi="Narkisim"/>
          <w:rtl/>
        </w:rPr>
        <w:t>אך ה</w:t>
      </w:r>
      <w:r w:rsidRPr="00A17FA2">
        <w:rPr>
          <w:rFonts w:ascii="Narkisim" w:hAnsi="Narkisim"/>
          <w:b/>
          <w:bCs/>
          <w:rtl/>
        </w:rPr>
        <w:t>אחרונים</w:t>
      </w:r>
      <w:r w:rsidRPr="00A17FA2">
        <w:rPr>
          <w:rFonts w:ascii="Narkisim" w:hAnsi="Narkisim"/>
          <w:rtl/>
        </w:rPr>
        <w:t xml:space="preserve"> דנו די"ל דדין ירושת הארץ ע"פ הדיבור נחשב שהמעשה מיד, ואף שזכו בנחלה רק אח"כ, ובגדר תנאי 'אם'.</w:t>
      </w:r>
    </w:p>
    <w:p w14:paraId="4B911688"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ראב"ד</w:t>
      </w:r>
      <w:r w:rsidRPr="00A17FA2">
        <w:rPr>
          <w:rFonts w:ascii="Narkisim" w:hAnsi="Narkisim" w:cs="Narkisim"/>
          <w:rtl/>
        </w:rPr>
        <w:t xml:space="preserve"> (ביצה כ, במלחמות שם י. בדה"ר) כת' דשכיב מרע שאמר ישא ביתי ויטול ד' מאות זוזי ל"צ גדרי תנאי כפול ותנאי קודם למעשה, דלא הוה גדר תנאי כלל. דדוקא היכא דהמעשה נעשית מיד [כגון מעשה הקידושין או הגט או החליצה, וכן כשנתן לחבירו ממון בתנאי] צריך לכפול תנאו, דכה"ג צריך שהתנאי יבטל את המעשה למפרע, ובעינן שיעשה כעין תנאי בני גד ובני ראובן כראוי ובחוזק</w:t>
      </w:r>
      <w:r w:rsidRPr="00A17FA2">
        <w:rPr>
          <w:rStyle w:val="ad"/>
          <w:rFonts w:ascii="Narkisim" w:hAnsi="Narkisim" w:cs="Narkisim"/>
          <w:rtl/>
        </w:rPr>
        <w:footnoteReference w:id="815"/>
      </w:r>
      <w:r w:rsidRPr="00A17FA2">
        <w:rPr>
          <w:rFonts w:ascii="Narkisim" w:hAnsi="Narkisim" w:cs="Narkisim"/>
          <w:rtl/>
        </w:rPr>
        <w:t>.</w:t>
      </w:r>
    </w:p>
    <w:p w14:paraId="181A4DDA" w14:textId="77777777" w:rsidR="00114D27" w:rsidRPr="00A17FA2" w:rsidRDefault="00000000" w:rsidP="005D6ACA">
      <w:pPr>
        <w:pStyle w:val="a7"/>
        <w:bidi/>
        <w:rPr>
          <w:rFonts w:ascii="Narkisim" w:hAnsi="Narkisim"/>
        </w:rPr>
      </w:pPr>
      <w:r w:rsidRPr="00A17FA2">
        <w:rPr>
          <w:rFonts w:ascii="Narkisim" w:hAnsi="Narkisim"/>
          <w:rtl/>
        </w:rPr>
        <w:t>וביאר דתנאי קודם למעשה והן קודם ללאו הוה סברא בחוזק התנאי, כיון דהתנאי נעשית מיד, אין כח ללאו לעוקרו כיון דקדמו. וכן תנאי ומעשה בדבר א', כיון דנעשית המעשה האיך יתנה מגופו לסותרו.</w:t>
      </w:r>
    </w:p>
    <w:p w14:paraId="442973FE" w14:textId="77777777" w:rsidR="00114D27" w:rsidRPr="00A17FA2" w:rsidRDefault="00000000" w:rsidP="005D6ACA">
      <w:pPr>
        <w:pStyle w:val="a7"/>
        <w:bidi/>
        <w:rPr>
          <w:rFonts w:ascii="Narkisim" w:hAnsi="Narkisim"/>
        </w:rPr>
      </w:pPr>
      <w:r w:rsidRPr="00A17FA2">
        <w:rPr>
          <w:rFonts w:ascii="Narkisim" w:hAnsi="Narkisim"/>
          <w:rtl/>
        </w:rPr>
        <w:t>אבל היכא דלא עשה שום מעשה, אלא שתלה המתנה בתנאי מסויים אי"צ דקדוקי תנאים כלל</w:t>
      </w:r>
      <w:r w:rsidRPr="00A17FA2">
        <w:rPr>
          <w:rStyle w:val="ad"/>
          <w:rFonts w:ascii="Narkisim" w:hAnsi="Narkisim"/>
          <w:rtl/>
        </w:rPr>
        <w:footnoteReference w:id="816"/>
      </w:r>
      <w:r w:rsidRPr="00A17FA2">
        <w:rPr>
          <w:rFonts w:ascii="Narkisim" w:hAnsi="Narkisim"/>
          <w:rtl/>
        </w:rPr>
        <w:t>. וכת' עוד דאפי' מסר המנה בידה על תנאי, הוה פקדון בעלמא עד שיקיים תנאו, ואי"צ גדרי תנאי. [וכל היכא דאיתיה ברשותיה דמאריה איתיה]. והראב"ד ביאר דבתנאי דבני גד ובני ראובן זכו מעיקרא בתנאי, וירדו בתורת נחלה. ונגמרה עשייתה כשירדו לתוכה.</w:t>
      </w:r>
    </w:p>
    <w:p w14:paraId="0553C246"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מלחמות</w:t>
      </w:r>
      <w:r w:rsidRPr="00A17FA2">
        <w:rPr>
          <w:rFonts w:ascii="Narkisim" w:hAnsi="Narkisim"/>
          <w:rtl/>
        </w:rPr>
        <w:t xml:space="preserve"> הק' דר"מ לית ליה מכלל לאו אתה שומע הן אף גבי נדרים (נדרים יא.) בחולין לא אוכל לך. וכן בשבועות העדות (שבועות לו:), ואף דליכא מעשה. ותי' דהתם נמי לר"מ לא אלים מכלל לאו להיות נודר בו, דר"ח ל"ל מעשה מכללא. אבל מהני לעשות ע"ד תנאי בדבר שלא נגמר בו המעשה. ובזה אף ר"מ ס"ל דהוי תנאי.</w:t>
      </w:r>
    </w:p>
    <w:p w14:paraId="7950B997"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ה</w:t>
      </w:r>
      <w:r w:rsidRPr="00A17FA2">
        <w:rPr>
          <w:rFonts w:ascii="Narkisim" w:hAnsi="Narkisim" w:cs="Narkisim"/>
          <w:b/>
          <w:bCs/>
          <w:rtl/>
        </w:rPr>
        <w:t>משנ"ל</w:t>
      </w:r>
      <w:r w:rsidRPr="00A17FA2">
        <w:rPr>
          <w:rFonts w:ascii="Narkisim" w:hAnsi="Narkisim" w:cs="Narkisim"/>
          <w:sz w:val="20"/>
          <w:szCs w:val="20"/>
          <w:rtl/>
        </w:rPr>
        <w:t xml:space="preserve"> (אישות ו א)</w:t>
      </w:r>
      <w:r w:rsidRPr="00A17FA2">
        <w:rPr>
          <w:rFonts w:ascii="Narkisim" w:hAnsi="Narkisim" w:cs="Narkisim"/>
          <w:rtl/>
        </w:rPr>
        <w:t xml:space="preserve"> נסתפק האם תנאי</w:t>
      </w:r>
      <w:r w:rsidRPr="00A17FA2">
        <w:rPr>
          <w:rFonts w:ascii="Narkisim" w:hAnsi="Narkisim" w:cs="Narkisim"/>
          <w:i/>
          <w:iCs/>
          <w:rtl/>
        </w:rPr>
        <w:t xml:space="preserve"> </w:t>
      </w:r>
      <w:r w:rsidRPr="00A17FA2">
        <w:rPr>
          <w:rFonts w:ascii="Narkisim" w:hAnsi="Narkisim" w:cs="Narkisim"/>
          <w:rtl/>
        </w:rPr>
        <w:t>על דבר לשעבר בעי כפילות וכל משפטי התנאים</w:t>
      </w:r>
      <w:r w:rsidRPr="00A17FA2">
        <w:rPr>
          <w:rStyle w:val="ad"/>
          <w:rFonts w:ascii="Narkisim" w:hAnsi="Narkisim" w:cs="Narkisim"/>
          <w:rtl/>
        </w:rPr>
        <w:footnoteReference w:id="817"/>
      </w:r>
      <w:r w:rsidRPr="00A17FA2">
        <w:rPr>
          <w:rFonts w:ascii="Narkisim" w:hAnsi="Narkisim" w:cs="Narkisim"/>
          <w:rtl/>
        </w:rPr>
        <w:t>. ולדברי הרמב"ם [והרי"ף] לא גרע מתנאי דמעכשיו [דהתם נמי חל מעכשיו].</w:t>
      </w:r>
    </w:p>
    <w:p w14:paraId="28ECBE9B"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אבנ"מ</w:t>
      </w:r>
      <w:r w:rsidRPr="00A17FA2">
        <w:rPr>
          <w:rFonts w:ascii="Narkisim" w:hAnsi="Narkisim"/>
          <w:rtl/>
        </w:rPr>
        <w:t xml:space="preserve"> (לח ה, י א) ציין דכ"כ ה</w:t>
      </w:r>
      <w:r w:rsidRPr="00A17FA2">
        <w:rPr>
          <w:rFonts w:ascii="Narkisim" w:hAnsi="Narkisim"/>
          <w:b/>
          <w:bCs/>
          <w:rtl/>
        </w:rPr>
        <w:t>ר"ן</w:t>
      </w:r>
      <w:r w:rsidRPr="00A17FA2">
        <w:rPr>
          <w:rFonts w:ascii="Narkisim" w:hAnsi="Narkisim"/>
          <w:rtl/>
        </w:rPr>
        <w:t xml:space="preserve"> (ורמב"ן לעיל מה:, וכן בס' הזכות כאן) גבי אילונית דאי"צ משפטי התנאים. ומ"מ לר' מאיר צריך לכפול הדברים [וכדאי' לעיל מו:], דל"ל מכלל לאו אתה שומע הן </w:t>
      </w:r>
      <w:r w:rsidRPr="00A17FA2">
        <w:rPr>
          <w:rFonts w:ascii="Narkisim" w:hAnsi="Narkisim"/>
          <w:sz w:val="20"/>
          <w:szCs w:val="20"/>
          <w:rtl/>
        </w:rPr>
        <w:t>[ולא מדין פרשת תנאים</w:t>
      </w:r>
      <w:r w:rsidRPr="00A17FA2">
        <w:rPr>
          <w:rStyle w:val="ad"/>
          <w:rFonts w:ascii="Narkisim" w:hAnsi="Narkisim"/>
          <w:sz w:val="20"/>
          <w:szCs w:val="20"/>
          <w:rtl/>
        </w:rPr>
        <w:footnoteReference w:id="818"/>
      </w:r>
      <w:r w:rsidRPr="00A17FA2">
        <w:rPr>
          <w:rFonts w:ascii="Narkisim" w:hAnsi="Narkisim"/>
          <w:sz w:val="20"/>
          <w:szCs w:val="20"/>
          <w:rtl/>
        </w:rPr>
        <w:t>].</w:t>
      </w:r>
    </w:p>
    <w:p w14:paraId="1D5917C1" w14:textId="77777777" w:rsidR="00114D27" w:rsidRPr="00A17FA2" w:rsidRDefault="00000000" w:rsidP="005D6ACA">
      <w:pPr>
        <w:pStyle w:val="a7"/>
        <w:bidi/>
        <w:rPr>
          <w:rFonts w:ascii="Narkisim" w:hAnsi="Narkisim"/>
        </w:rPr>
      </w:pPr>
      <w:r w:rsidRPr="00A17FA2">
        <w:rPr>
          <w:rFonts w:ascii="Narkisim" w:hAnsi="Narkisim"/>
          <w:rtl/>
        </w:rPr>
        <w:t xml:space="preserve">אבל </w:t>
      </w:r>
      <w:r w:rsidRPr="00A17FA2">
        <w:rPr>
          <w:rFonts w:ascii="Narkisim" w:hAnsi="Narkisim"/>
          <w:b/>
          <w:bCs/>
          <w:rtl/>
        </w:rPr>
        <w:t>תוס'</w:t>
      </w:r>
      <w:r w:rsidRPr="00A17FA2">
        <w:rPr>
          <w:rFonts w:ascii="Narkisim" w:hAnsi="Narkisim"/>
          <w:rtl/>
        </w:rPr>
        <w:t xml:space="preserve"> (מו.) נקטו דצריך תנאי כפול. </w:t>
      </w:r>
      <w:r w:rsidRPr="00A17FA2">
        <w:rPr>
          <w:rFonts w:ascii="Narkisim" w:hAnsi="Narkisim"/>
          <w:szCs w:val="20"/>
          <w:rtl/>
        </w:rPr>
        <w:t>[וה</w:t>
      </w:r>
      <w:r w:rsidRPr="00A17FA2">
        <w:rPr>
          <w:rFonts w:ascii="Narkisim" w:hAnsi="Narkisim"/>
          <w:b/>
          <w:bCs/>
          <w:szCs w:val="20"/>
          <w:rtl/>
        </w:rPr>
        <w:t>אחרונים</w:t>
      </w:r>
      <w:r w:rsidRPr="00A17FA2">
        <w:rPr>
          <w:rFonts w:ascii="Narkisim" w:hAnsi="Narkisim"/>
          <w:szCs w:val="20"/>
          <w:rtl/>
        </w:rPr>
        <w:t xml:space="preserve"> הביאו דכ"מ בשו"ת הרא"ש (לה ט) דאף תנאי לשעבר צריך תנאי כפול]</w:t>
      </w:r>
      <w:r w:rsidRPr="00A17FA2">
        <w:rPr>
          <w:rFonts w:ascii="Narkisim" w:hAnsi="Narkisim"/>
          <w:rtl/>
        </w:rPr>
        <w:t>.</w:t>
      </w:r>
    </w:p>
    <w:p w14:paraId="7DF0F99D"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קוב"ש</w:t>
      </w:r>
      <w:r w:rsidRPr="00A17FA2">
        <w:rPr>
          <w:rFonts w:ascii="Narkisim" w:hAnsi="Narkisim"/>
          <w:rtl/>
        </w:rPr>
        <w:t xml:space="preserve"> (ב"ב תלז, ב מב) הק' דכיון דר' מאיר ל"ל מכלל לאו אתה שומע הן, אף במה דלא תליא בדיני תנאים </w:t>
      </w:r>
      <w:r w:rsidRPr="00A17FA2">
        <w:rPr>
          <w:rFonts w:ascii="Narkisim" w:hAnsi="Narkisim"/>
          <w:rtl/>
        </w:rPr>
        <w:lastRenderedPageBreak/>
        <w:t>[וכדאי' נדרים יא], א"כ מנלן דבעי תנאי כפול</w:t>
      </w:r>
      <w:r w:rsidRPr="00A17FA2">
        <w:rPr>
          <w:rStyle w:val="ad"/>
          <w:rFonts w:ascii="Narkisim" w:hAnsi="Narkisim"/>
          <w:rtl/>
        </w:rPr>
        <w:footnoteReference w:id="819"/>
      </w:r>
      <w:r w:rsidRPr="00A17FA2">
        <w:rPr>
          <w:rFonts w:ascii="Narkisim" w:hAnsi="Narkisim"/>
          <w:rtl/>
        </w:rPr>
        <w:t>.</w:t>
      </w:r>
    </w:p>
    <w:p w14:paraId="20A4E636" w14:textId="77777777" w:rsidR="00114D27" w:rsidRPr="00A17FA2" w:rsidRDefault="00000000" w:rsidP="005D6ACA">
      <w:pPr>
        <w:pStyle w:val="a8"/>
        <w:bidi/>
        <w:rPr>
          <w:rFonts w:ascii="Narkisim" w:hAnsi="Narkisim"/>
        </w:rPr>
      </w:pPr>
      <w:r w:rsidRPr="00A17FA2">
        <w:rPr>
          <w:rFonts w:ascii="Narkisim" w:hAnsi="Narkisim"/>
          <w:rtl/>
        </w:rPr>
        <w:t>והקוב"ש הביא בשם ה</w:t>
      </w:r>
      <w:r w:rsidRPr="00A17FA2">
        <w:rPr>
          <w:rFonts w:ascii="Narkisim" w:hAnsi="Narkisim"/>
          <w:b/>
          <w:bCs/>
          <w:rtl/>
        </w:rPr>
        <w:t>גר"ח</w:t>
      </w:r>
      <w:r w:rsidRPr="00A17FA2">
        <w:rPr>
          <w:rFonts w:ascii="Narkisim" w:hAnsi="Narkisim"/>
          <w:rtl/>
        </w:rPr>
        <w:t xml:space="preserve"> דלרבנן (בנדרים שם) מכלל לאו אתה שומע הן נחשב דיבור, א"כ לא צריך כפילות [דנחשב כאילו כפל]. אבל לר' מאיר אע"ג דמבינים כוונתו, מ"מ אינו 'דיבור' [לענין נדרים], ומפרשת תנאים ילפינן דבעי דיבור</w:t>
      </w:r>
      <w:r w:rsidRPr="00A17FA2">
        <w:rPr>
          <w:rStyle w:val="ad"/>
          <w:rFonts w:ascii="Narkisim" w:hAnsi="Narkisim"/>
          <w:rtl/>
        </w:rPr>
        <w:footnoteReference w:id="820"/>
      </w:r>
      <w:r w:rsidRPr="00A17FA2">
        <w:rPr>
          <w:rFonts w:ascii="Narkisim" w:hAnsi="Narkisim"/>
          <w:rtl/>
        </w:rPr>
        <w:t>.</w:t>
      </w:r>
    </w:p>
    <w:p w14:paraId="712067ED"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קוב"ש</w:t>
      </w:r>
      <w:r w:rsidRPr="00A17FA2">
        <w:rPr>
          <w:rFonts w:ascii="Narkisim" w:hAnsi="Narkisim"/>
          <w:rtl/>
        </w:rPr>
        <w:t xml:space="preserve"> הק' מדברי הר"ן (הנ"ל) דאף במקום דלא בעינן פרשת תנאים בעי כפילות, דל"ל מכלל לאו אתה שומע הן.</w:t>
      </w:r>
    </w:p>
    <w:p w14:paraId="033FE5CA"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קוב"ש</w:t>
      </w:r>
      <w:r w:rsidRPr="00A17FA2">
        <w:rPr>
          <w:rFonts w:ascii="Narkisim" w:hAnsi="Narkisim"/>
          <w:rtl/>
        </w:rPr>
        <w:t xml:space="preserve"> כת' דר' מאיר בעי תנאי כפול מב' טעמים, דל"ל מכלל לאו, ועוד משום דפרשת תנאים בעי דיבור מפורשת [ולא סגי בזה מכלל לאו]. והרמב"ם פסק כוותיה בחדא, דלענין נדרים מכלל לאו אתה שומע הן. אבל בהלכות תנאי בעי לשון כפול מפורש (ע' מה שהו' לעיל מו:).</w:t>
      </w:r>
    </w:p>
    <w:p w14:paraId="455F1F12" w14:textId="77777777" w:rsidR="00114D27" w:rsidRPr="00A17FA2" w:rsidRDefault="00000000" w:rsidP="005D6ACA">
      <w:pPr>
        <w:bidi/>
        <w:rPr>
          <w:rFonts w:ascii="Narkisim" w:hAnsi="Narkisim" w:cs="Narkisim"/>
        </w:rPr>
      </w:pPr>
      <w:r w:rsidRPr="00A17FA2">
        <w:rPr>
          <w:rFonts w:ascii="Narkisim" w:hAnsi="Narkisim" w:cs="Narkisim"/>
          <w:u w:val="single"/>
          <w:rtl/>
        </w:rPr>
        <w:t>אתקין שמואל בגיטא דשכי"מ וכו'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תיקן שלא יהא גט מיד, ואי כהן הוא מפסלא עליה. [דלר' מאיר אי לא התנה כדין הוה גט לאלתר]. וה</w:t>
      </w:r>
      <w:r w:rsidRPr="00A17FA2">
        <w:rPr>
          <w:rFonts w:ascii="Narkisim" w:hAnsi="Narkisim" w:cs="Narkisim"/>
          <w:b/>
          <w:bCs/>
          <w:rtl/>
        </w:rPr>
        <w:t>מאירי</w:t>
      </w:r>
      <w:r w:rsidRPr="00A17FA2">
        <w:rPr>
          <w:rFonts w:ascii="Narkisim" w:hAnsi="Narkisim" w:cs="Narkisim"/>
          <w:rtl/>
        </w:rPr>
        <w:t xml:space="preserve"> הביא </w:t>
      </w:r>
      <w:r w:rsidRPr="00A17FA2">
        <w:rPr>
          <w:rFonts w:ascii="Narkisim" w:hAnsi="Narkisim" w:cs="Narkisim"/>
          <w:b/>
          <w:bCs/>
          <w:rtl/>
        </w:rPr>
        <w:t>י"מ</w:t>
      </w:r>
      <w:r w:rsidRPr="00A17FA2">
        <w:rPr>
          <w:rFonts w:ascii="Narkisim" w:hAnsi="Narkisim" w:cs="Narkisim"/>
          <w:rtl/>
        </w:rPr>
        <w:t xml:space="preserve"> שהיו סבורים כשעמד שהגט בטל. שהיו כותבין הר"ז גיטיך, ואם לא מתי מחולי זה לא יהא גט</w:t>
      </w:r>
      <w:r w:rsidRPr="00A17FA2">
        <w:rPr>
          <w:rStyle w:val="ad"/>
          <w:rFonts w:ascii="Narkisim" w:hAnsi="Narkisim" w:cs="Narkisim"/>
          <w:rtl/>
        </w:rPr>
        <w:footnoteReference w:id="821"/>
      </w:r>
      <w:r w:rsidRPr="00A17FA2">
        <w:rPr>
          <w:rFonts w:ascii="Narkisim" w:hAnsi="Narkisim" w:cs="Narkisim"/>
          <w:rtl/>
        </w:rPr>
        <w:t>.</w:t>
      </w:r>
    </w:p>
    <w:p w14:paraId="6D37C137"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(לעיל עב:) כת' דלפ</w:t>
      </w:r>
      <w:r w:rsidRPr="00A17FA2">
        <w:rPr>
          <w:rFonts w:ascii="Narkisim" w:hAnsi="Narkisim"/>
          <w:b/>
          <w:bCs/>
          <w:rtl/>
        </w:rPr>
        <w:t>רש"י</w:t>
      </w:r>
      <w:r w:rsidRPr="00A17FA2">
        <w:rPr>
          <w:rFonts w:ascii="Narkisim" w:hAnsi="Narkisim"/>
          <w:rtl/>
        </w:rPr>
        <w:t xml:space="preserve"> (שם) לרב הונא אף בלא תנאי אם עמד חוזר. וע"כ דשמואל ל"ל דרב הונא.</w:t>
      </w:r>
    </w:p>
    <w:p w14:paraId="0EFC5D5C" w14:textId="77777777" w:rsidR="00114D27" w:rsidRPr="00A17FA2" w:rsidRDefault="00000000" w:rsidP="005D6ACA">
      <w:pPr>
        <w:bidi/>
        <w:rPr>
          <w:rFonts w:ascii="Narkisim" w:hAnsi="Narkisim" w:cs="Narkisim"/>
        </w:rPr>
      </w:pPr>
      <w:r w:rsidRPr="00A17FA2">
        <w:rPr>
          <w:rFonts w:ascii="Narkisim" w:hAnsi="Narkisim" w:cs="Narkisim"/>
          <w:rtl/>
        </w:rPr>
        <w:t>ו</w:t>
      </w:r>
      <w:r w:rsidRPr="00A17FA2">
        <w:rPr>
          <w:rFonts w:ascii="Narkisim" w:hAnsi="Narkisim" w:cs="Narkisim"/>
          <w:b/>
          <w:bCs/>
          <w:rtl/>
        </w:rPr>
        <w:t>תוס</w:t>
      </w:r>
      <w:r w:rsidRPr="00A17FA2">
        <w:rPr>
          <w:rFonts w:ascii="Narkisim" w:hAnsi="Narkisim" w:cs="Narkisim"/>
          <w:rtl/>
        </w:rPr>
        <w:t>' (בע"א) הביאו מדברי שמואל דקי"ל כר' מאיר. וכ"ד ה</w:t>
      </w:r>
      <w:r w:rsidRPr="00A17FA2">
        <w:rPr>
          <w:rFonts w:ascii="Narkisim" w:hAnsi="Narkisim" w:cs="Narkisim"/>
          <w:b/>
          <w:bCs/>
          <w:rtl/>
        </w:rPr>
        <w:t>רמב"ם</w:t>
      </w:r>
      <w:r w:rsidRPr="00A17FA2">
        <w:rPr>
          <w:rFonts w:ascii="Narkisim" w:hAnsi="Narkisim" w:cs="Narkisim"/>
          <w:rtl/>
        </w:rPr>
        <w:t xml:space="preserve"> (אישות ו, הו' בע"א) דבאיסורא קי"ל דצריך תנאי כפול. אבל </w:t>
      </w:r>
      <w:r w:rsidRPr="00A17FA2">
        <w:rPr>
          <w:rFonts w:ascii="Narkisim" w:hAnsi="Narkisim" w:cs="Narkisim"/>
          <w:b/>
          <w:bCs/>
          <w:rtl/>
        </w:rPr>
        <w:t>רשב"ם</w:t>
      </w:r>
      <w:r w:rsidRPr="00A17FA2">
        <w:rPr>
          <w:rFonts w:ascii="Narkisim" w:hAnsi="Narkisim" w:cs="Narkisim"/>
          <w:rtl/>
        </w:rPr>
        <w:t xml:space="preserve"> (ב"ב קלז:, הו' בע"א) כת' דמדינא לא צריך תנאי כפול, ודוקא לענין גיטין וקדושין בעינן תנאי כפול לכתחילה לרווחא דמילתא. וכ"כ ה</w:t>
      </w:r>
      <w:r w:rsidRPr="00A17FA2">
        <w:rPr>
          <w:rFonts w:ascii="Narkisim" w:hAnsi="Narkisim" w:cs="Narkisim"/>
          <w:b/>
          <w:bCs/>
          <w:rtl/>
        </w:rPr>
        <w:t>רמב"ן</w:t>
      </w:r>
      <w:r w:rsidRPr="00A17FA2">
        <w:rPr>
          <w:rFonts w:ascii="Narkisim" w:hAnsi="Narkisim" w:cs="Narkisim"/>
          <w:rtl/>
        </w:rPr>
        <w:t xml:space="preserve"> דשמואל תיקן לכתחילה לרווחא דמילתא</w:t>
      </w:r>
      <w:r w:rsidRPr="00A17FA2">
        <w:rPr>
          <w:rStyle w:val="ad"/>
          <w:rFonts w:ascii="Narkisim" w:hAnsi="Narkisim" w:cs="Narkisim"/>
          <w:rtl/>
        </w:rPr>
        <w:footnoteReference w:id="822"/>
      </w:r>
      <w:r w:rsidRPr="00A17FA2">
        <w:rPr>
          <w:rFonts w:ascii="Narkisim" w:hAnsi="Narkisim" w:cs="Narkisim"/>
          <w:rtl/>
        </w:rPr>
        <w:t>.</w:t>
      </w:r>
    </w:p>
    <w:p w14:paraId="02964800" w14:textId="77777777" w:rsidR="00114D27" w:rsidRPr="00A17FA2" w:rsidRDefault="00000000" w:rsidP="005D6ACA">
      <w:pPr>
        <w:bidi/>
        <w:rPr>
          <w:rFonts w:ascii="Narkisim" w:hAnsi="Narkisim" w:cs="Narkisim"/>
        </w:rPr>
      </w:pPr>
      <w:r w:rsidRPr="00A17FA2">
        <w:rPr>
          <w:rFonts w:ascii="Narkisim" w:hAnsi="Narkisim" w:cs="Narkisim"/>
          <w:u w:val="single"/>
          <w:rtl/>
        </w:rPr>
        <w:t>אם לא מתי לא יהא גט</w:t>
      </w:r>
      <w:r w:rsidRPr="00A17FA2">
        <w:rPr>
          <w:rStyle w:val="ad"/>
          <w:rFonts w:ascii="Narkisim" w:hAnsi="Narkisim" w:cs="Narkisim"/>
          <w:u w:val="single"/>
          <w:rtl/>
        </w:rPr>
        <w:footnoteReference w:id="823"/>
      </w:r>
      <w:r w:rsidRPr="00A17FA2">
        <w:rPr>
          <w:rFonts w:ascii="Narkisim" w:hAnsi="Narkisim" w:cs="Narkisim"/>
          <w:u w:val="single"/>
          <w:rtl/>
        </w:rPr>
        <w:t>, ואם מתי יהא גט.</w:t>
      </w:r>
      <w:r w:rsidRPr="00A17FA2">
        <w:rPr>
          <w:rFonts w:ascii="Narkisim" w:hAnsi="Narkisim" w:cs="Narkisim"/>
          <w:rtl/>
        </w:rPr>
        <w:t xml:space="preserve"> ה</w:t>
      </w:r>
      <w:r w:rsidRPr="00A17FA2">
        <w:rPr>
          <w:rFonts w:ascii="Narkisim" w:hAnsi="Narkisim" w:cs="Narkisim"/>
          <w:b/>
          <w:bCs/>
          <w:rtl/>
        </w:rPr>
        <w:t>רמב"ן</w:t>
      </w:r>
      <w:r w:rsidRPr="00A17FA2">
        <w:rPr>
          <w:rFonts w:ascii="Narkisim" w:hAnsi="Narkisim" w:cs="Narkisim"/>
          <w:rtl/>
        </w:rPr>
        <w:t xml:space="preserve"> ו</w:t>
      </w:r>
      <w:r w:rsidRPr="00A17FA2">
        <w:rPr>
          <w:rFonts w:ascii="Narkisim" w:hAnsi="Narkisim" w:cs="Narkisim"/>
          <w:b/>
          <w:bCs/>
          <w:rtl/>
        </w:rPr>
        <w:t>שא"ר</w:t>
      </w:r>
      <w:r w:rsidRPr="00A17FA2">
        <w:rPr>
          <w:rFonts w:ascii="Narkisim" w:hAnsi="Narkisim" w:cs="Narkisim"/>
          <w:rtl/>
        </w:rPr>
        <w:t xml:space="preserve"> כת' דע"כ אמר ואם מתי מהיום יהא גט, או מעכשיו</w:t>
      </w:r>
      <w:r w:rsidRPr="00A17FA2">
        <w:rPr>
          <w:rStyle w:val="ad"/>
          <w:rFonts w:ascii="Narkisim" w:hAnsi="Narkisim" w:cs="Narkisim"/>
          <w:rtl/>
        </w:rPr>
        <w:footnoteReference w:id="824"/>
      </w:r>
      <w:r w:rsidRPr="00A17FA2">
        <w:rPr>
          <w:rFonts w:ascii="Narkisim" w:hAnsi="Narkisim" w:cs="Narkisim"/>
          <w:rtl/>
        </w:rPr>
        <w:t>. דא"כ הוה גט לאחר מיתה. ועפ"ז הוכיחו מכאן דאף תנאי מעכשיו בעי תנאי כפול.</w:t>
      </w:r>
    </w:p>
    <w:p w14:paraId="5A54D69B"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מאירי</w:t>
      </w:r>
      <w:r w:rsidRPr="00A17FA2">
        <w:rPr>
          <w:rFonts w:ascii="Narkisim" w:hAnsi="Narkisim"/>
          <w:rtl/>
        </w:rPr>
        <w:t xml:space="preserve"> תי' דשמואל תיקן לרווחא דמילתא, ולחוש לדעת ר' מאיר שסובר דאף מעכשיו צורך דיני התנאי</w:t>
      </w:r>
      <w:r w:rsidRPr="00A17FA2">
        <w:rPr>
          <w:rStyle w:val="ad"/>
          <w:rFonts w:ascii="Narkisim" w:hAnsi="Narkisim"/>
          <w:rtl/>
        </w:rPr>
        <w:footnoteReference w:id="825"/>
      </w:r>
      <w:r w:rsidRPr="00A17FA2">
        <w:rPr>
          <w:rFonts w:ascii="Narkisim" w:hAnsi="Narkisim"/>
          <w:rtl/>
        </w:rPr>
        <w:t>.</w:t>
      </w:r>
    </w:p>
    <w:p w14:paraId="03B9D168"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רמב"ם</w:t>
      </w:r>
      <w:r w:rsidRPr="00A17FA2">
        <w:rPr>
          <w:rFonts w:ascii="Narkisim" w:hAnsi="Narkisim"/>
          <w:rtl/>
        </w:rPr>
        <w:t xml:space="preserve"> (ט כ) הביא תקנת שמואל בשכי"מ דלא רצה לגרשה מעכשיו כדי שלא תטרף דעתו, והביא תקנת סוגיין</w:t>
      </w:r>
      <w:r w:rsidRPr="00A17FA2">
        <w:rPr>
          <w:rStyle w:val="ad"/>
          <w:rFonts w:ascii="Narkisim" w:hAnsi="Narkisim"/>
          <w:rtl/>
        </w:rPr>
        <w:footnoteReference w:id="826"/>
      </w:r>
      <w:r w:rsidRPr="00A17FA2">
        <w:rPr>
          <w:rFonts w:ascii="Narkisim" w:hAnsi="Narkisim"/>
          <w:rtl/>
        </w:rPr>
        <w:t xml:space="preserve"> [ולא הזכיר מעכשיו]. ו</w:t>
      </w:r>
      <w:r w:rsidRPr="00A17FA2">
        <w:rPr>
          <w:rFonts w:ascii="Narkisim" w:hAnsi="Narkisim"/>
          <w:b/>
          <w:bCs/>
          <w:rtl/>
        </w:rPr>
        <w:t>ה"ה</w:t>
      </w:r>
      <w:r w:rsidRPr="00A17FA2">
        <w:rPr>
          <w:rFonts w:ascii="Narkisim" w:hAnsi="Narkisim"/>
          <w:rtl/>
        </w:rPr>
        <w:t xml:space="preserve"> תמה האיך יתקיים הגט בלא מעכשיו דאי' (לעיל עב.) דאם מתי הוה גט לאחר מיתה. </w:t>
      </w:r>
      <w:r w:rsidRPr="00A17FA2">
        <w:rPr>
          <w:rFonts w:ascii="Narkisim" w:hAnsi="Narkisim"/>
          <w:szCs w:val="20"/>
          <w:rtl/>
        </w:rPr>
        <w:t>ואין לומר דמשום דכפל תנאו עדיף, דכפילות התנאי הוה מגדרי תנאים. ול"מ לקיום הגט. [וע"ע לח"מ שהאריך בזה]</w:t>
      </w:r>
      <w:r w:rsidRPr="00A17FA2">
        <w:rPr>
          <w:rFonts w:ascii="Narkisim" w:hAnsi="Narkisim"/>
          <w:rtl/>
        </w:rPr>
        <w:t>.</w:t>
      </w:r>
    </w:p>
    <w:p w14:paraId="0AA325C7"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ה"ה</w:t>
      </w:r>
      <w:r w:rsidRPr="00A17FA2">
        <w:rPr>
          <w:rFonts w:ascii="Narkisim" w:hAnsi="Narkisim"/>
          <w:rtl/>
        </w:rPr>
        <w:t xml:space="preserve"> ביאר דעת הרמב"ם דכשכפל תנאו מתפרש דהוה תנאי, ומוציאו ממשמעות לאחר מיתה. דהיכא דאומר 'לאחר מיתה' אינו מגדרי תנאי [אלא שחל לאחר זמן, ע' מה שהו' לעיל עב.], ואי"צ לכפול תנאו [וע"פ דברי הירושלמי הנ"ל]. וע"י שכפל תנאו גילה דעתו שאמר כן בתורת תנאי, וע"פ משפטי התנאים. [וסיים דדוחק הוא].</w:t>
      </w:r>
    </w:p>
    <w:p w14:paraId="2FECF01A" w14:textId="77777777" w:rsidR="00114D27" w:rsidRPr="00A17FA2" w:rsidRDefault="00000000" w:rsidP="005D6ACA">
      <w:pPr>
        <w:pStyle w:val="a8"/>
        <w:bidi/>
        <w:rPr>
          <w:rFonts w:ascii="Narkisim" w:hAnsi="Narkisim"/>
        </w:rPr>
      </w:pPr>
      <w:r w:rsidRPr="00A17FA2">
        <w:rPr>
          <w:rFonts w:ascii="Narkisim" w:hAnsi="Narkisim"/>
          <w:rtl/>
        </w:rPr>
        <w:t>[ולפ"ז תנאי ד'אם' מהני כשתלה במיתה, כיון דמעשה הגט היה מעיקרא. ואף דיכול לחזור, וכשנקרע השטר ל"מ</w:t>
      </w:r>
      <w:r w:rsidRPr="00A17FA2">
        <w:rPr>
          <w:rStyle w:val="ad"/>
          <w:rFonts w:ascii="Narkisim" w:hAnsi="Narkisim"/>
          <w:rtl/>
        </w:rPr>
        <w:footnoteReference w:id="827"/>
      </w:r>
      <w:r w:rsidRPr="00A17FA2">
        <w:rPr>
          <w:rFonts w:ascii="Narkisim" w:hAnsi="Narkisim"/>
          <w:rtl/>
        </w:rPr>
        <w:t>].</w:t>
      </w:r>
    </w:p>
    <w:p w14:paraId="2FC3E0C0" w14:textId="77777777" w:rsidR="00114D27" w:rsidRPr="00A17FA2" w:rsidRDefault="00000000" w:rsidP="005D6ACA">
      <w:pPr>
        <w:pStyle w:val="a7"/>
        <w:bidi/>
        <w:rPr>
          <w:rFonts w:ascii="Narkisim" w:hAnsi="Narkisim"/>
        </w:rPr>
      </w:pPr>
      <w:r w:rsidRPr="00A17FA2">
        <w:rPr>
          <w:rFonts w:ascii="Narkisim" w:hAnsi="Narkisim"/>
          <w:rtl/>
        </w:rPr>
        <w:lastRenderedPageBreak/>
        <w:t>וה</w:t>
      </w:r>
      <w:r w:rsidRPr="00A17FA2">
        <w:rPr>
          <w:rFonts w:ascii="Narkisim" w:hAnsi="Narkisim"/>
          <w:b/>
          <w:bCs/>
          <w:rtl/>
        </w:rPr>
        <w:t>לח"מ</w:t>
      </w:r>
      <w:r w:rsidRPr="00A17FA2">
        <w:rPr>
          <w:rFonts w:ascii="Narkisim" w:hAnsi="Narkisim"/>
          <w:rtl/>
        </w:rPr>
        <w:t xml:space="preserve"> (שם) ביאר דשאני תנאי דאם מתי, דלא הוה גט לאחר מיתה. דבשעת מיתה באין כא' המיתה והגט</w:t>
      </w:r>
      <w:r w:rsidRPr="00A17FA2">
        <w:rPr>
          <w:rStyle w:val="ad"/>
          <w:rFonts w:ascii="Narkisim" w:hAnsi="Narkisim"/>
          <w:rtl/>
        </w:rPr>
        <w:footnoteReference w:id="828"/>
      </w:r>
      <w:r w:rsidRPr="00A17FA2">
        <w:rPr>
          <w:rFonts w:ascii="Narkisim" w:hAnsi="Narkisim"/>
          <w:rtl/>
        </w:rPr>
        <w:t xml:space="preserve">. </w:t>
      </w:r>
      <w:r w:rsidRPr="00A17FA2">
        <w:rPr>
          <w:rFonts w:ascii="Narkisim" w:hAnsi="Narkisim"/>
          <w:szCs w:val="20"/>
          <w:rtl/>
        </w:rPr>
        <w:t>[וביאר דהא דאי' (לעיל עב.) דאם מתי משמע לאחר מיתה, משמע דכוונתו לתלות בזמן שיחול לאחר מיתה. אבל היכא דעשה תנאי כפול נתכוון לתנאי 'אם', וחל בשעת מיתה]</w:t>
      </w:r>
      <w:r w:rsidRPr="00A17FA2">
        <w:rPr>
          <w:rFonts w:ascii="Narkisim" w:hAnsi="Narkisim"/>
          <w:rtl/>
        </w:rPr>
        <w:t>. אבל בשאר תנאי 'אם' ל"מ שיתקיים התנאי לאחר מיתה, דלא הוה מעכשיו, ואין גט לאחר מיתה.</w:t>
      </w:r>
    </w:p>
    <w:p w14:paraId="0891EE49" w14:textId="77777777" w:rsidR="00114D27" w:rsidRPr="00A17FA2" w:rsidRDefault="00000000" w:rsidP="005D6ACA">
      <w:pPr>
        <w:bidi/>
        <w:rPr>
          <w:rFonts w:ascii="Narkisim" w:hAnsi="Narkisim" w:cs="Narkisim"/>
        </w:rPr>
      </w:pPr>
      <w:r w:rsidRPr="00A17FA2">
        <w:rPr>
          <w:rFonts w:ascii="Narkisim" w:hAnsi="Narkisim" w:cs="Narkisim"/>
          <w:u w:val="single"/>
          <w:rtl/>
        </w:rPr>
        <w:t>מתקיף לה רבא וכו' הן קודם ללאו</w:t>
      </w:r>
      <w:r w:rsidRPr="00A17FA2">
        <w:rPr>
          <w:rStyle w:val="ad"/>
          <w:rFonts w:ascii="Narkisim" w:hAnsi="Narkisim" w:cs="Narkisim"/>
          <w:u w:val="single"/>
          <w:rtl/>
        </w:rPr>
        <w:footnoteReference w:id="829"/>
      </w:r>
      <w:r w:rsidRPr="00A17FA2">
        <w:rPr>
          <w:rFonts w:ascii="Narkisim" w:hAnsi="Narkisim" w:cs="Narkisim"/>
          <w:u w:val="single"/>
          <w:rtl/>
        </w:rPr>
        <w:t>.</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אם יעברו וגו' ונתתם. קודם לפסוק (לב ל) ואם לא יעברו וכו'.</w:t>
      </w:r>
    </w:p>
    <w:p w14:paraId="616F1366" w14:textId="77777777" w:rsidR="00114D27" w:rsidRPr="00A17FA2" w:rsidRDefault="00000000" w:rsidP="005D6ACA">
      <w:pPr>
        <w:pStyle w:val="a7"/>
        <w:bidi/>
        <w:rPr>
          <w:rFonts w:ascii="Narkisim" w:hAnsi="Narkisim"/>
        </w:rPr>
      </w:pPr>
      <w:r w:rsidRPr="00A17FA2">
        <w:rPr>
          <w:rFonts w:ascii="Narkisim" w:hAnsi="Narkisim"/>
          <w:rtl/>
        </w:rPr>
        <w:t>ובפשוטו 'הן' היינו קיום המעשה, ולאו הוא הצד של התנאי שלא יהא מעשה. [וכ"מ ב</w:t>
      </w:r>
      <w:r w:rsidRPr="00A17FA2">
        <w:rPr>
          <w:rFonts w:ascii="Narkisim" w:hAnsi="Narkisim"/>
          <w:b/>
          <w:bCs/>
          <w:rtl/>
        </w:rPr>
        <w:t>רמב"ם</w:t>
      </w:r>
      <w:r w:rsidRPr="00A17FA2">
        <w:rPr>
          <w:rFonts w:ascii="Narkisim" w:hAnsi="Narkisim"/>
          <w:rtl/>
        </w:rPr>
        <w:t xml:space="preserve"> אישות ו ו]. אך יש </w:t>
      </w:r>
      <w:r w:rsidRPr="00A17FA2">
        <w:rPr>
          <w:rFonts w:ascii="Narkisim" w:hAnsi="Narkisim"/>
          <w:b/>
          <w:bCs/>
          <w:rtl/>
        </w:rPr>
        <w:t>אחרונים</w:t>
      </w:r>
      <w:r w:rsidRPr="00A17FA2">
        <w:rPr>
          <w:rFonts w:ascii="Narkisim" w:hAnsi="Narkisim"/>
          <w:rtl/>
        </w:rPr>
        <w:t xml:space="preserve"> (מהר"י בן לב הו' בסמוך, משנ"ל ו א) שנקטו דקיום התנאי [בחיוב] הוה הן [</w:t>
      </w:r>
      <w:r w:rsidRPr="00A17FA2">
        <w:rPr>
          <w:rFonts w:ascii="Narkisim" w:hAnsi="Narkisim"/>
          <w:szCs w:val="20"/>
          <w:rtl/>
        </w:rPr>
        <w:t>ונפק"מ המקנה ע"מ שלא ילך]</w:t>
      </w:r>
      <w:r w:rsidRPr="00A17FA2">
        <w:rPr>
          <w:rFonts w:ascii="Narkisim" w:hAnsi="Narkisim"/>
          <w:rtl/>
        </w:rPr>
        <w:t>.</w:t>
      </w:r>
    </w:p>
    <w:p w14:paraId="7D4828B0" w14:textId="77777777" w:rsidR="00114D27" w:rsidRPr="00A17FA2" w:rsidRDefault="00000000" w:rsidP="005D6ACA">
      <w:pPr>
        <w:bidi/>
        <w:rPr>
          <w:rFonts w:ascii="Narkisim" w:hAnsi="Narkisim" w:cs="Narkisim"/>
        </w:rPr>
      </w:pPr>
      <w:r w:rsidRPr="00A17FA2">
        <w:rPr>
          <w:rFonts w:ascii="Narkisim" w:hAnsi="Narkisim" w:cs="Narkisim"/>
          <w:rtl/>
        </w:rPr>
        <w:t>ו</w:t>
      </w:r>
      <w:r w:rsidRPr="00A17FA2">
        <w:rPr>
          <w:rFonts w:ascii="Narkisim" w:hAnsi="Narkisim" w:cs="Narkisim"/>
          <w:b/>
          <w:bCs/>
          <w:rtl/>
        </w:rPr>
        <w:t>תוס'</w:t>
      </w:r>
      <w:r w:rsidRPr="00A17FA2">
        <w:rPr>
          <w:rFonts w:ascii="Narkisim" w:hAnsi="Narkisim" w:cs="Narkisim"/>
          <w:rtl/>
        </w:rPr>
        <w:t xml:space="preserve"> (קידושין סב.) כת' דגבי סוטה 'אם לא שכב' חשיב הן, דמה שאנו רוצים שיעשה נחשב הן</w:t>
      </w:r>
      <w:r w:rsidRPr="00A17FA2">
        <w:rPr>
          <w:rStyle w:val="ad"/>
          <w:rFonts w:ascii="Narkisim" w:hAnsi="Narkisim" w:cs="Narkisim"/>
          <w:rtl/>
        </w:rPr>
        <w:footnoteReference w:id="830"/>
      </w:r>
      <w:r w:rsidRPr="00A17FA2">
        <w:rPr>
          <w:rFonts w:ascii="Narkisim" w:hAnsi="Narkisim" w:cs="Narkisim"/>
          <w:rtl/>
        </w:rPr>
        <w:t>. [ואף דבפשוטו קיום המעשה הוא בדיקת הסוטה, חנקי]. וה</w:t>
      </w:r>
      <w:r w:rsidRPr="00A17FA2">
        <w:rPr>
          <w:rFonts w:ascii="Narkisim" w:hAnsi="Narkisim" w:cs="Narkisim"/>
          <w:b/>
          <w:bCs/>
          <w:rtl/>
        </w:rPr>
        <w:t>ט"ז</w:t>
      </w:r>
      <w:r w:rsidRPr="00A17FA2">
        <w:rPr>
          <w:rFonts w:ascii="Narkisim" w:hAnsi="Narkisim" w:cs="Narkisim"/>
          <w:rtl/>
        </w:rPr>
        <w:t xml:space="preserve"> (בהקדמה ליו"ד) הק' דבסוגיין אינו רוצה למות, א"כ אם לא מתי יחשב הן.</w:t>
      </w:r>
    </w:p>
    <w:p w14:paraId="544DD2B6" w14:textId="77777777" w:rsidR="00114D27" w:rsidRPr="00A17FA2" w:rsidRDefault="00000000" w:rsidP="005D6ACA">
      <w:pPr>
        <w:pStyle w:val="a7"/>
        <w:bidi/>
        <w:rPr>
          <w:rFonts w:ascii="Narkisim" w:hAnsi="Narkisim"/>
        </w:rPr>
      </w:pPr>
      <w:r w:rsidRPr="00A17FA2">
        <w:rPr>
          <w:rFonts w:ascii="Narkisim" w:hAnsi="Narkisim"/>
          <w:rtl/>
        </w:rPr>
        <w:t xml:space="preserve">ובשו"ת </w:t>
      </w:r>
      <w:r w:rsidRPr="00A17FA2">
        <w:rPr>
          <w:rFonts w:ascii="Narkisim" w:hAnsi="Narkisim"/>
          <w:b/>
          <w:bCs/>
          <w:rtl/>
        </w:rPr>
        <w:t>מהר"י בן לב</w:t>
      </w:r>
      <w:r w:rsidRPr="00A17FA2">
        <w:rPr>
          <w:rFonts w:ascii="Narkisim" w:hAnsi="Narkisim"/>
          <w:rtl/>
        </w:rPr>
        <w:t xml:space="preserve"> (א כט {כה}) עמד בזה, וביאר דה"נ ה'רצון' שיהא הגט גט, ולא תיפול קמי יבם. ועיקר כוונת התוס' דהרצון הוא תכלית המעשה</w:t>
      </w:r>
      <w:r w:rsidRPr="00A17FA2">
        <w:rPr>
          <w:rStyle w:val="ad"/>
          <w:rFonts w:ascii="Narkisim" w:hAnsi="Narkisim"/>
          <w:rtl/>
        </w:rPr>
        <w:footnoteReference w:id="831"/>
      </w:r>
      <w:r w:rsidRPr="00A17FA2">
        <w:rPr>
          <w:rFonts w:ascii="Narkisim" w:hAnsi="Narkisim"/>
          <w:rtl/>
        </w:rPr>
        <w:t>. וה</w:t>
      </w:r>
      <w:r w:rsidRPr="00A17FA2">
        <w:rPr>
          <w:rFonts w:ascii="Narkisim" w:hAnsi="Narkisim"/>
          <w:b/>
          <w:bCs/>
          <w:rtl/>
        </w:rPr>
        <w:t>נה"כ</w:t>
      </w:r>
      <w:r w:rsidRPr="00A17FA2">
        <w:rPr>
          <w:rFonts w:ascii="Narkisim" w:hAnsi="Narkisim"/>
          <w:rtl/>
        </w:rPr>
        <w:t xml:space="preserve"> (בהקדמה שם) ביאר דכוונת התוס' גבי סוטה דהכהן מתנה כדי לבודקה, שתהא מותרת לבעלה. [ומש"ה נחשב קיום המעשה, כיון דרצונו שתחיה ותבדק]. אבל גבי גט בנתינה זו ה'הן' הוה שתתגרש. [ונהי דרוצה שלא למות, עכשיו מתנה אם ימות]. וע"ע חכ"צ (קלז) עד"ז.</w:t>
      </w:r>
    </w:p>
    <w:p w14:paraId="489963D0" w14:textId="77777777" w:rsidR="00114D27" w:rsidRPr="00A17FA2" w:rsidRDefault="00000000" w:rsidP="005D6ACA">
      <w:pPr>
        <w:bidi/>
        <w:rPr>
          <w:rFonts w:ascii="Narkisim" w:hAnsi="Narkisim" w:cs="Narkisim"/>
        </w:rPr>
      </w:pPr>
      <w:r w:rsidRPr="00A17FA2">
        <w:rPr>
          <w:rFonts w:ascii="Narkisim" w:hAnsi="Narkisim" w:cs="Narkisim"/>
          <w:u w:val="single"/>
          <w:rtl/>
        </w:rPr>
        <w:t>אלא אמר רבא אם לא מתי לא יהא גט וכו'.</w:t>
      </w:r>
      <w:r w:rsidRPr="00A17FA2">
        <w:rPr>
          <w:rFonts w:ascii="Narkisim" w:hAnsi="Narkisim" w:cs="Narkisim"/>
          <w:rtl/>
        </w:rPr>
        <w:t xml:space="preserve"> וצ"ב דמ"מ הקדים לאו להן, ומה מהני שחוזר אח"כ. ו</w:t>
      </w:r>
      <w:r w:rsidRPr="00A17FA2">
        <w:rPr>
          <w:rFonts w:ascii="Narkisim" w:hAnsi="Narkisim" w:cs="Narkisim"/>
          <w:b/>
          <w:bCs/>
          <w:rtl/>
        </w:rPr>
        <w:t>רע"א</w:t>
      </w:r>
      <w:r w:rsidRPr="00A17FA2">
        <w:rPr>
          <w:rFonts w:ascii="Narkisim" w:hAnsi="Narkisim" w:cs="Narkisim"/>
          <w:rtl/>
        </w:rPr>
        <w:t xml:space="preserve"> כתב דלכאורה י"ל</w:t>
      </w:r>
      <w:r w:rsidRPr="00A17FA2">
        <w:rPr>
          <w:rStyle w:val="ad"/>
          <w:rFonts w:ascii="Narkisim" w:hAnsi="Narkisim" w:cs="Narkisim"/>
          <w:rtl/>
        </w:rPr>
        <w:footnoteReference w:id="832"/>
      </w:r>
      <w:r w:rsidRPr="00A17FA2">
        <w:rPr>
          <w:rFonts w:ascii="Narkisim" w:hAnsi="Narkisim" w:cs="Narkisim"/>
          <w:rtl/>
        </w:rPr>
        <w:t xml:space="preserve"> ד'אם לא מתי' אינו חלק מהתנאי, אלא לסימנא מילתא שלא להתחיל בפורענות</w:t>
      </w:r>
      <w:r w:rsidRPr="00A17FA2">
        <w:rPr>
          <w:rStyle w:val="ad"/>
          <w:rFonts w:ascii="Narkisim" w:hAnsi="Narkisim" w:cs="Narkisim"/>
          <w:rtl/>
        </w:rPr>
        <w:footnoteReference w:id="833"/>
      </w:r>
      <w:r w:rsidRPr="00A17FA2">
        <w:rPr>
          <w:rFonts w:ascii="Narkisim" w:hAnsi="Narkisim" w:cs="Narkisim"/>
          <w:rtl/>
        </w:rPr>
        <w:t xml:space="preserve">. </w:t>
      </w:r>
      <w:r w:rsidRPr="00A17FA2">
        <w:rPr>
          <w:rFonts w:ascii="Narkisim" w:hAnsi="Narkisim" w:cs="Narkisim"/>
          <w:sz w:val="20"/>
          <w:szCs w:val="20"/>
          <w:rtl/>
        </w:rPr>
        <w:t xml:space="preserve">והביא כן מס' </w:t>
      </w:r>
      <w:r w:rsidRPr="00A17FA2">
        <w:rPr>
          <w:rFonts w:ascii="Narkisim" w:hAnsi="Narkisim" w:cs="Narkisim"/>
          <w:b/>
          <w:bCs/>
          <w:sz w:val="20"/>
          <w:szCs w:val="20"/>
          <w:rtl/>
        </w:rPr>
        <w:t>אורים גדולים</w:t>
      </w:r>
      <w:r w:rsidRPr="00A17FA2">
        <w:rPr>
          <w:rStyle w:val="ad"/>
          <w:rFonts w:ascii="Narkisim" w:hAnsi="Narkisim" w:cs="Narkisim"/>
          <w:sz w:val="20"/>
          <w:szCs w:val="20"/>
          <w:rtl/>
        </w:rPr>
        <w:footnoteReference w:id="834"/>
      </w:r>
      <w:r w:rsidRPr="00A17FA2">
        <w:rPr>
          <w:rFonts w:ascii="Narkisim" w:hAnsi="Narkisim" w:cs="Narkisim"/>
          <w:sz w:val="20"/>
          <w:szCs w:val="20"/>
          <w:rtl/>
        </w:rPr>
        <w:t>.</w:t>
      </w:r>
    </w:p>
    <w:p w14:paraId="3F96F848"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ר"ן</w:t>
      </w:r>
      <w:r w:rsidRPr="00A17FA2">
        <w:rPr>
          <w:rFonts w:ascii="Narkisim" w:hAnsi="Narkisim"/>
          <w:rtl/>
        </w:rPr>
        <w:t xml:space="preserve"> ביאר דבעי 'הן קודם ללאו' היינו שלא יסיים דבריו בהן. דבגמר דבריו אדם נתפס, ונמצא מעשה קיים ותנאי בטל. וכ"פ ה</w:t>
      </w:r>
      <w:r w:rsidRPr="00A17FA2">
        <w:rPr>
          <w:rFonts w:ascii="Narkisim" w:hAnsi="Narkisim"/>
          <w:b/>
          <w:bCs/>
          <w:rtl/>
        </w:rPr>
        <w:t>רמ"א</w:t>
      </w:r>
      <w:r w:rsidRPr="00A17FA2">
        <w:rPr>
          <w:rFonts w:ascii="Narkisim" w:hAnsi="Narkisim"/>
          <w:rtl/>
        </w:rPr>
        <w:t xml:space="preserve"> (לח ב). </w:t>
      </w:r>
      <w:r w:rsidRPr="00A17FA2">
        <w:rPr>
          <w:rFonts w:ascii="Narkisim" w:hAnsi="Narkisim"/>
          <w:sz w:val="20"/>
          <w:szCs w:val="20"/>
          <w:rtl/>
        </w:rPr>
        <w:t>וה</w:t>
      </w:r>
      <w:r w:rsidRPr="00A17FA2">
        <w:rPr>
          <w:rFonts w:ascii="Narkisim" w:hAnsi="Narkisim"/>
          <w:b/>
          <w:bCs/>
          <w:sz w:val="20"/>
          <w:szCs w:val="20"/>
          <w:rtl/>
        </w:rPr>
        <w:t>חלק"מ</w:t>
      </w:r>
      <w:r w:rsidRPr="00A17FA2">
        <w:rPr>
          <w:rFonts w:ascii="Narkisim" w:hAnsi="Narkisim"/>
          <w:sz w:val="20"/>
          <w:szCs w:val="20"/>
          <w:rtl/>
        </w:rPr>
        <w:t xml:space="preserve"> (לח ב) כת' דלפ"ז אם אמר הן לאו הן, לא מהני, דבגמר דבריו אדם נתפס.</w:t>
      </w:r>
      <w:r w:rsidRPr="00A17FA2">
        <w:rPr>
          <w:rFonts w:ascii="Narkisim" w:hAnsi="Narkisim"/>
          <w:rtl/>
        </w:rPr>
        <w:t xml:space="preserve"> אבל ה</w:t>
      </w:r>
      <w:r w:rsidRPr="00A17FA2">
        <w:rPr>
          <w:rFonts w:ascii="Narkisim" w:hAnsi="Narkisim"/>
          <w:b/>
          <w:bCs/>
          <w:rtl/>
        </w:rPr>
        <w:t>בי"ש</w:t>
      </w:r>
      <w:r w:rsidRPr="00A17FA2">
        <w:rPr>
          <w:rFonts w:ascii="Narkisim" w:hAnsi="Narkisim"/>
          <w:rtl/>
        </w:rPr>
        <w:t xml:space="preserve"> (שם ג) כתב דדוקא בשכיב מרע תקנו לשון זה, אבל בעלמא לא יאמר לאו הן לאו. </w:t>
      </w:r>
      <w:r w:rsidRPr="00A17FA2">
        <w:rPr>
          <w:rFonts w:ascii="Narkisim" w:hAnsi="Narkisim"/>
          <w:sz w:val="20"/>
          <w:szCs w:val="20"/>
          <w:rtl/>
        </w:rPr>
        <w:t>וה</w:t>
      </w:r>
      <w:r w:rsidRPr="00A17FA2">
        <w:rPr>
          <w:rFonts w:ascii="Narkisim" w:hAnsi="Narkisim"/>
          <w:b/>
          <w:bCs/>
          <w:sz w:val="20"/>
          <w:szCs w:val="20"/>
          <w:rtl/>
        </w:rPr>
        <w:t>משנ"ל</w:t>
      </w:r>
      <w:r w:rsidRPr="00A17FA2">
        <w:rPr>
          <w:rFonts w:ascii="Narkisim" w:hAnsi="Narkisim"/>
          <w:sz w:val="20"/>
          <w:szCs w:val="20"/>
          <w:rtl/>
        </w:rPr>
        <w:t xml:space="preserve"> (ו א) חלק דהרמ"א סתם [ועי"ש שהאריך בכ"ז].</w:t>
      </w:r>
    </w:p>
    <w:p w14:paraId="1DBFB435"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וה</w:t>
      </w:r>
      <w:r w:rsidRPr="00A17FA2">
        <w:rPr>
          <w:rFonts w:ascii="Narkisim" w:hAnsi="Narkisim" w:cs="Narkisim"/>
          <w:b/>
          <w:bCs/>
          <w:rtl/>
        </w:rPr>
        <w:t>משנ"ל</w:t>
      </w:r>
      <w:r w:rsidRPr="00A17FA2">
        <w:rPr>
          <w:rFonts w:ascii="Narkisim" w:hAnsi="Narkisim" w:cs="Narkisim"/>
          <w:rtl/>
        </w:rPr>
        <w:t xml:space="preserve"> (ו א) נסתפק לענין תנאי קודם למעשה, היכא שהקדים המעשה לתנאי, ואח"כ אמר ב' חלוקות כדין, האם סגי שגמר דבריו כדין. וה</w:t>
      </w:r>
      <w:r w:rsidRPr="00A17FA2">
        <w:rPr>
          <w:rFonts w:ascii="Narkisim" w:hAnsi="Narkisim" w:cs="Narkisim"/>
          <w:b/>
          <w:bCs/>
          <w:rtl/>
        </w:rPr>
        <w:t>אבנ"מ</w:t>
      </w:r>
      <w:r w:rsidRPr="00A17FA2">
        <w:rPr>
          <w:rFonts w:ascii="Narkisim" w:hAnsi="Narkisim" w:cs="Narkisim"/>
          <w:rtl/>
        </w:rPr>
        <w:t xml:space="preserve"> (לח ד) הביא לשונות הראשונים דהחסרון בתנאי קודם למעשה דכיון שפתח במעשה כבר נתקיים המעשה, וא"כ התם לא מהני שחזר ותיקן אמריתו.</w:t>
      </w:r>
    </w:p>
    <w:p w14:paraId="5E7104C2"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תוס' רי"ד</w:t>
      </w:r>
      <w:r w:rsidRPr="00A17FA2">
        <w:rPr>
          <w:rFonts w:ascii="Narkisim" w:hAnsi="Narkisim"/>
          <w:rtl/>
        </w:rPr>
        <w:t xml:space="preserve"> הק' דבכמה משניות איתא הרי זה גיטך אם מתי וכו', והרי הוה תנאי קודם למעשה</w:t>
      </w:r>
      <w:r w:rsidRPr="00A17FA2">
        <w:rPr>
          <w:rStyle w:val="ad"/>
          <w:rFonts w:ascii="Narkisim" w:hAnsi="Narkisim"/>
          <w:rtl/>
        </w:rPr>
        <w:footnoteReference w:id="835"/>
      </w:r>
      <w:r w:rsidRPr="00A17FA2">
        <w:rPr>
          <w:rFonts w:ascii="Narkisim" w:hAnsi="Narkisim"/>
          <w:rtl/>
        </w:rPr>
        <w:t>. ותי' וי"ל דהתנא קיצר לשונו, וה"ק הרי זה גיטך אם מתי יהא גט. [ובפשוטו הו' דלא כאבנ"מ]. וה</w:t>
      </w:r>
      <w:r w:rsidRPr="00A17FA2">
        <w:rPr>
          <w:rFonts w:ascii="Narkisim" w:hAnsi="Narkisim"/>
          <w:b/>
          <w:bCs/>
          <w:rtl/>
        </w:rPr>
        <w:t>אחרונים</w:t>
      </w:r>
      <w:r w:rsidRPr="00A17FA2">
        <w:rPr>
          <w:rFonts w:ascii="Narkisim" w:hAnsi="Narkisim"/>
          <w:rtl/>
        </w:rPr>
        <w:t xml:space="preserve"> כת' לפרש דלשון 'הרי זה גיטך' אינו חלק מלשון התנאי, אלא הקדמה.</w:t>
      </w:r>
    </w:p>
    <w:p w14:paraId="30D06676" w14:textId="77777777" w:rsidR="00114D27" w:rsidRPr="00A17FA2" w:rsidRDefault="00000000" w:rsidP="005D6ACA">
      <w:pPr>
        <w:pStyle w:val="2"/>
        <w:bidi/>
        <w:rPr>
          <w:rFonts w:ascii="Narkisim" w:hAnsi="Narkisim"/>
        </w:rPr>
      </w:pPr>
      <w:r w:rsidRPr="00A17FA2">
        <w:rPr>
          <w:rFonts w:ascii="Narkisim" w:hAnsi="Narkisim"/>
          <w:rtl/>
        </w:rPr>
        <w:lastRenderedPageBreak/>
        <w:t>ע"מ שתשמשי את אבא</w:t>
      </w:r>
    </w:p>
    <w:p w14:paraId="45F78A7E" w14:textId="77777777" w:rsidR="00114D27" w:rsidRPr="00A17FA2" w:rsidRDefault="00000000" w:rsidP="005D6ACA">
      <w:pPr>
        <w:pStyle w:val="aa"/>
        <w:bidi/>
        <w:rPr>
          <w:rFonts w:ascii="Narkisim" w:hAnsi="Narkisim"/>
        </w:rPr>
      </w:pPr>
      <w:r w:rsidRPr="00A17FA2">
        <w:rPr>
          <w:rFonts w:ascii="Narkisim" w:hAnsi="Narkisim"/>
          <w:u w:val="single"/>
          <w:rtl/>
        </w:rPr>
        <w:t>כמה היא מניקתו, ב' שנים</w:t>
      </w:r>
      <w:r w:rsidRPr="00A17FA2">
        <w:rPr>
          <w:rStyle w:val="ad"/>
          <w:rFonts w:ascii="Narkisim" w:hAnsi="Narkisim"/>
          <w:rtl/>
        </w:rPr>
        <w:footnoteReference w:id="836"/>
      </w:r>
      <w:r w:rsidRPr="00A17FA2">
        <w:rPr>
          <w:rFonts w:ascii="Narkisim" w:hAnsi="Narkisim"/>
          <w:rtl/>
        </w:rPr>
        <w:t>. פ</w:t>
      </w:r>
      <w:r w:rsidRPr="00A17FA2">
        <w:rPr>
          <w:rFonts w:ascii="Narkisim" w:hAnsi="Narkisim"/>
          <w:b/>
          <w:bCs/>
          <w:rtl/>
        </w:rPr>
        <w:t>רש"י</w:t>
      </w:r>
      <w:r w:rsidRPr="00A17FA2">
        <w:rPr>
          <w:rFonts w:ascii="Narkisim" w:hAnsi="Narkisim"/>
          <w:rtl/>
        </w:rPr>
        <w:t xml:space="preserve"> עד שיהא לולד ב' שנים. [וכן מבואר בגמ']. ורב אשי (בגמ') פי' דהיינו יום א' בתוך ב' שנים, דבזמן זה נחשב הנקה. וה</w:t>
      </w:r>
      <w:r w:rsidRPr="00A17FA2">
        <w:rPr>
          <w:rFonts w:ascii="Narkisim" w:hAnsi="Narkisim"/>
          <w:b/>
          <w:bCs/>
          <w:rtl/>
        </w:rPr>
        <w:t>רשב"א</w:t>
      </w:r>
      <w:r w:rsidRPr="00A17FA2">
        <w:rPr>
          <w:rFonts w:ascii="Narkisim" w:hAnsi="Narkisim"/>
          <w:rtl/>
        </w:rPr>
        <w:t xml:space="preserve"> כת' דלפ"ז כמה היא מניקתו לא קאי אתנאי דהכא [דאי"צ להניק עד ב' שנים]. אלא התנא הביא דנח' בעלמא (כתובות ס:) כמה הוא הנקה.</w:t>
      </w:r>
    </w:p>
    <w:p w14:paraId="4488E482" w14:textId="77777777" w:rsidR="00114D27" w:rsidRPr="00A17FA2" w:rsidRDefault="00000000" w:rsidP="005D6ACA">
      <w:pPr>
        <w:bidi/>
        <w:rPr>
          <w:rFonts w:ascii="Narkisim" w:hAnsi="Narkisim" w:cs="Narkisim"/>
        </w:rPr>
      </w:pPr>
      <w:r w:rsidRPr="00A17FA2">
        <w:rPr>
          <w:rFonts w:ascii="Narkisim" w:hAnsi="Narkisim" w:cs="Narkisim"/>
          <w:u w:val="single"/>
          <w:rtl/>
        </w:rPr>
        <w:t>תוד"ה מת.</w:t>
      </w:r>
      <w:r w:rsidRPr="00A17FA2">
        <w:rPr>
          <w:rFonts w:ascii="Narkisim" w:hAnsi="Narkisim" w:cs="Narkisim"/>
          <w:rtl/>
        </w:rPr>
        <w:t xml:space="preserve"> משמע שר"ל דאם לא הניקה ושמשה כלל דל"ה גט. [וכן דייק הרא"ש מדברי הירושלמי</w:t>
      </w:r>
      <w:r w:rsidRPr="00A17FA2">
        <w:rPr>
          <w:rStyle w:val="ad"/>
          <w:rFonts w:ascii="Narkisim" w:hAnsi="Narkisim" w:cs="Narkisim"/>
          <w:rtl/>
        </w:rPr>
        <w:footnoteReference w:id="837"/>
      </w:r>
      <w:r w:rsidRPr="00A17FA2">
        <w:rPr>
          <w:rFonts w:ascii="Narkisim" w:hAnsi="Narkisim" w:cs="Narkisim"/>
          <w:rtl/>
        </w:rPr>
        <w:t xml:space="preserve">]. וכן </w:t>
      </w:r>
      <w:r w:rsidRPr="00A17FA2">
        <w:rPr>
          <w:rFonts w:ascii="Narkisim" w:hAnsi="Narkisim" w:cs="Narkisim"/>
          <w:b/>
          <w:bCs/>
          <w:rtl/>
        </w:rPr>
        <w:t>רש"י</w:t>
      </w:r>
      <w:r w:rsidRPr="00A17FA2">
        <w:rPr>
          <w:rFonts w:ascii="Narkisim" w:hAnsi="Narkisim" w:cs="Narkisim"/>
          <w:rtl/>
        </w:rPr>
        <w:t xml:space="preserve"> (עו. ד"ה אלא) נקט מסברא דאי לא קיים התנאי כלל האיך מהני. ובעינן שיתקיים עכ"פ חלק מהתנאי </w:t>
      </w:r>
      <w:r w:rsidRPr="00A17FA2">
        <w:rPr>
          <w:rFonts w:ascii="Narkisim" w:hAnsi="Narkisim" w:cs="Narkisim"/>
          <w:sz w:val="20"/>
          <w:szCs w:val="20"/>
          <w:rtl/>
        </w:rPr>
        <w:t>[שלא יצא התנאי לבטלה]</w:t>
      </w:r>
      <w:r w:rsidRPr="00A17FA2">
        <w:rPr>
          <w:rFonts w:ascii="Narkisim" w:hAnsi="Narkisim" w:cs="Narkisim"/>
          <w:rtl/>
        </w:rPr>
        <w:t>. [וע"ד הא דאי' לעיל עד: דאף היכא דלא איצטריך הוה תנאי].</w:t>
      </w:r>
    </w:p>
    <w:p w14:paraId="52B315CF"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בי"ש</w:t>
      </w:r>
      <w:r w:rsidRPr="00A17FA2">
        <w:rPr>
          <w:rFonts w:ascii="Narkisim" w:hAnsi="Narkisim" w:cs="Narkisim"/>
          <w:rtl/>
        </w:rPr>
        <w:t xml:space="preserve"> (קמג יז) הביא דה"ה בהתנה ע"מ שתתן לי ר' זוז </w:t>
      </w:r>
      <w:r w:rsidRPr="00A17FA2">
        <w:rPr>
          <w:rFonts w:ascii="Narkisim" w:hAnsi="Narkisim" w:cs="Narkisim"/>
          <w:sz w:val="20"/>
          <w:szCs w:val="20"/>
          <w:rtl/>
        </w:rPr>
        <w:t>[וקי"ל לי ולא ליורשי]</w:t>
      </w:r>
      <w:r w:rsidRPr="00A17FA2">
        <w:rPr>
          <w:rFonts w:ascii="Narkisim" w:hAnsi="Narkisim" w:cs="Narkisim"/>
          <w:rtl/>
        </w:rPr>
        <w:t>, אם נתנה זוז א' מחיים, נתקיים התנאי במקצת סגי</w:t>
      </w:r>
      <w:r w:rsidRPr="00A17FA2">
        <w:rPr>
          <w:rFonts w:ascii="Narkisim" w:hAnsi="Narkisim" w:cs="Narkisim"/>
          <w:sz w:val="20"/>
          <w:szCs w:val="20"/>
          <w:rtl/>
        </w:rPr>
        <w:t xml:space="preserve"> [כיון שהעכבה אינה ממנו]</w:t>
      </w:r>
      <w:r w:rsidRPr="00A17FA2">
        <w:rPr>
          <w:rFonts w:ascii="Narkisim" w:hAnsi="Narkisim" w:cs="Narkisim"/>
          <w:rtl/>
        </w:rPr>
        <w:t>. וה</w:t>
      </w:r>
      <w:r w:rsidRPr="00A17FA2">
        <w:rPr>
          <w:rFonts w:ascii="Narkisim" w:hAnsi="Narkisim" w:cs="Narkisim"/>
          <w:b/>
          <w:bCs/>
          <w:rtl/>
        </w:rPr>
        <w:t>פתח"ת</w:t>
      </w:r>
      <w:r w:rsidRPr="00A17FA2">
        <w:rPr>
          <w:rFonts w:ascii="Narkisim" w:hAnsi="Narkisim" w:cs="Narkisim"/>
          <w:rtl/>
        </w:rPr>
        <w:t xml:space="preserve"> (שם ט) הביא דה</w:t>
      </w:r>
      <w:r w:rsidRPr="00A17FA2">
        <w:rPr>
          <w:rFonts w:ascii="Narkisim" w:hAnsi="Narkisim" w:cs="Narkisim"/>
          <w:b/>
          <w:bCs/>
          <w:rtl/>
        </w:rPr>
        <w:t xml:space="preserve">יד אפרים </w:t>
      </w:r>
      <w:r w:rsidRPr="00A17FA2">
        <w:rPr>
          <w:rFonts w:ascii="Narkisim" w:hAnsi="Narkisim" w:cs="Narkisim"/>
          <w:rtl/>
        </w:rPr>
        <w:t>חילק דדוקא גבי הנקה דהדרך הוא יום יום, אבל במאתים זוז ל"מ קיום מקצת דכוונתו דתיתן הכל בבת אחת ואינו תלוי בזמן.</w:t>
      </w:r>
    </w:p>
    <w:p w14:paraId="3B588416" w14:textId="77777777" w:rsidR="00114D27" w:rsidRPr="00A17FA2" w:rsidRDefault="00000000" w:rsidP="005D6ACA">
      <w:pPr>
        <w:bidi/>
        <w:rPr>
          <w:rFonts w:ascii="Narkisim" w:hAnsi="Narkisim" w:cs="Narkisim"/>
        </w:rPr>
      </w:pPr>
      <w:r w:rsidRPr="00A17FA2">
        <w:rPr>
          <w:rFonts w:ascii="Narkisim" w:hAnsi="Narkisim" w:cs="Narkisim"/>
          <w:u w:val="single"/>
          <w:rtl/>
        </w:rPr>
        <w:t>בא"ד ואין נראה דמת האב וכו'</w:t>
      </w:r>
      <w:r w:rsidRPr="00A17FA2">
        <w:rPr>
          <w:rFonts w:ascii="Narkisim" w:hAnsi="Narkisim" w:cs="Narkisim"/>
          <w:rtl/>
        </w:rPr>
        <w:t>. דלגבי האב כל הזמן להניק הוא כל ימי חייו, והרי נתקיים. אבל ה</w:t>
      </w:r>
      <w:r w:rsidRPr="00A17FA2">
        <w:rPr>
          <w:rFonts w:ascii="Narkisim" w:hAnsi="Narkisim" w:cs="Narkisim"/>
          <w:b/>
          <w:bCs/>
          <w:rtl/>
        </w:rPr>
        <w:t xml:space="preserve">רא"ש </w:t>
      </w:r>
      <w:r w:rsidRPr="00A17FA2">
        <w:rPr>
          <w:rFonts w:ascii="Narkisim" w:hAnsi="Narkisim" w:cs="Narkisim"/>
          <w:rtl/>
        </w:rPr>
        <w:t>כת' דבאב אין שום חידוש [שהרי שמשתו כל ימי חייו], תנא מת האב אגב מת הבן. א"נ אגב דבעי למיתנייה בסיפא. [והביא דכ"מ בירושלמי לחד מ"ד].</w:t>
      </w:r>
    </w:p>
    <w:p w14:paraId="4DD00A52" w14:textId="77777777" w:rsidR="00114D27" w:rsidRPr="00A17FA2" w:rsidRDefault="00000000" w:rsidP="005D6ACA">
      <w:pPr>
        <w:pStyle w:val="aa"/>
        <w:bidi/>
        <w:rPr>
          <w:rFonts w:ascii="Narkisim" w:hAnsi="Narkisim"/>
        </w:rPr>
      </w:pPr>
      <w:r w:rsidRPr="00A17FA2">
        <w:rPr>
          <w:rFonts w:ascii="Narkisim" w:hAnsi="Narkisim"/>
          <w:u w:val="single"/>
          <w:rtl/>
        </w:rPr>
        <w:t>בא"ד דלא איכווין אלא להרווחה וכו' ואפי' לרב יוסף.</w:t>
      </w:r>
      <w:r w:rsidRPr="00A17FA2">
        <w:rPr>
          <w:rFonts w:ascii="Narkisim" w:hAnsi="Narkisim"/>
          <w:rtl/>
        </w:rPr>
        <w:t xml:space="preserve"> [פי' דאמדינן דעתיה דלא נתכוון להרווחת המעות, אלא לפטור מעליו עול זה].</w:t>
      </w:r>
    </w:p>
    <w:p w14:paraId="4128CCD2"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ר"ן</w:t>
      </w:r>
      <w:r w:rsidRPr="00A17FA2">
        <w:rPr>
          <w:rFonts w:ascii="Narkisim" w:hAnsi="Narkisim"/>
          <w:rtl/>
        </w:rPr>
        <w:t xml:space="preserve"> פירש דאין לנו לפרש כוונתו אלא בא' מב' דברים, או שנתכוון ל</w:t>
      </w:r>
      <w:r w:rsidRPr="00A17FA2">
        <w:rPr>
          <w:rFonts w:ascii="Narkisim" w:hAnsi="Narkisim"/>
          <w:i/>
          <w:iCs/>
          <w:rtl/>
        </w:rPr>
        <w:t>צורך</w:t>
      </w:r>
      <w:r w:rsidRPr="00A17FA2">
        <w:rPr>
          <w:rFonts w:ascii="Narkisim" w:hAnsi="Narkisim"/>
          <w:rtl/>
        </w:rPr>
        <w:t xml:space="preserve"> הנקתו, ולכן בעי ב' שנים. או שנאמר דכוונתו ל</w:t>
      </w:r>
      <w:r w:rsidRPr="00A17FA2">
        <w:rPr>
          <w:rFonts w:ascii="Narkisim" w:hAnsi="Narkisim"/>
          <w:i/>
          <w:iCs/>
          <w:rtl/>
        </w:rPr>
        <w:t>מעשה</w:t>
      </w:r>
      <w:r w:rsidRPr="00A17FA2">
        <w:rPr>
          <w:rFonts w:ascii="Narkisim" w:hAnsi="Narkisim"/>
          <w:rtl/>
        </w:rPr>
        <w:t xml:space="preserve"> הנקה יום א'. ולרבנן כיון דלצעורא קמכוון תופסים לשונו מה שמצער יותר, והיינו כל זמן שצריך להניק. ואע"ג דנולד מזה קולא שאם מת לאלתר פטור. דא"א לתפוס הלשון לב' חומרי דסתרי אהדדי.</w:t>
      </w:r>
    </w:p>
    <w:p w14:paraId="554676BE" w14:textId="77777777" w:rsidR="00114D27" w:rsidRPr="00A17FA2" w:rsidRDefault="00000000" w:rsidP="005D6ACA">
      <w:pPr>
        <w:pStyle w:val="a7"/>
        <w:bidi/>
        <w:rPr>
          <w:rFonts w:ascii="Narkisim" w:hAnsi="Narkisim"/>
          <w:sz w:val="20"/>
          <w:szCs w:val="20"/>
        </w:rPr>
      </w:pPr>
      <w:r w:rsidRPr="00A17FA2">
        <w:rPr>
          <w:rFonts w:ascii="Narkisim" w:hAnsi="Narkisim"/>
          <w:sz w:val="20"/>
          <w:szCs w:val="20"/>
          <w:rtl/>
        </w:rPr>
        <w:t>[ומבואר בדבריו שמתפרש הלשון בתורת ודאי. וצ"ל דסברת לצעורא מכוון מפרש את גדרי הלשון, ועי"ז אמרי' דיש לזה תורת לשון ודאי. ואם נתכוון דלא כלשון שקבעו חז"ל היה צריך לפרש. וע' נתיבות (ס ח) שדן בסוגיין בגדרי לא מחית נפשיה לספיקא].</w:t>
      </w:r>
    </w:p>
    <w:p w14:paraId="0B464ACB" w14:textId="77777777" w:rsidR="00114D27" w:rsidRPr="00A17FA2" w:rsidRDefault="00000000" w:rsidP="005D6ACA">
      <w:pPr>
        <w:pStyle w:val="aa"/>
        <w:bidi/>
        <w:rPr>
          <w:rFonts w:ascii="Narkisim" w:hAnsi="Narkisim"/>
        </w:rPr>
      </w:pPr>
      <w:r w:rsidRPr="00A17FA2">
        <w:rPr>
          <w:rFonts w:ascii="Narkisim" w:hAnsi="Narkisim"/>
          <w:u w:val="single"/>
          <w:rtl/>
        </w:rPr>
        <w:t>בא"ד ואפי' לרב יוסף וכו' אבל התם אדרבה אם היה יודע דאתא מטרא לא היה משכירו כלל</w:t>
      </w:r>
      <w:r w:rsidRPr="00A17FA2">
        <w:rPr>
          <w:rFonts w:ascii="Narkisim" w:hAnsi="Narkisim"/>
          <w:rtl/>
        </w:rPr>
        <w:t xml:space="preserve">. </w:t>
      </w:r>
      <w:r w:rsidRPr="00A17FA2">
        <w:rPr>
          <w:rFonts w:ascii="Narkisim" w:hAnsi="Narkisim"/>
          <w:b/>
          <w:bCs/>
          <w:rtl/>
        </w:rPr>
        <w:t>רע"א</w:t>
      </w:r>
      <w:r w:rsidRPr="00A17FA2">
        <w:rPr>
          <w:rFonts w:ascii="Narkisim" w:hAnsi="Narkisim"/>
          <w:rtl/>
        </w:rPr>
        <w:t xml:space="preserve"> הק' דלפ"ז בתנאי בגט אף רב יוסף יודה, די"ל דאם היה יודע שיאבד יתרצה בדמים. ואילו בגמ' (לעיל עד:) משמע דלרב יוסף ניחא, דהק' רק משום דהילכתא כרבה. וצ"ע.</w:t>
      </w:r>
    </w:p>
    <w:p w14:paraId="22AFF336" w14:textId="77777777" w:rsidR="00114D27" w:rsidRPr="00A17FA2" w:rsidRDefault="00000000" w:rsidP="005D6ACA">
      <w:pPr>
        <w:pStyle w:val="aa"/>
        <w:bidi/>
        <w:rPr>
          <w:rFonts w:ascii="Narkisim" w:hAnsi="Narkisim"/>
        </w:rPr>
      </w:pPr>
      <w:r w:rsidRPr="00A17FA2">
        <w:rPr>
          <w:rFonts w:ascii="Narkisim" w:hAnsi="Narkisim"/>
          <w:u w:val="single"/>
          <w:rtl/>
        </w:rPr>
        <w:t>אינו גט.</w:t>
      </w:r>
      <w:r w:rsidRPr="00A17FA2">
        <w:rPr>
          <w:rFonts w:ascii="Narkisim" w:hAnsi="Narkisim"/>
          <w:rtl/>
        </w:rPr>
        <w:t xml:space="preserve"> דבטל התנאי כיון דשוב א"א לקיימו. וה</w:t>
      </w:r>
      <w:r w:rsidRPr="00A17FA2">
        <w:rPr>
          <w:rFonts w:ascii="Narkisim" w:hAnsi="Narkisim"/>
          <w:b/>
          <w:bCs/>
          <w:rtl/>
        </w:rPr>
        <w:t>משנ"ל</w:t>
      </w:r>
      <w:r w:rsidRPr="00A17FA2">
        <w:rPr>
          <w:rFonts w:ascii="Narkisim" w:hAnsi="Narkisim"/>
          <w:rtl/>
        </w:rPr>
        <w:t xml:space="preserve"> (ח כב, וכן ה</w:t>
      </w:r>
      <w:r w:rsidRPr="00A17FA2">
        <w:rPr>
          <w:rFonts w:ascii="Narkisim" w:hAnsi="Narkisim"/>
          <w:b/>
          <w:bCs/>
          <w:rtl/>
        </w:rPr>
        <w:t xml:space="preserve">בי"ש </w:t>
      </w:r>
      <w:r w:rsidRPr="00A17FA2">
        <w:rPr>
          <w:rFonts w:ascii="Narkisim" w:hAnsi="Narkisim"/>
          <w:rtl/>
        </w:rPr>
        <w:t>קמג יד) הק' מכאן לדעת ה</w:t>
      </w:r>
      <w:r w:rsidRPr="00A17FA2">
        <w:rPr>
          <w:rFonts w:ascii="Narkisim" w:hAnsi="Narkisim"/>
          <w:b/>
          <w:bCs/>
          <w:rtl/>
        </w:rPr>
        <w:t>רמב"ם</w:t>
      </w:r>
      <w:r w:rsidRPr="00A17FA2">
        <w:rPr>
          <w:rFonts w:ascii="Narkisim" w:hAnsi="Narkisim"/>
          <w:rtl/>
        </w:rPr>
        <w:t xml:space="preserve"> (שם) דתנאי שא"א לקיימו מ"מ אמרי' דהגט אינו מתבטל עד שיתבטל התנאי. [ויתבאר לקמן עו:]. וה</w:t>
      </w:r>
      <w:r w:rsidRPr="00A17FA2">
        <w:rPr>
          <w:rFonts w:ascii="Narkisim" w:hAnsi="Narkisim"/>
          <w:b/>
          <w:bCs/>
          <w:rtl/>
        </w:rPr>
        <w:t>ק"נ</w:t>
      </w:r>
      <w:r w:rsidRPr="00A17FA2">
        <w:rPr>
          <w:rFonts w:ascii="Narkisim" w:hAnsi="Narkisim"/>
          <w:rtl/>
        </w:rPr>
        <w:t xml:space="preserve"> (ט) ביאר דזהו קמ"ל דסיפא, דבטל הגט ומותרת ליבם ולכהן. ולא אמרי' דכל ימי חייו לא הגיע זמן התנאי.</w:t>
      </w:r>
    </w:p>
    <w:p w14:paraId="53123190" w14:textId="77777777" w:rsidR="00114D27" w:rsidRPr="00A17FA2" w:rsidRDefault="00000000" w:rsidP="005D6ACA">
      <w:pPr>
        <w:bidi/>
        <w:rPr>
          <w:rFonts w:ascii="Narkisim" w:hAnsi="Narkisim" w:cs="Narkisim"/>
        </w:rPr>
      </w:pPr>
      <w:r w:rsidRPr="00A17FA2">
        <w:rPr>
          <w:rFonts w:ascii="Narkisim" w:hAnsi="Narkisim" w:cs="Narkisim"/>
          <w:u w:val="single"/>
          <w:rtl/>
        </w:rPr>
        <w:t>כלל אמר רשב"ג כל עכבה שאינה הימנה הר"ז גט</w:t>
      </w:r>
      <w:r w:rsidRPr="00A17FA2">
        <w:rPr>
          <w:rFonts w:ascii="Narkisim" w:hAnsi="Narkisim" w:cs="Narkisim"/>
          <w:rtl/>
        </w:rPr>
        <w:t>. בפשוטו משמע דכל אונס בקיום התנאי הוה גט. ועד"ז ה</w:t>
      </w:r>
      <w:r w:rsidRPr="00A17FA2">
        <w:rPr>
          <w:rFonts w:ascii="Narkisim" w:hAnsi="Narkisim" w:cs="Narkisim"/>
          <w:b/>
          <w:bCs/>
          <w:rtl/>
        </w:rPr>
        <w:t>רשב"א</w:t>
      </w:r>
      <w:r w:rsidRPr="00A17FA2">
        <w:rPr>
          <w:rFonts w:ascii="Narkisim" w:hAnsi="Narkisim" w:cs="Narkisim"/>
          <w:rtl/>
        </w:rPr>
        <w:t xml:space="preserve"> הביא מה</w:t>
      </w:r>
      <w:r w:rsidRPr="00A17FA2">
        <w:rPr>
          <w:rFonts w:ascii="Narkisim" w:hAnsi="Narkisim" w:cs="Narkisim"/>
          <w:b/>
          <w:bCs/>
          <w:rtl/>
        </w:rPr>
        <w:t>ירושלמי</w:t>
      </w:r>
      <w:r w:rsidRPr="00A17FA2">
        <w:rPr>
          <w:rFonts w:ascii="Narkisim" w:hAnsi="Narkisim" w:cs="Narkisim"/>
          <w:rtl/>
        </w:rPr>
        <w:t xml:space="preserve"> (הו' בסמוך) דסברת רשב"ג דאונס כמאן דעבד.</w:t>
      </w:r>
    </w:p>
    <w:p w14:paraId="7C043E12" w14:textId="77777777" w:rsidR="00114D27" w:rsidRPr="00A17FA2" w:rsidRDefault="00000000" w:rsidP="005D6ACA">
      <w:pPr>
        <w:pStyle w:val="a7"/>
        <w:bidi/>
        <w:rPr>
          <w:rFonts w:ascii="Narkisim" w:hAnsi="Narkisim"/>
        </w:rPr>
      </w:pPr>
      <w:r w:rsidRPr="00A17FA2">
        <w:rPr>
          <w:rFonts w:ascii="Narkisim" w:hAnsi="Narkisim"/>
          <w:rtl/>
        </w:rPr>
        <w:t xml:space="preserve">אבל </w:t>
      </w:r>
      <w:r w:rsidRPr="00A17FA2">
        <w:rPr>
          <w:rFonts w:ascii="Narkisim" w:hAnsi="Narkisim"/>
          <w:b/>
          <w:bCs/>
          <w:rtl/>
        </w:rPr>
        <w:t>תוס</w:t>
      </w:r>
      <w:r w:rsidRPr="00A17FA2">
        <w:rPr>
          <w:rFonts w:ascii="Narkisim" w:hAnsi="Narkisim"/>
          <w:rtl/>
        </w:rPr>
        <w:t>' כת' דרשב"ג איירי דוקא בתנאי הנקה דלהרווחה בעלמא נתכוון. ויש להעיר דלפ"ז לא הוה 'כלל' בכל גט</w:t>
      </w:r>
      <w:r w:rsidRPr="00A17FA2">
        <w:rPr>
          <w:rStyle w:val="ad"/>
          <w:rFonts w:ascii="Narkisim" w:hAnsi="Narkisim"/>
          <w:rtl/>
        </w:rPr>
        <w:footnoteReference w:id="838"/>
      </w:r>
      <w:r w:rsidRPr="00A17FA2">
        <w:rPr>
          <w:rFonts w:ascii="Narkisim" w:hAnsi="Narkisim"/>
          <w:rtl/>
        </w:rPr>
        <w:t>.</w:t>
      </w:r>
    </w:p>
    <w:p w14:paraId="49CE33CC"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רשב"א</w:t>
      </w:r>
      <w:r w:rsidRPr="00A17FA2">
        <w:rPr>
          <w:rFonts w:ascii="Narkisim" w:hAnsi="Narkisim" w:cs="Narkisim"/>
          <w:rtl/>
        </w:rPr>
        <w:t xml:space="preserve"> הביא מה</w:t>
      </w:r>
      <w:r w:rsidRPr="00A17FA2">
        <w:rPr>
          <w:rFonts w:ascii="Narkisim" w:hAnsi="Narkisim" w:cs="Narkisim"/>
          <w:b/>
          <w:bCs/>
          <w:rtl/>
        </w:rPr>
        <w:t>ירושלמי</w:t>
      </w:r>
      <w:r w:rsidRPr="00A17FA2">
        <w:rPr>
          <w:rFonts w:ascii="Narkisim" w:hAnsi="Narkisim" w:cs="Narkisim"/>
          <w:rtl/>
        </w:rPr>
        <w:t xml:space="preserve"> (כאן, וכן קידושין ג ב) במקדש אשה בתנאי והיה אונס ולא קיים התנאי. ר' יוחנן אמר אונסא כמה דלא עבד</w:t>
      </w:r>
      <w:r w:rsidRPr="00A17FA2">
        <w:rPr>
          <w:rStyle w:val="ad"/>
          <w:rFonts w:ascii="Narkisim" w:hAnsi="Narkisim" w:cs="Narkisim"/>
          <w:rtl/>
        </w:rPr>
        <w:footnoteReference w:id="839"/>
      </w:r>
      <w:r w:rsidRPr="00A17FA2">
        <w:rPr>
          <w:rFonts w:ascii="Narkisim" w:hAnsi="Narkisim" w:cs="Narkisim"/>
          <w:rtl/>
        </w:rPr>
        <w:t>, כלומר דאין טענת אונס. ור"ל אמר אונסא כמה דעבד, כלומר דיש טענת אונס. והירושלמי תולה במח' רשב"ג ורבנן. [וה</w:t>
      </w:r>
      <w:r w:rsidRPr="00A17FA2">
        <w:rPr>
          <w:rFonts w:ascii="Narkisim" w:hAnsi="Narkisim" w:cs="Narkisim"/>
          <w:b/>
          <w:bCs/>
          <w:rtl/>
        </w:rPr>
        <w:t>ש"ך</w:t>
      </w:r>
      <w:r w:rsidRPr="00A17FA2">
        <w:rPr>
          <w:rFonts w:ascii="Narkisim" w:hAnsi="Narkisim" w:cs="Narkisim"/>
          <w:rtl/>
        </w:rPr>
        <w:t xml:space="preserve"> (חו"מ כא ג) ופוסקים שם האריכו בכ"ז].</w:t>
      </w:r>
    </w:p>
    <w:p w14:paraId="06A5EB4F" w14:textId="77777777" w:rsidR="00114D27" w:rsidRPr="00A17FA2" w:rsidRDefault="00000000" w:rsidP="005D6ACA">
      <w:pPr>
        <w:pStyle w:val="a7"/>
        <w:bidi/>
        <w:rPr>
          <w:rFonts w:ascii="Narkisim" w:hAnsi="Narkisim"/>
        </w:rPr>
      </w:pPr>
      <w:r w:rsidRPr="00A17FA2">
        <w:rPr>
          <w:rFonts w:ascii="Narkisim" w:hAnsi="Narkisim"/>
          <w:rtl/>
        </w:rPr>
        <w:t>ובהמשך ה</w:t>
      </w:r>
      <w:r w:rsidRPr="00A17FA2">
        <w:rPr>
          <w:rFonts w:ascii="Narkisim" w:hAnsi="Narkisim"/>
          <w:b/>
          <w:bCs/>
          <w:rtl/>
        </w:rPr>
        <w:t>ירושלמי</w:t>
      </w:r>
      <w:r w:rsidRPr="00A17FA2">
        <w:rPr>
          <w:rFonts w:ascii="Narkisim" w:hAnsi="Narkisim"/>
          <w:rtl/>
        </w:rPr>
        <w:t xml:space="preserve"> (הו' בתורא"ש) דהיכא דחתכה דדיה אינו גט, אבל נחתך דדיה הוה גט [דעכבה אינה הימנה]</w:t>
      </w:r>
      <w:r w:rsidRPr="00A17FA2">
        <w:rPr>
          <w:rStyle w:val="ad"/>
          <w:rFonts w:ascii="Narkisim" w:hAnsi="Narkisim"/>
          <w:rtl/>
        </w:rPr>
        <w:footnoteReference w:id="840"/>
      </w:r>
      <w:r w:rsidRPr="00A17FA2">
        <w:rPr>
          <w:rFonts w:ascii="Narkisim" w:hAnsi="Narkisim"/>
          <w:rtl/>
        </w:rPr>
        <w:t>.</w:t>
      </w:r>
    </w:p>
    <w:p w14:paraId="2640F324" w14:textId="77777777" w:rsidR="00114D27" w:rsidRPr="00A17FA2" w:rsidRDefault="00000000" w:rsidP="005D6ACA">
      <w:pPr>
        <w:bidi/>
        <w:rPr>
          <w:rFonts w:ascii="Narkisim" w:hAnsi="Narkisim" w:cs="Narkisim"/>
        </w:rPr>
      </w:pPr>
      <w:r w:rsidRPr="00A17FA2">
        <w:rPr>
          <w:rFonts w:ascii="Narkisim" w:hAnsi="Narkisim" w:cs="Narkisim"/>
          <w:u w:val="single"/>
          <w:rtl/>
        </w:rPr>
        <w:lastRenderedPageBreak/>
        <w:t>תוד"ה כלל.</w:t>
      </w:r>
      <w:r w:rsidRPr="00A17FA2">
        <w:rPr>
          <w:rFonts w:ascii="Narkisim" w:hAnsi="Narkisim" w:cs="Narkisim"/>
          <w:rtl/>
        </w:rPr>
        <w:t xml:space="preserve"> הק' ה"ר אלחנן וכו' דנתינה בע"כ ל"ה נתינה וכו' והא עכבה אינה ממנה וכו'. </w:t>
      </w:r>
      <w:r w:rsidRPr="00A17FA2">
        <w:rPr>
          <w:rFonts w:ascii="Narkisim" w:hAnsi="Narkisim" w:cs="Narkisim"/>
          <w:sz w:val="20"/>
          <w:szCs w:val="20"/>
          <w:rtl/>
        </w:rPr>
        <w:t>ועוד הקשו ה</w:t>
      </w:r>
      <w:r w:rsidRPr="00A17FA2">
        <w:rPr>
          <w:rFonts w:ascii="Narkisim" w:hAnsi="Narkisim" w:cs="Narkisim"/>
          <w:b/>
          <w:bCs/>
          <w:sz w:val="20"/>
          <w:szCs w:val="20"/>
          <w:rtl/>
        </w:rPr>
        <w:t>ראשונים</w:t>
      </w:r>
      <w:r w:rsidRPr="00A17FA2">
        <w:rPr>
          <w:rFonts w:ascii="Narkisim" w:hAnsi="Narkisim" w:cs="Narkisim"/>
          <w:sz w:val="20"/>
          <w:szCs w:val="20"/>
          <w:rtl/>
        </w:rPr>
        <w:t xml:space="preserve"> מ"ש מהא (דלעיל עד.) ע"מ שתתני לי, דמשמע דעד כאן לא פליג רשב"ג את"ק אלא דס"ל דלי וליורשי, אבל אי לאו הכי הגט בטל. ואע"ג דהעכבה אינו ממנו</w:t>
      </w:r>
      <w:r w:rsidRPr="00A17FA2">
        <w:rPr>
          <w:rFonts w:ascii="Narkisim" w:hAnsi="Narkisim" w:cs="Narkisim"/>
          <w:rtl/>
        </w:rPr>
        <w:t>.</w:t>
      </w:r>
    </w:p>
    <w:p w14:paraId="24BC83D2" w14:textId="77777777" w:rsidR="00114D27" w:rsidRPr="00A17FA2" w:rsidRDefault="00000000" w:rsidP="005D6ACA">
      <w:pPr>
        <w:pStyle w:val="a8"/>
        <w:bidi/>
        <w:rPr>
          <w:rFonts w:ascii="Narkisim" w:hAnsi="Narkisim"/>
        </w:rPr>
      </w:pPr>
      <w:r w:rsidRPr="00A17FA2">
        <w:rPr>
          <w:rFonts w:ascii="Narkisim" w:hAnsi="Narkisim"/>
          <w:rtl/>
        </w:rPr>
        <w:t>ועוד יש שהק' בע"מ שתתן לי איצטלתי, דבאבד ונשרף האיצטלית אמאי איצטריך רשב"ג לטעם דנתקיים התנאי ע"י נתינת דמים. ותיפו"ל משום דאינו יכול ליתן את האיצטלית, ועכבה אינה הימנה. ודוחק להעמיד דוקא שאיבדה בידים, דהוה עכבה ממנה.</w:t>
      </w:r>
    </w:p>
    <w:p w14:paraId="6F19DDA9"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ראב"ד</w:t>
      </w:r>
      <w:r w:rsidRPr="00A17FA2">
        <w:rPr>
          <w:rFonts w:ascii="Narkisim" w:hAnsi="Narkisim"/>
          <w:rtl/>
        </w:rPr>
        <w:t xml:space="preserve"> (ח כא) הביא בדעת הרמב"ם דאם אמר מחולין ואח"כ מת הוה גט. דכיון דמת תו לא אמרי' לצעורא קמכוון. [ועפ"ז מיושב קו' התוס']</w:t>
      </w:r>
    </w:p>
    <w:p w14:paraId="4E599C72" w14:textId="77777777" w:rsidR="00114D27" w:rsidRPr="00A17FA2" w:rsidRDefault="00000000" w:rsidP="005D6ACA">
      <w:pPr>
        <w:pStyle w:val="aa"/>
        <w:bidi/>
        <w:rPr>
          <w:rFonts w:ascii="Narkisim" w:hAnsi="Narkisim"/>
        </w:rPr>
      </w:pPr>
      <w:r w:rsidRPr="00A17FA2">
        <w:rPr>
          <w:rFonts w:ascii="Narkisim" w:hAnsi="Narkisim"/>
          <w:u w:val="single"/>
          <w:rtl/>
        </w:rPr>
        <w:t>בא"ד וי"ל דהכא ודאי להרווחה בעלמא עשה כן וכו' אבל התם וכו' בדעתו שיקבלם וכו'</w:t>
      </w:r>
      <w:r w:rsidRPr="00A17FA2">
        <w:rPr>
          <w:rFonts w:ascii="Narkisim" w:hAnsi="Narkisim"/>
          <w:rtl/>
        </w:rPr>
        <w:t>. [וצ"ב האיך ידעינן כוונתו בכך]. וה</w:t>
      </w:r>
      <w:r w:rsidRPr="00A17FA2">
        <w:rPr>
          <w:rFonts w:ascii="Narkisim" w:hAnsi="Narkisim"/>
          <w:b/>
          <w:bCs/>
          <w:rtl/>
        </w:rPr>
        <w:t>תוס' הרא"ש</w:t>
      </w:r>
      <w:r w:rsidRPr="00A17FA2">
        <w:rPr>
          <w:rFonts w:ascii="Narkisim" w:hAnsi="Narkisim"/>
          <w:rtl/>
        </w:rPr>
        <w:t xml:space="preserve"> כת' דהתם תלה הגט בנתינתה ואין כאן נתינה, אבל לגבי שימוש והנקה לא היה דעתו אלא בשביל שהם צריכים, וכיון דלא בעו הוי כאילו נתקיים התנאי.</w:t>
      </w:r>
    </w:p>
    <w:p w14:paraId="5ED3AB96"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תי' דהיכא דתולה שתתן לו, מתחילה כוונתו לקבלם. וכל שיכול לקיימן לא נתקיים התנאי. אבל הכא אין הדבר תלוי בידו, ומש"ה אמרי' דדעתו אם יצטרך</w:t>
      </w:r>
      <w:r w:rsidRPr="00A17FA2">
        <w:rPr>
          <w:rStyle w:val="ad"/>
          <w:rFonts w:ascii="Narkisim" w:hAnsi="Narkisim"/>
          <w:rtl/>
        </w:rPr>
        <w:footnoteReference w:id="841"/>
      </w:r>
      <w:r w:rsidRPr="00A17FA2">
        <w:rPr>
          <w:rFonts w:ascii="Narkisim" w:hAnsi="Narkisim"/>
          <w:rtl/>
        </w:rPr>
        <w:t>. וביאר דרבנן סברי דכיון שפירש זמן קצוב אמרי' דקפיד, ורשב"ג ס"ל דאפ"ה אמרי' דנתכוון אם יצטרך.</w:t>
      </w:r>
    </w:p>
    <w:p w14:paraId="796A8217"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פנ"י</w:t>
      </w:r>
      <w:r w:rsidRPr="00A17FA2">
        <w:rPr>
          <w:rFonts w:ascii="Narkisim" w:hAnsi="Narkisim"/>
          <w:rtl/>
        </w:rPr>
        <w:t xml:space="preserve"> הק' [על תי' התוס'] באומר האב אי אפשי שתשמשני, התם נמי נימא דמעיקרא היה סובר הבעל שיתרצה האב בשימושה א"כ אף לבסוף כשלא נתרצה לא נתקיים התנאי. ואפ"ה קאמר רשב"ג דהוי גט. ותי' דיש לחלק בין תולה בדעת אחרים לתולה בדעת עצמו</w:t>
      </w:r>
      <w:r w:rsidRPr="00A17FA2">
        <w:rPr>
          <w:rStyle w:val="ad"/>
          <w:rFonts w:ascii="Narkisim" w:hAnsi="Narkisim"/>
          <w:rtl/>
        </w:rPr>
        <w:footnoteReference w:id="842"/>
      </w:r>
      <w:r w:rsidRPr="00A17FA2">
        <w:rPr>
          <w:rFonts w:ascii="Narkisim" w:hAnsi="Narkisim"/>
          <w:rtl/>
        </w:rPr>
        <w:t>.</w:t>
      </w:r>
    </w:p>
    <w:p w14:paraId="060D9C14" w14:textId="77777777" w:rsidR="00114D27" w:rsidRPr="00A17FA2" w:rsidRDefault="00000000" w:rsidP="005D6ACA">
      <w:pPr>
        <w:bidi/>
        <w:rPr>
          <w:rFonts w:ascii="Narkisim" w:hAnsi="Narkisim" w:cs="Narkisim"/>
        </w:rPr>
      </w:pPr>
      <w:r w:rsidRPr="00A17FA2">
        <w:rPr>
          <w:rFonts w:ascii="Narkisim" w:hAnsi="Narkisim" w:cs="Narkisim"/>
          <w:u w:val="single"/>
          <w:rtl/>
        </w:rPr>
        <w:t>בא"ד והא דמספק"ל (לעיל עד:) במחולין לך וכו'</w:t>
      </w:r>
      <w:r w:rsidRPr="00A17FA2">
        <w:rPr>
          <w:rFonts w:ascii="Narkisim" w:hAnsi="Narkisim" w:cs="Narkisim"/>
          <w:rtl/>
        </w:rPr>
        <w:t xml:space="preserve">. </w:t>
      </w:r>
      <w:r w:rsidRPr="00A17FA2">
        <w:rPr>
          <w:rFonts w:ascii="Narkisim" w:hAnsi="Narkisim" w:cs="Narkisim"/>
          <w:b/>
          <w:bCs/>
          <w:rtl/>
        </w:rPr>
        <w:t>תוס'</w:t>
      </w:r>
      <w:r w:rsidRPr="00A17FA2">
        <w:rPr>
          <w:rFonts w:ascii="Narkisim" w:hAnsi="Narkisim" w:cs="Narkisim"/>
          <w:rtl/>
        </w:rPr>
        <w:t xml:space="preserve"> הק' דנימא דמחילת האב [א"א שתשמש] יחשב כמו מחולין לך, ומבואר דלרבנן ל"מ. ותוס' תי' דהתם הוא בעצמו [שעשה התנאי] מחל. וה</w:t>
      </w:r>
      <w:r w:rsidRPr="00A17FA2">
        <w:rPr>
          <w:rFonts w:ascii="Narkisim" w:hAnsi="Narkisim" w:cs="Narkisim"/>
          <w:b/>
          <w:bCs/>
          <w:rtl/>
        </w:rPr>
        <w:t>רשב"א</w:t>
      </w:r>
      <w:r w:rsidRPr="00A17FA2">
        <w:rPr>
          <w:rFonts w:ascii="Narkisim" w:hAnsi="Narkisim" w:cs="Narkisim"/>
          <w:rtl/>
        </w:rPr>
        <w:t xml:space="preserve"> ביאר דהתם דהבעל עצמה שהתנה מחל, י"ל דלא נתכוון לצערה כ"כ. אבל הכא הבעל הקפיד בקיום התנאי [ול"מ מחילת האב]</w:t>
      </w:r>
      <w:r w:rsidRPr="00A17FA2">
        <w:rPr>
          <w:rStyle w:val="ad"/>
          <w:rFonts w:ascii="Narkisim" w:hAnsi="Narkisim" w:cs="Narkisim"/>
          <w:rtl/>
        </w:rPr>
        <w:footnoteReference w:id="843"/>
      </w:r>
      <w:r w:rsidRPr="00A17FA2">
        <w:rPr>
          <w:rFonts w:ascii="Narkisim" w:hAnsi="Narkisim" w:cs="Narkisim"/>
          <w:rtl/>
        </w:rPr>
        <w:t>.</w:t>
      </w:r>
    </w:p>
    <w:p w14:paraId="53295826" w14:textId="77777777" w:rsidR="00114D27" w:rsidRPr="00A17FA2" w:rsidRDefault="00000000" w:rsidP="005D6ACA">
      <w:pPr>
        <w:bidi/>
        <w:rPr>
          <w:rFonts w:ascii="Narkisim" w:hAnsi="Narkisim" w:cs="Narkisim"/>
        </w:rPr>
      </w:pPr>
      <w:r w:rsidRPr="00A17FA2">
        <w:rPr>
          <w:rFonts w:ascii="Narkisim" w:hAnsi="Narkisim" w:cs="Narkisim"/>
          <w:u w:val="single"/>
          <w:rtl/>
        </w:rPr>
        <w:t>אמר רב חסדא ל"ק הא רבנן וכו' מתני' רשב"ג</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דאמר לעיל [היכא דאבדה איצטליתו] תתן דמיה, אלמא להרווחה מיכוון. ומש"ה אמרי' דנתכוון לכל מה שצריך</w:t>
      </w:r>
      <w:r w:rsidRPr="00A17FA2">
        <w:rPr>
          <w:rStyle w:val="ad"/>
          <w:rFonts w:ascii="Narkisim" w:hAnsi="Narkisim" w:cs="Narkisim"/>
          <w:rtl/>
        </w:rPr>
        <w:footnoteReference w:id="844"/>
      </w:r>
      <w:r w:rsidRPr="00A17FA2">
        <w:rPr>
          <w:rFonts w:ascii="Narkisim" w:hAnsi="Narkisim" w:cs="Narkisim"/>
          <w:rtl/>
        </w:rPr>
        <w:t>. ואילו רבנן אזלי' בתר לשון התנאי דוקא. [וכיון ששמשתו והניקה יום א' נתקיים התנאי].</w:t>
      </w:r>
    </w:p>
    <w:p w14:paraId="74277C13"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משנ"ל</w:t>
      </w:r>
      <w:r w:rsidRPr="00A17FA2">
        <w:rPr>
          <w:rFonts w:ascii="Narkisim" w:hAnsi="Narkisim" w:cs="Narkisim"/>
          <w:rtl/>
        </w:rPr>
        <w:t xml:space="preserve"> (ח יט) כת' דלפ"ז בתנאי בממון אמרי' להרווחה נתכוון. דכוונתו לכל מה שצריך. ואילו לתי' הגמ' רשב"ג מיקל בתנאיה, א"כ אף בממון סגי הרווחה פורתא. ודוקא בגט צריך ב' שנים לרבנן. </w:t>
      </w:r>
      <w:r w:rsidRPr="00A17FA2">
        <w:rPr>
          <w:rFonts w:ascii="Narkisim" w:hAnsi="Narkisim" w:cs="Narkisim"/>
          <w:szCs w:val="20"/>
          <w:rtl/>
        </w:rPr>
        <w:t>[וכן נח' בזה רבא ור"א, ע' בסמוך</w:t>
      </w:r>
      <w:r w:rsidRPr="00A17FA2">
        <w:rPr>
          <w:rFonts w:ascii="Narkisim" w:hAnsi="Narkisim" w:cs="Narkisim"/>
          <w:rtl/>
        </w:rPr>
        <w:t>].</w:t>
      </w:r>
    </w:p>
    <w:p w14:paraId="29CFCFAD" w14:textId="77777777" w:rsidR="00114D27" w:rsidRPr="00A17FA2" w:rsidRDefault="00000000" w:rsidP="005D6ACA">
      <w:pPr>
        <w:pStyle w:val="aa"/>
        <w:bidi/>
        <w:rPr>
          <w:rFonts w:ascii="Narkisim" w:hAnsi="Narkisim"/>
        </w:rPr>
      </w:pPr>
      <w:r w:rsidRPr="00A17FA2">
        <w:rPr>
          <w:rFonts w:ascii="Narkisim" w:hAnsi="Narkisim"/>
          <w:u w:val="single"/>
          <w:rtl/>
        </w:rPr>
        <w:t>רבא אמר ל"ק כאן בסתם</w:t>
      </w:r>
      <w:r w:rsidRPr="00A17FA2">
        <w:rPr>
          <w:rStyle w:val="ad"/>
          <w:rFonts w:ascii="Narkisim" w:hAnsi="Narkisim"/>
          <w:u w:val="single"/>
          <w:rtl/>
        </w:rPr>
        <w:footnoteReference w:id="845"/>
      </w:r>
      <w:r w:rsidRPr="00A17FA2">
        <w:rPr>
          <w:rFonts w:ascii="Narkisim" w:hAnsi="Narkisim"/>
          <w:u w:val="single"/>
          <w:rtl/>
        </w:rPr>
        <w:t xml:space="preserve"> וכו'</w:t>
      </w:r>
      <w:r w:rsidRPr="00A17FA2">
        <w:rPr>
          <w:rFonts w:ascii="Narkisim" w:hAnsi="Narkisim"/>
          <w:rtl/>
        </w:rPr>
        <w:t xml:space="preserve">. דהברייתא איירי במפרש יום א'. ולדעת </w:t>
      </w:r>
      <w:r w:rsidRPr="00A17FA2">
        <w:rPr>
          <w:rFonts w:ascii="Narkisim" w:hAnsi="Narkisim"/>
          <w:b/>
          <w:bCs/>
          <w:rtl/>
        </w:rPr>
        <w:t>תוס'</w:t>
      </w:r>
      <w:r w:rsidRPr="00A17FA2">
        <w:rPr>
          <w:rFonts w:ascii="Narkisim" w:hAnsi="Narkisim"/>
          <w:rtl/>
        </w:rPr>
        <w:t xml:space="preserve"> כיון דפירש יום א' היכא דמת ל"מ.</w:t>
      </w:r>
    </w:p>
    <w:p w14:paraId="245EF38B" w14:textId="77777777" w:rsidR="00114D27" w:rsidRPr="00A17FA2" w:rsidRDefault="00000000" w:rsidP="005D6ACA">
      <w:pPr>
        <w:bidi/>
        <w:rPr>
          <w:rFonts w:ascii="Narkisim" w:hAnsi="Narkisim" w:cs="Narkisim"/>
        </w:rPr>
      </w:pPr>
      <w:r w:rsidRPr="00A17FA2">
        <w:rPr>
          <w:rFonts w:ascii="Narkisim" w:hAnsi="Narkisim" w:cs="Narkisim"/>
          <w:u w:val="single"/>
          <w:rtl/>
        </w:rPr>
        <w:t>רב אשי אמר כל סתם כמפרש יום א'.</w:t>
      </w:r>
      <w:r w:rsidRPr="00A17FA2">
        <w:rPr>
          <w:rFonts w:ascii="Narkisim" w:hAnsi="Narkisim" w:cs="Narkisim"/>
          <w:rtl/>
        </w:rPr>
        <w:t xml:space="preserve"> ה</w:t>
      </w:r>
      <w:r w:rsidRPr="00A17FA2">
        <w:rPr>
          <w:rFonts w:ascii="Narkisim" w:hAnsi="Narkisim" w:cs="Narkisim"/>
          <w:b/>
          <w:bCs/>
          <w:rtl/>
        </w:rPr>
        <w:t>רשב"א</w:t>
      </w:r>
      <w:r w:rsidRPr="00A17FA2">
        <w:rPr>
          <w:rFonts w:ascii="Narkisim" w:hAnsi="Narkisim" w:cs="Narkisim"/>
          <w:rtl/>
        </w:rPr>
        <w:t xml:space="preserve"> </w:t>
      </w:r>
      <w:r w:rsidRPr="00A17FA2">
        <w:rPr>
          <w:rFonts w:ascii="Narkisim" w:hAnsi="Narkisim" w:cs="Narkisim"/>
          <w:sz w:val="20"/>
          <w:szCs w:val="20"/>
          <w:rtl/>
        </w:rPr>
        <w:t>(והו' ב</w:t>
      </w:r>
      <w:r w:rsidRPr="00A17FA2">
        <w:rPr>
          <w:rFonts w:ascii="Narkisim" w:hAnsi="Narkisim" w:cs="Narkisim"/>
          <w:b/>
          <w:bCs/>
          <w:sz w:val="20"/>
          <w:szCs w:val="20"/>
          <w:rtl/>
        </w:rPr>
        <w:t>ר"ן</w:t>
      </w:r>
      <w:r w:rsidRPr="00A17FA2">
        <w:rPr>
          <w:rFonts w:ascii="Narkisim" w:hAnsi="Narkisim" w:cs="Narkisim"/>
          <w:sz w:val="20"/>
          <w:szCs w:val="20"/>
          <w:rtl/>
        </w:rPr>
        <w:t xml:space="preserve"> ו</w:t>
      </w:r>
      <w:r w:rsidRPr="00A17FA2">
        <w:rPr>
          <w:rFonts w:ascii="Narkisim" w:hAnsi="Narkisim" w:cs="Narkisim"/>
          <w:b/>
          <w:bCs/>
          <w:sz w:val="20"/>
          <w:szCs w:val="20"/>
          <w:rtl/>
        </w:rPr>
        <w:t>ה"ה</w:t>
      </w:r>
      <w:r w:rsidRPr="00A17FA2">
        <w:rPr>
          <w:rFonts w:ascii="Narkisim" w:hAnsi="Narkisim" w:cs="Narkisim"/>
          <w:sz w:val="20"/>
          <w:szCs w:val="20"/>
          <w:rtl/>
        </w:rPr>
        <w:t xml:space="preserve"> ח יט, וב</w:t>
      </w:r>
      <w:r w:rsidRPr="00A17FA2">
        <w:rPr>
          <w:rFonts w:ascii="Narkisim" w:hAnsi="Narkisim" w:cs="Narkisim"/>
          <w:b/>
          <w:bCs/>
          <w:sz w:val="20"/>
          <w:szCs w:val="20"/>
          <w:rtl/>
        </w:rPr>
        <w:t>רמ"א</w:t>
      </w:r>
      <w:r w:rsidRPr="00A17FA2">
        <w:rPr>
          <w:rFonts w:ascii="Narkisim" w:hAnsi="Narkisim" w:cs="Narkisim"/>
          <w:sz w:val="20"/>
          <w:szCs w:val="20"/>
          <w:rtl/>
        </w:rPr>
        <w:t xml:space="preserve"> חו"מ ס ג)</w:t>
      </w:r>
      <w:r w:rsidRPr="00A17FA2">
        <w:rPr>
          <w:rFonts w:ascii="Narkisim" w:hAnsi="Narkisim" w:cs="Narkisim"/>
          <w:rtl/>
        </w:rPr>
        <w:t xml:space="preserve"> כת' שכיוצא בזה לגבי תנאי שבממון, שנתן בית ע"מ שתזון את בני, דלרבא צריך לזונו כל ימי חייו. ולרב אשי סגי ביום א'.</w:t>
      </w:r>
    </w:p>
    <w:p w14:paraId="69B1F136" w14:textId="77777777" w:rsidR="00114D27" w:rsidRPr="00A17FA2" w:rsidRDefault="00000000" w:rsidP="005D6ACA">
      <w:pPr>
        <w:pStyle w:val="a7"/>
        <w:bidi/>
        <w:rPr>
          <w:rFonts w:ascii="Narkisim" w:hAnsi="Narkisim"/>
        </w:rPr>
      </w:pPr>
      <w:r w:rsidRPr="00A17FA2">
        <w:rPr>
          <w:rFonts w:ascii="Narkisim" w:hAnsi="Narkisim"/>
          <w:rtl/>
        </w:rPr>
        <w:t>וכ' ואיכא למימר דלגבי ממון לכו"ע סתם כמפרש כל ימי חייו, וסברת רב אשי לגבי גט דלצעורה מכוון, והא ציערה. וצריך תלמוד. וה</w:t>
      </w:r>
      <w:r w:rsidRPr="00A17FA2">
        <w:rPr>
          <w:rFonts w:ascii="Narkisim" w:hAnsi="Narkisim"/>
          <w:b/>
          <w:bCs/>
          <w:rtl/>
        </w:rPr>
        <w:t>משנ"ל</w:t>
      </w:r>
      <w:r w:rsidRPr="00A17FA2">
        <w:rPr>
          <w:rFonts w:ascii="Narkisim" w:hAnsi="Narkisim"/>
          <w:rtl/>
        </w:rPr>
        <w:t xml:space="preserve"> (הנ"ל) ביאר כוונתו כדברי רב חסדא [בתי' הא'], וכמ"ש רש"י דלגבי הרווחה אמרי' דכל זמן שהוא צריך קאמר.</w:t>
      </w:r>
    </w:p>
    <w:p w14:paraId="6A7F9D06" w14:textId="77777777" w:rsidR="00114D27" w:rsidRPr="00A17FA2" w:rsidRDefault="00000000" w:rsidP="005D6ACA">
      <w:pPr>
        <w:pStyle w:val="a7"/>
        <w:bidi/>
        <w:rPr>
          <w:rFonts w:ascii="Narkisim" w:hAnsi="Narkisim"/>
        </w:rPr>
      </w:pPr>
      <w:r w:rsidRPr="00A17FA2">
        <w:rPr>
          <w:rFonts w:ascii="Narkisim" w:hAnsi="Narkisim"/>
          <w:rtl/>
        </w:rPr>
        <w:t>אבל ב</w:t>
      </w:r>
      <w:r w:rsidRPr="00A17FA2">
        <w:rPr>
          <w:rFonts w:ascii="Narkisim" w:hAnsi="Narkisim"/>
          <w:b/>
          <w:bCs/>
          <w:rtl/>
        </w:rPr>
        <w:t>שו"ת הרא"ש</w:t>
      </w:r>
      <w:r w:rsidRPr="00A17FA2">
        <w:rPr>
          <w:rFonts w:ascii="Narkisim" w:hAnsi="Narkisim"/>
          <w:rtl/>
        </w:rPr>
        <w:t xml:space="preserve"> (ו יט) כתב דאפי' לרבא דוקא גבי גט לצעורא קמכוון, ולא סגי ביום א' [כיון דמתכוון לצערה מתפרש התנאי לחומרא], אבל גבי תנאי בממון סגי בפעם א'. </w:t>
      </w:r>
      <w:r w:rsidRPr="00A17FA2">
        <w:rPr>
          <w:rFonts w:ascii="Narkisim" w:hAnsi="Narkisim"/>
          <w:sz w:val="20"/>
          <w:szCs w:val="20"/>
          <w:rtl/>
        </w:rPr>
        <w:t>[וה</w:t>
      </w:r>
      <w:r w:rsidRPr="00A17FA2">
        <w:rPr>
          <w:rFonts w:ascii="Narkisim" w:hAnsi="Narkisim"/>
          <w:b/>
          <w:bCs/>
          <w:sz w:val="20"/>
          <w:szCs w:val="20"/>
          <w:rtl/>
        </w:rPr>
        <w:t>משנ"ל</w:t>
      </w:r>
      <w:r w:rsidRPr="00A17FA2">
        <w:rPr>
          <w:rFonts w:ascii="Narkisim" w:hAnsi="Narkisim"/>
          <w:sz w:val="20"/>
          <w:szCs w:val="20"/>
          <w:rtl/>
        </w:rPr>
        <w:t xml:space="preserve"> </w:t>
      </w:r>
      <w:r w:rsidRPr="00A17FA2">
        <w:rPr>
          <w:rFonts w:ascii="Narkisim" w:hAnsi="Narkisim"/>
          <w:sz w:val="20"/>
          <w:szCs w:val="20"/>
          <w:rtl/>
        </w:rPr>
        <w:lastRenderedPageBreak/>
        <w:t>ביאר דהיינו ע"פ מסקנת רב חסדא, ותמה למה הרשב"א לא נקט כן].</w:t>
      </w:r>
    </w:p>
    <w:p w14:paraId="3CB7EB69" w14:textId="77777777" w:rsidR="00114D27" w:rsidRPr="00A17FA2" w:rsidRDefault="00000000" w:rsidP="005D6ACA">
      <w:pPr>
        <w:bidi/>
        <w:rPr>
          <w:rFonts w:ascii="Narkisim" w:hAnsi="Narkisim" w:cs="Narkisim"/>
        </w:rPr>
      </w:pPr>
      <w:r w:rsidRPr="00A17FA2">
        <w:rPr>
          <w:rFonts w:ascii="Narkisim" w:hAnsi="Narkisim" w:cs="Narkisim"/>
          <w:u w:val="single"/>
          <w:rtl/>
        </w:rPr>
        <w:t>תוד"ה כאן במפרש.</w:t>
      </w:r>
      <w:r w:rsidRPr="00A17FA2">
        <w:rPr>
          <w:rFonts w:ascii="Narkisim" w:hAnsi="Narkisim" w:cs="Narkisim"/>
          <w:rtl/>
        </w:rPr>
        <w:t xml:space="preserve"> וקמ"ל דוקא הניקתו וכו'. וה</w:t>
      </w:r>
      <w:r w:rsidRPr="00A17FA2">
        <w:rPr>
          <w:rFonts w:ascii="Narkisim" w:hAnsi="Narkisim" w:cs="Narkisim"/>
          <w:b/>
          <w:bCs/>
          <w:rtl/>
        </w:rPr>
        <w:t>ריטב"א</w:t>
      </w:r>
      <w:r w:rsidRPr="00A17FA2">
        <w:rPr>
          <w:rFonts w:ascii="Narkisim" w:hAnsi="Narkisim" w:cs="Narkisim"/>
          <w:rtl/>
        </w:rPr>
        <w:t xml:space="preserve"> כת' דקמ"ל דדוקא תוך כ"ד חודש, וכמו לרב אשי.</w:t>
      </w:r>
    </w:p>
    <w:p w14:paraId="76CEFB20"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רמ"ה</w:t>
      </w:r>
      <w:r w:rsidRPr="00A17FA2">
        <w:rPr>
          <w:rFonts w:ascii="Narkisim" w:hAnsi="Narkisim"/>
          <w:rtl/>
        </w:rPr>
        <w:t xml:space="preserve"> </w:t>
      </w:r>
      <w:r w:rsidRPr="00A17FA2">
        <w:rPr>
          <w:rFonts w:ascii="Narkisim" w:hAnsi="Narkisim"/>
          <w:sz w:val="20"/>
          <w:szCs w:val="20"/>
          <w:rtl/>
        </w:rPr>
        <w:t>(הו' בחי' מכת"י ובטור קמג)</w:t>
      </w:r>
      <w:r w:rsidRPr="00A17FA2">
        <w:rPr>
          <w:rFonts w:ascii="Narkisim" w:hAnsi="Narkisim"/>
          <w:rtl/>
        </w:rPr>
        <w:t xml:space="preserve"> כתב דקמ"ל הברייתא דהיכא דמפרש בעי יום א' כלילי שבת ויומו, ולא סגי מעת לעת. אבל בסתם ודאי מהני שעה אחת</w:t>
      </w:r>
      <w:r w:rsidRPr="00A17FA2">
        <w:rPr>
          <w:rStyle w:val="ad"/>
          <w:rFonts w:ascii="Narkisim" w:hAnsi="Narkisim"/>
          <w:rtl/>
        </w:rPr>
        <w:footnoteReference w:id="846"/>
      </w:r>
      <w:r w:rsidRPr="00A17FA2">
        <w:rPr>
          <w:rFonts w:ascii="Narkisim" w:hAnsi="Narkisim"/>
          <w:rtl/>
        </w:rPr>
        <w:t xml:space="preserve">. </w:t>
      </w:r>
      <w:r w:rsidRPr="00A17FA2">
        <w:rPr>
          <w:rFonts w:ascii="Narkisim" w:hAnsi="Narkisim"/>
          <w:szCs w:val="20"/>
          <w:rtl/>
        </w:rPr>
        <w:t xml:space="preserve">[אבל </w:t>
      </w:r>
      <w:r w:rsidRPr="00A17FA2">
        <w:rPr>
          <w:rFonts w:ascii="Narkisim" w:hAnsi="Narkisim"/>
          <w:b/>
          <w:bCs/>
          <w:szCs w:val="20"/>
          <w:rtl/>
        </w:rPr>
        <w:t>תוס'</w:t>
      </w:r>
      <w:r w:rsidRPr="00A17FA2">
        <w:rPr>
          <w:rFonts w:ascii="Narkisim" w:hAnsi="Narkisim"/>
          <w:szCs w:val="20"/>
          <w:rtl/>
        </w:rPr>
        <w:t xml:space="preserve"> (ד"ה ורמינהו) כת' דאף במפרש שעה א' סגי]</w:t>
      </w:r>
      <w:r w:rsidRPr="00A17FA2">
        <w:rPr>
          <w:rFonts w:ascii="Narkisim" w:hAnsi="Narkisim"/>
          <w:rtl/>
        </w:rPr>
        <w:t>.</w:t>
      </w:r>
    </w:p>
    <w:p w14:paraId="7D84EE9C" w14:textId="77777777" w:rsidR="00114D27" w:rsidRPr="00A17FA2" w:rsidRDefault="00000000" w:rsidP="005D6ACA">
      <w:pPr>
        <w:pStyle w:val="3"/>
        <w:bidi/>
        <w:rPr>
          <w:rFonts w:ascii="Narkisim" w:hAnsi="Narkisim"/>
        </w:rPr>
      </w:pPr>
      <w:r w:rsidRPr="00A17FA2">
        <w:rPr>
          <w:rFonts w:ascii="Narkisim" w:hAnsi="Narkisim"/>
          <w:rtl/>
        </w:rPr>
        <w:t>דף עו.</w:t>
      </w:r>
    </w:p>
    <w:p w14:paraId="6FC2DDC4" w14:textId="77777777" w:rsidR="00114D27" w:rsidRPr="00A17FA2" w:rsidRDefault="00000000" w:rsidP="005D6ACA">
      <w:pPr>
        <w:bidi/>
        <w:rPr>
          <w:rFonts w:ascii="Narkisim" w:hAnsi="Narkisim" w:cs="Narkisim"/>
        </w:rPr>
      </w:pPr>
      <w:r w:rsidRPr="00A17FA2">
        <w:rPr>
          <w:rFonts w:ascii="Narkisim" w:hAnsi="Narkisim" w:cs="Narkisim"/>
          <w:u w:val="single"/>
          <w:rtl/>
        </w:rPr>
        <w:t>רש"י ד"ה אלא.</w:t>
      </w:r>
      <w:r w:rsidRPr="00A17FA2">
        <w:rPr>
          <w:rFonts w:ascii="Narkisim" w:hAnsi="Narkisim" w:cs="Narkisim"/>
          <w:rtl/>
        </w:rPr>
        <w:t xml:space="preserve"> ע"כ מת ולא הניקתו כלל, וקשיא אמאי הוה גט. </w:t>
      </w:r>
      <w:r w:rsidRPr="00A17FA2">
        <w:rPr>
          <w:rFonts w:ascii="Narkisim" w:hAnsi="Narkisim" w:cs="Narkisim"/>
          <w:sz w:val="20"/>
          <w:szCs w:val="20"/>
          <w:rtl/>
        </w:rPr>
        <w:t>[לרב אשי. אבל לרבא איירי דוקא שהניקתו, וע' תוס' עה: ד"ה כלל ותוס' הרא"ש].</w:t>
      </w:r>
    </w:p>
    <w:p w14:paraId="21C2953A" w14:textId="77777777" w:rsidR="00114D27" w:rsidRPr="00A17FA2" w:rsidRDefault="00000000" w:rsidP="005D6ACA">
      <w:pPr>
        <w:bidi/>
        <w:rPr>
          <w:rFonts w:ascii="Narkisim" w:hAnsi="Narkisim" w:cs="Narkisim"/>
        </w:rPr>
      </w:pPr>
      <w:r w:rsidRPr="00A17FA2">
        <w:rPr>
          <w:rFonts w:ascii="Narkisim" w:hAnsi="Narkisim" w:cs="Narkisim"/>
          <w:rtl/>
        </w:rPr>
        <w:t>אבל ה</w:t>
      </w:r>
      <w:r w:rsidRPr="00A17FA2">
        <w:rPr>
          <w:rFonts w:ascii="Narkisim" w:hAnsi="Narkisim" w:cs="Narkisim"/>
          <w:b/>
          <w:bCs/>
          <w:rtl/>
        </w:rPr>
        <w:t>רמב"ם</w:t>
      </w:r>
      <w:r w:rsidRPr="00A17FA2">
        <w:rPr>
          <w:rFonts w:ascii="Narkisim" w:hAnsi="Narkisim" w:cs="Narkisim"/>
          <w:rtl/>
        </w:rPr>
        <w:t xml:space="preserve"> (ח יט) פסק דאם מת קודם שתניק אינו גט [אף דפסק כרב אשי]. ו</w:t>
      </w:r>
      <w:r w:rsidRPr="00A17FA2">
        <w:rPr>
          <w:rFonts w:ascii="Narkisim" w:hAnsi="Narkisim" w:cs="Narkisim"/>
          <w:b/>
          <w:bCs/>
          <w:rtl/>
        </w:rPr>
        <w:t>ה"ה</w:t>
      </w:r>
      <w:r w:rsidRPr="00A17FA2">
        <w:rPr>
          <w:rFonts w:ascii="Narkisim" w:hAnsi="Narkisim" w:cs="Narkisim"/>
          <w:rtl/>
        </w:rPr>
        <w:t xml:space="preserve"> וה</w:t>
      </w:r>
      <w:r w:rsidRPr="00A17FA2">
        <w:rPr>
          <w:rFonts w:ascii="Narkisim" w:hAnsi="Narkisim" w:cs="Narkisim"/>
          <w:b/>
          <w:bCs/>
          <w:rtl/>
        </w:rPr>
        <w:t>ר"ן</w:t>
      </w:r>
      <w:r w:rsidRPr="00A17FA2">
        <w:rPr>
          <w:rFonts w:ascii="Narkisim" w:hAnsi="Narkisim" w:cs="Narkisim"/>
          <w:rtl/>
        </w:rPr>
        <w:t xml:space="preserve"> פי' דקושיית הגמ' מ"ש רישא, דאם נתקיים כאן וכאן הוה גט, ואם לא הניקה כלל אינו גט.</w:t>
      </w:r>
    </w:p>
    <w:p w14:paraId="40E390A3" w14:textId="77777777" w:rsidR="00114D27" w:rsidRPr="00A17FA2" w:rsidRDefault="00000000" w:rsidP="005D6ACA">
      <w:pPr>
        <w:pStyle w:val="a7"/>
        <w:bidi/>
        <w:rPr>
          <w:rFonts w:ascii="Narkisim" w:hAnsi="Narkisim"/>
        </w:rPr>
      </w:pPr>
      <w:r w:rsidRPr="00A17FA2">
        <w:rPr>
          <w:rFonts w:ascii="Narkisim" w:hAnsi="Narkisim"/>
          <w:rtl/>
        </w:rPr>
        <w:t>ה</w:t>
      </w:r>
      <w:r w:rsidRPr="00A17FA2">
        <w:rPr>
          <w:rFonts w:ascii="Narkisim" w:hAnsi="Narkisim"/>
          <w:b/>
          <w:bCs/>
          <w:rtl/>
        </w:rPr>
        <w:t>רי"ף</w:t>
      </w:r>
      <w:r w:rsidRPr="00A17FA2">
        <w:rPr>
          <w:rFonts w:ascii="Narkisim" w:hAnsi="Narkisim"/>
          <w:rtl/>
        </w:rPr>
        <w:t xml:space="preserve"> וה</w:t>
      </w:r>
      <w:r w:rsidRPr="00A17FA2">
        <w:rPr>
          <w:rFonts w:ascii="Narkisim" w:hAnsi="Narkisim"/>
          <w:b/>
          <w:bCs/>
          <w:rtl/>
        </w:rPr>
        <w:t>רמב"ם</w:t>
      </w:r>
      <w:r w:rsidRPr="00A17FA2">
        <w:rPr>
          <w:rFonts w:ascii="Narkisim" w:hAnsi="Narkisim"/>
          <w:rtl/>
        </w:rPr>
        <w:t xml:space="preserve"> פסקו כרב אשי </w:t>
      </w:r>
      <w:r w:rsidRPr="00A17FA2">
        <w:rPr>
          <w:rFonts w:ascii="Narkisim" w:hAnsi="Narkisim"/>
          <w:sz w:val="20"/>
          <w:szCs w:val="20"/>
          <w:rtl/>
        </w:rPr>
        <w:t xml:space="preserve">[דבתרא הוא] </w:t>
      </w:r>
      <w:r w:rsidRPr="00A17FA2">
        <w:rPr>
          <w:rFonts w:ascii="Narkisim" w:hAnsi="Narkisim"/>
          <w:rtl/>
        </w:rPr>
        <w:t xml:space="preserve">אע"פ דקאי בקשיא. אבל הרי"ף הביא </w:t>
      </w:r>
      <w:r w:rsidRPr="00A17FA2">
        <w:rPr>
          <w:rFonts w:ascii="Narkisim" w:hAnsi="Narkisim"/>
          <w:b/>
          <w:bCs/>
          <w:rtl/>
        </w:rPr>
        <w:t>י"מ</w:t>
      </w:r>
      <w:r w:rsidRPr="00A17FA2">
        <w:rPr>
          <w:rFonts w:ascii="Narkisim" w:hAnsi="Narkisim"/>
          <w:rtl/>
        </w:rPr>
        <w:t xml:space="preserve"> שפסקו כרבא. וכ"כ ה</w:t>
      </w:r>
      <w:r w:rsidRPr="00A17FA2">
        <w:rPr>
          <w:rFonts w:ascii="Narkisim" w:hAnsi="Narkisim"/>
          <w:b/>
          <w:bCs/>
          <w:rtl/>
        </w:rPr>
        <w:t xml:space="preserve">רא"ש </w:t>
      </w:r>
      <w:r w:rsidRPr="00A17FA2">
        <w:rPr>
          <w:rFonts w:ascii="Narkisim" w:hAnsi="Narkisim"/>
          <w:rtl/>
        </w:rPr>
        <w:t>דנראה עיקר דקי"ל כרבא, דקושיא חזקה היא</w:t>
      </w:r>
      <w:r w:rsidRPr="00A17FA2">
        <w:rPr>
          <w:rStyle w:val="ad"/>
          <w:rFonts w:ascii="Narkisim" w:hAnsi="Narkisim"/>
          <w:rtl/>
        </w:rPr>
        <w:footnoteReference w:id="847"/>
      </w:r>
      <w:r w:rsidRPr="00A17FA2">
        <w:rPr>
          <w:rFonts w:ascii="Narkisim" w:hAnsi="Narkisim"/>
          <w:rtl/>
        </w:rPr>
        <w:t>. וכיון דדייקינן מתני' דלא כוותיה האיך נפסק כמותו.</w:t>
      </w:r>
    </w:p>
    <w:p w14:paraId="75308A63" w14:textId="77777777" w:rsidR="00114D27" w:rsidRPr="00A17FA2" w:rsidRDefault="00000000" w:rsidP="005D6ACA">
      <w:pPr>
        <w:pStyle w:val="aa"/>
        <w:bidi/>
        <w:rPr>
          <w:rFonts w:ascii="Narkisim" w:hAnsi="Narkisim"/>
        </w:rPr>
      </w:pPr>
      <w:r w:rsidRPr="00A17FA2">
        <w:rPr>
          <w:rFonts w:ascii="Narkisim" w:hAnsi="Narkisim"/>
          <w:u w:val="single"/>
          <w:rtl/>
        </w:rPr>
        <w:t>לפי שלא אמר אם וכו' דברי ר' מאיר.</w:t>
      </w:r>
      <w:r w:rsidRPr="00A17FA2">
        <w:rPr>
          <w:rFonts w:ascii="Narkisim" w:hAnsi="Narkisim"/>
          <w:rtl/>
        </w:rPr>
        <w:t xml:space="preserve"> ה</w:t>
      </w:r>
      <w:r w:rsidRPr="00A17FA2">
        <w:rPr>
          <w:rFonts w:ascii="Narkisim" w:hAnsi="Narkisim"/>
          <w:b/>
          <w:bCs/>
          <w:rtl/>
        </w:rPr>
        <w:t>רי"ף</w:t>
      </w:r>
      <w:r w:rsidRPr="00A17FA2">
        <w:rPr>
          <w:rFonts w:ascii="Narkisim" w:hAnsi="Narkisim"/>
          <w:rtl/>
        </w:rPr>
        <w:t xml:space="preserve"> כתב דקי"ל כרבנן, דע"מ כמעכשיו אי"צ תנאי כפול [אבל בתנאי ד'אם' פסק כר' מאיר בגט. ונתבאר לעיל עה:]. אבל דעת ר' מאיר דאף בתנאי דע"מ בעי תנאי כפול.</w:t>
      </w:r>
    </w:p>
    <w:p w14:paraId="6239FB9D" w14:textId="77777777" w:rsidR="00114D27" w:rsidRPr="00A17FA2" w:rsidRDefault="00000000" w:rsidP="005D6ACA">
      <w:pPr>
        <w:pStyle w:val="aa"/>
        <w:bidi/>
        <w:rPr>
          <w:rFonts w:ascii="Narkisim" w:hAnsi="Narkisim"/>
        </w:rPr>
      </w:pPr>
      <w:r w:rsidRPr="00A17FA2">
        <w:rPr>
          <w:rFonts w:ascii="Narkisim" w:hAnsi="Narkisim"/>
          <w:u w:val="single"/>
          <w:rtl/>
        </w:rPr>
        <w:t>דהו"ל שני כתובין הבאין כא'</w:t>
      </w:r>
      <w:r w:rsidRPr="00A17FA2">
        <w:rPr>
          <w:rStyle w:val="ad"/>
          <w:rFonts w:ascii="Narkisim" w:hAnsi="Narkisim"/>
          <w:rtl/>
        </w:rPr>
        <w:footnoteReference w:id="848"/>
      </w:r>
      <w:r w:rsidRPr="00A17FA2">
        <w:rPr>
          <w:rFonts w:ascii="Narkisim" w:hAnsi="Narkisim"/>
          <w:rtl/>
        </w:rPr>
        <w:t>. ה</w:t>
      </w:r>
      <w:r w:rsidRPr="00A17FA2">
        <w:rPr>
          <w:rFonts w:ascii="Narkisim" w:hAnsi="Narkisim"/>
          <w:b/>
          <w:bCs/>
          <w:rtl/>
        </w:rPr>
        <w:t>רש"ש</w:t>
      </w:r>
      <w:r w:rsidRPr="00A17FA2">
        <w:rPr>
          <w:rFonts w:ascii="Narkisim" w:hAnsi="Narkisim"/>
          <w:rtl/>
        </w:rPr>
        <w:t xml:space="preserve"> (ועוד אחרונים) העיר דלא דמי לשאר שני כתובים הבאין כא', דהוה יתור אמאי איצטריך לכתוב. ואילו הכא הוצטרך להתנות בכל תנאי כדין. וביאר דאפ"ה ילפי' ממה שהתורה כפלה התנאי, דיש ללמוד דתנאי צריך כפילות ע"כ איירי שכפל תנאו.</w:t>
      </w:r>
    </w:p>
    <w:p w14:paraId="6576956B" w14:textId="77777777" w:rsidR="00114D27" w:rsidRPr="00A17FA2" w:rsidRDefault="00000000" w:rsidP="005D6ACA">
      <w:pPr>
        <w:bidi/>
        <w:rPr>
          <w:rFonts w:ascii="Narkisim" w:hAnsi="Narkisim" w:cs="Narkisim"/>
        </w:rPr>
      </w:pPr>
      <w:r w:rsidRPr="00A17FA2">
        <w:rPr>
          <w:rFonts w:ascii="Narkisim" w:hAnsi="Narkisim" w:cs="Narkisim"/>
          <w:u w:val="single"/>
          <w:rtl/>
        </w:rPr>
        <w:t>ת"ר אמר לה בפני ב' הר"ז גיטך וכו' וחזר ואמר לה</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בתחילה התנה ולא מסר לה, ושוב התנה ומסר לה. דאי מסרו לה איגרשה, ותו לא מצי לאתנויי. וכ"כ ה</w:t>
      </w:r>
      <w:r w:rsidRPr="00A17FA2">
        <w:rPr>
          <w:rFonts w:ascii="Narkisim" w:hAnsi="Narkisim" w:cs="Narkisim"/>
          <w:b/>
          <w:bCs/>
          <w:rtl/>
        </w:rPr>
        <w:t>רשב"א</w:t>
      </w:r>
      <w:r w:rsidRPr="00A17FA2">
        <w:rPr>
          <w:rFonts w:ascii="Narkisim" w:hAnsi="Narkisim" w:cs="Narkisim"/>
          <w:rtl/>
        </w:rPr>
        <w:t xml:space="preserve"> ושא"ר דכיון דקי"ל ע"מ כאומר מעכשיו אינו יכול לבטל דבריו הראשונים. וכ"כ ה</w:t>
      </w:r>
      <w:r w:rsidRPr="00A17FA2">
        <w:rPr>
          <w:rFonts w:ascii="Narkisim" w:hAnsi="Narkisim" w:cs="Narkisim"/>
          <w:b/>
          <w:bCs/>
          <w:rtl/>
        </w:rPr>
        <w:t>רמב"ם</w:t>
      </w:r>
      <w:r w:rsidRPr="00A17FA2">
        <w:rPr>
          <w:rFonts w:ascii="Narkisim" w:hAnsi="Narkisim" w:cs="Narkisim"/>
          <w:rtl/>
        </w:rPr>
        <w:t xml:space="preserve"> (ח א) דבתנאי דע"מ משהגיע לידה אינו יכול לבטל הגט או להוסיף על תנאו</w:t>
      </w:r>
      <w:r w:rsidRPr="00A17FA2">
        <w:rPr>
          <w:rStyle w:val="ad"/>
          <w:rFonts w:ascii="Narkisim" w:hAnsi="Narkisim" w:cs="Narkisim"/>
          <w:rtl/>
        </w:rPr>
        <w:footnoteReference w:id="849"/>
      </w:r>
      <w:r w:rsidRPr="00A17FA2">
        <w:rPr>
          <w:rFonts w:ascii="Narkisim" w:hAnsi="Narkisim" w:cs="Narkisim"/>
          <w:rtl/>
        </w:rPr>
        <w:t>. דכשיתקיים התנאי תהיה מגורשת משעת נתינת הגט לידה. [וכ"כ בשו"ת הרי"ף, ע' בע"ב].</w:t>
      </w:r>
    </w:p>
    <w:p w14:paraId="114F0C7B"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רמב"ן</w:t>
      </w:r>
      <w:r w:rsidRPr="00A17FA2">
        <w:rPr>
          <w:rFonts w:ascii="Narkisim" w:hAnsi="Narkisim" w:cs="Narkisim"/>
          <w:rtl/>
        </w:rPr>
        <w:t xml:space="preserve"> תי' דהכא איירי דעשה את התנאי הב' מדעת האשה, ובתנאי שהיא לטובתה יכולים שניהם לבטל התנאי, ולקבוע שלא יחול ע"פ קיום התנאי</w:t>
      </w:r>
      <w:r w:rsidRPr="00A17FA2">
        <w:rPr>
          <w:rStyle w:val="ad"/>
          <w:rFonts w:ascii="Narkisim" w:hAnsi="Narkisim" w:cs="Narkisim"/>
          <w:rtl/>
        </w:rPr>
        <w:footnoteReference w:id="850"/>
      </w:r>
      <w:r w:rsidRPr="00A17FA2">
        <w:rPr>
          <w:rFonts w:ascii="Narkisim" w:hAnsi="Narkisim" w:cs="Narkisim"/>
          <w:rtl/>
        </w:rPr>
        <w:t xml:space="preserve"> [וע"ע בדברי הרמב"ן בע"ב]. </w:t>
      </w:r>
      <w:r w:rsidRPr="00A17FA2">
        <w:rPr>
          <w:rFonts w:ascii="Narkisim" w:hAnsi="Narkisim" w:cs="Narkisim"/>
          <w:sz w:val="20"/>
          <w:szCs w:val="20"/>
          <w:rtl/>
        </w:rPr>
        <w:t>וה</w:t>
      </w:r>
      <w:r w:rsidRPr="00A17FA2">
        <w:rPr>
          <w:rFonts w:ascii="Narkisim" w:hAnsi="Narkisim" w:cs="Narkisim"/>
          <w:b/>
          <w:bCs/>
          <w:sz w:val="20"/>
          <w:szCs w:val="20"/>
          <w:rtl/>
        </w:rPr>
        <w:t>ר"ן</w:t>
      </w:r>
      <w:r w:rsidRPr="00A17FA2">
        <w:rPr>
          <w:rFonts w:ascii="Narkisim" w:hAnsi="Narkisim" w:cs="Narkisim"/>
          <w:sz w:val="20"/>
          <w:szCs w:val="20"/>
          <w:rtl/>
        </w:rPr>
        <w:t xml:space="preserve"> חלק דכיון דנתנו ואמר ע"מ [שהוא מעכשיו] איך בידם לבטל.</w:t>
      </w:r>
    </w:p>
    <w:p w14:paraId="209E7FA9"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רמב"ם</w:t>
      </w:r>
      <w:r w:rsidRPr="00A17FA2">
        <w:rPr>
          <w:rFonts w:ascii="Narkisim" w:hAnsi="Narkisim" w:cs="Narkisim"/>
          <w:rtl/>
        </w:rPr>
        <w:t xml:space="preserve"> (גירושין ח יח) הביא דין זה בנותן גט על תנאי [דלא הוה מעכשיו], וחזר והתנה תנאי נוסף. דבתנאי 'אם' יכול להוסיף תנאי, כמו שיכול לבטל לפני שחל הגט. ו</w:t>
      </w:r>
      <w:r w:rsidRPr="00A17FA2">
        <w:rPr>
          <w:rFonts w:ascii="Narkisim" w:hAnsi="Narkisim" w:cs="Narkisim"/>
          <w:b/>
          <w:bCs/>
          <w:rtl/>
        </w:rPr>
        <w:t>ה"ה</w:t>
      </w:r>
      <w:r w:rsidRPr="00A17FA2">
        <w:rPr>
          <w:rFonts w:ascii="Narkisim" w:hAnsi="Narkisim" w:cs="Narkisim"/>
          <w:rtl/>
        </w:rPr>
        <w:t xml:space="preserve"> דאף דהברייתא נוקטת ע"מ, קאי כמ"ד ע"מ לאו כמעכשיו. והרמב"ם פסק כן דוקא בעל תנאי.</w:t>
      </w:r>
    </w:p>
    <w:p w14:paraId="7B9439FA" w14:textId="77777777" w:rsidR="00114D27" w:rsidRPr="00A17FA2" w:rsidRDefault="00000000" w:rsidP="005D6ACA">
      <w:pPr>
        <w:bidi/>
        <w:rPr>
          <w:rFonts w:ascii="Narkisim" w:hAnsi="Narkisim" w:cs="Narkisim"/>
        </w:rPr>
      </w:pPr>
      <w:r w:rsidRPr="00A17FA2">
        <w:rPr>
          <w:rFonts w:ascii="Narkisim" w:hAnsi="Narkisim" w:cs="Narkisim"/>
          <w:rtl/>
        </w:rPr>
        <w:t>אבל ה</w:t>
      </w:r>
      <w:r w:rsidRPr="00A17FA2">
        <w:rPr>
          <w:rFonts w:ascii="Narkisim" w:hAnsi="Narkisim" w:cs="Narkisim"/>
          <w:b/>
          <w:bCs/>
          <w:rtl/>
        </w:rPr>
        <w:t>עיטור</w:t>
      </w:r>
      <w:r w:rsidRPr="00A17FA2">
        <w:rPr>
          <w:rFonts w:ascii="Narkisim" w:hAnsi="Narkisim" w:cs="Narkisim"/>
          <w:rtl/>
        </w:rPr>
        <w:t xml:space="preserve"> </w:t>
      </w:r>
      <w:r w:rsidRPr="00A17FA2">
        <w:rPr>
          <w:rFonts w:ascii="Narkisim" w:hAnsi="Narkisim" w:cs="Narkisim"/>
          <w:szCs w:val="20"/>
          <w:rtl/>
        </w:rPr>
        <w:t>(מאמר ג אגב יד. בדה"ס, הו' ברשב"א)</w:t>
      </w:r>
      <w:r w:rsidRPr="00A17FA2">
        <w:rPr>
          <w:rFonts w:ascii="Narkisim" w:hAnsi="Narkisim" w:cs="Narkisim"/>
          <w:rtl/>
        </w:rPr>
        <w:t xml:space="preserve"> כת' דאף דתנאי דע"מ כמעכשיו תלי שנתקיים התנאי לבסוף מדעתו</w:t>
      </w:r>
      <w:r w:rsidRPr="00A17FA2">
        <w:rPr>
          <w:rStyle w:val="ad"/>
          <w:rFonts w:ascii="Narkisim" w:hAnsi="Narkisim" w:cs="Narkisim"/>
          <w:rtl/>
        </w:rPr>
        <w:footnoteReference w:id="851"/>
      </w:r>
      <w:r w:rsidRPr="00A17FA2">
        <w:rPr>
          <w:rFonts w:ascii="Narkisim" w:hAnsi="Narkisim" w:cs="Narkisim"/>
          <w:rtl/>
        </w:rPr>
        <w:t>. והבעל יכול לומר איני רוצה, ואינה מגורשת. וכת' דלפ"ז אי"צ להעמיד כפרש"י שלא נתן הגט לידה.</w:t>
      </w:r>
    </w:p>
    <w:p w14:paraId="008125E2" w14:textId="77777777" w:rsidR="00114D27" w:rsidRPr="00A17FA2" w:rsidRDefault="00000000" w:rsidP="005D6ACA">
      <w:pPr>
        <w:pStyle w:val="a8"/>
        <w:bidi/>
        <w:rPr>
          <w:rFonts w:ascii="Narkisim" w:hAnsi="Narkisim"/>
        </w:rPr>
      </w:pPr>
      <w:r w:rsidRPr="00A17FA2">
        <w:rPr>
          <w:rFonts w:ascii="Narkisim" w:hAnsi="Narkisim"/>
          <w:rtl/>
        </w:rPr>
        <w:t>והביא ראיה מדברי רבא (עה.) דבעינן שתתן מדעתו, ואע"ג דהתנה ע"ז, יכול לומר איני רוצה בתנאי זה [וצ"ב ראייתו</w:t>
      </w:r>
      <w:r w:rsidRPr="00A17FA2">
        <w:rPr>
          <w:rStyle w:val="ad"/>
          <w:rFonts w:ascii="Narkisim" w:hAnsi="Narkisim"/>
          <w:rtl/>
        </w:rPr>
        <w:footnoteReference w:id="852"/>
      </w:r>
      <w:r w:rsidRPr="00A17FA2">
        <w:rPr>
          <w:rFonts w:ascii="Narkisim" w:hAnsi="Narkisim"/>
          <w:rtl/>
        </w:rPr>
        <w:t xml:space="preserve">]. ושוב הק' העיטור מהא דאיתא (קידושין ח., הו' בתוס' לעיל עג.) כשקידש במנה ונתן דינר דמקודשת </w:t>
      </w:r>
      <w:r w:rsidRPr="00A17FA2">
        <w:rPr>
          <w:rFonts w:ascii="Narkisim" w:hAnsi="Narkisim"/>
          <w:rtl/>
        </w:rPr>
        <w:lastRenderedPageBreak/>
        <w:t>וישלים [וכמ"ד ע"מ כמעכשיו], ומשמע דאינה יכולה לחזור בה</w:t>
      </w:r>
      <w:r w:rsidRPr="00A17FA2">
        <w:rPr>
          <w:rStyle w:val="ad"/>
          <w:rFonts w:ascii="Narkisim" w:hAnsi="Narkisim"/>
          <w:rtl/>
        </w:rPr>
        <w:footnoteReference w:id="853"/>
      </w:r>
      <w:r w:rsidRPr="00A17FA2">
        <w:rPr>
          <w:rFonts w:ascii="Narkisim" w:hAnsi="Narkisim"/>
          <w:rtl/>
        </w:rPr>
        <w:t>. וה</w:t>
      </w:r>
      <w:r w:rsidRPr="00A17FA2">
        <w:rPr>
          <w:rFonts w:ascii="Narkisim" w:hAnsi="Narkisim"/>
          <w:b/>
          <w:bCs/>
          <w:rtl/>
        </w:rPr>
        <w:t>תור"ג</w:t>
      </w:r>
      <w:r w:rsidRPr="00A17FA2">
        <w:rPr>
          <w:rFonts w:ascii="Narkisim" w:hAnsi="Narkisim"/>
          <w:rtl/>
        </w:rPr>
        <w:t xml:space="preserve"> (עד.) ביאר כוונתו דדוקא האשה אינה יכולה לחזור בה, אבל הבעל חוזר בו.</w:t>
      </w:r>
    </w:p>
    <w:p w14:paraId="7596FE87" w14:textId="77777777" w:rsidR="00114D27" w:rsidRPr="00A17FA2" w:rsidRDefault="00000000" w:rsidP="005D6ACA">
      <w:pPr>
        <w:pStyle w:val="a8"/>
        <w:bidi/>
        <w:rPr>
          <w:rFonts w:ascii="Narkisim" w:hAnsi="Narkisim"/>
        </w:rPr>
      </w:pPr>
      <w:r w:rsidRPr="00A17FA2">
        <w:rPr>
          <w:rFonts w:ascii="Narkisim" w:hAnsi="Narkisim"/>
          <w:rtl/>
        </w:rPr>
        <w:t>וביאר דכיון דתלה התנאי בעצמו הוה כאילו הבעל אמר ע"מ שיתקיים התנאי מדעתו. אבל בתנאי שמתקיים בע"כ [כגון בירידת גשמים או לאחר ל' וכדו'] אינו יכול לחזור בו. [וכן מבואר בב"י (ס"ס קמג) דנקט דסברת העיטור משום שתלה את התנאי בדעתו]</w:t>
      </w:r>
      <w:r w:rsidRPr="00A17FA2">
        <w:rPr>
          <w:rStyle w:val="ad"/>
          <w:rFonts w:ascii="Narkisim" w:hAnsi="Narkisim"/>
          <w:rtl/>
        </w:rPr>
        <w:footnoteReference w:id="854"/>
      </w:r>
      <w:r w:rsidRPr="00A17FA2">
        <w:rPr>
          <w:rFonts w:ascii="Narkisim" w:hAnsi="Narkisim"/>
          <w:rtl/>
        </w:rPr>
        <w:t>.</w:t>
      </w:r>
    </w:p>
    <w:p w14:paraId="3CAF806C"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שער"י</w:t>
      </w:r>
      <w:r w:rsidRPr="00A17FA2">
        <w:rPr>
          <w:rFonts w:ascii="Narkisim" w:hAnsi="Narkisim"/>
          <w:rtl/>
        </w:rPr>
        <w:t xml:space="preserve"> </w:t>
      </w:r>
      <w:r w:rsidRPr="00A17FA2">
        <w:rPr>
          <w:rFonts w:ascii="Narkisim" w:hAnsi="Narkisim"/>
          <w:sz w:val="20"/>
          <w:szCs w:val="20"/>
          <w:rtl/>
        </w:rPr>
        <w:t xml:space="preserve">(ב ט, וכן בחי' גיטין ו) </w:t>
      </w:r>
      <w:r w:rsidRPr="00A17FA2">
        <w:rPr>
          <w:rFonts w:ascii="Narkisim" w:hAnsi="Narkisim"/>
          <w:rtl/>
        </w:rPr>
        <w:t>ביאר דברי העיטור דגדר תנאי דמעכשיו דע"י קיום התנאי חל למפרע</w:t>
      </w:r>
      <w:r w:rsidRPr="00A17FA2">
        <w:rPr>
          <w:rStyle w:val="ad"/>
          <w:rFonts w:ascii="Narkisim" w:hAnsi="Narkisim"/>
          <w:rtl/>
        </w:rPr>
        <w:footnoteReference w:id="855"/>
      </w:r>
      <w:r w:rsidRPr="00A17FA2">
        <w:rPr>
          <w:rFonts w:ascii="Narkisim" w:hAnsi="Narkisim"/>
          <w:rtl/>
        </w:rPr>
        <w:t xml:space="preserve">, ולכן כל זמן דעדיין לא נתקיים התנאי התנאי הבעל יכול עדיין לבטלו. דאילו הגירושין חלו על הצד, ויתברר אח"כ, א"כ איך יוכלו לברר אח"כ. </w:t>
      </w:r>
      <w:r w:rsidRPr="00A17FA2">
        <w:rPr>
          <w:rFonts w:ascii="Narkisim" w:hAnsi="Narkisim"/>
          <w:sz w:val="20"/>
          <w:szCs w:val="20"/>
          <w:rtl/>
        </w:rPr>
        <w:t>[ועוד אחרונים ציינו ללמוד מדברי העיטור דתנאי מילתא אחריתי].</w:t>
      </w:r>
    </w:p>
    <w:p w14:paraId="33DE8C85"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חזו"א</w:t>
      </w:r>
      <w:r w:rsidRPr="00A17FA2">
        <w:rPr>
          <w:rFonts w:ascii="Narkisim" w:hAnsi="Narkisim"/>
          <w:rtl/>
        </w:rPr>
        <w:t xml:space="preserve"> (נג ג) כת' דדברי העיטור הוא היפך מדברי שו"ת הרא"ש (הו' לעיל עד:) דלרא"ש כיון דתנאי מילתא אחריתי, יכול לבטל את התנאי, ועי"ז המעשה קיים. אבל העיטור ס"ל דיכול לבטל התנאי, ויתבטל הגירושין. אבל ה</w:t>
      </w:r>
      <w:r w:rsidRPr="00A17FA2">
        <w:rPr>
          <w:rFonts w:ascii="Narkisim" w:hAnsi="Narkisim"/>
          <w:b/>
          <w:bCs/>
          <w:rtl/>
        </w:rPr>
        <w:t>ב"י</w:t>
      </w:r>
      <w:r w:rsidRPr="00A17FA2">
        <w:rPr>
          <w:rFonts w:ascii="Narkisim" w:hAnsi="Narkisim"/>
          <w:rtl/>
        </w:rPr>
        <w:t xml:space="preserve"> (ס"ס קמג) וה</w:t>
      </w:r>
      <w:r w:rsidRPr="00A17FA2">
        <w:rPr>
          <w:rFonts w:ascii="Narkisim" w:hAnsi="Narkisim"/>
          <w:b/>
          <w:bCs/>
          <w:rtl/>
        </w:rPr>
        <w:t>גר"א</w:t>
      </w:r>
      <w:r w:rsidRPr="00A17FA2">
        <w:rPr>
          <w:rFonts w:ascii="Narkisim" w:hAnsi="Narkisim"/>
          <w:rtl/>
        </w:rPr>
        <w:t xml:space="preserve"> (קמג יז) ציינו דשו"ת הרא"ש ס"ל כעיטור</w:t>
      </w:r>
      <w:r w:rsidRPr="00A17FA2">
        <w:rPr>
          <w:rStyle w:val="ad"/>
          <w:rFonts w:ascii="Narkisim" w:hAnsi="Narkisim"/>
          <w:rtl/>
        </w:rPr>
        <w:footnoteReference w:id="856"/>
      </w:r>
      <w:r w:rsidRPr="00A17FA2">
        <w:rPr>
          <w:rFonts w:ascii="Narkisim" w:hAnsi="Narkisim"/>
          <w:rtl/>
        </w:rPr>
        <w:t xml:space="preserve"> וצ"ע.</w:t>
      </w:r>
    </w:p>
    <w:p w14:paraId="7BC1A99F"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לפ</w:t>
      </w:r>
      <w:r w:rsidRPr="00A17FA2">
        <w:rPr>
          <w:rFonts w:ascii="Narkisim" w:hAnsi="Narkisim" w:cs="Narkisim"/>
          <w:b/>
          <w:bCs/>
          <w:rtl/>
        </w:rPr>
        <w:t>רש"י</w:t>
      </w:r>
      <w:r w:rsidRPr="00A17FA2">
        <w:rPr>
          <w:rFonts w:ascii="Narkisim" w:hAnsi="Narkisim" w:cs="Narkisim"/>
          <w:rtl/>
        </w:rPr>
        <w:t xml:space="preserve"> איירי שהתנה עמה ולא מסר לה. וה</w:t>
      </w:r>
      <w:r w:rsidRPr="00A17FA2">
        <w:rPr>
          <w:rFonts w:ascii="Narkisim" w:hAnsi="Narkisim" w:cs="Narkisim"/>
          <w:b/>
          <w:bCs/>
          <w:rtl/>
        </w:rPr>
        <w:t>ראב"ד</w:t>
      </w:r>
      <w:r w:rsidRPr="00A17FA2">
        <w:rPr>
          <w:rFonts w:ascii="Narkisim" w:hAnsi="Narkisim" w:cs="Narkisim"/>
          <w:rtl/>
        </w:rPr>
        <w:t xml:space="preserve"> (לרי"ף) כת' ש"מ שאדם שעושה תנאי קודם מעשה, והלך ועשה מעשה בסתם, אמרי' שעשה על תנאי הראשון. ולא צריך לומר את התנאי בשעת מעשה. והביא כן מהתוספתא.</w:t>
      </w:r>
    </w:p>
    <w:p w14:paraId="4F953AC3" w14:textId="77777777" w:rsidR="00114D27" w:rsidRPr="00A17FA2" w:rsidRDefault="00000000" w:rsidP="005D6ACA">
      <w:pPr>
        <w:bidi/>
        <w:rPr>
          <w:rFonts w:ascii="Narkisim" w:hAnsi="Narkisim" w:cs="Narkisim"/>
        </w:rPr>
      </w:pPr>
      <w:r w:rsidRPr="00A17FA2">
        <w:rPr>
          <w:rFonts w:ascii="Narkisim" w:hAnsi="Narkisim" w:cs="Narkisim"/>
          <w:u w:val="single"/>
          <w:rtl/>
        </w:rPr>
        <w:t>שם. וחזר ואמר.</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ומסרו לה. משמע דמסר לפני העדים האחרונים. וה</w:t>
      </w:r>
      <w:r w:rsidRPr="00A17FA2">
        <w:rPr>
          <w:rFonts w:ascii="Narkisim" w:hAnsi="Narkisim" w:cs="Narkisim"/>
          <w:b/>
          <w:bCs/>
          <w:rtl/>
        </w:rPr>
        <w:t>רמב"ן</w:t>
      </w:r>
      <w:r w:rsidRPr="00A17FA2">
        <w:rPr>
          <w:rFonts w:ascii="Narkisim" w:hAnsi="Narkisim" w:cs="Narkisim"/>
          <w:rtl/>
        </w:rPr>
        <w:t xml:space="preserve"> חלק דא"כ מסר הגט ע"פ התנאי הב', וביטל את התנאי הא'. ודוקא כשמסרו סתם אמרי' דהוה ע"ד התנאי</w:t>
      </w:r>
      <w:r w:rsidRPr="00A17FA2">
        <w:rPr>
          <w:rStyle w:val="ad"/>
          <w:rFonts w:ascii="Narkisim" w:hAnsi="Narkisim" w:cs="Narkisim"/>
          <w:rtl/>
        </w:rPr>
        <w:footnoteReference w:id="857"/>
      </w:r>
      <w:r w:rsidRPr="00A17FA2">
        <w:rPr>
          <w:rFonts w:ascii="Narkisim" w:hAnsi="Narkisim" w:cs="Narkisim"/>
          <w:rtl/>
        </w:rPr>
        <w:t>. אלא דלא מסר אף בפני העדים הב', ושוב מסרו בסתם, דאמרי' דהוה על דעת ב' התנאים.</w:t>
      </w:r>
    </w:p>
    <w:p w14:paraId="2AFC2A60"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ולדעת ה</w:t>
      </w:r>
      <w:r w:rsidRPr="00A17FA2">
        <w:rPr>
          <w:rFonts w:ascii="Narkisim" w:hAnsi="Narkisim" w:cs="Narkisim"/>
          <w:b/>
          <w:bCs/>
          <w:rtl/>
        </w:rPr>
        <w:t>ראשונים</w:t>
      </w:r>
      <w:r w:rsidRPr="00A17FA2">
        <w:rPr>
          <w:rFonts w:ascii="Narkisim" w:hAnsi="Narkisim" w:cs="Narkisim"/>
          <w:rtl/>
        </w:rPr>
        <w:t xml:space="preserve"> דאיירי שכבר מסר לה את הגט [כגון בתנאי 'אם', ע' לעיל], מבואר דכשחזר ועשה תנאי אחר מהני. וה</w:t>
      </w:r>
      <w:r w:rsidRPr="00A17FA2">
        <w:rPr>
          <w:rFonts w:ascii="Narkisim" w:hAnsi="Narkisim" w:cs="Narkisim"/>
          <w:b/>
          <w:bCs/>
          <w:rtl/>
        </w:rPr>
        <w:t>ר"ן</w:t>
      </w:r>
      <w:r w:rsidRPr="00A17FA2">
        <w:rPr>
          <w:rFonts w:ascii="Narkisim" w:hAnsi="Narkisim" w:cs="Narkisim"/>
          <w:rtl/>
        </w:rPr>
        <w:t xml:space="preserve"> הק' דבתוספתא אי' דהנותן גט בתנאי, ורוצה לגרשה בלא תנאי צריך לטלנה הימנה ויחזור ויתננו לה ויאמר הר"ז גיטך מעכשיו. וכת' דה"מ לר"ש ב"א (לקמן עח.), אבל קי"ל כרבי (שם) דסגי שאומר הא גיטך.</w:t>
      </w:r>
    </w:p>
    <w:p w14:paraId="26F26F0E" w14:textId="77777777" w:rsidR="00114D27" w:rsidRPr="00A17FA2" w:rsidRDefault="00000000" w:rsidP="005D6ACA">
      <w:pPr>
        <w:bidi/>
        <w:rPr>
          <w:rFonts w:ascii="Narkisim" w:hAnsi="Narkisim" w:cs="Narkisim"/>
        </w:rPr>
      </w:pPr>
      <w:r w:rsidRPr="00A17FA2">
        <w:rPr>
          <w:rFonts w:ascii="Narkisim" w:hAnsi="Narkisim" w:cs="Narkisim"/>
          <w:u w:val="single"/>
          <w:rtl/>
        </w:rPr>
        <w:t>מהד"ת כל לקיומי תנאי מצטרפין קמ"ל.</w:t>
      </w:r>
      <w:r w:rsidRPr="00A17FA2">
        <w:rPr>
          <w:rFonts w:ascii="Narkisim" w:hAnsi="Narkisim" w:cs="Narkisim"/>
          <w:rtl/>
        </w:rPr>
        <w:t xml:space="preserve"> ה</w:t>
      </w:r>
      <w:r w:rsidRPr="00A17FA2">
        <w:rPr>
          <w:rFonts w:ascii="Narkisim" w:hAnsi="Narkisim" w:cs="Narkisim"/>
          <w:b/>
          <w:bCs/>
          <w:rtl/>
        </w:rPr>
        <w:t>מהרי"ט</w:t>
      </w:r>
      <w:r w:rsidRPr="00A17FA2">
        <w:rPr>
          <w:rFonts w:ascii="Narkisim" w:hAnsi="Narkisim" w:cs="Narkisim"/>
          <w:rtl/>
        </w:rPr>
        <w:t xml:space="preserve"> </w:t>
      </w:r>
      <w:r w:rsidRPr="00A17FA2">
        <w:rPr>
          <w:rFonts w:ascii="Narkisim" w:hAnsi="Narkisim" w:cs="Narkisim"/>
          <w:sz w:val="20"/>
          <w:szCs w:val="20"/>
          <w:rtl/>
        </w:rPr>
        <w:t>(אה"ע לח, הו' בשער המשפט ל ה)</w:t>
      </w:r>
      <w:r w:rsidRPr="00A17FA2">
        <w:rPr>
          <w:rFonts w:ascii="Narkisim" w:hAnsi="Narkisim" w:cs="Narkisim"/>
          <w:rtl/>
        </w:rPr>
        <w:t xml:space="preserve"> הביא מכאן דל"מ עדות מיוחדת בדבר שבערוה, וכמו בדיני נפשות. </w:t>
      </w:r>
      <w:r w:rsidRPr="00A17FA2">
        <w:rPr>
          <w:rFonts w:ascii="Narkisim" w:hAnsi="Narkisim" w:cs="Narkisim"/>
          <w:sz w:val="20"/>
          <w:szCs w:val="20"/>
          <w:rtl/>
        </w:rPr>
        <w:t>[וכדעת ה</w:t>
      </w:r>
      <w:r w:rsidRPr="00A17FA2">
        <w:rPr>
          <w:rFonts w:ascii="Narkisim" w:hAnsi="Narkisim" w:cs="Narkisim"/>
          <w:b/>
          <w:bCs/>
          <w:sz w:val="20"/>
          <w:szCs w:val="20"/>
          <w:rtl/>
        </w:rPr>
        <w:t xml:space="preserve">ר"ן </w:t>
      </w:r>
      <w:r w:rsidRPr="00A17FA2">
        <w:rPr>
          <w:rFonts w:ascii="Narkisim" w:hAnsi="Narkisim" w:cs="Narkisim"/>
          <w:sz w:val="20"/>
          <w:szCs w:val="20"/>
          <w:rtl/>
        </w:rPr>
        <w:t>לעיל עג:]. וכן ה</w:t>
      </w:r>
      <w:r w:rsidRPr="00A17FA2">
        <w:rPr>
          <w:rFonts w:ascii="Narkisim" w:hAnsi="Narkisim" w:cs="Narkisim"/>
          <w:b/>
          <w:bCs/>
          <w:sz w:val="20"/>
          <w:szCs w:val="20"/>
          <w:rtl/>
        </w:rPr>
        <w:t>רמ"א</w:t>
      </w:r>
      <w:r w:rsidRPr="00A17FA2">
        <w:rPr>
          <w:rFonts w:ascii="Narkisim" w:hAnsi="Narkisim" w:cs="Narkisim"/>
          <w:sz w:val="20"/>
          <w:szCs w:val="20"/>
          <w:rtl/>
        </w:rPr>
        <w:t xml:space="preserve"> (חו"מ ל ו) אחרי שהביא דברי המרדכי דעדות מיוחדת מצטרפת בדבר שבערוה, ציין וע' אה"ע (קמג י, שהו' דין סוגיין).</w:t>
      </w:r>
    </w:p>
    <w:p w14:paraId="3D9B3F2F"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בי"ש</w:t>
      </w:r>
      <w:r w:rsidRPr="00A17FA2">
        <w:rPr>
          <w:rFonts w:ascii="Narkisim" w:hAnsi="Narkisim"/>
          <w:rtl/>
        </w:rPr>
        <w:t xml:space="preserve"> (קמג כ) חלק דלא דמי, ואף בדבר שבערוה ב' עדים מצטרפין</w:t>
      </w:r>
      <w:r w:rsidRPr="00A17FA2">
        <w:rPr>
          <w:rFonts w:ascii="Narkisim" w:hAnsi="Narkisim"/>
          <w:sz w:val="20"/>
          <w:szCs w:val="20"/>
          <w:rtl/>
        </w:rPr>
        <w:t xml:space="preserve"> [ועי' ס' קלג]</w:t>
      </w:r>
      <w:r w:rsidRPr="00A17FA2">
        <w:rPr>
          <w:rFonts w:ascii="Narkisim" w:hAnsi="Narkisim"/>
          <w:rtl/>
        </w:rPr>
        <w:t>, ושאני הכא דכל תנאי הוה תנאי אחר. וכ"כ ב</w:t>
      </w:r>
      <w:r w:rsidRPr="00A17FA2">
        <w:rPr>
          <w:rFonts w:ascii="Narkisim" w:hAnsi="Narkisim"/>
          <w:b/>
          <w:bCs/>
          <w:rtl/>
        </w:rPr>
        <w:t>חי' מכת"י</w:t>
      </w:r>
      <w:r w:rsidRPr="00A17FA2">
        <w:rPr>
          <w:rFonts w:ascii="Narkisim" w:hAnsi="Narkisim"/>
          <w:rtl/>
        </w:rPr>
        <w:t xml:space="preserve"> דכי מכשרינן עדות מיוחדת בממון דוקא דמצטרפין תרוייהו אמנה, דאמרי' בכלל מאתים מנה. אבל בגט אינו מצטרף.</w:t>
      </w:r>
      <w:r w:rsidRPr="00A17FA2">
        <w:rPr>
          <w:rFonts w:ascii="Narkisim" w:hAnsi="Narkisim"/>
          <w:sz w:val="20"/>
          <w:szCs w:val="20"/>
          <w:rtl/>
        </w:rPr>
        <w:t xml:space="preserve"> וה</w:t>
      </w:r>
      <w:r w:rsidRPr="00A17FA2">
        <w:rPr>
          <w:rFonts w:ascii="Narkisim" w:hAnsi="Narkisim"/>
          <w:b/>
          <w:bCs/>
          <w:sz w:val="20"/>
          <w:szCs w:val="20"/>
          <w:rtl/>
        </w:rPr>
        <w:t>תור"ג</w:t>
      </w:r>
      <w:r w:rsidRPr="00A17FA2">
        <w:rPr>
          <w:rFonts w:ascii="Narkisim" w:hAnsi="Narkisim"/>
          <w:sz w:val="20"/>
          <w:szCs w:val="20"/>
          <w:rtl/>
        </w:rPr>
        <w:t xml:space="preserve"> ביאר דאין חוב על האשה לקיים התנאי, דנימא דיש חיוב ממ"נ, אלא דהגט מתקיים ע"י המעשה שתעשה. ואם עושה מעשה זו מתקיים ע"י, ול"ש בזה צירוף.</w:t>
      </w:r>
    </w:p>
    <w:p w14:paraId="07D3B26A" w14:textId="77777777" w:rsidR="00114D27" w:rsidRPr="00A17FA2" w:rsidRDefault="00000000" w:rsidP="005D6ACA">
      <w:pPr>
        <w:pStyle w:val="aa"/>
        <w:bidi/>
        <w:rPr>
          <w:rFonts w:ascii="Narkisim" w:hAnsi="Narkisim"/>
        </w:rPr>
      </w:pPr>
      <w:r w:rsidRPr="00A17FA2">
        <w:rPr>
          <w:rFonts w:ascii="Narkisim" w:hAnsi="Narkisim"/>
          <w:u w:val="single"/>
          <w:rtl/>
        </w:rPr>
        <w:t>אם לא באתי מכאן ועד ל' יום, והיה הולך מיהודה לגליל הגיע לאנטיפרס וכו'</w:t>
      </w:r>
      <w:r w:rsidRPr="00A17FA2">
        <w:rPr>
          <w:rFonts w:ascii="Narkisim" w:hAnsi="Narkisim"/>
          <w:rtl/>
        </w:rPr>
        <w:t>. ס"ד דהגמ' דאנטיפרס הוה תחילת גליל. ומבואר ע"פ פ</w:t>
      </w:r>
      <w:r w:rsidRPr="00A17FA2">
        <w:rPr>
          <w:rFonts w:ascii="Narkisim" w:hAnsi="Narkisim"/>
          <w:b/>
          <w:bCs/>
          <w:rtl/>
        </w:rPr>
        <w:t>רש"י</w:t>
      </w:r>
      <w:r w:rsidRPr="00A17FA2">
        <w:rPr>
          <w:rFonts w:ascii="Narkisim" w:hAnsi="Narkisim"/>
          <w:rtl/>
        </w:rPr>
        <w:t xml:space="preserve"> דהתנאי הוא שילך לגליל ל' יום. וכל שלא הגיע לגליל הגט עומד, ולאחר זמן כשילך לגליל מתקיים התנאי</w:t>
      </w:r>
      <w:r w:rsidRPr="00A17FA2">
        <w:rPr>
          <w:rStyle w:val="ad"/>
          <w:rFonts w:ascii="Narkisim" w:hAnsi="Narkisim"/>
          <w:rtl/>
        </w:rPr>
        <w:footnoteReference w:id="858"/>
      </w:r>
      <w:r w:rsidRPr="00A17FA2">
        <w:rPr>
          <w:rFonts w:ascii="Narkisim" w:hAnsi="Narkisim"/>
          <w:rtl/>
        </w:rPr>
        <w:t>. וקמ"ל המשנה דמשהגיע לאנטיפרס נחשב שהלך לגליל. והיכא דחזר תוך ל' יום נתבטל התנאי והגט. [ואף אם אח"כ ילך לגליל וישתהה אינו גט].</w:t>
      </w:r>
    </w:p>
    <w:p w14:paraId="5F7032CB"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ריטב"א</w:t>
      </w:r>
      <w:r w:rsidRPr="00A17FA2">
        <w:rPr>
          <w:rFonts w:ascii="Narkisim" w:hAnsi="Narkisim"/>
          <w:rtl/>
        </w:rPr>
        <w:t xml:space="preserve"> כת' דדוקא כשהזכיר בתנאי שהוא הולך לגליל, אבל אם אמר סתם אם לא באתי עד ל' יום, אף </w:t>
      </w:r>
      <w:r w:rsidRPr="00A17FA2">
        <w:rPr>
          <w:rFonts w:ascii="Narkisim" w:hAnsi="Narkisim"/>
          <w:rtl/>
        </w:rPr>
        <w:lastRenderedPageBreak/>
        <w:t>כשהלך ולא הגיע לגליל ביטל התנאי כיון דעברו ל' יום משיצא מהעיר</w:t>
      </w:r>
      <w:r w:rsidRPr="00A17FA2">
        <w:rPr>
          <w:rStyle w:val="ad"/>
          <w:rFonts w:ascii="Narkisim" w:hAnsi="Narkisim"/>
          <w:rtl/>
        </w:rPr>
        <w:footnoteReference w:id="859"/>
      </w:r>
      <w:r w:rsidRPr="00A17FA2">
        <w:rPr>
          <w:rFonts w:ascii="Narkisim" w:hAnsi="Narkisim"/>
          <w:rtl/>
        </w:rPr>
        <w:t>. [ולכאורה משמע דהודיע שהוא הולך לגליל, והתנה אם לא באתי. אבל אי"צ לפרש להדיא אם אלך לגליל ולא באתי עד ל'].</w:t>
      </w:r>
    </w:p>
    <w:p w14:paraId="6E598EFA" w14:textId="77777777" w:rsidR="00114D27" w:rsidRPr="00A17FA2" w:rsidRDefault="00000000" w:rsidP="005D6ACA">
      <w:pPr>
        <w:pStyle w:val="a8"/>
        <w:bidi/>
        <w:rPr>
          <w:rFonts w:ascii="Narkisim" w:hAnsi="Narkisim"/>
        </w:rPr>
      </w:pPr>
      <w:r w:rsidRPr="00A17FA2">
        <w:rPr>
          <w:rFonts w:ascii="Narkisim" w:hAnsi="Narkisim"/>
          <w:rtl/>
        </w:rPr>
        <w:t>ועוד כת' ה</w:t>
      </w:r>
      <w:r w:rsidRPr="00A17FA2">
        <w:rPr>
          <w:rFonts w:ascii="Narkisim" w:hAnsi="Narkisim"/>
          <w:b/>
          <w:bCs/>
          <w:rtl/>
        </w:rPr>
        <w:t>ריטב"א</w:t>
      </w:r>
      <w:r w:rsidRPr="00A17FA2">
        <w:rPr>
          <w:rFonts w:ascii="Narkisim" w:hAnsi="Narkisim"/>
          <w:rtl/>
        </w:rPr>
        <w:t xml:space="preserve"> דהיכא דאמר הר"ז גיטך אם אעמוד בגליל ל' יום, משמע דהוה תנאי לעולם. שהרי לא תלה ביציאתו.</w:t>
      </w:r>
    </w:p>
    <w:p w14:paraId="7CCF08F9" w14:textId="77777777" w:rsidR="00114D27" w:rsidRPr="00A17FA2" w:rsidRDefault="00000000" w:rsidP="005D6ACA">
      <w:pPr>
        <w:pStyle w:val="aa"/>
        <w:bidi/>
        <w:rPr>
          <w:rFonts w:ascii="Narkisim" w:hAnsi="Narkisim"/>
        </w:rPr>
      </w:pPr>
      <w:r w:rsidRPr="00A17FA2">
        <w:rPr>
          <w:rFonts w:ascii="Narkisim" w:hAnsi="Narkisim"/>
          <w:u w:val="single"/>
          <w:rtl/>
        </w:rPr>
        <w:t>רש"י ד"ה תנאו בטל.</w:t>
      </w:r>
      <w:r w:rsidRPr="00A17FA2">
        <w:rPr>
          <w:rFonts w:ascii="Narkisim" w:hAnsi="Narkisim"/>
          <w:rtl/>
        </w:rPr>
        <w:t xml:space="preserve"> ושוב אינו כשר לגרש בו וכו' וביטל הגט שהרי בא. בפשטות משמע ברש"י דהגט בטל [ועל דרך סברת המ"ד (לעיל לב:) דאינו חוזר ומגרש בה]. וה</w:t>
      </w:r>
      <w:r w:rsidRPr="00A17FA2">
        <w:rPr>
          <w:rFonts w:ascii="Narkisim" w:hAnsi="Narkisim"/>
          <w:b/>
          <w:bCs/>
          <w:rtl/>
        </w:rPr>
        <w:t>רש"ש</w:t>
      </w:r>
      <w:r w:rsidRPr="00A17FA2">
        <w:rPr>
          <w:rFonts w:ascii="Narkisim" w:hAnsi="Narkisim"/>
          <w:rtl/>
        </w:rPr>
        <w:t xml:space="preserve"> הק' דקי"ל כרב נחמן דחוזר ומגרש בה. וכן שאר </w:t>
      </w:r>
      <w:r w:rsidRPr="00A17FA2">
        <w:rPr>
          <w:rFonts w:ascii="Narkisim" w:hAnsi="Narkisim"/>
          <w:b/>
          <w:bCs/>
          <w:rtl/>
        </w:rPr>
        <w:t xml:space="preserve">ראשונים </w:t>
      </w:r>
      <w:r w:rsidRPr="00A17FA2">
        <w:rPr>
          <w:rFonts w:ascii="Narkisim" w:hAnsi="Narkisim"/>
          <w:rtl/>
        </w:rPr>
        <w:t>(הו' לעיל, ע' תוס' פד:) נקטו דחוזר ומגרש בו. וכת' דאף מהני נתינה ראשונה כשאומר הא גיטך, ותתגרש עכשיו. [וכדין גט שניתן כפקדון ע' לקמן עח.]. וצריך לדחות דכוונת רש"י דביטל את התנאי הראשון, וצריך גירושין מחודשים.</w:t>
      </w:r>
    </w:p>
    <w:p w14:paraId="2D9837E9" w14:textId="77777777" w:rsidR="00114D27" w:rsidRPr="00A17FA2" w:rsidRDefault="00000000" w:rsidP="005D6ACA">
      <w:pPr>
        <w:pStyle w:val="3"/>
        <w:bidi/>
        <w:rPr>
          <w:rFonts w:ascii="Narkisim" w:hAnsi="Narkisim"/>
        </w:rPr>
      </w:pPr>
      <w:r w:rsidRPr="00A17FA2">
        <w:rPr>
          <w:rFonts w:ascii="Narkisim" w:hAnsi="Narkisim"/>
          <w:rtl/>
        </w:rPr>
        <w:t>דף עו:</w:t>
      </w:r>
    </w:p>
    <w:p w14:paraId="43A5BE6F" w14:textId="77777777" w:rsidR="00114D27" w:rsidRPr="00A17FA2" w:rsidRDefault="00000000" w:rsidP="005D6ACA">
      <w:pPr>
        <w:pStyle w:val="aa"/>
        <w:bidi/>
        <w:rPr>
          <w:rFonts w:ascii="Narkisim" w:hAnsi="Narkisim"/>
        </w:rPr>
      </w:pPr>
      <w:r w:rsidRPr="00A17FA2">
        <w:rPr>
          <w:rFonts w:ascii="Narkisim" w:hAnsi="Narkisim"/>
          <w:u w:val="single"/>
          <w:rtl/>
        </w:rPr>
        <w:t>אמר אביי ב' תנאי קאמר אי מטינא לגליל וכו' הגיע לאנטיפרס וחזר, דלא לגליל מטי וכו' בטל תנאו</w:t>
      </w:r>
      <w:r w:rsidRPr="00A17FA2">
        <w:rPr>
          <w:rFonts w:ascii="Narkisim" w:hAnsi="Narkisim"/>
          <w:rtl/>
        </w:rPr>
        <w:t>. פ</w:t>
      </w:r>
      <w:r w:rsidRPr="00A17FA2">
        <w:rPr>
          <w:rFonts w:ascii="Narkisim" w:hAnsi="Narkisim"/>
          <w:b/>
          <w:bCs/>
          <w:rtl/>
        </w:rPr>
        <w:t>רש"י</w:t>
      </w:r>
      <w:r w:rsidRPr="00A17FA2">
        <w:rPr>
          <w:rFonts w:ascii="Narkisim" w:hAnsi="Narkisim"/>
          <w:rtl/>
        </w:rPr>
        <w:t xml:space="preserve"> דהתנאי בטל. שהרי התנה ביציאה זו</w:t>
      </w:r>
      <w:r w:rsidRPr="00A17FA2">
        <w:rPr>
          <w:rStyle w:val="ad"/>
          <w:rFonts w:ascii="Narkisim" w:hAnsi="Narkisim"/>
          <w:rtl/>
        </w:rPr>
        <w:footnoteReference w:id="860"/>
      </w:r>
      <w:r w:rsidRPr="00A17FA2">
        <w:rPr>
          <w:rFonts w:ascii="Narkisim" w:hAnsi="Narkisim"/>
          <w:rtl/>
        </w:rPr>
        <w:t xml:space="preserve"> ואפי' קיימו לאחר זמן ל"מ.</w:t>
      </w:r>
    </w:p>
    <w:p w14:paraId="48878B87" w14:textId="77777777" w:rsidR="00114D27" w:rsidRPr="00A17FA2" w:rsidRDefault="00000000" w:rsidP="005D6ACA">
      <w:pPr>
        <w:pStyle w:val="aa"/>
        <w:bidi/>
        <w:rPr>
          <w:rFonts w:ascii="Narkisim" w:hAnsi="Narkisim"/>
        </w:rPr>
      </w:pPr>
      <w:r w:rsidRPr="00A17FA2">
        <w:rPr>
          <w:rFonts w:ascii="Narkisim" w:hAnsi="Narkisim"/>
          <w:u w:val="single"/>
          <w:rtl/>
        </w:rPr>
        <w:t>למימרא דעכו במדינת הים וכו' בעכו הוה מפטרי וכו'.</w:t>
      </w:r>
      <w:r w:rsidRPr="00A17FA2">
        <w:rPr>
          <w:rFonts w:ascii="Narkisim" w:hAnsi="Narkisim"/>
          <w:rtl/>
        </w:rPr>
        <w:t xml:space="preserve"> והיו רשאין להגיע עד עכו, דהוה סוף גבול אר"י</w:t>
      </w:r>
      <w:r w:rsidRPr="00A17FA2">
        <w:rPr>
          <w:rStyle w:val="ad"/>
          <w:rFonts w:ascii="Narkisim" w:hAnsi="Narkisim"/>
          <w:rtl/>
        </w:rPr>
        <w:footnoteReference w:id="861"/>
      </w:r>
      <w:r w:rsidRPr="00A17FA2">
        <w:rPr>
          <w:rFonts w:ascii="Narkisim" w:hAnsi="Narkisim"/>
          <w:rtl/>
        </w:rPr>
        <w:t>. ו</w:t>
      </w:r>
      <w:r w:rsidRPr="00A17FA2">
        <w:rPr>
          <w:rFonts w:ascii="Narkisim" w:hAnsi="Narkisim"/>
          <w:b/>
          <w:bCs/>
          <w:rtl/>
        </w:rPr>
        <w:t>ר"ת</w:t>
      </w:r>
      <w:r w:rsidRPr="00A17FA2">
        <w:rPr>
          <w:rFonts w:ascii="Narkisim" w:hAnsi="Narkisim"/>
          <w:rtl/>
        </w:rPr>
        <w:t xml:space="preserve"> (בתוס' לעיל ב.) כת' [ע"פ הירושלמי] דעכו היתה חציו חו"ל</w:t>
      </w:r>
      <w:r w:rsidRPr="00A17FA2">
        <w:rPr>
          <w:rStyle w:val="ad"/>
          <w:rFonts w:ascii="Narkisim" w:hAnsi="Narkisim"/>
          <w:rtl/>
        </w:rPr>
        <w:footnoteReference w:id="862"/>
      </w:r>
      <w:r w:rsidRPr="00A17FA2">
        <w:rPr>
          <w:rFonts w:ascii="Narkisim" w:hAnsi="Narkisim"/>
          <w:rtl/>
        </w:rPr>
        <w:t>. ו</w:t>
      </w:r>
      <w:r w:rsidRPr="00A17FA2">
        <w:rPr>
          <w:rFonts w:ascii="Narkisim" w:hAnsi="Narkisim"/>
          <w:b/>
          <w:bCs/>
          <w:rtl/>
        </w:rPr>
        <w:t>תוס</w:t>
      </w:r>
      <w:r w:rsidRPr="00A17FA2">
        <w:rPr>
          <w:rFonts w:ascii="Narkisim" w:hAnsi="Narkisim"/>
          <w:rtl/>
        </w:rPr>
        <w:t>' פי' קו' הגמ' שההולך מאר"י פוגע תחילה בחציו שהוא אר"י</w:t>
      </w:r>
      <w:r w:rsidRPr="00A17FA2">
        <w:rPr>
          <w:rStyle w:val="ad"/>
          <w:rFonts w:ascii="Narkisim" w:hAnsi="Narkisim"/>
          <w:rtl/>
        </w:rPr>
        <w:footnoteReference w:id="863"/>
      </w:r>
      <w:r w:rsidRPr="00A17FA2">
        <w:rPr>
          <w:rFonts w:ascii="Narkisim" w:hAnsi="Narkisim"/>
          <w:rtl/>
        </w:rPr>
        <w:t>. [והוה מיפטרי בחצי העיר עכו]. ועוד כת' ה</w:t>
      </w:r>
      <w:r w:rsidRPr="00A17FA2">
        <w:rPr>
          <w:rFonts w:ascii="Narkisim" w:hAnsi="Narkisim"/>
          <w:b/>
          <w:bCs/>
          <w:rtl/>
        </w:rPr>
        <w:t>רמב"ן</w:t>
      </w:r>
      <w:r w:rsidRPr="00A17FA2">
        <w:rPr>
          <w:rFonts w:ascii="Narkisim" w:hAnsi="Narkisim"/>
          <w:rtl/>
        </w:rPr>
        <w:t xml:space="preserve"> דהמ"ל לדחות דקאי שהגיע לצד חו"ל, אלא דניח"ל לאביי ליישב את המשנה בב' תנאים דומיא דרישא.</w:t>
      </w:r>
    </w:p>
    <w:p w14:paraId="1300A6C4" w14:textId="77777777" w:rsidR="00114D27" w:rsidRPr="00A17FA2" w:rsidRDefault="00000000" w:rsidP="005D6ACA">
      <w:pPr>
        <w:pStyle w:val="aa"/>
        <w:bidi/>
        <w:rPr>
          <w:rFonts w:ascii="Narkisim" w:hAnsi="Narkisim"/>
        </w:rPr>
      </w:pPr>
      <w:r w:rsidRPr="00A17FA2">
        <w:rPr>
          <w:rFonts w:ascii="Narkisim" w:hAnsi="Narkisim"/>
          <w:u w:val="single"/>
          <w:rtl/>
        </w:rPr>
        <w:t>דאסור לצאת מאר"י לחו"ל וכו'.</w:t>
      </w:r>
      <w:r w:rsidRPr="00A17FA2">
        <w:rPr>
          <w:rFonts w:ascii="Narkisim" w:hAnsi="Narkisim"/>
          <w:rtl/>
        </w:rPr>
        <w:t xml:space="preserve"> </w:t>
      </w:r>
      <w:r w:rsidRPr="00A17FA2">
        <w:rPr>
          <w:rFonts w:ascii="Narkisim" w:hAnsi="Narkisim"/>
          <w:b/>
          <w:bCs/>
          <w:rtl/>
        </w:rPr>
        <w:t>תוס'</w:t>
      </w:r>
      <w:r w:rsidRPr="00A17FA2">
        <w:rPr>
          <w:rFonts w:ascii="Narkisim" w:hAnsi="Narkisim"/>
          <w:rtl/>
        </w:rPr>
        <w:t xml:space="preserve"> (לעיל ב.) הביאו מכאן</w:t>
      </w:r>
      <w:r w:rsidRPr="00A17FA2">
        <w:rPr>
          <w:rStyle w:val="ad"/>
          <w:rFonts w:ascii="Narkisim" w:hAnsi="Narkisim"/>
          <w:rtl/>
        </w:rPr>
        <w:footnoteReference w:id="864"/>
      </w:r>
      <w:r w:rsidRPr="00A17FA2">
        <w:rPr>
          <w:rFonts w:ascii="Narkisim" w:hAnsi="Narkisim"/>
          <w:rtl/>
        </w:rPr>
        <w:t xml:space="preserve"> דעולי בבל כבשו את עכו. [וה</w:t>
      </w:r>
      <w:r w:rsidRPr="00A17FA2">
        <w:rPr>
          <w:rFonts w:ascii="Narkisim" w:hAnsi="Narkisim"/>
          <w:b/>
          <w:bCs/>
          <w:rtl/>
        </w:rPr>
        <w:t>ריטב"א</w:t>
      </w:r>
      <w:r w:rsidRPr="00A17FA2">
        <w:rPr>
          <w:rFonts w:ascii="Narkisim" w:hAnsi="Narkisim"/>
          <w:rtl/>
        </w:rPr>
        <w:t xml:space="preserve"> (שם) ביאר דאסור לצאת ממקום שכבשו עולי בבל</w:t>
      </w:r>
      <w:r w:rsidRPr="00A17FA2">
        <w:rPr>
          <w:rStyle w:val="ad"/>
          <w:rFonts w:ascii="Narkisim" w:hAnsi="Narkisim"/>
          <w:rtl/>
        </w:rPr>
        <w:footnoteReference w:id="865"/>
      </w:r>
      <w:r w:rsidRPr="00A17FA2">
        <w:rPr>
          <w:rFonts w:ascii="Narkisim" w:hAnsi="Narkisim"/>
          <w:rtl/>
        </w:rPr>
        <w:t>. והפוסקים האריכו בזה].</w:t>
      </w:r>
    </w:p>
    <w:p w14:paraId="1B0A7630" w14:textId="77777777" w:rsidR="00114D27" w:rsidRPr="00A17FA2" w:rsidRDefault="00000000" w:rsidP="005D6ACA">
      <w:pPr>
        <w:pStyle w:val="a8"/>
        <w:bidi/>
        <w:rPr>
          <w:rFonts w:ascii="Narkisim" w:hAnsi="Narkisim"/>
        </w:rPr>
      </w:pPr>
      <w:r w:rsidRPr="00A17FA2">
        <w:rPr>
          <w:rFonts w:ascii="Narkisim" w:hAnsi="Narkisim"/>
          <w:rtl/>
        </w:rPr>
        <w:t>ולכאורה מבואר (כאן) דאסור לרבנן לצאת לחו"ל אפי' לשעה, ואף על דעת לחזור מיד</w:t>
      </w:r>
      <w:r w:rsidRPr="00A17FA2">
        <w:rPr>
          <w:rStyle w:val="ad"/>
          <w:rFonts w:ascii="Narkisim" w:hAnsi="Narkisim"/>
          <w:rtl/>
        </w:rPr>
        <w:footnoteReference w:id="866"/>
      </w:r>
      <w:r w:rsidRPr="00A17FA2">
        <w:rPr>
          <w:rFonts w:ascii="Narkisim" w:hAnsi="Narkisim"/>
          <w:rtl/>
        </w:rPr>
        <w:t>.</w:t>
      </w:r>
    </w:p>
    <w:p w14:paraId="7B64BFC3" w14:textId="77777777" w:rsidR="00114D27" w:rsidRPr="00A17FA2" w:rsidRDefault="00000000" w:rsidP="005D6ACA">
      <w:pPr>
        <w:pStyle w:val="aa"/>
        <w:bidi/>
        <w:rPr>
          <w:rFonts w:ascii="Narkisim" w:hAnsi="Narkisim"/>
        </w:rPr>
      </w:pPr>
      <w:r w:rsidRPr="00A17FA2">
        <w:rPr>
          <w:rFonts w:ascii="Narkisim" w:hAnsi="Narkisim"/>
          <w:rtl/>
        </w:rPr>
        <w:t xml:space="preserve">ויש שהעירו מהא דמבואר דמותר לצאת אפי' מצוה כל דהו (ע' </w:t>
      </w:r>
      <w:r w:rsidRPr="00A17FA2">
        <w:rPr>
          <w:rFonts w:ascii="Narkisim" w:hAnsi="Narkisim"/>
          <w:b/>
          <w:bCs/>
          <w:rtl/>
        </w:rPr>
        <w:t>מג"א</w:t>
      </w:r>
      <w:r w:rsidRPr="00A17FA2">
        <w:rPr>
          <w:rFonts w:ascii="Narkisim" w:hAnsi="Narkisim"/>
          <w:rtl/>
        </w:rPr>
        <w:t xml:space="preserve"> תקלא ז), א"כ אמאי לא הותר לצאת לחו"ל משום מצות לוייה</w:t>
      </w:r>
      <w:r w:rsidRPr="00A17FA2">
        <w:rPr>
          <w:rStyle w:val="ad"/>
          <w:rFonts w:ascii="Narkisim" w:hAnsi="Narkisim"/>
          <w:rtl/>
        </w:rPr>
        <w:footnoteReference w:id="867"/>
      </w:r>
      <w:r w:rsidRPr="00A17FA2">
        <w:rPr>
          <w:rFonts w:ascii="Narkisim" w:hAnsi="Narkisim"/>
          <w:rtl/>
        </w:rPr>
        <w:t>.</w:t>
      </w:r>
    </w:p>
    <w:p w14:paraId="631DA21C" w14:textId="77777777" w:rsidR="00114D27" w:rsidRPr="00A17FA2" w:rsidRDefault="00000000" w:rsidP="005D6ACA">
      <w:pPr>
        <w:pStyle w:val="aa"/>
        <w:bidi/>
        <w:rPr>
          <w:rFonts w:ascii="Narkisim" w:hAnsi="Narkisim"/>
        </w:rPr>
      </w:pPr>
      <w:r w:rsidRPr="00A17FA2">
        <w:rPr>
          <w:rFonts w:ascii="Narkisim" w:hAnsi="Narkisim"/>
          <w:u w:val="single"/>
          <w:rtl/>
        </w:rPr>
        <w:t>רש"י ד"ה שאסור.</w:t>
      </w:r>
      <w:r w:rsidRPr="00A17FA2">
        <w:rPr>
          <w:rFonts w:ascii="Narkisim" w:hAnsi="Narkisim"/>
          <w:rtl/>
        </w:rPr>
        <w:t xml:space="preserve"> לבני א"י לצאת לחו"ל. לכאורה כוונת רש"י ליישב דבני בבל רשאים לצאת מהארץ. וה</w:t>
      </w:r>
      <w:r w:rsidRPr="00A17FA2">
        <w:rPr>
          <w:rFonts w:ascii="Narkisim" w:hAnsi="Narkisim"/>
          <w:b/>
          <w:bCs/>
          <w:rtl/>
        </w:rPr>
        <w:t>ריטב"א</w:t>
      </w:r>
      <w:r w:rsidRPr="00A17FA2">
        <w:rPr>
          <w:rFonts w:ascii="Narkisim" w:hAnsi="Narkisim"/>
          <w:rtl/>
        </w:rPr>
        <w:t xml:space="preserve"> ביאר דמותר להם לשוב לביתם.</w:t>
      </w:r>
    </w:p>
    <w:p w14:paraId="02E0F932" w14:textId="77777777" w:rsidR="00114D27" w:rsidRPr="00A17FA2" w:rsidRDefault="00000000" w:rsidP="005D6ACA">
      <w:pPr>
        <w:pStyle w:val="a8"/>
        <w:bidi/>
        <w:rPr>
          <w:rFonts w:ascii="Narkisim" w:hAnsi="Narkisim"/>
        </w:rPr>
      </w:pPr>
      <w:r w:rsidRPr="00A17FA2">
        <w:rPr>
          <w:rFonts w:ascii="Narkisim" w:hAnsi="Narkisim"/>
          <w:rtl/>
        </w:rPr>
        <w:t>ויל"ד האם הוה גדר דחייה, שהאיסור לצאת נדחית מחמת שרשאי לצאת לביתו [דומיא דלישא אשה וכדו']. או דהך איסור הוה דוקא בבן אר"י, ולא נאמר כלל איסור בבן חו"ל לצאת. [וכ"מ ברש"י]. וכן מבואר במ</w:t>
      </w:r>
      <w:r w:rsidRPr="00A17FA2">
        <w:rPr>
          <w:rFonts w:ascii="Narkisim" w:hAnsi="Narkisim"/>
          <w:b/>
          <w:bCs/>
          <w:rtl/>
        </w:rPr>
        <w:t>הריט"ץ</w:t>
      </w:r>
      <w:r w:rsidRPr="00A17FA2">
        <w:rPr>
          <w:rFonts w:ascii="Narkisim" w:hAnsi="Narkisim"/>
          <w:rtl/>
        </w:rPr>
        <w:t xml:space="preserve"> (א פה).</w:t>
      </w:r>
    </w:p>
    <w:p w14:paraId="0BC4B1A8" w14:textId="77777777" w:rsidR="00114D27" w:rsidRPr="00A17FA2" w:rsidRDefault="00000000" w:rsidP="005D6ACA">
      <w:pPr>
        <w:pStyle w:val="aa"/>
        <w:bidi/>
        <w:rPr>
          <w:rFonts w:ascii="Narkisim" w:hAnsi="Narkisim"/>
        </w:rPr>
      </w:pPr>
      <w:r w:rsidRPr="00A17FA2">
        <w:rPr>
          <w:rFonts w:ascii="Narkisim" w:hAnsi="Narkisim"/>
          <w:u w:val="single"/>
          <w:rtl/>
        </w:rPr>
        <w:t>אמר רב הונא מאי פניך וכו' לישנא מעליא</w:t>
      </w:r>
      <w:r w:rsidRPr="00A17FA2">
        <w:rPr>
          <w:rFonts w:ascii="Narkisim" w:hAnsi="Narkisim"/>
          <w:rtl/>
        </w:rPr>
        <w:t>. ה</w:t>
      </w:r>
      <w:r w:rsidRPr="00A17FA2">
        <w:rPr>
          <w:rFonts w:ascii="Narkisim" w:hAnsi="Narkisim"/>
          <w:b/>
          <w:bCs/>
          <w:rtl/>
        </w:rPr>
        <w:t>מפרשים</w:t>
      </w:r>
      <w:r w:rsidRPr="00A17FA2">
        <w:rPr>
          <w:rFonts w:ascii="Narkisim" w:hAnsi="Narkisim"/>
          <w:rtl/>
        </w:rPr>
        <w:t xml:space="preserve"> דנו אי רב הונא איירי שהבעל אמר פניך, ומפרשים דנקט כן לישנא מעליא, וכאילו התנה על תשמיש. [ונח' רב הונא ור' יוחנן בפירוש לשון התנאי]. אך ה</w:t>
      </w:r>
      <w:r w:rsidRPr="00A17FA2">
        <w:rPr>
          <w:rFonts w:ascii="Narkisim" w:hAnsi="Narkisim"/>
          <w:b/>
          <w:bCs/>
          <w:rtl/>
        </w:rPr>
        <w:t>תפארת יעקב</w:t>
      </w:r>
      <w:r w:rsidRPr="00A17FA2">
        <w:rPr>
          <w:rFonts w:ascii="Narkisim" w:hAnsi="Narkisim"/>
          <w:rtl/>
        </w:rPr>
        <w:t xml:space="preserve"> ו</w:t>
      </w:r>
      <w:r w:rsidRPr="00A17FA2">
        <w:rPr>
          <w:rFonts w:ascii="Narkisim" w:hAnsi="Narkisim"/>
          <w:b/>
          <w:bCs/>
          <w:rtl/>
        </w:rPr>
        <w:t>חזו"א</w:t>
      </w:r>
      <w:r w:rsidRPr="00A17FA2">
        <w:rPr>
          <w:rFonts w:ascii="Narkisim" w:hAnsi="Narkisim"/>
          <w:rtl/>
        </w:rPr>
        <w:t xml:space="preserve"> ביארו דכוונת רב הונא דהבעל התנה להדיא, אלא דהתנא תפס לשון נקיה.</w:t>
      </w:r>
    </w:p>
    <w:p w14:paraId="13E0403F" w14:textId="77777777" w:rsidR="00114D27" w:rsidRPr="00A17FA2" w:rsidRDefault="00000000" w:rsidP="005D6ACA">
      <w:pPr>
        <w:bidi/>
        <w:rPr>
          <w:rFonts w:ascii="Narkisim" w:hAnsi="Narkisim" w:cs="Narkisim"/>
        </w:rPr>
      </w:pPr>
      <w:r w:rsidRPr="00A17FA2">
        <w:rPr>
          <w:rFonts w:ascii="Narkisim" w:hAnsi="Narkisim" w:cs="Narkisim"/>
          <w:u w:val="single"/>
          <w:rtl/>
        </w:rPr>
        <w:t>הר"ז גיטך כל זמן שאעבור וכו'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(במשנה) כשאשתהה מיד יהא גט. משמע דהוה גט מכאן ולהבא. וה</w:t>
      </w:r>
      <w:r w:rsidRPr="00A17FA2">
        <w:rPr>
          <w:rFonts w:ascii="Narkisim" w:hAnsi="Narkisim" w:cs="Narkisim"/>
          <w:b/>
          <w:bCs/>
          <w:rtl/>
        </w:rPr>
        <w:t>ראשונים</w:t>
      </w:r>
      <w:r w:rsidRPr="00A17FA2">
        <w:rPr>
          <w:rFonts w:ascii="Narkisim" w:hAnsi="Narkisim" w:cs="Narkisim"/>
          <w:rtl/>
        </w:rPr>
        <w:t xml:space="preserve"> (רמב"ן בסמוך) הביאו די"ג בברייתא ע"מ, והוה גט מעכשיו אם ישתהה.</w:t>
      </w:r>
    </w:p>
    <w:p w14:paraId="1D0D5C90" w14:textId="77777777" w:rsidR="00114D27" w:rsidRPr="00A17FA2" w:rsidRDefault="00000000" w:rsidP="005D6ACA">
      <w:pPr>
        <w:pStyle w:val="a8"/>
        <w:bidi/>
        <w:rPr>
          <w:rFonts w:ascii="Narkisim" w:hAnsi="Narkisim"/>
        </w:rPr>
      </w:pPr>
      <w:r w:rsidRPr="00A17FA2">
        <w:rPr>
          <w:rFonts w:ascii="Narkisim" w:hAnsi="Narkisim"/>
          <w:rtl/>
        </w:rPr>
        <w:t>וב</w:t>
      </w:r>
      <w:r w:rsidRPr="00A17FA2">
        <w:rPr>
          <w:rFonts w:ascii="Narkisim" w:hAnsi="Narkisim"/>
          <w:b/>
          <w:bCs/>
          <w:rtl/>
        </w:rPr>
        <w:t>תוספתא</w:t>
      </w:r>
      <w:r w:rsidRPr="00A17FA2">
        <w:rPr>
          <w:rFonts w:ascii="Narkisim" w:hAnsi="Narkisim"/>
          <w:rtl/>
        </w:rPr>
        <w:t xml:space="preserve"> (ה) אי' בברייתא זו ולא תנשא עד שיעבור ל' יום [וי"ג כן בסוגיין, ע' בגליון]. וה</w:t>
      </w:r>
      <w:r w:rsidRPr="00A17FA2">
        <w:rPr>
          <w:rFonts w:ascii="Narkisim" w:hAnsi="Narkisim"/>
          <w:b/>
          <w:bCs/>
          <w:rtl/>
        </w:rPr>
        <w:t>רמב"ן</w:t>
      </w:r>
      <w:r w:rsidRPr="00A17FA2">
        <w:rPr>
          <w:rFonts w:ascii="Narkisim" w:hAnsi="Narkisim"/>
          <w:rtl/>
        </w:rPr>
        <w:t xml:space="preserve"> דייק דהוה מעכשיו, דאל"כ פשיטא דאינו רשאי לינשא קודם התנאי, דעדיין לא הוה גט. והרמב"ן תי' דכוונת התוספתא לפרש את דברי המשנה דהוה גט לכי מלי ל' יום. [וכדברי ר' יוחנן</w:t>
      </w:r>
      <w:r w:rsidRPr="00A17FA2">
        <w:rPr>
          <w:rStyle w:val="ad"/>
          <w:rFonts w:ascii="Narkisim" w:hAnsi="Narkisim"/>
          <w:rtl/>
        </w:rPr>
        <w:footnoteReference w:id="868"/>
      </w:r>
      <w:r w:rsidRPr="00A17FA2">
        <w:rPr>
          <w:rFonts w:ascii="Narkisim" w:hAnsi="Narkisim"/>
          <w:rtl/>
        </w:rPr>
        <w:t>].</w:t>
      </w:r>
    </w:p>
    <w:p w14:paraId="24A4C6EF" w14:textId="77777777" w:rsidR="00114D27" w:rsidRPr="00A17FA2" w:rsidRDefault="00000000" w:rsidP="005D6ACA">
      <w:pPr>
        <w:bidi/>
        <w:rPr>
          <w:rFonts w:ascii="Narkisim" w:hAnsi="Narkisim" w:cs="Narkisim"/>
        </w:rPr>
      </w:pPr>
      <w:r w:rsidRPr="00A17FA2">
        <w:rPr>
          <w:rFonts w:ascii="Narkisim" w:hAnsi="Narkisim" w:cs="Narkisim"/>
          <w:u w:val="single"/>
          <w:rtl/>
        </w:rPr>
        <w:lastRenderedPageBreak/>
        <w:t>ולגט ישן אין חוששין שהרי לא נתייחד עמה.</w:t>
      </w:r>
      <w:r w:rsidRPr="00A17FA2">
        <w:rPr>
          <w:rFonts w:ascii="Narkisim" w:hAnsi="Narkisim" w:cs="Narkisim"/>
          <w:rtl/>
        </w:rPr>
        <w:t xml:space="preserve"> ה</w:t>
      </w:r>
      <w:r w:rsidRPr="00A17FA2">
        <w:rPr>
          <w:rFonts w:ascii="Narkisim" w:hAnsi="Narkisim" w:cs="Narkisim"/>
          <w:b/>
          <w:bCs/>
          <w:rtl/>
        </w:rPr>
        <w:t>רשב"א</w:t>
      </w:r>
      <w:r w:rsidRPr="00A17FA2">
        <w:rPr>
          <w:rFonts w:ascii="Narkisim" w:hAnsi="Narkisim" w:cs="Narkisim"/>
          <w:rtl/>
        </w:rPr>
        <w:t xml:space="preserve"> (לעיל עג.) הק' דאי איירי שגירש על תנאי דמעכשיו שוב אינו גט ישן, דהרי היא כבר מגורשת, ובאמת גיטה קודם לבנה. </w:t>
      </w:r>
      <w:r w:rsidRPr="00A17FA2">
        <w:rPr>
          <w:rFonts w:ascii="Narkisim" w:hAnsi="Narkisim" w:cs="Narkisim"/>
          <w:sz w:val="20"/>
          <w:szCs w:val="20"/>
          <w:rtl/>
        </w:rPr>
        <w:t xml:space="preserve">[וכעין מש"כ </w:t>
      </w:r>
      <w:r w:rsidRPr="00A17FA2">
        <w:rPr>
          <w:rFonts w:ascii="Narkisim" w:hAnsi="Narkisim" w:cs="Narkisim"/>
          <w:b/>
          <w:bCs/>
          <w:sz w:val="20"/>
          <w:szCs w:val="20"/>
          <w:rtl/>
        </w:rPr>
        <w:t>תוס</w:t>
      </w:r>
      <w:r w:rsidRPr="00A17FA2">
        <w:rPr>
          <w:rFonts w:ascii="Narkisim" w:hAnsi="Narkisim" w:cs="Narkisim"/>
          <w:sz w:val="20"/>
          <w:szCs w:val="20"/>
          <w:rtl/>
        </w:rPr>
        <w:t>' עג. ד"ה לא]</w:t>
      </w:r>
      <w:r w:rsidRPr="00A17FA2">
        <w:rPr>
          <w:rFonts w:ascii="Narkisim" w:hAnsi="Narkisim" w:cs="Narkisim"/>
          <w:rtl/>
        </w:rPr>
        <w:t>. אבל אי איירי בתנאי דאם (ע' בסמוך) ניחא. והביא דה</w:t>
      </w:r>
      <w:r w:rsidRPr="00A17FA2">
        <w:rPr>
          <w:rFonts w:ascii="Narkisim" w:hAnsi="Narkisim" w:cs="Narkisim"/>
          <w:b/>
          <w:bCs/>
          <w:rtl/>
        </w:rPr>
        <w:t>ראב"ד</w:t>
      </w:r>
      <w:r w:rsidRPr="00A17FA2">
        <w:rPr>
          <w:rFonts w:ascii="Narkisim" w:hAnsi="Narkisim" w:cs="Narkisim"/>
          <w:rtl/>
        </w:rPr>
        <w:t xml:space="preserve"> העמיד סוגיין כשנתן את הגט לשליח, ולא איירי שנתגרשה כבר.</w:t>
      </w:r>
    </w:p>
    <w:p w14:paraId="60708D03" w14:textId="77777777" w:rsidR="00114D27" w:rsidRPr="00A17FA2" w:rsidRDefault="00000000" w:rsidP="005D6ACA">
      <w:pPr>
        <w:bidi/>
        <w:rPr>
          <w:rFonts w:ascii="Narkisim" w:hAnsi="Narkisim" w:cs="Narkisim"/>
        </w:rPr>
      </w:pPr>
      <w:r w:rsidRPr="00A17FA2">
        <w:rPr>
          <w:rFonts w:ascii="Narkisim" w:hAnsi="Narkisim" w:cs="Narkisim"/>
          <w:u w:val="single"/>
          <w:rtl/>
        </w:rPr>
        <w:t>וליחוש שמא פייס.</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פייס הקטטה ונתייחד עמה. ועד"ז פ</w:t>
      </w:r>
      <w:r w:rsidRPr="00A17FA2">
        <w:rPr>
          <w:rFonts w:ascii="Narkisim" w:hAnsi="Narkisim" w:cs="Narkisim"/>
          <w:b/>
          <w:bCs/>
          <w:rtl/>
        </w:rPr>
        <w:t>רש"י</w:t>
      </w:r>
      <w:r w:rsidRPr="00A17FA2">
        <w:rPr>
          <w:rFonts w:ascii="Narkisim" w:hAnsi="Narkisim" w:cs="Narkisim"/>
          <w:rtl/>
        </w:rPr>
        <w:t xml:space="preserve"> (לעיל יח:) שמא פייס, ובא עליה והוה גט ישן. ו</w:t>
      </w:r>
      <w:r w:rsidRPr="00A17FA2">
        <w:rPr>
          <w:rFonts w:ascii="Narkisim" w:hAnsi="Narkisim" w:cs="Narkisim"/>
          <w:b/>
          <w:bCs/>
          <w:rtl/>
        </w:rPr>
        <w:t>רש"י</w:t>
      </w:r>
      <w:r w:rsidRPr="00A17FA2">
        <w:rPr>
          <w:rFonts w:ascii="Narkisim" w:hAnsi="Narkisim" w:cs="Narkisim"/>
          <w:rtl/>
        </w:rPr>
        <w:t xml:space="preserve"> (לעיל כט:) ביאר דהחשש שמא בא ונתייחד עמה ופייסה ובעל והוי גט ישן</w:t>
      </w:r>
      <w:r w:rsidRPr="00A17FA2">
        <w:rPr>
          <w:rStyle w:val="ad"/>
          <w:rFonts w:ascii="Narkisim" w:hAnsi="Narkisim" w:cs="Narkisim"/>
          <w:rtl/>
        </w:rPr>
        <w:footnoteReference w:id="869"/>
      </w:r>
      <w:r w:rsidRPr="00A17FA2">
        <w:rPr>
          <w:rFonts w:ascii="Narkisim" w:hAnsi="Narkisim" w:cs="Narkisim"/>
          <w:rtl/>
        </w:rPr>
        <w:t>.</w:t>
      </w:r>
    </w:p>
    <w:p w14:paraId="58DE878A"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xml:space="preserve"> (לעיל יח: וכן שא"ר) הק' דמשמע בגמ' דהוה תרי מילי. ועוד דאי בא ונתייחד עמה בטל התנאי, ואף בלא חשש גט ישן.</w:t>
      </w:r>
    </w:p>
    <w:p w14:paraId="6C029A63"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ראשונים</w:t>
      </w:r>
      <w:r w:rsidRPr="00A17FA2">
        <w:rPr>
          <w:rFonts w:ascii="Narkisim" w:hAnsi="Narkisim"/>
          <w:rtl/>
        </w:rPr>
        <w:t xml:space="preserve"> הק' עוד דגט ישן הוה רק לכתחילה (וכדאיתא לקמן עט:), א"כ אמאי ניחוש לזה. וב</w:t>
      </w:r>
      <w:r w:rsidRPr="00A17FA2">
        <w:rPr>
          <w:rFonts w:ascii="Narkisim" w:hAnsi="Narkisim"/>
          <w:b/>
          <w:bCs/>
          <w:rtl/>
        </w:rPr>
        <w:t>תוס' רי"ד</w:t>
      </w:r>
      <w:r w:rsidRPr="00A17FA2">
        <w:rPr>
          <w:rFonts w:ascii="Narkisim" w:hAnsi="Narkisim"/>
          <w:rtl/>
        </w:rPr>
        <w:t xml:space="preserve"> כתב דגט ישן דהכא חמיר, דחיישינן שמא קידשה בביאה</w:t>
      </w:r>
      <w:r w:rsidRPr="00A17FA2">
        <w:rPr>
          <w:rStyle w:val="ad"/>
          <w:rFonts w:ascii="Narkisim" w:hAnsi="Narkisim"/>
          <w:rtl/>
        </w:rPr>
        <w:footnoteReference w:id="870"/>
      </w:r>
      <w:r w:rsidRPr="00A17FA2">
        <w:rPr>
          <w:rFonts w:ascii="Narkisim" w:hAnsi="Narkisim"/>
          <w:rtl/>
        </w:rPr>
        <w:t>, וגט לא עקר אלא קידושין ראשונים. והתוס' רי"ד הוסיף דכיון דעשה מעשה אישות, אין לך ביטול גדול מזה על הגט [ולפ"ז הוה משום ביטול הגט, וכדברי שא"ר].</w:t>
      </w:r>
    </w:p>
    <w:p w14:paraId="3AE9BF54"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ראשונים</w:t>
      </w:r>
      <w:r w:rsidRPr="00A17FA2">
        <w:rPr>
          <w:rFonts w:ascii="Narkisim" w:hAnsi="Narkisim" w:cs="Narkisim"/>
          <w:rtl/>
        </w:rPr>
        <w:t xml:space="preserve"> הביאו בשם </w:t>
      </w:r>
      <w:r w:rsidRPr="00A17FA2">
        <w:rPr>
          <w:rFonts w:ascii="Narkisim" w:hAnsi="Narkisim" w:cs="Narkisim"/>
          <w:b/>
          <w:bCs/>
          <w:rtl/>
        </w:rPr>
        <w:t>ר"ח</w:t>
      </w:r>
      <w:r w:rsidRPr="00A17FA2">
        <w:rPr>
          <w:rFonts w:ascii="Narkisim" w:hAnsi="Narkisim" w:cs="Narkisim"/>
          <w:rtl/>
        </w:rPr>
        <w:t xml:space="preserve"> דכוונת הגמ' דחיישינן שמא ביטל את הגט. וכ"כ </w:t>
      </w:r>
      <w:r w:rsidRPr="00A17FA2">
        <w:rPr>
          <w:rFonts w:ascii="Narkisim" w:hAnsi="Narkisim" w:cs="Narkisim"/>
          <w:b/>
          <w:bCs/>
          <w:rtl/>
        </w:rPr>
        <w:t>ר"ת</w:t>
      </w:r>
      <w:r w:rsidRPr="00A17FA2">
        <w:rPr>
          <w:rFonts w:ascii="Narkisim" w:hAnsi="Narkisim" w:cs="Narkisim"/>
          <w:rtl/>
        </w:rPr>
        <w:t xml:space="preserve"> (בתוס' לעיל יח:) דעיקר החשש שמא פייס הוא שביטל את שליחות הגט.</w:t>
      </w:r>
    </w:p>
    <w:p w14:paraId="345DBAA1" w14:textId="77777777" w:rsidR="00114D27" w:rsidRPr="00A17FA2" w:rsidRDefault="00000000" w:rsidP="005D6ACA">
      <w:pPr>
        <w:pStyle w:val="a7"/>
        <w:bidi/>
        <w:rPr>
          <w:rFonts w:ascii="Narkisim" w:hAnsi="Narkisim"/>
        </w:rPr>
      </w:pPr>
      <w:r w:rsidRPr="00A17FA2">
        <w:rPr>
          <w:rFonts w:ascii="Narkisim" w:hAnsi="Narkisim"/>
          <w:rtl/>
        </w:rPr>
        <w:t xml:space="preserve">אך </w:t>
      </w:r>
      <w:r w:rsidRPr="00A17FA2">
        <w:rPr>
          <w:rFonts w:ascii="Narkisim" w:hAnsi="Narkisim"/>
          <w:b/>
          <w:bCs/>
          <w:rtl/>
        </w:rPr>
        <w:t>תוס'</w:t>
      </w:r>
      <w:r w:rsidRPr="00A17FA2">
        <w:rPr>
          <w:rFonts w:ascii="Narkisim" w:hAnsi="Narkisim"/>
          <w:rtl/>
        </w:rPr>
        <w:t xml:space="preserve"> (הנ"ל) הק' דבמשנה (בסמוך) איירי במעכשיו אם לא באתי, ובמעכשיו ל"מ לבטל את הגט לאחר מסירתו. ועד"ז הק' ה</w:t>
      </w:r>
      <w:r w:rsidRPr="00A17FA2">
        <w:rPr>
          <w:rFonts w:ascii="Narkisim" w:hAnsi="Narkisim"/>
          <w:b/>
          <w:bCs/>
          <w:rtl/>
        </w:rPr>
        <w:t>רמב"ן</w:t>
      </w:r>
      <w:r w:rsidRPr="00A17FA2">
        <w:rPr>
          <w:rFonts w:ascii="Narkisim" w:hAnsi="Narkisim"/>
          <w:rtl/>
        </w:rPr>
        <w:t xml:space="preserve"> לגורסים בברייתא ע"מ, דע"מ כמעכשיו ול"ש לבטלו.</w:t>
      </w:r>
    </w:p>
    <w:p w14:paraId="0ACD8669" w14:textId="77777777" w:rsidR="00114D27" w:rsidRPr="00A17FA2" w:rsidRDefault="00000000" w:rsidP="005D6ACA">
      <w:pPr>
        <w:pStyle w:val="a7"/>
        <w:bidi/>
        <w:rPr>
          <w:rFonts w:ascii="Narkisim" w:hAnsi="Narkisim"/>
        </w:rPr>
      </w:pPr>
      <w:r w:rsidRPr="00A17FA2">
        <w:rPr>
          <w:rFonts w:ascii="Narkisim" w:hAnsi="Narkisim"/>
          <w:rtl/>
        </w:rPr>
        <w:t>ותוס' ביארו דקו' הגמ' דחיישינן דע"י פיוס בא וקיים התנאי. [ולפ"ז נכללו כמה חששות בלשון 'שמא פייס'</w:t>
      </w:r>
      <w:r w:rsidRPr="00A17FA2">
        <w:rPr>
          <w:rStyle w:val="ad"/>
          <w:rFonts w:ascii="Narkisim" w:hAnsi="Narkisim"/>
          <w:rtl/>
        </w:rPr>
        <w:footnoteReference w:id="871"/>
      </w:r>
      <w:r w:rsidRPr="00A17FA2">
        <w:rPr>
          <w:rFonts w:ascii="Narkisim" w:hAnsi="Narkisim"/>
          <w:rtl/>
        </w:rPr>
        <w:t>].</w:t>
      </w:r>
    </w:p>
    <w:p w14:paraId="09AA2E68" w14:textId="77777777" w:rsidR="00114D27" w:rsidRPr="00A17FA2" w:rsidRDefault="00000000" w:rsidP="005D6ACA">
      <w:pPr>
        <w:pStyle w:val="a7"/>
        <w:bidi/>
        <w:rPr>
          <w:rFonts w:ascii="Narkisim" w:hAnsi="Narkisim"/>
        </w:rPr>
      </w:pPr>
      <w:r w:rsidRPr="00A17FA2">
        <w:rPr>
          <w:rFonts w:ascii="Narkisim" w:hAnsi="Narkisim"/>
          <w:rtl/>
        </w:rPr>
        <w:t>אבל הראשונים הביאו ד</w:t>
      </w:r>
      <w:r w:rsidRPr="00A17FA2">
        <w:rPr>
          <w:rFonts w:ascii="Narkisim" w:hAnsi="Narkisim"/>
          <w:b/>
          <w:bCs/>
          <w:rtl/>
        </w:rPr>
        <w:t>ר"ח</w:t>
      </w:r>
      <w:r w:rsidRPr="00A17FA2">
        <w:rPr>
          <w:rFonts w:ascii="Narkisim" w:hAnsi="Narkisim"/>
          <w:rtl/>
        </w:rPr>
        <w:t xml:space="preserve"> פי' אף בסוגיין משום ביטול.</w:t>
      </w:r>
    </w:p>
    <w:p w14:paraId="60C31176"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הביא </w:t>
      </w:r>
      <w:r w:rsidRPr="00A17FA2">
        <w:rPr>
          <w:rFonts w:ascii="Narkisim" w:hAnsi="Narkisim"/>
          <w:b/>
          <w:bCs/>
          <w:rtl/>
        </w:rPr>
        <w:t>י"מ</w:t>
      </w:r>
      <w:r w:rsidRPr="00A17FA2">
        <w:rPr>
          <w:rFonts w:ascii="Narkisim" w:hAnsi="Narkisim"/>
          <w:rtl/>
        </w:rPr>
        <w:t xml:space="preserve"> דאף בתנאי דע"מ יכול לבטלו, דכיון דעל תנאי ולא נתקיים התנאי יכול לבטלו</w:t>
      </w:r>
      <w:r w:rsidRPr="00A17FA2">
        <w:rPr>
          <w:rStyle w:val="ad"/>
          <w:rFonts w:ascii="Narkisim" w:hAnsi="Narkisim"/>
          <w:rtl/>
        </w:rPr>
        <w:footnoteReference w:id="872"/>
      </w:r>
      <w:r w:rsidRPr="00A17FA2">
        <w:rPr>
          <w:rFonts w:ascii="Narkisim" w:hAnsi="Narkisim"/>
          <w:rtl/>
        </w:rPr>
        <w:t>. [וכדעת העיטור, הו' בע"א]. והרמב"ן חלק והביא דבשו"ת הרי"ף כת' דבתנאי דמעכשיו ל"מ לבטלו, דהא אם נקרע הגט או שאבד הוה גט (וכדאי' לעיל עד.), ואין משגיחין עליו, כ"ש שביטלו.</w:t>
      </w:r>
    </w:p>
    <w:p w14:paraId="3681D939"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רמב"ן</w:t>
      </w:r>
      <w:r w:rsidRPr="00A17FA2">
        <w:rPr>
          <w:rFonts w:ascii="Narkisim" w:hAnsi="Narkisim" w:cs="Narkisim"/>
          <w:rtl/>
        </w:rPr>
        <w:t xml:space="preserve"> תי' דהכא חיישינן שמא שניהם ביטלו את התנאי. ואף בתנאי דמעכשיו אם רצו שניהם [הבעל והאשה] וביטלו את התנאי נתבטל הגט. ולפיכך האומר לאשה ע"מ שתתני לי ר' זוז ובטלו שניהם התנאי, אף שמתקיים התנאי אח"כ הוה כאלו לא נתקיים, והגט בטל</w:t>
      </w:r>
      <w:r w:rsidRPr="00A17FA2">
        <w:rPr>
          <w:rStyle w:val="ad"/>
          <w:rFonts w:ascii="Narkisim" w:hAnsi="Narkisim" w:cs="Narkisim"/>
          <w:rtl/>
        </w:rPr>
        <w:footnoteReference w:id="873"/>
      </w:r>
      <w:r w:rsidRPr="00A17FA2">
        <w:rPr>
          <w:rFonts w:ascii="Narkisim" w:hAnsi="Narkisim" w:cs="Narkisim"/>
          <w:rtl/>
        </w:rPr>
        <w:t>. [ואף דתנאי דמעכשיו חל למפרע, אפ"ה בתנאי שהוא בידם היכא דשניהם יחד הסכימו</w:t>
      </w:r>
      <w:r w:rsidRPr="00A17FA2">
        <w:rPr>
          <w:rStyle w:val="ad"/>
          <w:rFonts w:ascii="Narkisim" w:hAnsi="Narkisim" w:cs="Narkisim"/>
          <w:rtl/>
        </w:rPr>
        <w:footnoteReference w:id="874"/>
      </w:r>
      <w:r w:rsidRPr="00A17FA2">
        <w:rPr>
          <w:rFonts w:ascii="Narkisim" w:hAnsi="Narkisim" w:cs="Narkisim"/>
          <w:rtl/>
        </w:rPr>
        <w:t xml:space="preserve"> יכולים לבטלו].</w:t>
      </w:r>
    </w:p>
    <w:p w14:paraId="2E773520"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ראשונים</w:t>
      </w:r>
      <w:r w:rsidRPr="00A17FA2">
        <w:rPr>
          <w:rFonts w:ascii="Narkisim" w:hAnsi="Narkisim"/>
          <w:rtl/>
        </w:rPr>
        <w:t xml:space="preserve"> (ר"ן) דייקו כן מסוגיין, דתלי בפיוס והסכמת שניהם. דאילו תלי בבעל לבד לבטל התנאי א"כ אמאי תלי פיוס</w:t>
      </w:r>
      <w:r w:rsidRPr="00A17FA2">
        <w:rPr>
          <w:rStyle w:val="ad"/>
          <w:rFonts w:ascii="Narkisim" w:hAnsi="Narkisim"/>
          <w:rtl/>
        </w:rPr>
        <w:footnoteReference w:id="875"/>
      </w:r>
      <w:r w:rsidRPr="00A17FA2">
        <w:rPr>
          <w:rFonts w:ascii="Narkisim" w:hAnsi="Narkisim"/>
          <w:rtl/>
        </w:rPr>
        <w:t>.</w:t>
      </w:r>
    </w:p>
    <w:p w14:paraId="2E3DE92A"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ראשונים</w:t>
      </w:r>
      <w:r w:rsidRPr="00A17FA2">
        <w:rPr>
          <w:rFonts w:ascii="Narkisim" w:hAnsi="Narkisim"/>
          <w:rtl/>
        </w:rPr>
        <w:t xml:space="preserve"> הביאו דכ"כ </w:t>
      </w:r>
      <w:r w:rsidRPr="00A17FA2">
        <w:rPr>
          <w:rFonts w:ascii="Narkisim" w:hAnsi="Narkisim"/>
          <w:b/>
          <w:bCs/>
          <w:rtl/>
        </w:rPr>
        <w:t>שו"ת הרי"ף</w:t>
      </w:r>
      <w:r w:rsidRPr="00A17FA2">
        <w:rPr>
          <w:rFonts w:ascii="Narkisim" w:hAnsi="Narkisim"/>
          <w:rtl/>
        </w:rPr>
        <w:t xml:space="preserve"> (לב)</w:t>
      </w:r>
      <w:r w:rsidRPr="00A17FA2">
        <w:rPr>
          <w:rFonts w:ascii="Narkisim" w:hAnsi="Narkisim"/>
          <w:b/>
          <w:bCs/>
          <w:rtl/>
        </w:rPr>
        <w:t xml:space="preserve"> </w:t>
      </w:r>
      <w:r w:rsidRPr="00A17FA2">
        <w:rPr>
          <w:rFonts w:ascii="Narkisim" w:hAnsi="Narkisim"/>
          <w:rtl/>
        </w:rPr>
        <w:t xml:space="preserve">דחיישינן שמא מחלה לו התנאי, ובטל הגט. וכ"כ </w:t>
      </w:r>
      <w:r w:rsidRPr="00A17FA2">
        <w:rPr>
          <w:rFonts w:ascii="Narkisim" w:hAnsi="Narkisim"/>
          <w:rtl/>
        </w:rPr>
        <w:lastRenderedPageBreak/>
        <w:t>ה</w:t>
      </w:r>
      <w:r w:rsidRPr="00A17FA2">
        <w:rPr>
          <w:rFonts w:ascii="Narkisim" w:hAnsi="Narkisim"/>
          <w:b/>
          <w:bCs/>
          <w:rtl/>
        </w:rPr>
        <w:t>רמב"ם</w:t>
      </w:r>
      <w:r w:rsidRPr="00A17FA2">
        <w:rPr>
          <w:rFonts w:ascii="Narkisim" w:hAnsi="Narkisim"/>
          <w:rtl/>
        </w:rPr>
        <w:t xml:space="preserve"> </w:t>
      </w:r>
      <w:r w:rsidRPr="00A17FA2">
        <w:rPr>
          <w:rFonts w:ascii="Narkisim" w:hAnsi="Narkisim"/>
          <w:sz w:val="20"/>
          <w:szCs w:val="20"/>
          <w:rtl/>
        </w:rPr>
        <w:t xml:space="preserve">(ט ט) </w:t>
      </w:r>
      <w:r w:rsidRPr="00A17FA2">
        <w:rPr>
          <w:rFonts w:ascii="Narkisim" w:hAnsi="Narkisim"/>
          <w:rtl/>
        </w:rPr>
        <w:t>דחיישינן שמא [האשה] מחלה לו התנאי, וחזר ובטל הגט כשפייסה. וה</w:t>
      </w:r>
      <w:r w:rsidRPr="00A17FA2">
        <w:rPr>
          <w:rFonts w:ascii="Narkisim" w:hAnsi="Narkisim"/>
          <w:b/>
          <w:bCs/>
          <w:rtl/>
        </w:rPr>
        <w:t>ראב"ד</w:t>
      </w:r>
      <w:r w:rsidRPr="00A17FA2">
        <w:rPr>
          <w:rFonts w:ascii="Narkisim" w:hAnsi="Narkisim"/>
          <w:rtl/>
        </w:rPr>
        <w:t xml:space="preserve"> השיג איני יודע מחילה זו מהי. אלא שביטל הגט בידה. ואע"פ שאמרו (לעיל לב.) משהגיע גט לידה אינו יכול לבטלה, אבל בתנאי יכול לבטל. </w:t>
      </w:r>
      <w:r w:rsidRPr="00A17FA2">
        <w:rPr>
          <w:rFonts w:ascii="Narkisim" w:hAnsi="Narkisim"/>
          <w:sz w:val="20"/>
          <w:szCs w:val="20"/>
          <w:rtl/>
        </w:rPr>
        <w:t>[וה</w:t>
      </w:r>
      <w:r w:rsidRPr="00A17FA2">
        <w:rPr>
          <w:rFonts w:ascii="Narkisim" w:hAnsi="Narkisim"/>
          <w:b/>
          <w:bCs/>
          <w:sz w:val="20"/>
          <w:szCs w:val="20"/>
          <w:rtl/>
        </w:rPr>
        <w:t>גר"א</w:t>
      </w:r>
      <w:r w:rsidRPr="00A17FA2">
        <w:rPr>
          <w:rFonts w:ascii="Narkisim" w:hAnsi="Narkisim"/>
          <w:sz w:val="20"/>
          <w:szCs w:val="20"/>
          <w:rtl/>
        </w:rPr>
        <w:t xml:space="preserve"> (קמג יז) ציין דהראב"ד קאי כדברי העיטור, אבל ה</w:t>
      </w:r>
      <w:r w:rsidRPr="00A17FA2">
        <w:rPr>
          <w:rFonts w:ascii="Narkisim" w:hAnsi="Narkisim"/>
          <w:b/>
          <w:bCs/>
          <w:sz w:val="20"/>
          <w:szCs w:val="20"/>
          <w:rtl/>
        </w:rPr>
        <w:t>חזו"א</w:t>
      </w:r>
      <w:r w:rsidRPr="00A17FA2">
        <w:rPr>
          <w:rFonts w:ascii="Narkisim" w:hAnsi="Narkisim"/>
          <w:sz w:val="20"/>
          <w:szCs w:val="20"/>
          <w:rtl/>
        </w:rPr>
        <w:t xml:space="preserve"> כתב דהראב"ד איירי בתנאי 'אם', דלכו"ע מהני לבטל</w:t>
      </w:r>
      <w:r w:rsidRPr="00A17FA2">
        <w:rPr>
          <w:rStyle w:val="ad"/>
          <w:rFonts w:ascii="Narkisim" w:hAnsi="Narkisim"/>
          <w:sz w:val="20"/>
          <w:szCs w:val="20"/>
          <w:rtl/>
        </w:rPr>
        <w:footnoteReference w:id="876"/>
      </w:r>
      <w:r w:rsidRPr="00A17FA2">
        <w:rPr>
          <w:rFonts w:ascii="Narkisim" w:hAnsi="Narkisim"/>
          <w:sz w:val="20"/>
          <w:szCs w:val="20"/>
          <w:rtl/>
        </w:rPr>
        <w:t>].</w:t>
      </w:r>
    </w:p>
    <w:p w14:paraId="1826B040"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וב</w:t>
      </w:r>
      <w:r w:rsidRPr="00A17FA2">
        <w:rPr>
          <w:rFonts w:ascii="Narkisim" w:hAnsi="Narkisim" w:cs="Narkisim"/>
          <w:b/>
          <w:bCs/>
          <w:rtl/>
        </w:rPr>
        <w:t>שו"ת הרי"ף</w:t>
      </w:r>
      <w:r w:rsidRPr="00A17FA2">
        <w:rPr>
          <w:rFonts w:ascii="Narkisim" w:hAnsi="Narkisim" w:cs="Narkisim"/>
          <w:rtl/>
        </w:rPr>
        <w:t xml:space="preserve"> (הנ"ל) הק' דלא מצאנו דחששו לפיוס בשאר גט בתנאי [כגון ע"מ שתתני לי ר' זוז וכיו"ב]. וה</w:t>
      </w:r>
      <w:r w:rsidRPr="00A17FA2">
        <w:rPr>
          <w:rFonts w:ascii="Narkisim" w:hAnsi="Narkisim" w:cs="Narkisim"/>
          <w:b/>
          <w:bCs/>
          <w:rtl/>
        </w:rPr>
        <w:t>רי"ף</w:t>
      </w:r>
      <w:r w:rsidRPr="00A17FA2">
        <w:rPr>
          <w:rFonts w:ascii="Narkisim" w:hAnsi="Narkisim" w:cs="Narkisim"/>
          <w:rtl/>
        </w:rPr>
        <w:t xml:space="preserve"> חילק דהכא חיישינן דמחלו התנאי ובטל הגט. אבל בתנאי דר' זוז אם מחלו התנאי תהא מגורשת</w:t>
      </w:r>
      <w:r w:rsidRPr="00A17FA2">
        <w:rPr>
          <w:rStyle w:val="ad"/>
          <w:rFonts w:ascii="Narkisim" w:hAnsi="Narkisim" w:cs="Narkisim"/>
          <w:rtl/>
        </w:rPr>
        <w:footnoteReference w:id="877"/>
      </w:r>
      <w:r w:rsidRPr="00A17FA2">
        <w:rPr>
          <w:rFonts w:ascii="Narkisim" w:hAnsi="Narkisim" w:cs="Narkisim"/>
          <w:rtl/>
        </w:rPr>
        <w:t>.</w:t>
      </w:r>
    </w:p>
    <w:p w14:paraId="1F443F60"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תוס</w:t>
      </w:r>
      <w:r w:rsidRPr="00A17FA2">
        <w:rPr>
          <w:rFonts w:ascii="Narkisim" w:hAnsi="Narkisim"/>
          <w:rtl/>
        </w:rPr>
        <w:t>' (לעיל יח:) כת' דהיכא דהבעל עמה בעיר לא חששו לפיוס, דלצעורה מכוין [ואם נתפייס יש קול]. וחששו דוקא בשולח למקום אחר שלא לעגנה [או שהבעל הולך למקום אחר]</w:t>
      </w:r>
      <w:r w:rsidRPr="00A17FA2">
        <w:rPr>
          <w:rStyle w:val="ad"/>
          <w:rFonts w:ascii="Narkisim" w:hAnsi="Narkisim"/>
          <w:rtl/>
        </w:rPr>
        <w:footnoteReference w:id="878"/>
      </w:r>
      <w:r w:rsidRPr="00A17FA2">
        <w:rPr>
          <w:rFonts w:ascii="Narkisim" w:hAnsi="Narkisim"/>
          <w:rtl/>
        </w:rPr>
        <w:t>. דמסתמא לטובתה נתכוון בגט זה.</w:t>
      </w:r>
    </w:p>
    <w:p w14:paraId="183FFB3A"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לח"מ</w:t>
      </w:r>
      <w:r w:rsidRPr="00A17FA2">
        <w:rPr>
          <w:rFonts w:ascii="Narkisim" w:hAnsi="Narkisim"/>
          <w:rtl/>
        </w:rPr>
        <w:t xml:space="preserve"> (ט ט) כת' דכל היכא שהאשה מקיימת התנאי [כגון שנותנת לו מאתיים זוז בסתמא], המעשה מוכיח דודאי לא ביטלו, דאל"כ לא היתה נותנת לו. ולא היה מקבל המעות.</w:t>
      </w:r>
    </w:p>
    <w:p w14:paraId="6995A022" w14:textId="77777777" w:rsidR="00114D27" w:rsidRPr="00A17FA2" w:rsidRDefault="00000000" w:rsidP="005D6ACA">
      <w:pPr>
        <w:pStyle w:val="a7"/>
        <w:bidi/>
        <w:rPr>
          <w:rFonts w:ascii="Narkisim" w:hAnsi="Narkisim"/>
        </w:rPr>
      </w:pPr>
      <w:r w:rsidRPr="00A17FA2">
        <w:rPr>
          <w:rFonts w:ascii="Narkisim" w:hAnsi="Narkisim"/>
          <w:rtl/>
        </w:rPr>
        <w:t>ועוד כת' ה</w:t>
      </w:r>
      <w:r w:rsidRPr="00A17FA2">
        <w:rPr>
          <w:rFonts w:ascii="Narkisim" w:hAnsi="Narkisim"/>
          <w:b/>
          <w:bCs/>
          <w:rtl/>
        </w:rPr>
        <w:t>לח"מ</w:t>
      </w:r>
      <w:r w:rsidRPr="00A17FA2">
        <w:rPr>
          <w:rFonts w:ascii="Narkisim" w:hAnsi="Narkisim"/>
          <w:rtl/>
        </w:rPr>
        <w:t xml:space="preserve"> דהך חשש פיוס הוה דוקא לכתחילה שלא תנשא.</w:t>
      </w:r>
    </w:p>
    <w:p w14:paraId="2C2D1DCE"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רמב"ן</w:t>
      </w:r>
      <w:r w:rsidRPr="00A17FA2">
        <w:rPr>
          <w:rFonts w:ascii="Narkisim" w:hAnsi="Narkisim" w:cs="Narkisim"/>
          <w:rtl/>
        </w:rPr>
        <w:t xml:space="preserve"> הק' מהמשנה (לעיל עג:) מעכשיו אם מתי, וראוה שנתייחד עמה ודנו אי חיישינן לקידושין. ניחוש שמא פייס ומחלה התנאי וביטל הגט.</w:t>
      </w:r>
    </w:p>
    <w:p w14:paraId="59DD3F6D"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תי' דדוקא בתנאי דתלי בדידהו אפשר לבטלו, כגון ע"מ שתתני לי שבידה שלא לתת לו ולא תקיים התנאי והגט בטל. אבל התם תלה התנאי במיתה, וכיון דמתקיים בע"כ א"א לבטלו.</w:t>
      </w:r>
    </w:p>
    <w:p w14:paraId="17D71F67"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ה</w:t>
      </w:r>
      <w:r w:rsidRPr="00A17FA2">
        <w:rPr>
          <w:rFonts w:ascii="Narkisim" w:hAnsi="Narkisim" w:cs="Narkisim"/>
          <w:b/>
          <w:bCs/>
          <w:rtl/>
        </w:rPr>
        <w:t>ר"ן</w:t>
      </w:r>
      <w:r w:rsidRPr="00A17FA2">
        <w:rPr>
          <w:rFonts w:ascii="Narkisim" w:hAnsi="Narkisim" w:cs="Narkisim"/>
          <w:rtl/>
        </w:rPr>
        <w:t xml:space="preserve"> הק' דא"כ אמאי ל"מ מחולין לך (לעיל עד:), הא היכא דהסכימו ביניהם מהני ביטול התנאי. דכשם שבידם לומר שיהא כאילו נתקיים כשם שבידה לומר שיהא כאילו לא נתקיים</w:t>
      </w:r>
      <w:r w:rsidRPr="00A17FA2">
        <w:rPr>
          <w:rStyle w:val="ad"/>
          <w:rFonts w:ascii="Narkisim" w:hAnsi="Narkisim" w:cs="Narkisim"/>
          <w:rtl/>
        </w:rPr>
        <w:footnoteReference w:id="879"/>
      </w:r>
      <w:r w:rsidRPr="00A17FA2">
        <w:rPr>
          <w:rFonts w:ascii="Narkisim" w:hAnsi="Narkisim" w:cs="Narkisim"/>
          <w:rtl/>
        </w:rPr>
        <w:t xml:space="preserve">. </w:t>
      </w:r>
      <w:r w:rsidRPr="00A17FA2">
        <w:rPr>
          <w:rFonts w:ascii="Narkisim" w:hAnsi="Narkisim" w:cs="Narkisim"/>
          <w:szCs w:val="20"/>
          <w:rtl/>
        </w:rPr>
        <w:t>[אך הראשונים [הו' לעיל] כת' דאה"נ מהני ביטול התנאי, והתם איירי כשכוונתם לקיום התנאי]</w:t>
      </w:r>
      <w:r w:rsidRPr="00A17FA2">
        <w:rPr>
          <w:rFonts w:ascii="Narkisim" w:hAnsi="Narkisim" w:cs="Narkisim"/>
          <w:rtl/>
        </w:rPr>
        <w:t>.</w:t>
      </w:r>
    </w:p>
    <w:p w14:paraId="32DC6DFD"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ר"ן</w:t>
      </w:r>
      <w:r w:rsidRPr="00A17FA2">
        <w:rPr>
          <w:rFonts w:ascii="Narkisim" w:hAnsi="Narkisim"/>
          <w:rtl/>
        </w:rPr>
        <w:t xml:space="preserve"> כת' דבכל תנאי דמעכשיו ל"מ לבטל התנאי, אלא דוקא הכא דהתנאי הוא להנאת האשה מהני מחילה, דמסתמא איירי שהתנה להנאתה, שלא תתעגן מחמתו אם לא יתנהג מנהג אישות. אבל ע"מ שתתני לי ר' זוז ודאי ל"מ.</w:t>
      </w:r>
      <w:r w:rsidRPr="00A17FA2">
        <w:rPr>
          <w:rFonts w:ascii="Narkisim" w:hAnsi="Narkisim"/>
          <w:sz w:val="20"/>
          <w:szCs w:val="20"/>
          <w:rtl/>
        </w:rPr>
        <w:t xml:space="preserve"> [וה</w:t>
      </w:r>
      <w:r w:rsidRPr="00A17FA2">
        <w:rPr>
          <w:rFonts w:ascii="Narkisim" w:hAnsi="Narkisim"/>
          <w:b/>
          <w:bCs/>
          <w:sz w:val="20"/>
          <w:szCs w:val="20"/>
          <w:rtl/>
        </w:rPr>
        <w:t>אחרונים</w:t>
      </w:r>
      <w:r w:rsidRPr="00A17FA2">
        <w:rPr>
          <w:rFonts w:ascii="Narkisim" w:hAnsi="Narkisim"/>
          <w:sz w:val="20"/>
          <w:szCs w:val="20"/>
          <w:rtl/>
        </w:rPr>
        <w:t xml:space="preserve"> כתבו דלדברי הר"ן אינו משום 'ביטול תנאי', אלא דאמרי' דהתנה ע"ד הנאתה, וכ"ז בכלל התנאי. וכמ"ש ה</w:t>
      </w:r>
      <w:r w:rsidRPr="00A17FA2">
        <w:rPr>
          <w:rFonts w:ascii="Narkisim" w:hAnsi="Narkisim"/>
          <w:b/>
          <w:bCs/>
          <w:sz w:val="20"/>
          <w:szCs w:val="20"/>
          <w:rtl/>
        </w:rPr>
        <w:t>ר"ן</w:t>
      </w:r>
      <w:r w:rsidRPr="00A17FA2">
        <w:rPr>
          <w:rFonts w:ascii="Narkisim" w:hAnsi="Narkisim"/>
          <w:sz w:val="20"/>
          <w:szCs w:val="20"/>
          <w:rtl/>
        </w:rPr>
        <w:t xml:space="preserve"> (כתובות עג) דמהני מחילה שאינו מקפיד. וע' </w:t>
      </w:r>
      <w:r w:rsidRPr="00A17FA2">
        <w:rPr>
          <w:rFonts w:ascii="Narkisim" w:hAnsi="Narkisim"/>
          <w:b/>
          <w:bCs/>
          <w:sz w:val="20"/>
          <w:szCs w:val="20"/>
          <w:rtl/>
        </w:rPr>
        <w:t>חזו"א</w:t>
      </w:r>
      <w:r w:rsidRPr="00A17FA2">
        <w:rPr>
          <w:rFonts w:ascii="Narkisim" w:hAnsi="Narkisim"/>
          <w:sz w:val="20"/>
          <w:szCs w:val="20"/>
          <w:rtl/>
        </w:rPr>
        <w:t xml:space="preserve"> נג שהאריך בכ"ז].</w:t>
      </w:r>
    </w:p>
    <w:p w14:paraId="4D7445E5" w14:textId="77777777" w:rsidR="00114D27" w:rsidRPr="00A17FA2" w:rsidRDefault="00000000" w:rsidP="005D6ACA">
      <w:pPr>
        <w:bidi/>
        <w:rPr>
          <w:rFonts w:ascii="Narkisim" w:hAnsi="Narkisim" w:cs="Narkisim"/>
        </w:rPr>
      </w:pPr>
      <w:r w:rsidRPr="00A17FA2">
        <w:rPr>
          <w:rFonts w:ascii="Narkisim" w:hAnsi="Narkisim" w:cs="Narkisim"/>
          <w:u w:val="single"/>
          <w:rtl/>
        </w:rPr>
        <w:t>באומר נאמנת עלי</w:t>
      </w:r>
      <w:r w:rsidRPr="00A17FA2">
        <w:rPr>
          <w:rStyle w:val="ad"/>
          <w:rFonts w:ascii="Narkisim" w:hAnsi="Narkisim" w:cs="Narkisim"/>
          <w:u w:val="single"/>
          <w:rtl/>
        </w:rPr>
        <w:footnoteReference w:id="880"/>
      </w:r>
      <w:r w:rsidRPr="00A17FA2">
        <w:rPr>
          <w:rFonts w:ascii="Narkisim" w:hAnsi="Narkisim" w:cs="Narkisim"/>
          <w:u w:val="single"/>
          <w:rtl/>
        </w:rPr>
        <w:t xml:space="preserve"> וכו'.</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ע"מ כן אני מוסר לה, שתהא נאמנת וכו' כל זמן שתאמר שלא באתי. וכן פ</w:t>
      </w:r>
      <w:r w:rsidRPr="00A17FA2">
        <w:rPr>
          <w:rFonts w:ascii="Narkisim" w:hAnsi="Narkisim" w:cs="Narkisim"/>
          <w:b/>
          <w:bCs/>
          <w:rtl/>
        </w:rPr>
        <w:t>רש"י</w:t>
      </w:r>
      <w:r w:rsidRPr="00A17FA2">
        <w:rPr>
          <w:rFonts w:ascii="Narkisim" w:hAnsi="Narkisim" w:cs="Narkisim"/>
          <w:rtl/>
        </w:rPr>
        <w:t xml:space="preserve"> (לעיל כט:) שהבעל אמר שתהא נאמנת לעולם אם אערער לומר גט ישן הוא, הריני מאמינה לאמר שלא באתי, וכיון דמעיקרא הימנה תו לא מהימן לערער. וכל שכן דאנן לא ליקו ולערער.</w:t>
      </w:r>
    </w:p>
    <w:p w14:paraId="00AA4ADF" w14:textId="77777777" w:rsidR="00114D27" w:rsidRPr="00A17FA2" w:rsidRDefault="00000000" w:rsidP="005D6ACA">
      <w:pPr>
        <w:bidi/>
        <w:rPr>
          <w:rFonts w:ascii="Narkisim" w:hAnsi="Narkisim" w:cs="Narkisim"/>
        </w:rPr>
      </w:pPr>
      <w:r w:rsidRPr="00A17FA2">
        <w:rPr>
          <w:rFonts w:ascii="Narkisim" w:hAnsi="Narkisim" w:cs="Narkisim"/>
          <w:rtl/>
        </w:rPr>
        <w:t>ו</w:t>
      </w:r>
      <w:r w:rsidRPr="00A17FA2">
        <w:rPr>
          <w:rFonts w:ascii="Narkisim" w:hAnsi="Narkisim" w:cs="Narkisim"/>
          <w:b/>
          <w:bCs/>
          <w:rtl/>
        </w:rPr>
        <w:t>תוס</w:t>
      </w:r>
      <w:r w:rsidRPr="00A17FA2">
        <w:rPr>
          <w:rFonts w:ascii="Narkisim" w:hAnsi="Narkisim" w:cs="Narkisim"/>
          <w:rtl/>
        </w:rPr>
        <w:t>' (לעיל יח:) הק' לפ</w:t>
      </w:r>
      <w:r w:rsidRPr="00A17FA2">
        <w:rPr>
          <w:rFonts w:ascii="Narkisim" w:hAnsi="Narkisim" w:cs="Narkisim"/>
          <w:b/>
          <w:bCs/>
          <w:rtl/>
        </w:rPr>
        <w:t>רש"י</w:t>
      </w:r>
      <w:r w:rsidRPr="00A17FA2">
        <w:rPr>
          <w:rFonts w:ascii="Narkisim" w:hAnsi="Narkisim" w:cs="Narkisim"/>
          <w:rtl/>
        </w:rPr>
        <w:t xml:space="preserve"> דהנידון משום חשש גט ישן מה מהני נאמנות דידיה, הא אנן לא מהמנינן ליה. וכן הק' לפ</w:t>
      </w:r>
      <w:r w:rsidRPr="00A17FA2">
        <w:rPr>
          <w:rFonts w:ascii="Narkisim" w:hAnsi="Narkisim" w:cs="Narkisim"/>
          <w:b/>
          <w:bCs/>
          <w:rtl/>
        </w:rPr>
        <w:t>ר"ת</w:t>
      </w:r>
      <w:r w:rsidRPr="00A17FA2">
        <w:rPr>
          <w:rFonts w:ascii="Narkisim" w:hAnsi="Narkisim" w:cs="Narkisim"/>
          <w:rtl/>
        </w:rPr>
        <w:t xml:space="preserve"> דהנידון משום קיום התנאי, ואמאי תלי בדידיה.</w:t>
      </w:r>
    </w:p>
    <w:p w14:paraId="2006F6F9"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ר"י</w:t>
      </w:r>
      <w:r w:rsidRPr="00A17FA2">
        <w:rPr>
          <w:rFonts w:ascii="Narkisim" w:hAnsi="Narkisim"/>
          <w:rtl/>
        </w:rPr>
        <w:t xml:space="preserve"> </w:t>
      </w:r>
      <w:r w:rsidRPr="00A17FA2">
        <w:rPr>
          <w:rFonts w:ascii="Narkisim" w:hAnsi="Narkisim"/>
          <w:sz w:val="20"/>
          <w:szCs w:val="20"/>
          <w:rtl/>
        </w:rPr>
        <w:t>(בתוס' יח:)</w:t>
      </w:r>
      <w:r w:rsidRPr="00A17FA2">
        <w:rPr>
          <w:rFonts w:ascii="Narkisim" w:hAnsi="Narkisim"/>
          <w:rtl/>
        </w:rPr>
        <w:t xml:space="preserve"> תי' דהוה חשש לעז בעלמא. וכיון שהאמינה שוב לא יוציא לעז. וכ"כ ב</w:t>
      </w:r>
      <w:r w:rsidRPr="00A17FA2">
        <w:rPr>
          <w:rFonts w:ascii="Narkisim" w:hAnsi="Narkisim"/>
          <w:b/>
          <w:bCs/>
          <w:rtl/>
        </w:rPr>
        <w:t>חי' מכת"י</w:t>
      </w:r>
      <w:r w:rsidRPr="00A17FA2">
        <w:rPr>
          <w:rFonts w:ascii="Narkisim" w:hAnsi="Narkisim"/>
          <w:rtl/>
        </w:rPr>
        <w:t xml:space="preserve"> </w:t>
      </w:r>
      <w:r w:rsidRPr="00A17FA2">
        <w:rPr>
          <w:rFonts w:ascii="Narkisim" w:hAnsi="Narkisim"/>
          <w:sz w:val="20"/>
          <w:szCs w:val="20"/>
          <w:rtl/>
        </w:rPr>
        <w:t>[ועי"ש]</w:t>
      </w:r>
      <w:r w:rsidRPr="00A17FA2">
        <w:rPr>
          <w:rFonts w:ascii="Narkisim" w:hAnsi="Narkisim"/>
          <w:rtl/>
        </w:rPr>
        <w:t>. אבל ה</w:t>
      </w:r>
      <w:r w:rsidRPr="00A17FA2">
        <w:rPr>
          <w:rFonts w:ascii="Narkisim" w:hAnsi="Narkisim"/>
          <w:b/>
          <w:bCs/>
          <w:rtl/>
        </w:rPr>
        <w:t>רשב"א</w:t>
      </w:r>
      <w:r w:rsidRPr="00A17FA2">
        <w:rPr>
          <w:rFonts w:ascii="Narkisim" w:hAnsi="Narkisim"/>
          <w:rtl/>
        </w:rPr>
        <w:t xml:space="preserve"> ו</w:t>
      </w:r>
      <w:r w:rsidRPr="00A17FA2">
        <w:rPr>
          <w:rFonts w:ascii="Narkisim" w:hAnsi="Narkisim"/>
          <w:b/>
          <w:bCs/>
          <w:rtl/>
        </w:rPr>
        <w:t>ריטב"א</w:t>
      </w:r>
      <w:r w:rsidRPr="00A17FA2">
        <w:rPr>
          <w:rFonts w:ascii="Narkisim" w:hAnsi="Narkisim"/>
          <w:rtl/>
        </w:rPr>
        <w:t xml:space="preserve"> כתבו דע"ד כן התנה, וכל זה בכלל התנאי </w:t>
      </w:r>
      <w:r w:rsidRPr="00A17FA2">
        <w:rPr>
          <w:rFonts w:ascii="Narkisim" w:hAnsi="Narkisim"/>
          <w:sz w:val="20"/>
          <w:szCs w:val="20"/>
          <w:rtl/>
        </w:rPr>
        <w:t xml:space="preserve">[לצד דפייס וקיים התנאי, וכ"כ </w:t>
      </w:r>
      <w:r w:rsidRPr="00A17FA2">
        <w:rPr>
          <w:rFonts w:ascii="Narkisim" w:hAnsi="Narkisim"/>
          <w:b/>
          <w:bCs/>
          <w:sz w:val="20"/>
          <w:szCs w:val="20"/>
          <w:rtl/>
        </w:rPr>
        <w:t>תוס</w:t>
      </w:r>
      <w:r w:rsidRPr="00A17FA2">
        <w:rPr>
          <w:rFonts w:ascii="Narkisim" w:hAnsi="Narkisim"/>
          <w:sz w:val="20"/>
          <w:szCs w:val="20"/>
          <w:rtl/>
        </w:rPr>
        <w:t>' יח:]</w:t>
      </w:r>
      <w:r w:rsidRPr="00A17FA2">
        <w:rPr>
          <w:rFonts w:ascii="Narkisim" w:hAnsi="Narkisim"/>
          <w:rtl/>
        </w:rPr>
        <w:t>. וה</w:t>
      </w:r>
      <w:r w:rsidRPr="00A17FA2">
        <w:rPr>
          <w:rFonts w:ascii="Narkisim" w:hAnsi="Narkisim"/>
          <w:b/>
          <w:bCs/>
          <w:rtl/>
        </w:rPr>
        <w:t>רמב"ן</w:t>
      </w:r>
      <w:r w:rsidRPr="00A17FA2">
        <w:rPr>
          <w:rFonts w:ascii="Narkisim" w:hAnsi="Narkisim"/>
          <w:rtl/>
        </w:rPr>
        <w:t xml:space="preserve"> (לעיל סד. ושא"ר שם) הביא דעד"ז הא נאמנות שליש, שמסרו בידו הוה כאומר תהא נאמן עלי. [ונתן ע"ד אמירתו].</w:t>
      </w:r>
    </w:p>
    <w:p w14:paraId="463D7D82" w14:textId="77777777" w:rsidR="00114D27" w:rsidRPr="00A17FA2" w:rsidRDefault="00000000" w:rsidP="005D6ACA">
      <w:pPr>
        <w:pStyle w:val="aa"/>
        <w:bidi/>
        <w:rPr>
          <w:rFonts w:ascii="Narkisim" w:hAnsi="Narkisim"/>
        </w:rPr>
      </w:pPr>
      <w:r w:rsidRPr="00A17FA2">
        <w:rPr>
          <w:rFonts w:ascii="Narkisim" w:hAnsi="Narkisim"/>
          <w:u w:val="single"/>
          <w:rtl/>
        </w:rPr>
        <w:t>רש"י ד"ה באומר</w:t>
      </w:r>
      <w:r w:rsidRPr="00A17FA2">
        <w:rPr>
          <w:rFonts w:ascii="Narkisim" w:hAnsi="Narkisim"/>
          <w:rtl/>
        </w:rPr>
        <w:t>. שתהא נאמנת עלי כק' עדים וכו'. [וכ"כ רש"י לעיל כט: הנ"ל]. וקצת משמע דאמר להדיא כק' עדים. וה</w:t>
      </w:r>
      <w:r w:rsidRPr="00A17FA2">
        <w:rPr>
          <w:rFonts w:ascii="Narkisim" w:hAnsi="Narkisim"/>
          <w:b/>
          <w:bCs/>
          <w:rtl/>
        </w:rPr>
        <w:t>בי"ש</w:t>
      </w:r>
      <w:r w:rsidRPr="00A17FA2">
        <w:rPr>
          <w:rFonts w:ascii="Narkisim" w:hAnsi="Narkisim"/>
          <w:rtl/>
        </w:rPr>
        <w:t xml:space="preserve"> (קמד יד) כת' דהיכא דאמר נאמנות סתם לא מהני נגד עדים, אא"כ פירש להדיא</w:t>
      </w:r>
      <w:r w:rsidRPr="00A17FA2">
        <w:rPr>
          <w:rStyle w:val="ad"/>
          <w:rFonts w:ascii="Narkisim" w:hAnsi="Narkisim"/>
          <w:rtl/>
        </w:rPr>
        <w:footnoteReference w:id="881"/>
      </w:r>
      <w:r w:rsidRPr="00A17FA2">
        <w:rPr>
          <w:rFonts w:ascii="Narkisim" w:hAnsi="Narkisim"/>
          <w:rtl/>
        </w:rPr>
        <w:t xml:space="preserve">. וצ"ב </w:t>
      </w:r>
      <w:r w:rsidRPr="00A17FA2">
        <w:rPr>
          <w:rFonts w:ascii="Narkisim" w:hAnsi="Narkisim"/>
          <w:rtl/>
        </w:rPr>
        <w:lastRenderedPageBreak/>
        <w:t>אמאי רש"י נקט דוקא כק' עדים, הא סתם נאמנות הוה רק כנגד ערעור הבע"ד עצמו. [ולא חיישינן שיביא עדים שנתייחד עמה].</w:t>
      </w:r>
    </w:p>
    <w:p w14:paraId="4004BB68" w14:textId="77777777" w:rsidR="00114D27" w:rsidRPr="00A17FA2" w:rsidRDefault="00000000" w:rsidP="005D6ACA">
      <w:pPr>
        <w:bidi/>
        <w:rPr>
          <w:rFonts w:ascii="Narkisim" w:hAnsi="Narkisim" w:cs="Narkisim"/>
        </w:rPr>
      </w:pPr>
      <w:r w:rsidRPr="00A17FA2">
        <w:rPr>
          <w:rFonts w:ascii="Narkisim" w:hAnsi="Narkisim" w:cs="Narkisim"/>
          <w:u w:val="single"/>
          <w:rtl/>
        </w:rPr>
        <w:t>איכא דמתני לה אמתני' (בסמוך) וכו' וליחוש שמא פייס וכו'</w:t>
      </w:r>
      <w:r w:rsidRPr="00A17FA2">
        <w:rPr>
          <w:rFonts w:ascii="Narkisim" w:hAnsi="Narkisim" w:cs="Narkisim"/>
          <w:rtl/>
        </w:rPr>
        <w:t>. בפשוטו משמע דאף הכא הנידון משום פיוס. ולפ</w:t>
      </w:r>
      <w:r w:rsidRPr="00A17FA2">
        <w:rPr>
          <w:rFonts w:ascii="Narkisim" w:hAnsi="Narkisim" w:cs="Narkisim"/>
          <w:b/>
          <w:bCs/>
          <w:rtl/>
        </w:rPr>
        <w:t>רש"י</w:t>
      </w:r>
      <w:r w:rsidRPr="00A17FA2">
        <w:rPr>
          <w:rFonts w:ascii="Narkisim" w:hAnsi="Narkisim" w:cs="Narkisim"/>
          <w:rtl/>
        </w:rPr>
        <w:t xml:space="preserve"> משום גט ישן. ולדברי ה</w:t>
      </w:r>
      <w:r w:rsidRPr="00A17FA2">
        <w:rPr>
          <w:rFonts w:ascii="Narkisim" w:hAnsi="Narkisim" w:cs="Narkisim"/>
          <w:b/>
          <w:bCs/>
          <w:rtl/>
        </w:rPr>
        <w:t>ראשונים</w:t>
      </w:r>
      <w:r w:rsidRPr="00A17FA2">
        <w:rPr>
          <w:rFonts w:ascii="Narkisim" w:hAnsi="Narkisim" w:cs="Narkisim"/>
          <w:rtl/>
        </w:rPr>
        <w:t xml:space="preserve"> שמחלו התנאי. ו</w:t>
      </w:r>
      <w:r w:rsidRPr="00A17FA2">
        <w:rPr>
          <w:rFonts w:ascii="Narkisim" w:hAnsi="Narkisim" w:cs="Narkisim"/>
          <w:b/>
          <w:bCs/>
          <w:rtl/>
        </w:rPr>
        <w:t>תוס'</w:t>
      </w:r>
      <w:r w:rsidRPr="00A17FA2">
        <w:rPr>
          <w:rFonts w:ascii="Narkisim" w:hAnsi="Narkisim" w:cs="Narkisim"/>
          <w:rtl/>
        </w:rPr>
        <w:t xml:space="preserve"> (לעיל יח: הנ"ל) הק' דבהך משנה איירי במעכשיו.</w:t>
      </w:r>
    </w:p>
    <w:p w14:paraId="10965868" w14:textId="77777777" w:rsidR="00114D27" w:rsidRPr="00A17FA2" w:rsidRDefault="00000000" w:rsidP="005D6ACA">
      <w:pPr>
        <w:pStyle w:val="a8"/>
        <w:bidi/>
        <w:rPr>
          <w:rFonts w:ascii="Narkisim" w:hAnsi="Narkisim"/>
        </w:rPr>
      </w:pPr>
      <w:r w:rsidRPr="00A17FA2">
        <w:rPr>
          <w:rFonts w:ascii="Narkisim" w:hAnsi="Narkisim"/>
          <w:rtl/>
        </w:rPr>
        <w:t>והגמ' פי' דמ"ד אברייתא (דלעיל) ס"ל דהא לא אתא. פ</w:t>
      </w:r>
      <w:r w:rsidRPr="00A17FA2">
        <w:rPr>
          <w:rFonts w:ascii="Narkisim" w:hAnsi="Narkisim"/>
          <w:b/>
          <w:bCs/>
          <w:rtl/>
        </w:rPr>
        <w:t>רש"י</w:t>
      </w:r>
      <w:r w:rsidRPr="00A17FA2">
        <w:rPr>
          <w:rFonts w:ascii="Narkisim" w:hAnsi="Narkisim"/>
          <w:rtl/>
        </w:rPr>
        <w:t xml:space="preserve"> דכיון דלא ראינו אותו שבא לעיר לא חיישינן. [ומש"ה החשש גט ישן הוה חשש רחוק].</w:t>
      </w:r>
    </w:p>
    <w:p w14:paraId="72CA362A" w14:textId="77777777" w:rsidR="00114D27" w:rsidRPr="00A17FA2" w:rsidRDefault="00000000" w:rsidP="005D6ACA">
      <w:pPr>
        <w:pStyle w:val="a7"/>
        <w:bidi/>
        <w:rPr>
          <w:rFonts w:ascii="Narkisim" w:hAnsi="Narkisim"/>
        </w:rPr>
      </w:pPr>
      <w:r w:rsidRPr="00A17FA2">
        <w:rPr>
          <w:rFonts w:ascii="Narkisim" w:hAnsi="Narkisim"/>
          <w:rtl/>
        </w:rPr>
        <w:t xml:space="preserve">אבל </w:t>
      </w:r>
      <w:r w:rsidRPr="00A17FA2">
        <w:rPr>
          <w:rFonts w:ascii="Narkisim" w:hAnsi="Narkisim"/>
          <w:b/>
          <w:bCs/>
          <w:rtl/>
        </w:rPr>
        <w:t>תוס'</w:t>
      </w:r>
      <w:r w:rsidRPr="00A17FA2">
        <w:rPr>
          <w:rFonts w:ascii="Narkisim" w:hAnsi="Narkisim"/>
          <w:rtl/>
        </w:rPr>
        <w:t xml:space="preserve"> (לעיל יח: הנ"ל) פי' דהך פיוס הוה שבא וביטל התנאי [ולא דמי להא דלעיל]. ועד"ז כת' ה</w:t>
      </w:r>
      <w:r w:rsidRPr="00A17FA2">
        <w:rPr>
          <w:rFonts w:ascii="Narkisim" w:hAnsi="Narkisim"/>
          <w:b/>
          <w:bCs/>
          <w:rtl/>
        </w:rPr>
        <w:t>רשב"א</w:t>
      </w:r>
      <w:r w:rsidRPr="00A17FA2">
        <w:rPr>
          <w:rFonts w:ascii="Narkisim" w:hAnsi="Narkisim"/>
          <w:rtl/>
        </w:rPr>
        <w:t xml:space="preserve"> ו</w:t>
      </w:r>
      <w:r w:rsidRPr="00A17FA2">
        <w:rPr>
          <w:rFonts w:ascii="Narkisim" w:hAnsi="Narkisim"/>
          <w:b/>
          <w:bCs/>
          <w:rtl/>
        </w:rPr>
        <w:t>ריטב"א</w:t>
      </w:r>
      <w:r w:rsidRPr="00A17FA2">
        <w:rPr>
          <w:rFonts w:ascii="Narkisim" w:hAnsi="Narkisim"/>
          <w:rtl/>
        </w:rPr>
        <w:t xml:space="preserve"> דלמ"ד דהקו' אמתני' הק' שמא נתקיים התנאי. ותי' באומר נאמנת שלא באתי</w:t>
      </w:r>
      <w:r w:rsidRPr="00A17FA2">
        <w:rPr>
          <w:rStyle w:val="ad"/>
          <w:rFonts w:ascii="Narkisim" w:hAnsi="Narkisim"/>
          <w:rtl/>
        </w:rPr>
        <w:footnoteReference w:id="882"/>
      </w:r>
      <w:r w:rsidRPr="00A17FA2">
        <w:rPr>
          <w:rFonts w:ascii="Narkisim" w:hAnsi="Narkisim"/>
          <w:rtl/>
        </w:rPr>
        <w:t>.</w:t>
      </w:r>
    </w:p>
    <w:p w14:paraId="528CE5CA"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ביאר דלפ"ז כ"ש דהגמ', דכיון דחיישינן שבא בחשאי וביטל התנאי, כ"ש דבהולך ובא חיישינן שמא בא כדרכו.</w:t>
      </w:r>
    </w:p>
    <w:p w14:paraId="02584C08"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רשב"א</w:t>
      </w:r>
      <w:r w:rsidRPr="00A17FA2">
        <w:rPr>
          <w:rFonts w:ascii="Narkisim" w:hAnsi="Narkisim"/>
          <w:rtl/>
        </w:rPr>
        <w:t xml:space="preserve"> כת' דלדברי הרי"ף (הנ"ל) אי"צ לזה, דאף הכא הוה חשש מחילת התנאי. וביאר די"ל דפייסה קודם שהלך</w:t>
      </w:r>
      <w:r w:rsidRPr="00A17FA2">
        <w:rPr>
          <w:rStyle w:val="ad"/>
          <w:rFonts w:ascii="Narkisim" w:hAnsi="Narkisim"/>
          <w:rtl/>
        </w:rPr>
        <w:footnoteReference w:id="883"/>
      </w:r>
      <w:r w:rsidRPr="00A17FA2">
        <w:rPr>
          <w:rFonts w:ascii="Narkisim" w:hAnsi="Narkisim"/>
          <w:rtl/>
        </w:rPr>
        <w:t>. וה</w:t>
      </w:r>
      <w:r w:rsidRPr="00A17FA2">
        <w:rPr>
          <w:rFonts w:ascii="Narkisim" w:hAnsi="Narkisim"/>
          <w:b/>
          <w:bCs/>
          <w:rtl/>
        </w:rPr>
        <w:t>ריטב"א</w:t>
      </w:r>
      <w:r w:rsidRPr="00A17FA2">
        <w:rPr>
          <w:rFonts w:ascii="Narkisim" w:hAnsi="Narkisim"/>
          <w:rtl/>
        </w:rPr>
        <w:t xml:space="preserve"> כת' די"ל דמעצמה מחלה על ביאתו.</w:t>
      </w:r>
    </w:p>
    <w:p w14:paraId="106973A0"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xml:space="preserve"> ה</w:t>
      </w:r>
      <w:r w:rsidRPr="00A17FA2">
        <w:rPr>
          <w:rFonts w:ascii="Narkisim" w:hAnsi="Narkisim" w:cs="Narkisim"/>
          <w:b/>
          <w:bCs/>
          <w:rtl/>
        </w:rPr>
        <w:t>בי"ש</w:t>
      </w:r>
      <w:r w:rsidRPr="00A17FA2">
        <w:rPr>
          <w:rFonts w:ascii="Narkisim" w:hAnsi="Narkisim" w:cs="Narkisim"/>
          <w:rtl/>
        </w:rPr>
        <w:t xml:space="preserve"> (קמד יד) הק' לדעת ה</w:t>
      </w:r>
      <w:r w:rsidRPr="00A17FA2">
        <w:rPr>
          <w:rFonts w:ascii="Narkisim" w:hAnsi="Narkisim" w:cs="Narkisim"/>
          <w:b/>
          <w:bCs/>
          <w:rtl/>
        </w:rPr>
        <w:t>ראשונים</w:t>
      </w:r>
      <w:r w:rsidRPr="00A17FA2">
        <w:rPr>
          <w:rFonts w:ascii="Narkisim" w:hAnsi="Narkisim" w:cs="Narkisim"/>
          <w:rtl/>
        </w:rPr>
        <w:t xml:space="preserve"> </w:t>
      </w:r>
      <w:r w:rsidRPr="00A17FA2">
        <w:rPr>
          <w:rFonts w:ascii="Narkisim" w:hAnsi="Narkisim" w:cs="Narkisim"/>
          <w:szCs w:val="20"/>
          <w:rtl/>
        </w:rPr>
        <w:t>(לקמן פג. וה</w:t>
      </w:r>
      <w:r w:rsidRPr="00A17FA2">
        <w:rPr>
          <w:rFonts w:ascii="Narkisim" w:hAnsi="Narkisim" w:cs="Narkisim"/>
          <w:b/>
          <w:bCs/>
          <w:szCs w:val="20"/>
          <w:rtl/>
        </w:rPr>
        <w:t>ר"ן</w:t>
      </w:r>
      <w:r w:rsidRPr="00A17FA2">
        <w:rPr>
          <w:rFonts w:ascii="Narkisim" w:hAnsi="Narkisim" w:cs="Narkisim"/>
          <w:szCs w:val="20"/>
          <w:rtl/>
        </w:rPr>
        <w:t xml:space="preserve"> לעיל עד., הו' ב</w:t>
      </w:r>
      <w:r w:rsidRPr="00A17FA2">
        <w:rPr>
          <w:rFonts w:ascii="Narkisim" w:hAnsi="Narkisim" w:cs="Narkisim"/>
          <w:b/>
          <w:bCs/>
          <w:szCs w:val="20"/>
          <w:rtl/>
        </w:rPr>
        <w:t>רמ"א</w:t>
      </w:r>
      <w:r w:rsidRPr="00A17FA2">
        <w:rPr>
          <w:rFonts w:ascii="Narkisim" w:hAnsi="Narkisim" w:cs="Narkisim"/>
          <w:szCs w:val="20"/>
          <w:rtl/>
        </w:rPr>
        <w:t xml:space="preserve"> לח לט)</w:t>
      </w:r>
      <w:r w:rsidRPr="00A17FA2">
        <w:rPr>
          <w:rFonts w:ascii="Narkisim" w:hAnsi="Narkisim" w:cs="Narkisim"/>
          <w:rtl/>
        </w:rPr>
        <w:t xml:space="preserve"> דבתנאי בקום ועשה על הבעל להביא ראיה שביטל התנאי, ומ"ש הכא דחששו. וה</w:t>
      </w:r>
      <w:r w:rsidRPr="00A17FA2">
        <w:rPr>
          <w:rFonts w:ascii="Narkisim" w:hAnsi="Narkisim" w:cs="Narkisim"/>
          <w:b/>
          <w:bCs/>
          <w:rtl/>
        </w:rPr>
        <w:t>בי"ש</w:t>
      </w:r>
      <w:r w:rsidRPr="00A17FA2">
        <w:rPr>
          <w:rFonts w:ascii="Narkisim" w:hAnsi="Narkisim" w:cs="Narkisim"/>
          <w:rtl/>
        </w:rPr>
        <w:t xml:space="preserve"> תי' דהכא לא נחשב תנאי בקום ועשה, דפעמים שבא מחמת שום עסק</w:t>
      </w:r>
      <w:r w:rsidRPr="00A17FA2">
        <w:rPr>
          <w:rStyle w:val="ad"/>
          <w:rFonts w:ascii="Narkisim" w:hAnsi="Narkisim" w:cs="Narkisim"/>
          <w:rtl/>
        </w:rPr>
        <w:footnoteReference w:id="884"/>
      </w:r>
      <w:r w:rsidRPr="00A17FA2">
        <w:rPr>
          <w:rFonts w:ascii="Narkisim" w:hAnsi="Narkisim" w:cs="Narkisim"/>
          <w:rtl/>
        </w:rPr>
        <w:t xml:space="preserve">. </w:t>
      </w:r>
      <w:r w:rsidRPr="00A17FA2">
        <w:rPr>
          <w:rFonts w:ascii="Narkisim" w:hAnsi="Narkisim" w:cs="Narkisim"/>
          <w:sz w:val="20"/>
          <w:szCs w:val="20"/>
          <w:rtl/>
        </w:rPr>
        <w:t>וה</w:t>
      </w:r>
      <w:r w:rsidRPr="00A17FA2">
        <w:rPr>
          <w:rFonts w:ascii="Narkisim" w:hAnsi="Narkisim" w:cs="Narkisim"/>
          <w:b/>
          <w:bCs/>
          <w:sz w:val="20"/>
          <w:szCs w:val="20"/>
          <w:rtl/>
        </w:rPr>
        <w:t>אבנ"מ</w:t>
      </w:r>
      <w:r w:rsidRPr="00A17FA2">
        <w:rPr>
          <w:rFonts w:ascii="Narkisim" w:hAnsi="Narkisim" w:cs="Narkisim"/>
          <w:sz w:val="20"/>
          <w:szCs w:val="20"/>
          <w:rtl/>
        </w:rPr>
        <w:t xml:space="preserve"> (לח כו) חלק דהוה קום ועשה אף שהוא שלא בכוונה.</w:t>
      </w:r>
    </w:p>
    <w:p w14:paraId="388574C1" w14:textId="77777777" w:rsidR="00114D27" w:rsidRPr="00A17FA2" w:rsidRDefault="00000000" w:rsidP="005D6ACA">
      <w:pPr>
        <w:bidi/>
        <w:rPr>
          <w:rFonts w:ascii="Narkisim" w:hAnsi="Narkisim" w:cs="Narkisim"/>
        </w:rPr>
      </w:pPr>
      <w:r w:rsidRPr="00A17FA2">
        <w:rPr>
          <w:rFonts w:ascii="Narkisim" w:hAnsi="Narkisim" w:cs="Narkisim"/>
          <w:rtl/>
        </w:rPr>
        <w:t>והאבנ"מ תי' ע"פ סברת ה</w:t>
      </w:r>
      <w:r w:rsidRPr="00A17FA2">
        <w:rPr>
          <w:rFonts w:ascii="Narkisim" w:hAnsi="Narkisim" w:cs="Narkisim"/>
          <w:b/>
          <w:bCs/>
          <w:rtl/>
        </w:rPr>
        <w:t>מהרי"ט</w:t>
      </w:r>
      <w:r w:rsidRPr="00A17FA2">
        <w:rPr>
          <w:rFonts w:ascii="Narkisim" w:hAnsi="Narkisim" w:cs="Narkisim"/>
          <w:rtl/>
        </w:rPr>
        <w:t xml:space="preserve"> (א קנב) דהטילו על הבעל חובת בירור [בתנאי דקום ועשה], כיון דבידו לברר. אבל כשמת הוה ספק</w:t>
      </w:r>
      <w:r w:rsidRPr="00A17FA2">
        <w:rPr>
          <w:rStyle w:val="ad"/>
          <w:rFonts w:ascii="Narkisim" w:hAnsi="Narkisim" w:cs="Narkisim"/>
          <w:rtl/>
        </w:rPr>
        <w:footnoteReference w:id="885"/>
      </w:r>
      <w:r w:rsidRPr="00A17FA2">
        <w:rPr>
          <w:rFonts w:ascii="Narkisim" w:hAnsi="Narkisim" w:cs="Narkisim"/>
          <w:rtl/>
        </w:rPr>
        <w:t>. ועוד כתב דבקום ועשה מדאורייתא מעמידים על חזקתו, וכוונת הגמ' כאן לחוש מדרבנן</w:t>
      </w:r>
      <w:r w:rsidRPr="00A17FA2">
        <w:rPr>
          <w:rStyle w:val="ad"/>
          <w:rFonts w:ascii="Narkisim" w:hAnsi="Narkisim" w:cs="Narkisim"/>
          <w:rtl/>
        </w:rPr>
        <w:footnoteReference w:id="886"/>
      </w:r>
      <w:r w:rsidRPr="00A17FA2">
        <w:rPr>
          <w:rFonts w:ascii="Narkisim" w:hAnsi="Narkisim" w:cs="Narkisim"/>
          <w:rtl/>
        </w:rPr>
        <w:t>.</w:t>
      </w:r>
    </w:p>
    <w:p w14:paraId="72DCE05C" w14:textId="77777777" w:rsidR="00114D27" w:rsidRPr="00A17FA2" w:rsidRDefault="00000000" w:rsidP="005D6ACA">
      <w:pPr>
        <w:bidi/>
        <w:rPr>
          <w:rFonts w:ascii="Narkisim" w:hAnsi="Narkisim" w:cs="Narkisim"/>
        </w:rPr>
      </w:pPr>
      <w:r w:rsidRPr="00A17FA2">
        <w:rPr>
          <w:rFonts w:ascii="Narkisim" w:hAnsi="Narkisim" w:cs="Narkisim"/>
          <w:u w:val="single"/>
          <w:rtl/>
        </w:rPr>
        <w:t>מאן דמתני' אמתני' כ"ש אברייתא.</w:t>
      </w:r>
      <w:r w:rsidRPr="00A17FA2">
        <w:rPr>
          <w:rFonts w:ascii="Narkisim" w:hAnsi="Narkisim" w:cs="Narkisim"/>
          <w:rtl/>
        </w:rPr>
        <w:t xml:space="preserve"> ה</w:t>
      </w:r>
      <w:r w:rsidRPr="00A17FA2">
        <w:rPr>
          <w:rFonts w:ascii="Narkisim" w:hAnsi="Narkisim" w:cs="Narkisim"/>
          <w:b/>
          <w:bCs/>
          <w:rtl/>
        </w:rPr>
        <w:t>רא"ש</w:t>
      </w:r>
      <w:r w:rsidRPr="00A17FA2">
        <w:rPr>
          <w:rFonts w:ascii="Narkisim" w:hAnsi="Narkisim" w:cs="Narkisim"/>
          <w:rtl/>
        </w:rPr>
        <w:t xml:space="preserve"> (ושא"ר כאן) פסק כלישנא בתרא, ולהחמיר באיסור דאורייתא</w:t>
      </w:r>
      <w:r w:rsidRPr="00A17FA2">
        <w:rPr>
          <w:rFonts w:ascii="Narkisim" w:hAnsi="Narkisim" w:cs="Narkisim"/>
          <w:sz w:val="20"/>
          <w:szCs w:val="20"/>
          <w:rtl/>
        </w:rPr>
        <w:t xml:space="preserve"> [ומבואר דהוה חשש דאורייתא]</w:t>
      </w:r>
      <w:r w:rsidRPr="00A17FA2">
        <w:rPr>
          <w:rFonts w:ascii="Narkisim" w:hAnsi="Narkisim" w:cs="Narkisim"/>
          <w:rtl/>
        </w:rPr>
        <w:t>. ועוד הביא הרא"ש דה</w:t>
      </w:r>
      <w:r w:rsidRPr="00A17FA2">
        <w:rPr>
          <w:rFonts w:ascii="Narkisim" w:hAnsi="Narkisim" w:cs="Narkisim"/>
          <w:b/>
          <w:bCs/>
          <w:rtl/>
        </w:rPr>
        <w:t>גמ'</w:t>
      </w:r>
      <w:r w:rsidRPr="00A17FA2">
        <w:rPr>
          <w:rFonts w:ascii="Narkisim" w:hAnsi="Narkisim" w:cs="Narkisim"/>
          <w:rtl/>
        </w:rPr>
        <w:t xml:space="preserve"> (לעיל כט:) הביאה סתמא כלישנא בתרא</w:t>
      </w:r>
      <w:r w:rsidRPr="00A17FA2">
        <w:rPr>
          <w:rStyle w:val="ad"/>
          <w:rFonts w:ascii="Narkisim" w:hAnsi="Narkisim" w:cs="Narkisim"/>
          <w:rtl/>
        </w:rPr>
        <w:footnoteReference w:id="887"/>
      </w:r>
      <w:r w:rsidRPr="00A17FA2">
        <w:rPr>
          <w:rFonts w:ascii="Narkisim" w:hAnsi="Narkisim" w:cs="Narkisim"/>
          <w:rtl/>
        </w:rPr>
        <w:t>.</w:t>
      </w:r>
    </w:p>
    <w:p w14:paraId="1E9817DE"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רמב"ם</w:t>
      </w:r>
      <w:r w:rsidRPr="00A17FA2">
        <w:rPr>
          <w:rFonts w:ascii="Narkisim" w:hAnsi="Narkisim"/>
          <w:sz w:val="20"/>
          <w:szCs w:val="20"/>
          <w:rtl/>
        </w:rPr>
        <w:t xml:space="preserve"> (ט יא) </w:t>
      </w:r>
      <w:r w:rsidRPr="00A17FA2">
        <w:rPr>
          <w:rFonts w:ascii="Narkisim" w:hAnsi="Narkisim"/>
          <w:rtl/>
        </w:rPr>
        <w:t>פסק באם לא באתי דאין חוששין, שמא בא בסתר שאין דרך בני אדם לבא בצינעא</w:t>
      </w:r>
      <w:r w:rsidRPr="00A17FA2">
        <w:rPr>
          <w:rStyle w:val="ad"/>
          <w:rFonts w:ascii="Narkisim" w:hAnsi="Narkisim"/>
          <w:rtl/>
        </w:rPr>
        <w:footnoteReference w:id="888"/>
      </w:r>
      <w:r w:rsidRPr="00A17FA2">
        <w:rPr>
          <w:rFonts w:ascii="Narkisim" w:hAnsi="Narkisim"/>
          <w:rtl/>
        </w:rPr>
        <w:t>. וה</w:t>
      </w:r>
      <w:r w:rsidRPr="00A17FA2">
        <w:rPr>
          <w:rFonts w:ascii="Narkisim" w:hAnsi="Narkisim"/>
          <w:b/>
          <w:bCs/>
          <w:rtl/>
        </w:rPr>
        <w:t>ראב"ד</w:t>
      </w:r>
      <w:r w:rsidRPr="00A17FA2">
        <w:rPr>
          <w:rFonts w:ascii="Narkisim" w:hAnsi="Narkisim"/>
          <w:rtl/>
        </w:rPr>
        <w:t xml:space="preserve"> חלק דאף בזה בעינן שתהא נאמנת עליו. וכן ה</w:t>
      </w:r>
      <w:r w:rsidRPr="00A17FA2">
        <w:rPr>
          <w:rFonts w:ascii="Narkisim" w:hAnsi="Narkisim"/>
          <w:b/>
          <w:bCs/>
          <w:rtl/>
        </w:rPr>
        <w:t>רא"ש</w:t>
      </w:r>
      <w:r w:rsidRPr="00A17FA2">
        <w:rPr>
          <w:rFonts w:ascii="Narkisim" w:hAnsi="Narkisim"/>
          <w:rtl/>
        </w:rPr>
        <w:t xml:space="preserve"> תמה דהרמב"ם תפס להקל באיסור דאורייתא</w:t>
      </w:r>
      <w:r w:rsidRPr="00A17FA2">
        <w:rPr>
          <w:rStyle w:val="ad"/>
          <w:rFonts w:ascii="Narkisim" w:hAnsi="Narkisim"/>
          <w:rtl/>
        </w:rPr>
        <w:footnoteReference w:id="889"/>
      </w:r>
      <w:r w:rsidRPr="00A17FA2">
        <w:rPr>
          <w:rFonts w:ascii="Narkisim" w:hAnsi="Narkisim"/>
          <w:rtl/>
        </w:rPr>
        <w:t>. וה</w:t>
      </w:r>
      <w:r w:rsidRPr="00A17FA2">
        <w:rPr>
          <w:rFonts w:ascii="Narkisim" w:hAnsi="Narkisim"/>
          <w:b/>
          <w:bCs/>
          <w:rtl/>
        </w:rPr>
        <w:t>ר"ן</w:t>
      </w:r>
      <w:r w:rsidRPr="00A17FA2">
        <w:rPr>
          <w:rFonts w:ascii="Narkisim" w:hAnsi="Narkisim"/>
          <w:rtl/>
        </w:rPr>
        <w:t xml:space="preserve"> ביאר דהך חשש שמא בא [כשלא ידעינן שבא] הוה חשש דרבנן בעלמא.</w:t>
      </w:r>
    </w:p>
    <w:p w14:paraId="4BD86F99" w14:textId="77777777" w:rsidR="00114D27" w:rsidRPr="00A17FA2" w:rsidRDefault="00000000" w:rsidP="005D6ACA">
      <w:pPr>
        <w:pStyle w:val="aa"/>
        <w:bidi/>
        <w:rPr>
          <w:rFonts w:ascii="Narkisim" w:hAnsi="Narkisim"/>
        </w:rPr>
      </w:pPr>
      <w:r w:rsidRPr="00A17FA2">
        <w:rPr>
          <w:rFonts w:ascii="Narkisim" w:hAnsi="Narkisim"/>
          <w:u w:val="single"/>
          <w:rtl/>
        </w:rPr>
        <w:t>מאן דמתני' אברייתא וכו'</w:t>
      </w:r>
      <w:r w:rsidRPr="00A17FA2">
        <w:rPr>
          <w:rFonts w:ascii="Narkisim" w:hAnsi="Narkisim"/>
          <w:rtl/>
        </w:rPr>
        <w:t>. [דהולך ובא, דתניא כוותיה דר"י]. וה</w:t>
      </w:r>
      <w:r w:rsidRPr="00A17FA2">
        <w:rPr>
          <w:rFonts w:ascii="Narkisim" w:hAnsi="Narkisim"/>
          <w:b/>
          <w:bCs/>
          <w:rtl/>
        </w:rPr>
        <w:t>מהרש"א</w:t>
      </w:r>
      <w:r w:rsidRPr="00A17FA2">
        <w:rPr>
          <w:rFonts w:ascii="Narkisim" w:hAnsi="Narkisim"/>
          <w:rtl/>
        </w:rPr>
        <w:t xml:space="preserve"> הק' דאמאי לא הקשו כן על המשנה דשנוי בלשון הזה. וכת' דלפרש"י דפיוס שייך לגט ישן, ומש"ה הק' מברייתא דהוזכר גט ישן. אבל לתוס' לא שייכי זה לזה.</w:t>
      </w:r>
    </w:p>
    <w:p w14:paraId="493E1327" w14:textId="77777777" w:rsidR="00114D27" w:rsidRPr="00A17FA2" w:rsidRDefault="00000000" w:rsidP="005D6ACA">
      <w:pPr>
        <w:bidi/>
        <w:rPr>
          <w:rFonts w:ascii="Narkisim" w:hAnsi="Narkisim" w:cs="Narkisim"/>
        </w:rPr>
      </w:pPr>
      <w:r w:rsidRPr="00A17FA2">
        <w:rPr>
          <w:rFonts w:ascii="Narkisim" w:hAnsi="Narkisim" w:cs="Narkisim"/>
          <w:u w:val="single"/>
          <w:rtl/>
        </w:rPr>
        <w:t>הר"ז גיטך אם לא באתי מכאן ועד י"ב חודש וכו'.</w:t>
      </w:r>
      <w:r w:rsidRPr="00A17FA2">
        <w:rPr>
          <w:rFonts w:ascii="Narkisim" w:hAnsi="Narkisim" w:cs="Narkisim"/>
          <w:rtl/>
        </w:rPr>
        <w:t xml:space="preserve"> בפשוטו משמע דהוה גדר תנאי ד'אם', וצריך משפטי התנאים. [ומש"ה שייך מחילת התנאי, ע' לעיל]. אך היכא דאמר לאחר שלא באתי הוה כאומר לאחר ל' (ע' מה שהו' לעיל עה: ובסוף העמ').</w:t>
      </w:r>
    </w:p>
    <w:p w14:paraId="6D719F73"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ה</w:t>
      </w:r>
      <w:r w:rsidRPr="00A17FA2">
        <w:rPr>
          <w:rFonts w:ascii="Narkisim" w:hAnsi="Narkisim" w:cs="Narkisim"/>
          <w:b/>
          <w:bCs/>
          <w:rtl/>
        </w:rPr>
        <w:t>ר"ן</w:t>
      </w:r>
      <w:r w:rsidRPr="00A17FA2">
        <w:rPr>
          <w:rFonts w:ascii="Narkisim" w:hAnsi="Narkisim" w:cs="Narkisim"/>
          <w:rtl/>
        </w:rPr>
        <w:t xml:space="preserve"> הק' מאי קמ"ל מתני', הא כבר שמעינן מרישא (לעיל עב.) ד'אם מתי' אינו גט, </w:t>
      </w:r>
      <w:r w:rsidRPr="00A17FA2">
        <w:rPr>
          <w:rFonts w:ascii="Narkisim" w:hAnsi="Narkisim" w:cs="Narkisim"/>
          <w:rtl/>
        </w:rPr>
        <w:lastRenderedPageBreak/>
        <w:t>ומהיום אם מתי הוה גט.</w:t>
      </w:r>
    </w:p>
    <w:p w14:paraId="3AFEE847"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העירו דהגמ' (כתובות ב:) הק' עד"ז, דאי קמ"ל דאין גט לאחר מיתה, והק' הא תני רישא (לעיל עב.) וכו' הר"ז גיטך אם מתי. ותי' דילמא לאפוקי מרבותינו (הו' בסמוך) דס"ל זמנו של שטר מוכיח עליו</w:t>
      </w:r>
      <w:r w:rsidRPr="00A17FA2">
        <w:rPr>
          <w:rStyle w:val="ad"/>
          <w:rFonts w:ascii="Narkisim" w:hAnsi="Narkisim"/>
          <w:rtl/>
        </w:rPr>
        <w:footnoteReference w:id="890"/>
      </w:r>
      <w:r w:rsidRPr="00A17FA2">
        <w:rPr>
          <w:rFonts w:ascii="Narkisim" w:hAnsi="Narkisim"/>
          <w:rtl/>
        </w:rPr>
        <w:t>.</w:t>
      </w:r>
    </w:p>
    <w:p w14:paraId="6021BC0A"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ר"ן</w:t>
      </w:r>
      <w:r w:rsidRPr="00A17FA2">
        <w:rPr>
          <w:rFonts w:ascii="Narkisim" w:hAnsi="Narkisim" w:cs="Narkisim"/>
          <w:rtl/>
        </w:rPr>
        <w:t xml:space="preserve"> תי' דס"ד דאם לא באתי הוה משמע מעכשיו. דס"ד דשאני 'אם מתי' דכוונתו מחמת מיתה, ומגרש לה כי היכי דלא תיפול קמי יבם</w:t>
      </w:r>
      <w:r w:rsidRPr="00A17FA2">
        <w:rPr>
          <w:rStyle w:val="ad"/>
          <w:rFonts w:ascii="Narkisim" w:hAnsi="Narkisim" w:cs="Narkisim"/>
          <w:rtl/>
        </w:rPr>
        <w:footnoteReference w:id="891"/>
      </w:r>
      <w:r w:rsidRPr="00A17FA2">
        <w:rPr>
          <w:rFonts w:ascii="Narkisim" w:hAnsi="Narkisim" w:cs="Narkisim"/>
          <w:rtl/>
        </w:rPr>
        <w:t>, ורוצה שיחול גיטה לאחר מיתה, דסבר הוא דיש גט לאחר מיתה. קמ"ל [דאף בלא"ה 'אם' לא משמע מעכשיו].</w:t>
      </w:r>
    </w:p>
    <w:p w14:paraId="0937BA15" w14:textId="77777777" w:rsidR="00114D27" w:rsidRPr="00A17FA2" w:rsidRDefault="00000000" w:rsidP="005D6ACA">
      <w:pPr>
        <w:pStyle w:val="a7"/>
        <w:bidi/>
        <w:rPr>
          <w:rFonts w:ascii="Narkisim" w:hAnsi="Narkisim"/>
        </w:rPr>
      </w:pPr>
      <w:r w:rsidRPr="00A17FA2">
        <w:rPr>
          <w:rFonts w:ascii="Narkisim" w:hAnsi="Narkisim"/>
          <w:rtl/>
        </w:rPr>
        <w:t>ועוד תי' ה</w:t>
      </w:r>
      <w:r w:rsidRPr="00A17FA2">
        <w:rPr>
          <w:rFonts w:ascii="Narkisim" w:hAnsi="Narkisim"/>
          <w:b/>
          <w:bCs/>
          <w:rtl/>
        </w:rPr>
        <w:t>ר"ן</w:t>
      </w:r>
      <w:r w:rsidRPr="00A17FA2">
        <w:rPr>
          <w:rFonts w:ascii="Narkisim" w:hAnsi="Narkisim"/>
          <w:rtl/>
        </w:rPr>
        <w:t xml:space="preserve"> דהכא נתכוון לגרשה, וסד"א דאם לא באתי גרידא משמע מעכשיו, שרוצה שתתגרש בכל אופן. אבל התם חיישינן דילמא</w:t>
      </w:r>
      <w:r w:rsidRPr="00A17FA2">
        <w:rPr>
          <w:rStyle w:val="ad"/>
          <w:rFonts w:ascii="Narkisim" w:hAnsi="Narkisim"/>
          <w:rtl/>
        </w:rPr>
        <w:footnoteReference w:id="892"/>
      </w:r>
      <w:r w:rsidRPr="00A17FA2">
        <w:rPr>
          <w:rFonts w:ascii="Narkisim" w:hAnsi="Narkisim"/>
          <w:rtl/>
        </w:rPr>
        <w:t xml:space="preserve"> אינו רוצה בגירושיה כלל, דיודע הוא שאין גט לאחר מיתה</w:t>
      </w:r>
      <w:r w:rsidRPr="00A17FA2">
        <w:rPr>
          <w:rStyle w:val="ad"/>
          <w:rFonts w:ascii="Narkisim" w:hAnsi="Narkisim"/>
          <w:rtl/>
        </w:rPr>
        <w:footnoteReference w:id="893"/>
      </w:r>
      <w:r w:rsidRPr="00A17FA2">
        <w:rPr>
          <w:rFonts w:ascii="Narkisim" w:hAnsi="Narkisim"/>
          <w:rtl/>
        </w:rPr>
        <w:t>, אלא נתכוון לפייסה. ומש"ה היכא דלא אמר מעכשיו לא מהני.</w:t>
      </w:r>
    </w:p>
    <w:p w14:paraId="39EA6111" w14:textId="77777777" w:rsidR="00114D27" w:rsidRPr="00A17FA2" w:rsidRDefault="00000000" w:rsidP="005D6ACA">
      <w:pPr>
        <w:pStyle w:val="aa"/>
        <w:bidi/>
        <w:rPr>
          <w:rFonts w:ascii="Narkisim" w:hAnsi="Narkisim"/>
        </w:rPr>
      </w:pPr>
      <w:r w:rsidRPr="00A17FA2">
        <w:rPr>
          <w:rFonts w:ascii="Narkisim" w:hAnsi="Narkisim"/>
          <w:u w:val="single"/>
          <w:rtl/>
        </w:rPr>
        <w:t>הר"ז גיטך מעכשיו אם לא באתי עד י"ב חודש, ומת בתוך י"ב חודש וכו'</w:t>
      </w:r>
      <w:r w:rsidRPr="00A17FA2">
        <w:rPr>
          <w:rFonts w:ascii="Narkisim" w:hAnsi="Narkisim"/>
          <w:rtl/>
        </w:rPr>
        <w:t>. הגמ' (כתובות ב:) דנה האם ה"ה חלה, ואף שלא בא מחמת אונס. האם אמרי' אונס בגיטין (הו' לעיל עג.). אבל במת לא נחשב אונס, דניח"ל דלא תיפול קמי יבם</w:t>
      </w:r>
      <w:r w:rsidRPr="00A17FA2">
        <w:rPr>
          <w:rStyle w:val="ad"/>
          <w:rFonts w:ascii="Narkisim" w:hAnsi="Narkisim"/>
          <w:rtl/>
        </w:rPr>
        <w:footnoteReference w:id="894"/>
      </w:r>
      <w:r w:rsidRPr="00A17FA2">
        <w:rPr>
          <w:rFonts w:ascii="Narkisim" w:hAnsi="Narkisim"/>
          <w:rtl/>
        </w:rPr>
        <w:t>.</w:t>
      </w:r>
    </w:p>
    <w:p w14:paraId="6F9A8DCF" w14:textId="77777777" w:rsidR="00114D27" w:rsidRPr="00A17FA2" w:rsidRDefault="00000000" w:rsidP="005D6ACA">
      <w:pPr>
        <w:bidi/>
        <w:rPr>
          <w:rFonts w:ascii="Narkisim" w:hAnsi="Narkisim" w:cs="Narkisim"/>
        </w:rPr>
      </w:pPr>
      <w:r w:rsidRPr="00A17FA2">
        <w:rPr>
          <w:rFonts w:ascii="Narkisim" w:hAnsi="Narkisim" w:cs="Narkisim"/>
          <w:u w:val="single"/>
          <w:rtl/>
        </w:rPr>
        <w:t>כתבו ותנו אם לא באתי וכו'.</w:t>
      </w:r>
      <w:r w:rsidRPr="00A17FA2">
        <w:rPr>
          <w:rFonts w:ascii="Narkisim" w:hAnsi="Narkisim" w:cs="Narkisim"/>
          <w:rtl/>
        </w:rPr>
        <w:t xml:space="preserve"> ה</w:t>
      </w:r>
      <w:r w:rsidRPr="00A17FA2">
        <w:rPr>
          <w:rFonts w:ascii="Narkisim" w:hAnsi="Narkisim" w:cs="Narkisim"/>
          <w:b/>
          <w:bCs/>
          <w:rtl/>
        </w:rPr>
        <w:t>תוס' רי"ד</w:t>
      </w:r>
      <w:r w:rsidRPr="00A17FA2">
        <w:rPr>
          <w:rFonts w:ascii="Narkisim" w:hAnsi="Narkisim" w:cs="Narkisim"/>
          <w:rtl/>
        </w:rPr>
        <w:t xml:space="preserve"> (עז.) הקשה דהוה מעשה קודם לתנאי, דכתבו ותנו הוה מעשה. ובע"כ נקט הלשון בדוקא מדפליג ר' יוסי בסיפא. והוכיח דלרבנן לא בעי תנאי קודם למעשה. וכן הוכיח ה</w:t>
      </w:r>
      <w:r w:rsidRPr="00A17FA2">
        <w:rPr>
          <w:rFonts w:ascii="Narkisim" w:hAnsi="Narkisim" w:cs="Narkisim"/>
          <w:b/>
          <w:bCs/>
          <w:rtl/>
        </w:rPr>
        <w:t>רמב"ן</w:t>
      </w:r>
      <w:r w:rsidRPr="00A17FA2">
        <w:rPr>
          <w:rFonts w:ascii="Narkisim" w:hAnsi="Narkisim" w:cs="Narkisim"/>
          <w:rtl/>
        </w:rPr>
        <w:t xml:space="preserve"> (לעיל עה:).</w:t>
      </w:r>
    </w:p>
    <w:p w14:paraId="173F26BA"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רמב"ן</w:t>
      </w:r>
      <w:r w:rsidRPr="00A17FA2">
        <w:rPr>
          <w:rFonts w:ascii="Narkisim" w:hAnsi="Narkisim"/>
          <w:rtl/>
        </w:rPr>
        <w:t xml:space="preserve"> (רשב"א ור"ן לעיל שם) הביא </w:t>
      </w:r>
      <w:r w:rsidRPr="00A17FA2">
        <w:rPr>
          <w:rFonts w:ascii="Narkisim" w:hAnsi="Narkisim"/>
          <w:b/>
          <w:bCs/>
          <w:rtl/>
        </w:rPr>
        <w:t>י"א</w:t>
      </w:r>
      <w:r w:rsidRPr="00A17FA2">
        <w:rPr>
          <w:rFonts w:ascii="Narkisim" w:hAnsi="Narkisim"/>
          <w:rtl/>
        </w:rPr>
        <w:t xml:space="preserve"> דתנאי בהדי שליח ל"צ כל משפטי התנאים. דלהכי עשאו שליח ולא להכי. וה"נ עשאו שליח לגרש אם לא באתי, ואף לר' מאיר אי"צ תנאי כפול</w:t>
      </w:r>
      <w:r w:rsidRPr="00A17FA2">
        <w:rPr>
          <w:rStyle w:val="ad"/>
          <w:rFonts w:ascii="Narkisim" w:hAnsi="Narkisim"/>
          <w:rtl/>
        </w:rPr>
        <w:footnoteReference w:id="895"/>
      </w:r>
      <w:r w:rsidRPr="00A17FA2">
        <w:rPr>
          <w:rFonts w:ascii="Narkisim" w:hAnsi="Narkisim"/>
          <w:rtl/>
        </w:rPr>
        <w:t>.</w:t>
      </w:r>
    </w:p>
    <w:p w14:paraId="6CBD7008"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אחרונים</w:t>
      </w:r>
      <w:r w:rsidRPr="00A17FA2">
        <w:rPr>
          <w:rFonts w:ascii="Narkisim" w:hAnsi="Narkisim"/>
          <w:rtl/>
        </w:rPr>
        <w:t xml:space="preserve"> הביאו עפ"ז דכל מעשה ע"י שליח יכול להטיל בו תנאי בלא משפטי התנאים. וכ"כ בשו"ת ה</w:t>
      </w:r>
      <w:r w:rsidRPr="00A17FA2">
        <w:rPr>
          <w:rFonts w:ascii="Narkisim" w:hAnsi="Narkisim"/>
          <w:b/>
          <w:bCs/>
          <w:rtl/>
        </w:rPr>
        <w:t>ר"א מזרחי</w:t>
      </w:r>
      <w:r w:rsidRPr="00A17FA2">
        <w:rPr>
          <w:rFonts w:ascii="Narkisim" w:hAnsi="Narkisim"/>
          <w:rtl/>
        </w:rPr>
        <w:t xml:space="preserve"> (שו"ת מים עמוקים כב)</w:t>
      </w:r>
      <w:r w:rsidRPr="00A17FA2">
        <w:rPr>
          <w:rStyle w:val="ad"/>
          <w:rFonts w:ascii="Narkisim" w:hAnsi="Narkisim"/>
          <w:rtl/>
        </w:rPr>
        <w:footnoteReference w:id="896"/>
      </w:r>
      <w:r w:rsidRPr="00A17FA2">
        <w:rPr>
          <w:rFonts w:ascii="Narkisim" w:hAnsi="Narkisim"/>
          <w:rtl/>
        </w:rPr>
        <w:t>. אבל ה</w:t>
      </w:r>
      <w:r w:rsidRPr="00A17FA2">
        <w:rPr>
          <w:rFonts w:ascii="Narkisim" w:hAnsi="Narkisim"/>
          <w:b/>
          <w:bCs/>
          <w:rtl/>
        </w:rPr>
        <w:t>בי"מ</w:t>
      </w:r>
      <w:r w:rsidRPr="00A17FA2">
        <w:rPr>
          <w:rFonts w:ascii="Narkisim" w:hAnsi="Narkisim"/>
          <w:rtl/>
        </w:rPr>
        <w:t xml:space="preserve"> (לח ב, הו' בפתח"ת קמד ה, וכן הגט פשוט קכ מג) דחה די"ל דדוקא היכא דשלח שליח לעשות בצורה מסויימת, אמרי' דאם שינה אינו שליח [אף בלא תנאי]. אבל כשמטיל תנאי בעלמא [בדבר דלא תליא במעשה השליחות] י"ל דצריך גדרי תנאי</w:t>
      </w:r>
      <w:r w:rsidRPr="00A17FA2">
        <w:rPr>
          <w:rStyle w:val="ad"/>
          <w:rFonts w:ascii="Narkisim" w:hAnsi="Narkisim"/>
          <w:rtl/>
        </w:rPr>
        <w:footnoteReference w:id="897"/>
      </w:r>
      <w:r w:rsidRPr="00A17FA2">
        <w:rPr>
          <w:rFonts w:ascii="Narkisim" w:hAnsi="Narkisim"/>
          <w:rtl/>
        </w:rPr>
        <w:t>.</w:t>
      </w:r>
    </w:p>
    <w:p w14:paraId="3A7FC12B"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אבנ"מ</w:t>
      </w:r>
      <w:r w:rsidRPr="00A17FA2">
        <w:rPr>
          <w:rFonts w:ascii="Narkisim" w:hAnsi="Narkisim" w:cs="Narkisim"/>
          <w:rtl/>
        </w:rPr>
        <w:t xml:space="preserve"> (לח ב ועוד אחרונים) הק' ד</w:t>
      </w:r>
      <w:r w:rsidRPr="00A17FA2">
        <w:rPr>
          <w:rFonts w:ascii="Narkisim" w:hAnsi="Narkisim" w:cs="Narkisim"/>
          <w:b/>
          <w:bCs/>
          <w:rtl/>
        </w:rPr>
        <w:t>רש"י</w:t>
      </w:r>
      <w:r w:rsidRPr="00A17FA2">
        <w:rPr>
          <w:rFonts w:ascii="Narkisim" w:hAnsi="Narkisim" w:cs="Narkisim"/>
          <w:rtl/>
        </w:rPr>
        <w:t xml:space="preserve"> (כתובות עד.) כת' דתנאי בני גד וב"ר היה ע"י שליח, דיהושע היה שליח של משה לתת את הארץ. וכת' דלדעת הנך </w:t>
      </w:r>
      <w:r w:rsidRPr="00A17FA2">
        <w:rPr>
          <w:rFonts w:ascii="Narkisim" w:hAnsi="Narkisim" w:cs="Narkisim"/>
          <w:b/>
          <w:bCs/>
          <w:rtl/>
        </w:rPr>
        <w:t>ראשונים</w:t>
      </w:r>
      <w:r w:rsidRPr="00A17FA2">
        <w:rPr>
          <w:rStyle w:val="ad"/>
          <w:rFonts w:ascii="Narkisim" w:hAnsi="Narkisim" w:cs="Narkisim"/>
          <w:rtl/>
        </w:rPr>
        <w:footnoteReference w:id="898"/>
      </w:r>
      <w:r w:rsidRPr="00A17FA2">
        <w:rPr>
          <w:rFonts w:ascii="Narkisim" w:hAnsi="Narkisim" w:cs="Narkisim"/>
          <w:rtl/>
        </w:rPr>
        <w:t xml:space="preserve"> צ"ל דיהושע היה הבעל דבר בעצמו</w:t>
      </w:r>
      <w:r w:rsidRPr="00A17FA2">
        <w:rPr>
          <w:rStyle w:val="ad"/>
          <w:rFonts w:ascii="Narkisim" w:hAnsi="Narkisim" w:cs="Narkisim"/>
          <w:rtl/>
        </w:rPr>
        <w:footnoteReference w:id="899"/>
      </w:r>
      <w:r w:rsidRPr="00A17FA2">
        <w:rPr>
          <w:rFonts w:ascii="Narkisim" w:hAnsi="Narkisim" w:cs="Narkisim"/>
          <w:rtl/>
        </w:rPr>
        <w:t>.</w:t>
      </w:r>
    </w:p>
    <w:p w14:paraId="52225594" w14:textId="77777777" w:rsidR="00114D27" w:rsidRPr="00A17FA2" w:rsidRDefault="00000000" w:rsidP="005D6ACA">
      <w:pPr>
        <w:pStyle w:val="aa"/>
        <w:bidi/>
        <w:rPr>
          <w:rFonts w:ascii="Narkisim" w:hAnsi="Narkisim"/>
        </w:rPr>
      </w:pPr>
      <w:r w:rsidRPr="00A17FA2">
        <w:rPr>
          <w:rFonts w:ascii="Narkisim" w:hAnsi="Narkisim"/>
          <w:u w:val="single"/>
          <w:rtl/>
        </w:rPr>
        <w:t>כתבו גט בתוך י"ב חודש, ונתנו לאחר י"ב חודש אינו גט</w:t>
      </w:r>
      <w:r w:rsidRPr="00A17FA2">
        <w:rPr>
          <w:rFonts w:ascii="Narkisim" w:hAnsi="Narkisim"/>
          <w:rtl/>
        </w:rPr>
        <w:t>. ה</w:t>
      </w:r>
      <w:r w:rsidRPr="00A17FA2">
        <w:rPr>
          <w:rFonts w:ascii="Narkisim" w:hAnsi="Narkisim"/>
          <w:b/>
          <w:bCs/>
          <w:rtl/>
        </w:rPr>
        <w:t>ר"ן</w:t>
      </w:r>
      <w:r w:rsidRPr="00A17FA2">
        <w:rPr>
          <w:rFonts w:ascii="Narkisim" w:hAnsi="Narkisim"/>
          <w:rtl/>
        </w:rPr>
        <w:t xml:space="preserve"> פי' דס"ד דלא הקפיד אלא על הנתינה, קמ"ל דאף על הכתיבה הקפיד.</w:t>
      </w:r>
    </w:p>
    <w:p w14:paraId="0A39E922" w14:textId="77777777" w:rsidR="00114D27" w:rsidRPr="00A17FA2" w:rsidRDefault="00000000" w:rsidP="005D6ACA">
      <w:pPr>
        <w:bidi/>
        <w:rPr>
          <w:rFonts w:ascii="Narkisim" w:hAnsi="Narkisim" w:cs="Narkisim"/>
        </w:rPr>
      </w:pPr>
      <w:r w:rsidRPr="00A17FA2">
        <w:rPr>
          <w:rFonts w:ascii="Narkisim" w:hAnsi="Narkisim" w:cs="Narkisim"/>
          <w:u w:val="single"/>
          <w:rtl/>
        </w:rPr>
        <w:lastRenderedPageBreak/>
        <w:t>ואם אין ידוע מגורשת ואינה מגורשת.</w:t>
      </w:r>
      <w:r w:rsidRPr="00A17FA2">
        <w:rPr>
          <w:rFonts w:ascii="Narkisim" w:hAnsi="Narkisim" w:cs="Narkisim"/>
          <w:rtl/>
        </w:rPr>
        <w:t xml:space="preserve"> ה</w:t>
      </w:r>
      <w:r w:rsidRPr="00A17FA2">
        <w:rPr>
          <w:rFonts w:ascii="Narkisim" w:hAnsi="Narkisim" w:cs="Narkisim"/>
          <w:b/>
          <w:bCs/>
          <w:rtl/>
        </w:rPr>
        <w:t>ריטב"א</w:t>
      </w:r>
      <w:r w:rsidRPr="00A17FA2">
        <w:rPr>
          <w:rFonts w:ascii="Narkisim" w:hAnsi="Narkisim" w:cs="Narkisim"/>
          <w:rtl/>
        </w:rPr>
        <w:t xml:space="preserve"> הק' דבעלמא (לעיל כח.) קי"ל דמוקמינן בחזקת חיים. והעמיד [בתי' א'] כשנולד ספק</w:t>
      </w:r>
      <w:r w:rsidRPr="00A17FA2">
        <w:rPr>
          <w:rStyle w:val="ad"/>
          <w:rFonts w:ascii="Narkisim" w:hAnsi="Narkisim" w:cs="Narkisim"/>
          <w:rtl/>
        </w:rPr>
        <w:footnoteReference w:id="900"/>
      </w:r>
      <w:r w:rsidRPr="00A17FA2">
        <w:rPr>
          <w:rFonts w:ascii="Narkisim" w:hAnsi="Narkisim" w:cs="Narkisim"/>
          <w:rtl/>
        </w:rPr>
        <w:t>, וכגון דיש ב' כיתי עדים המכחישין איזה קדם.</w:t>
      </w:r>
      <w:r w:rsidRPr="00A17FA2">
        <w:rPr>
          <w:rFonts w:ascii="Narkisim" w:hAnsi="Narkisim" w:cs="Narkisim"/>
          <w:sz w:val="20"/>
          <w:szCs w:val="20"/>
          <w:rtl/>
        </w:rPr>
        <w:t xml:space="preserve"> ובתרי ותרי לא מוקמי' אחזקה מדרבנן</w:t>
      </w:r>
      <w:r w:rsidRPr="00A17FA2">
        <w:rPr>
          <w:rStyle w:val="ad"/>
          <w:rFonts w:ascii="Narkisim" w:hAnsi="Narkisim" w:cs="Narkisim"/>
          <w:sz w:val="20"/>
          <w:szCs w:val="20"/>
          <w:rtl/>
        </w:rPr>
        <w:footnoteReference w:id="901"/>
      </w:r>
      <w:r w:rsidRPr="00A17FA2">
        <w:rPr>
          <w:rFonts w:ascii="Narkisim" w:hAnsi="Narkisim" w:cs="Narkisim"/>
          <w:rtl/>
        </w:rPr>
        <w:t>.</w:t>
      </w:r>
    </w:p>
    <w:p w14:paraId="6AB17313" w14:textId="77777777" w:rsidR="00114D27" w:rsidRPr="00A17FA2" w:rsidRDefault="00000000" w:rsidP="005D6ACA">
      <w:pPr>
        <w:pStyle w:val="a7"/>
        <w:bidi/>
        <w:rPr>
          <w:rFonts w:ascii="Narkisim" w:hAnsi="Narkisim"/>
        </w:rPr>
      </w:pPr>
      <w:r w:rsidRPr="00A17FA2">
        <w:rPr>
          <w:rFonts w:ascii="Narkisim" w:hAnsi="Narkisim"/>
          <w:rtl/>
        </w:rPr>
        <w:t>ועוד תי' ה</w:t>
      </w:r>
      <w:r w:rsidRPr="00A17FA2">
        <w:rPr>
          <w:rFonts w:ascii="Narkisim" w:hAnsi="Narkisim"/>
          <w:b/>
          <w:bCs/>
          <w:rtl/>
        </w:rPr>
        <w:t>ריטב"א</w:t>
      </w:r>
      <w:r w:rsidRPr="00A17FA2">
        <w:rPr>
          <w:rFonts w:ascii="Narkisim" w:hAnsi="Narkisim"/>
          <w:rtl/>
        </w:rPr>
        <w:t xml:space="preserve"> (וכ"כ ה</w:t>
      </w:r>
      <w:r w:rsidRPr="00A17FA2">
        <w:rPr>
          <w:rFonts w:ascii="Narkisim" w:hAnsi="Narkisim"/>
          <w:b/>
          <w:bCs/>
          <w:rtl/>
        </w:rPr>
        <w:t>ר"ן</w:t>
      </w:r>
      <w:r w:rsidRPr="00A17FA2">
        <w:rPr>
          <w:rFonts w:ascii="Narkisim" w:hAnsi="Narkisim"/>
          <w:rtl/>
        </w:rPr>
        <w:t>) דכיון דהשתא מת לפנינו, מסתפקים שמא מת תוך י"ב חודש. ולא אמרי' בזה חזקת חי לומר שמת לאחר י"ב חודש. וה</w:t>
      </w:r>
      <w:r w:rsidRPr="00A17FA2">
        <w:rPr>
          <w:rFonts w:ascii="Narkisim" w:hAnsi="Narkisim"/>
          <w:b/>
          <w:bCs/>
          <w:rtl/>
        </w:rPr>
        <w:t>אחרונים</w:t>
      </w:r>
      <w:r w:rsidRPr="00A17FA2">
        <w:rPr>
          <w:rFonts w:ascii="Narkisim" w:hAnsi="Narkisim"/>
          <w:rtl/>
        </w:rPr>
        <w:t xml:space="preserve"> הביאו סייעתא לדברי ה</w:t>
      </w:r>
      <w:r w:rsidRPr="00A17FA2">
        <w:rPr>
          <w:rFonts w:ascii="Narkisim" w:hAnsi="Narkisim"/>
          <w:b/>
          <w:bCs/>
          <w:rtl/>
        </w:rPr>
        <w:t>ט"ז</w:t>
      </w:r>
      <w:r w:rsidRPr="00A17FA2">
        <w:rPr>
          <w:rFonts w:ascii="Narkisim" w:hAnsi="Narkisim"/>
          <w:rtl/>
        </w:rPr>
        <w:t xml:space="preserve"> (יו"ד שצז ב) דהיכא דמת לפנינו אין מעמידים בחזקת חיים לומר שמת מאוחר יותר, כיון דסוף האדם למות ונחשב חזקה העשויה להשתנות.</w:t>
      </w:r>
    </w:p>
    <w:p w14:paraId="349882CF"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ש"ש</w:t>
      </w:r>
      <w:r w:rsidRPr="00A17FA2">
        <w:rPr>
          <w:rFonts w:ascii="Narkisim" w:hAnsi="Narkisim"/>
          <w:rtl/>
        </w:rPr>
        <w:t xml:space="preserve"> (ג ח) חילק דהכא יש חזקה אשת איש נגד החזקת חיים, והוה כתרתי לריעותא. אך הקשה דא"כ נימא דהוה ודאי אשת איש, דיש חזקת אשת איש בצירוף חזקה דהשתא </w:t>
      </w:r>
      <w:r w:rsidRPr="00A17FA2">
        <w:rPr>
          <w:rFonts w:ascii="Narkisim" w:hAnsi="Narkisim"/>
          <w:sz w:val="20"/>
          <w:szCs w:val="20"/>
          <w:rtl/>
        </w:rPr>
        <w:t>[לדעת תוס' דתרתי לריעותא הוה ודאי, אבל לרמב"ם תרתי הוה ספק</w:t>
      </w:r>
      <w:r w:rsidRPr="00A17FA2">
        <w:rPr>
          <w:rStyle w:val="ad"/>
          <w:rFonts w:ascii="Narkisim" w:hAnsi="Narkisim"/>
          <w:sz w:val="20"/>
          <w:szCs w:val="20"/>
          <w:rtl/>
        </w:rPr>
        <w:footnoteReference w:id="902"/>
      </w:r>
      <w:r w:rsidRPr="00A17FA2">
        <w:rPr>
          <w:rFonts w:ascii="Narkisim" w:hAnsi="Narkisim"/>
          <w:sz w:val="20"/>
          <w:szCs w:val="20"/>
          <w:rtl/>
        </w:rPr>
        <w:t>].</w:t>
      </w:r>
      <w:r w:rsidRPr="00A17FA2">
        <w:rPr>
          <w:rFonts w:ascii="Narkisim" w:hAnsi="Narkisim"/>
          <w:rtl/>
        </w:rPr>
        <w:t xml:space="preserve"> ותי' דהכא החזקת אשת איש אינה שלימה עכשיו, דהשתא ודאי פנויה, אלא שזקוקה ליבם. </w:t>
      </w:r>
      <w:r w:rsidRPr="00A17FA2">
        <w:rPr>
          <w:rFonts w:ascii="Narkisim" w:hAnsi="Narkisim"/>
          <w:sz w:val="20"/>
          <w:szCs w:val="20"/>
          <w:rtl/>
        </w:rPr>
        <w:t>[וה</w:t>
      </w:r>
      <w:r w:rsidRPr="00A17FA2">
        <w:rPr>
          <w:rFonts w:ascii="Narkisim" w:hAnsi="Narkisim"/>
          <w:b/>
          <w:bCs/>
          <w:sz w:val="20"/>
          <w:szCs w:val="20"/>
          <w:rtl/>
        </w:rPr>
        <w:t>אחרונים</w:t>
      </w:r>
      <w:r w:rsidRPr="00A17FA2">
        <w:rPr>
          <w:rFonts w:ascii="Narkisim" w:hAnsi="Narkisim"/>
          <w:sz w:val="20"/>
          <w:szCs w:val="20"/>
          <w:rtl/>
        </w:rPr>
        <w:t xml:space="preserve"> דנו דהכא ידעינן זמן הגט ואכ"מ].</w:t>
      </w:r>
    </w:p>
    <w:p w14:paraId="59DF100C" w14:textId="77777777" w:rsidR="00114D27" w:rsidRPr="00A17FA2" w:rsidRDefault="00000000" w:rsidP="005D6ACA">
      <w:pPr>
        <w:pStyle w:val="aa"/>
        <w:bidi/>
        <w:rPr>
          <w:rFonts w:ascii="Narkisim" w:hAnsi="Narkisim"/>
        </w:rPr>
      </w:pPr>
      <w:r w:rsidRPr="00A17FA2">
        <w:rPr>
          <w:rFonts w:ascii="Narkisim" w:hAnsi="Narkisim"/>
          <w:u w:val="single"/>
          <w:rtl/>
        </w:rPr>
        <w:t>ורבותינו התירוה לינשא וכו' ר' יהודה נשיאה בנו של ר"ג</w:t>
      </w:r>
      <w:r w:rsidRPr="00A17FA2">
        <w:rPr>
          <w:rStyle w:val="ad"/>
          <w:rFonts w:ascii="Narkisim" w:hAnsi="Narkisim"/>
          <w:u w:val="single"/>
          <w:rtl/>
        </w:rPr>
        <w:footnoteReference w:id="903"/>
      </w:r>
      <w:r w:rsidRPr="00A17FA2">
        <w:rPr>
          <w:rFonts w:ascii="Narkisim" w:hAnsi="Narkisim"/>
          <w:u w:val="single"/>
          <w:rtl/>
        </w:rPr>
        <w:t xml:space="preserve"> בר רבי</w:t>
      </w:r>
      <w:r w:rsidRPr="00A17FA2">
        <w:rPr>
          <w:rStyle w:val="ad"/>
          <w:rFonts w:ascii="Narkisim" w:hAnsi="Narkisim"/>
          <w:rtl/>
        </w:rPr>
        <w:footnoteReference w:id="904"/>
      </w:r>
      <w:r w:rsidRPr="00A17FA2">
        <w:rPr>
          <w:rFonts w:ascii="Narkisim" w:hAnsi="Narkisim"/>
          <w:rtl/>
        </w:rPr>
        <w:t>. והגמ' (ע"ז לז.) אי' דהתיר שמן של עכו"ם, ורצה להתיר אף פת עכו"ם, אלא דחשש שיקראו לו בי"ד שריא.</w:t>
      </w:r>
    </w:p>
    <w:p w14:paraId="5D7775D3" w14:textId="77777777" w:rsidR="00114D27" w:rsidRPr="00A17FA2" w:rsidRDefault="00000000" w:rsidP="005D6ACA">
      <w:pPr>
        <w:pStyle w:val="aa"/>
        <w:bidi/>
        <w:rPr>
          <w:rFonts w:ascii="Narkisim" w:hAnsi="Narkisim"/>
        </w:rPr>
      </w:pPr>
      <w:r w:rsidRPr="00A17FA2">
        <w:rPr>
          <w:rFonts w:ascii="Narkisim" w:hAnsi="Narkisim"/>
          <w:u w:val="single"/>
          <w:rtl/>
        </w:rPr>
        <w:t>תוד"ה ולא הודו לו</w:t>
      </w:r>
      <w:r w:rsidRPr="00A17FA2">
        <w:rPr>
          <w:rFonts w:ascii="Narkisim" w:hAnsi="Narkisim"/>
          <w:rtl/>
        </w:rPr>
        <w:t>. אין להוכיח מכאן דאין הלכה כר' יוסי וכו' דהא ר' יוחנן גופיה יכול לסבור לר' יוסי. תוס' נסתפקו האם מה שאמר ר' יוחנן דלא הודו לו משמע דאף ר' יוחנן לא הודה לו</w:t>
      </w:r>
      <w:r w:rsidRPr="00A17FA2">
        <w:rPr>
          <w:rStyle w:val="ad"/>
          <w:rFonts w:ascii="Narkisim" w:hAnsi="Narkisim"/>
          <w:rtl/>
        </w:rPr>
        <w:footnoteReference w:id="905"/>
      </w:r>
      <w:r w:rsidRPr="00A17FA2">
        <w:rPr>
          <w:rFonts w:ascii="Narkisim" w:hAnsi="Narkisim"/>
          <w:rtl/>
        </w:rPr>
        <w:t xml:space="preserve"> [ולא אמרי' זמנו של שטר להוכיח, עכ"פ בע"פ]. או דר' יוחנן סיפר שאחרים לא הודו, ואין ראיה בדעת ר' יוחנן.</w:t>
      </w:r>
    </w:p>
    <w:p w14:paraId="4AEFF4D8" w14:textId="77777777" w:rsidR="00114D27" w:rsidRPr="00A17FA2" w:rsidRDefault="00000000" w:rsidP="005D6ACA">
      <w:pPr>
        <w:bidi/>
        <w:rPr>
          <w:rFonts w:ascii="Narkisim" w:hAnsi="Narkisim" w:cs="Narkisim"/>
        </w:rPr>
      </w:pPr>
      <w:r w:rsidRPr="00A17FA2">
        <w:rPr>
          <w:rFonts w:ascii="Narkisim" w:hAnsi="Narkisim" w:cs="Narkisim"/>
          <w:rtl/>
        </w:rPr>
        <w:t>וה</w:t>
      </w:r>
      <w:r w:rsidRPr="00A17FA2">
        <w:rPr>
          <w:rFonts w:ascii="Narkisim" w:hAnsi="Narkisim" w:cs="Narkisim"/>
          <w:b/>
          <w:bCs/>
          <w:rtl/>
        </w:rPr>
        <w:t>ראב"ד</w:t>
      </w:r>
      <w:r w:rsidRPr="00A17FA2">
        <w:rPr>
          <w:rFonts w:ascii="Narkisim" w:hAnsi="Narkisim" w:cs="Narkisim"/>
          <w:rtl/>
        </w:rPr>
        <w:t xml:space="preserve"> (לרי"ף כאן) פסק שזמנו של שטר מוכיח אפי' בע"פ, דהא רב יהודה נשיאה עשה מעשה</w:t>
      </w:r>
      <w:r w:rsidRPr="00A17FA2">
        <w:rPr>
          <w:rStyle w:val="ad"/>
          <w:rFonts w:ascii="Narkisim" w:hAnsi="Narkisim" w:cs="Narkisim"/>
          <w:rtl/>
        </w:rPr>
        <w:footnoteReference w:id="906"/>
      </w:r>
      <w:r w:rsidRPr="00A17FA2">
        <w:rPr>
          <w:rFonts w:ascii="Narkisim" w:hAnsi="Narkisim" w:cs="Narkisim"/>
          <w:rtl/>
        </w:rPr>
        <w:t>.</w:t>
      </w:r>
    </w:p>
    <w:p w14:paraId="7290F076"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רי"ף</w:t>
      </w:r>
      <w:r w:rsidRPr="00A17FA2">
        <w:rPr>
          <w:rFonts w:ascii="Narkisim" w:hAnsi="Narkisim"/>
          <w:rtl/>
        </w:rPr>
        <w:t xml:space="preserve"> כת' דהלכה כרבנן [ודלא כר' יוסי]. וה</w:t>
      </w:r>
      <w:r w:rsidRPr="00A17FA2">
        <w:rPr>
          <w:rFonts w:ascii="Narkisim" w:hAnsi="Narkisim"/>
          <w:b/>
          <w:bCs/>
          <w:rtl/>
        </w:rPr>
        <w:t>רמב"ן</w:t>
      </w:r>
      <w:r w:rsidRPr="00A17FA2">
        <w:rPr>
          <w:rFonts w:ascii="Narkisim" w:hAnsi="Narkisim"/>
          <w:rtl/>
        </w:rPr>
        <w:t xml:space="preserve"> ביאר דר' יוחנן אמר דלא הודו לו, לומר דאין הלכה כמותו. ורב ור' יוחנן הלכה כר' יוחנן.</w:t>
      </w:r>
    </w:p>
    <w:p w14:paraId="3D65D195"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רי"ף</w:t>
      </w:r>
      <w:r w:rsidRPr="00A17FA2">
        <w:rPr>
          <w:rFonts w:ascii="Narkisim" w:hAnsi="Narkisim"/>
          <w:rtl/>
        </w:rPr>
        <w:t xml:space="preserve"> (ב"ב קלו. סב: בדה"ס, הו' לעיל עב.) פסק דבאיסורין לא אמרי' זמנו של שטר מוכיח, ודוקא בממון קי"ל דמהני [ונתבאר לעיל שם]. </w:t>
      </w:r>
      <w:r w:rsidRPr="00A17FA2">
        <w:rPr>
          <w:rFonts w:ascii="Narkisim" w:hAnsi="Narkisim"/>
          <w:szCs w:val="20"/>
          <w:rtl/>
        </w:rPr>
        <w:t>וה</w:t>
      </w:r>
      <w:r w:rsidRPr="00A17FA2">
        <w:rPr>
          <w:rFonts w:ascii="Narkisim" w:hAnsi="Narkisim"/>
          <w:b/>
          <w:bCs/>
          <w:szCs w:val="20"/>
          <w:rtl/>
        </w:rPr>
        <w:t>רי"ף</w:t>
      </w:r>
      <w:r w:rsidRPr="00A17FA2">
        <w:rPr>
          <w:rFonts w:ascii="Narkisim" w:hAnsi="Narkisim"/>
          <w:szCs w:val="20"/>
          <w:rtl/>
        </w:rPr>
        <w:t xml:space="preserve"> יישב עפ"ז הסתירה בדעת רב, דרב (לעיל עב.) פסק כר' יוסי דזמנו של שטר מוכיח, ואילו גבי גט תיקן רב</w:t>
      </w:r>
      <w:r w:rsidRPr="00A17FA2">
        <w:rPr>
          <w:rStyle w:val="ad"/>
          <w:rFonts w:ascii="Narkisim" w:hAnsi="Narkisim"/>
          <w:szCs w:val="20"/>
          <w:rtl/>
        </w:rPr>
        <w:footnoteReference w:id="907"/>
      </w:r>
      <w:r w:rsidRPr="00A17FA2">
        <w:rPr>
          <w:rFonts w:ascii="Narkisim" w:hAnsi="Narkisim"/>
          <w:szCs w:val="20"/>
          <w:rtl/>
        </w:rPr>
        <w:t xml:space="preserve"> (לקמן פה:) מיומא דנן לאפוקי מר' יוסי. ועוד הביא ד</w:t>
      </w:r>
      <w:r w:rsidRPr="00A17FA2">
        <w:rPr>
          <w:rFonts w:ascii="Narkisim" w:hAnsi="Narkisim"/>
          <w:b/>
          <w:bCs/>
          <w:szCs w:val="20"/>
          <w:rtl/>
        </w:rPr>
        <w:t xml:space="preserve">רב נחשון </w:t>
      </w:r>
      <w:r w:rsidRPr="00A17FA2">
        <w:rPr>
          <w:rFonts w:ascii="Narkisim" w:hAnsi="Narkisim"/>
          <w:szCs w:val="20"/>
          <w:rtl/>
        </w:rPr>
        <w:t>גאון פסק כר' יהודה אף בממון דלא אמרי' זמנו של שטר מוכיח, וכתקנת רב בגיטין</w:t>
      </w:r>
      <w:r w:rsidRPr="00A17FA2">
        <w:rPr>
          <w:rFonts w:ascii="Narkisim" w:hAnsi="Narkisim"/>
          <w:rtl/>
        </w:rPr>
        <w:t>.</w:t>
      </w:r>
    </w:p>
    <w:p w14:paraId="06261E91" w14:textId="77777777" w:rsidR="00114D27" w:rsidRPr="00A17FA2" w:rsidRDefault="00000000" w:rsidP="005D6ACA">
      <w:pPr>
        <w:pStyle w:val="a8"/>
        <w:bidi/>
        <w:rPr>
          <w:rFonts w:ascii="Narkisim" w:hAnsi="Narkisim"/>
        </w:rPr>
      </w:pPr>
      <w:r w:rsidRPr="00A17FA2">
        <w:rPr>
          <w:rFonts w:ascii="Narkisim" w:hAnsi="Narkisim"/>
          <w:rtl/>
        </w:rPr>
        <w:t xml:space="preserve">אבל </w:t>
      </w:r>
      <w:r w:rsidRPr="00A17FA2">
        <w:rPr>
          <w:rFonts w:ascii="Narkisim" w:hAnsi="Narkisim"/>
          <w:b/>
          <w:bCs/>
          <w:rtl/>
        </w:rPr>
        <w:t>רש"י</w:t>
      </w:r>
      <w:r w:rsidRPr="00A17FA2">
        <w:rPr>
          <w:rFonts w:ascii="Narkisim" w:hAnsi="Narkisim"/>
          <w:rtl/>
        </w:rPr>
        <w:t xml:space="preserve"> (לקמן פה:) כת' דקי"ל כר' יוסי, ואפ"ה בעינן לאפוקי נפשין מפלוגתא</w:t>
      </w:r>
      <w:r w:rsidRPr="00A17FA2">
        <w:rPr>
          <w:rStyle w:val="ad"/>
          <w:rFonts w:ascii="Narkisim" w:hAnsi="Narkisim"/>
          <w:rtl/>
        </w:rPr>
        <w:footnoteReference w:id="908"/>
      </w:r>
      <w:r w:rsidRPr="00A17FA2">
        <w:rPr>
          <w:rFonts w:ascii="Narkisim" w:hAnsi="Narkisim"/>
          <w:rtl/>
        </w:rPr>
        <w:t>. ו</w:t>
      </w:r>
      <w:r w:rsidRPr="00A17FA2">
        <w:rPr>
          <w:rFonts w:ascii="Narkisim" w:hAnsi="Narkisim"/>
          <w:b/>
          <w:bCs/>
          <w:rtl/>
        </w:rPr>
        <w:t>תוס'</w:t>
      </w:r>
      <w:r w:rsidRPr="00A17FA2">
        <w:rPr>
          <w:rFonts w:ascii="Narkisim" w:hAnsi="Narkisim"/>
          <w:rtl/>
        </w:rPr>
        <w:t xml:space="preserve"> (לעיל עב. ולט:) כת' דרב תיקן הכי לשופרא דשטרא. ועד"ז כת' ה</w:t>
      </w:r>
      <w:r w:rsidRPr="00A17FA2">
        <w:rPr>
          <w:rFonts w:ascii="Narkisim" w:hAnsi="Narkisim"/>
          <w:b/>
          <w:bCs/>
          <w:rtl/>
        </w:rPr>
        <w:t>ראב"ד</w:t>
      </w:r>
      <w:r w:rsidRPr="00A17FA2">
        <w:rPr>
          <w:rFonts w:ascii="Narkisim" w:hAnsi="Narkisim"/>
          <w:rtl/>
        </w:rPr>
        <w:t xml:space="preserve"> דרב תיקן משום דחשש לבר פלוגתיה, משום מאן דפליג.</w:t>
      </w:r>
    </w:p>
    <w:p w14:paraId="7F6F678E" w14:textId="77777777" w:rsidR="00114D27" w:rsidRPr="00A17FA2" w:rsidRDefault="00000000" w:rsidP="005D6ACA">
      <w:pPr>
        <w:pStyle w:val="aa"/>
        <w:bidi/>
        <w:rPr>
          <w:rFonts w:ascii="Narkisim" w:hAnsi="Narkisim"/>
        </w:rPr>
      </w:pPr>
      <w:r w:rsidRPr="00A17FA2">
        <w:rPr>
          <w:rFonts w:ascii="Narkisim" w:hAnsi="Narkisim"/>
          <w:rtl/>
        </w:rPr>
        <w:t>והר"ן דייק מדברי ה</w:t>
      </w:r>
      <w:r w:rsidRPr="00A17FA2">
        <w:rPr>
          <w:rFonts w:ascii="Narkisim" w:hAnsi="Narkisim"/>
          <w:b/>
          <w:bCs/>
          <w:rtl/>
        </w:rPr>
        <w:t>רי"ף</w:t>
      </w:r>
      <w:r w:rsidRPr="00A17FA2">
        <w:rPr>
          <w:rFonts w:ascii="Narkisim" w:hAnsi="Narkisim"/>
          <w:rtl/>
        </w:rPr>
        <w:t xml:space="preserve"> (כאן) דהלכה כרבנן אף לקולא, ומתייבמת. והק' דאי בממון קי"ל כר' יוסי, א"כ הוה עכ"פ ספק לענין איסור. וכת' דצ"ל דהרי"ף כאן קאי בדעת רב נחשון גאון דפסק כר' יהודה בכל.</w:t>
      </w:r>
    </w:p>
    <w:p w14:paraId="6FE4AC58" w14:textId="77777777" w:rsidR="00114D27" w:rsidRPr="00A17FA2" w:rsidRDefault="00000000" w:rsidP="005D6ACA">
      <w:pPr>
        <w:pStyle w:val="a8"/>
        <w:bidi/>
        <w:rPr>
          <w:rFonts w:ascii="Narkisim" w:hAnsi="Narkisim"/>
        </w:rPr>
      </w:pPr>
      <w:r w:rsidRPr="00A17FA2">
        <w:rPr>
          <w:rFonts w:ascii="Narkisim" w:hAnsi="Narkisim"/>
          <w:rtl/>
        </w:rPr>
        <w:t>אך שוב הביא דברמב"ם מבואר דבממון קי"ל כר' יוסי, ואפ"ה בגיטין לא קי"ל כר' יוסי, ואף לקולא. [ויש חילוק בין ממון לאיסורין מעיקר הדין. וע' מה שהו' בזה לעיל עב.].</w:t>
      </w:r>
    </w:p>
    <w:p w14:paraId="32B48C41" w14:textId="77777777" w:rsidR="00114D27" w:rsidRPr="00A17FA2" w:rsidRDefault="00000000" w:rsidP="005D6ACA">
      <w:pPr>
        <w:bidi/>
        <w:rPr>
          <w:rFonts w:ascii="Narkisim" w:hAnsi="Narkisim" w:cs="Narkisim"/>
        </w:rPr>
      </w:pPr>
      <w:r w:rsidRPr="00A17FA2">
        <w:rPr>
          <w:rFonts w:ascii="Narkisim" w:hAnsi="Narkisim" w:cs="Narkisim"/>
          <w:u w:val="single"/>
          <w:rtl/>
        </w:rPr>
        <w:t>או דילמא לאחר י"ב חודש דהא איקיים ליה תנאה.</w:t>
      </w:r>
      <w:r w:rsidRPr="00A17FA2">
        <w:rPr>
          <w:rFonts w:ascii="Narkisim" w:hAnsi="Narkisim" w:cs="Narkisim"/>
          <w:rtl/>
        </w:rPr>
        <w:t xml:space="preserve"> </w:t>
      </w:r>
      <w:r w:rsidRPr="00A17FA2">
        <w:rPr>
          <w:rFonts w:ascii="Narkisim" w:hAnsi="Narkisim" w:cs="Narkisim"/>
          <w:b/>
          <w:bCs/>
          <w:rtl/>
        </w:rPr>
        <w:t>תוס</w:t>
      </w:r>
      <w:r w:rsidRPr="00A17FA2">
        <w:rPr>
          <w:rFonts w:ascii="Narkisim" w:hAnsi="Narkisim" w:cs="Narkisim"/>
          <w:rtl/>
        </w:rPr>
        <w:t>' כת' דהוה גזירה, דהא ידעי' ודאי שיתקיים התנאי</w:t>
      </w:r>
      <w:r w:rsidRPr="00A17FA2">
        <w:rPr>
          <w:rStyle w:val="ad"/>
          <w:rFonts w:ascii="Narkisim" w:hAnsi="Narkisim" w:cs="Narkisim"/>
          <w:rtl/>
        </w:rPr>
        <w:footnoteReference w:id="909"/>
      </w:r>
      <w:r w:rsidRPr="00A17FA2">
        <w:rPr>
          <w:rFonts w:ascii="Narkisim" w:hAnsi="Narkisim" w:cs="Narkisim"/>
          <w:rtl/>
        </w:rPr>
        <w:t xml:space="preserve"> [וכ"כ ה</w:t>
      </w:r>
      <w:r w:rsidRPr="00A17FA2">
        <w:rPr>
          <w:rFonts w:ascii="Narkisim" w:hAnsi="Narkisim" w:cs="Narkisim"/>
          <w:b/>
          <w:bCs/>
          <w:rtl/>
        </w:rPr>
        <w:t>רא"ש</w:t>
      </w:r>
      <w:r w:rsidRPr="00A17FA2">
        <w:rPr>
          <w:rFonts w:ascii="Narkisim" w:hAnsi="Narkisim" w:cs="Narkisim"/>
          <w:rtl/>
        </w:rPr>
        <w:t>].</w:t>
      </w:r>
    </w:p>
    <w:p w14:paraId="53755CD3" w14:textId="77777777" w:rsidR="00114D27" w:rsidRPr="00A17FA2" w:rsidRDefault="00000000" w:rsidP="005D6ACA">
      <w:pPr>
        <w:pStyle w:val="a7"/>
        <w:bidi/>
        <w:rPr>
          <w:rFonts w:ascii="Narkisim" w:hAnsi="Narkisim"/>
        </w:rPr>
      </w:pPr>
      <w:r w:rsidRPr="00A17FA2">
        <w:rPr>
          <w:rFonts w:ascii="Narkisim" w:hAnsi="Narkisim"/>
          <w:rtl/>
        </w:rPr>
        <w:t>אבל ה</w:t>
      </w:r>
      <w:r w:rsidRPr="00A17FA2">
        <w:rPr>
          <w:rFonts w:ascii="Narkisim" w:hAnsi="Narkisim"/>
          <w:b/>
          <w:bCs/>
          <w:rtl/>
        </w:rPr>
        <w:t>ר"ן</w:t>
      </w:r>
      <w:r w:rsidRPr="00A17FA2">
        <w:rPr>
          <w:rFonts w:ascii="Narkisim" w:hAnsi="Narkisim"/>
          <w:rtl/>
        </w:rPr>
        <w:t xml:space="preserve"> כת' דאיהו עשה תנאי לא גמר ומגרש אלא לאחר י"ב חודש, שלא חשש למיתת </w:t>
      </w:r>
      <w:r w:rsidRPr="00A17FA2">
        <w:rPr>
          <w:rFonts w:ascii="Narkisim" w:hAnsi="Narkisim"/>
          <w:rtl/>
        </w:rPr>
        <w:lastRenderedPageBreak/>
        <w:t>עצמו. ומש"ה חיישינן ולא מתירים לפני קיום התנאי</w:t>
      </w:r>
      <w:r w:rsidRPr="00A17FA2">
        <w:rPr>
          <w:rStyle w:val="ad"/>
          <w:rFonts w:ascii="Narkisim" w:hAnsi="Narkisim"/>
          <w:rtl/>
        </w:rPr>
        <w:footnoteReference w:id="910"/>
      </w:r>
      <w:r w:rsidRPr="00A17FA2">
        <w:rPr>
          <w:rFonts w:ascii="Narkisim" w:hAnsi="Narkisim"/>
          <w:rtl/>
        </w:rPr>
        <w:t>.</w:t>
      </w:r>
      <w:r w:rsidRPr="00A17FA2">
        <w:rPr>
          <w:rFonts w:ascii="Narkisim" w:hAnsi="Narkisim"/>
          <w:sz w:val="20"/>
          <w:szCs w:val="20"/>
          <w:rtl/>
        </w:rPr>
        <w:t xml:space="preserve"> [ומשמע דנגמר הגירושין בקיום התנאי, לאחר מיתה. וצ"ב דאין גט לאחר מיתה].</w:t>
      </w:r>
    </w:p>
    <w:p w14:paraId="5876E1DE"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ה"ה</w:t>
      </w:r>
      <w:r w:rsidRPr="00A17FA2">
        <w:rPr>
          <w:rFonts w:ascii="Narkisim" w:hAnsi="Narkisim"/>
          <w:rtl/>
        </w:rPr>
        <w:t xml:space="preserve"> (ח כב) כת' דשמעינן מינה דאע"פ שא"א בשום פנים שיתבטל התנאי, מ"מ אין מחזיקין אותה כגרושה עד שיתקיים התנאי [בפועל].</w:t>
      </w:r>
      <w:r w:rsidRPr="00A17FA2">
        <w:rPr>
          <w:rFonts w:ascii="Narkisim" w:hAnsi="Narkisim"/>
          <w:sz w:val="20"/>
          <w:szCs w:val="20"/>
          <w:rtl/>
        </w:rPr>
        <w:t xml:space="preserve"> [ומבואר דגדר התנאי דהדבר שתלה בו עושה קיום, ועי"ז חל על הגט [למפרע]. ולא הוה בירור בעלמא</w:t>
      </w:r>
      <w:r w:rsidRPr="00A17FA2">
        <w:rPr>
          <w:rStyle w:val="ad"/>
          <w:rFonts w:ascii="Narkisim" w:hAnsi="Narkisim"/>
          <w:sz w:val="20"/>
          <w:szCs w:val="20"/>
          <w:rtl/>
        </w:rPr>
        <w:footnoteReference w:id="911"/>
      </w:r>
      <w:r w:rsidRPr="00A17FA2">
        <w:rPr>
          <w:rFonts w:ascii="Narkisim" w:hAnsi="Narkisim"/>
          <w:sz w:val="20"/>
          <w:szCs w:val="20"/>
          <w:rtl/>
        </w:rPr>
        <w:t>].</w:t>
      </w:r>
    </w:p>
    <w:p w14:paraId="63C3EBF8"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שער"י</w:t>
      </w:r>
      <w:r w:rsidRPr="00A17FA2">
        <w:rPr>
          <w:rFonts w:ascii="Narkisim" w:hAnsi="Narkisim"/>
          <w:rtl/>
        </w:rPr>
        <w:t xml:space="preserve"> (ב י, וכן בחי' הגר"ש גיטין ו) ביאר דאף דנתברר שבעתיד לא יבא, לא אמרי' דנחשב דיש בזה קיום התנאי שלא יבא. אלא דבעינן שקיום התנאי בפועל יקיים את המעשה. דומיא דהיתר חכם שפועל להתיר את הנדר למפרע [מכאן ולמפרע], ואף אם ידעינן שבעתיד החכם יתיר הוה אסור</w:t>
      </w:r>
      <w:r w:rsidRPr="00A17FA2">
        <w:rPr>
          <w:rStyle w:val="ad"/>
          <w:rFonts w:ascii="Narkisim" w:hAnsi="Narkisim"/>
          <w:rtl/>
        </w:rPr>
        <w:footnoteReference w:id="912"/>
      </w:r>
      <w:r w:rsidRPr="00A17FA2">
        <w:rPr>
          <w:rFonts w:ascii="Narkisim" w:hAnsi="Narkisim"/>
          <w:rtl/>
        </w:rPr>
        <w:t>.</w:t>
      </w:r>
    </w:p>
    <w:p w14:paraId="6E407FA1" w14:textId="77777777" w:rsidR="00114D27" w:rsidRPr="00A17FA2" w:rsidRDefault="00000000" w:rsidP="005D6ACA">
      <w:pPr>
        <w:pStyle w:val="a8"/>
        <w:bidi/>
        <w:rPr>
          <w:rFonts w:ascii="Narkisim" w:hAnsi="Narkisim"/>
        </w:rPr>
      </w:pPr>
      <w:r w:rsidRPr="00A17FA2">
        <w:rPr>
          <w:rFonts w:ascii="Narkisim" w:hAnsi="Narkisim"/>
          <w:rtl/>
        </w:rPr>
        <w:t>ועוד יש בזה חידוש דבפשוטו תנאי דאם לא באתי עד י"ב חודש הוה תנאי ביטול, דאם ישב בשב ואל תעשה הוה גט, וכשיבוא נתבטל הגט</w:t>
      </w:r>
      <w:r w:rsidRPr="00A17FA2">
        <w:rPr>
          <w:rStyle w:val="ad"/>
          <w:rFonts w:ascii="Narkisim" w:hAnsi="Narkisim"/>
          <w:rtl/>
        </w:rPr>
        <w:footnoteReference w:id="913"/>
      </w:r>
      <w:r w:rsidRPr="00A17FA2">
        <w:rPr>
          <w:rFonts w:ascii="Narkisim" w:hAnsi="Narkisim"/>
          <w:rtl/>
        </w:rPr>
        <w:t xml:space="preserve">. ואילו בדברי </w:t>
      </w:r>
      <w:r w:rsidRPr="00A17FA2">
        <w:rPr>
          <w:rFonts w:ascii="Narkisim" w:hAnsi="Narkisim"/>
          <w:b/>
          <w:bCs/>
          <w:rtl/>
        </w:rPr>
        <w:t>ה"ה</w:t>
      </w:r>
      <w:r w:rsidRPr="00A17FA2">
        <w:rPr>
          <w:rFonts w:ascii="Narkisim" w:hAnsi="Narkisim"/>
          <w:rtl/>
        </w:rPr>
        <w:t xml:space="preserve"> מבואר דמה שלא בא י"ב חודש הוא מעשה קיום התנאי. וע"כ דגדר הך תנאי מעשה של 'אי ביאה', וכמ"ש הגר"ח (סטנסל הו' לעיל עג.).</w:t>
      </w:r>
    </w:p>
    <w:p w14:paraId="3B6D2AF7"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ה"ה</w:t>
      </w:r>
      <w:r w:rsidRPr="00A17FA2">
        <w:rPr>
          <w:rFonts w:ascii="Narkisim" w:hAnsi="Narkisim"/>
          <w:rtl/>
        </w:rPr>
        <w:t xml:space="preserve"> כתב דזה מקור לדברי ה</w:t>
      </w:r>
      <w:r w:rsidRPr="00A17FA2">
        <w:rPr>
          <w:rFonts w:ascii="Narkisim" w:hAnsi="Narkisim"/>
          <w:b/>
          <w:bCs/>
          <w:rtl/>
        </w:rPr>
        <w:t>רמב"ם</w:t>
      </w:r>
      <w:r w:rsidRPr="00A17FA2">
        <w:rPr>
          <w:rFonts w:ascii="Narkisim" w:hAnsi="Narkisim"/>
          <w:rtl/>
        </w:rPr>
        <w:t xml:space="preserve"> (ח כב, הו' לעיל עד.) דאף היכא שאי אפשר לקיים את התנאי לא נתבטל הגט, דהיכא שאמר הר"ז גיטך ע"מ שתתני לי ר' זוז ומת [דקי"ל לי ולא ליורשי], לא תנשא לזר עד שתחלוץ. דהגט לא נתבטל שהרי לא קבע זמן. ו</w:t>
      </w:r>
      <w:r w:rsidRPr="00A17FA2">
        <w:rPr>
          <w:rFonts w:ascii="Narkisim" w:hAnsi="Narkisim"/>
          <w:b/>
          <w:bCs/>
          <w:rtl/>
        </w:rPr>
        <w:t>ה"ה</w:t>
      </w:r>
      <w:r w:rsidRPr="00A17FA2">
        <w:rPr>
          <w:rFonts w:ascii="Narkisim" w:hAnsi="Narkisim"/>
          <w:rtl/>
        </w:rPr>
        <w:t xml:space="preserve"> ביאר דאע"ג דאי אפשר בשום פנים שיתקיים התנאי, מ"מ הגט אינו בטל כדי שתוכל להתייבם עד שתהא התנאי מבוטל בפועל, וכיון דלא קבע זמן אינו מבוטל בפועל</w:t>
      </w:r>
      <w:r w:rsidRPr="00A17FA2">
        <w:rPr>
          <w:rStyle w:val="ad"/>
          <w:rFonts w:ascii="Narkisim" w:hAnsi="Narkisim"/>
          <w:rtl/>
        </w:rPr>
        <w:footnoteReference w:id="914"/>
      </w:r>
      <w:r w:rsidRPr="00A17FA2">
        <w:rPr>
          <w:rFonts w:ascii="Narkisim" w:hAnsi="Narkisim"/>
          <w:rtl/>
        </w:rPr>
        <w:t>.</w:t>
      </w:r>
    </w:p>
    <w:p w14:paraId="661619B9" w14:textId="77777777" w:rsidR="00114D27" w:rsidRPr="00A17FA2" w:rsidRDefault="00000000" w:rsidP="005D6ACA">
      <w:pPr>
        <w:pStyle w:val="a8"/>
        <w:bidi/>
        <w:rPr>
          <w:rFonts w:ascii="Narkisim" w:hAnsi="Narkisim"/>
        </w:rPr>
      </w:pPr>
      <w:r w:rsidRPr="00A17FA2">
        <w:rPr>
          <w:rFonts w:ascii="Narkisim" w:hAnsi="Narkisim"/>
          <w:rtl/>
        </w:rPr>
        <w:t>וע"פ היסוד דמבואר הכא דאף היכא דידעינן שעומד לכך, מ"מ צריך קיום התנאי בפועל. [אמנם התם הוה להיפך, דבעינן שהתנאי יתבטל בפועל. דבסוגיין איירי באופן שהתנאי עומד להתקיים, ואפ"ה אסורה לינשא עד שיתקיים בפועל. שהתנאי מקיים את המעשה. ואילו התם התנאי עומד להתבטל, ואפ"ה אמרי' דבינתיים יש גט</w:t>
      </w:r>
      <w:r w:rsidRPr="00A17FA2">
        <w:rPr>
          <w:rStyle w:val="ad"/>
          <w:rFonts w:ascii="Narkisim" w:hAnsi="Narkisim"/>
          <w:rtl/>
        </w:rPr>
        <w:footnoteReference w:id="915"/>
      </w:r>
      <w:r w:rsidRPr="00A17FA2">
        <w:rPr>
          <w:rFonts w:ascii="Narkisim" w:hAnsi="Narkisim"/>
          <w:rtl/>
        </w:rPr>
        <w:t>. דכל זמן שלא נתבטל בפועל המעשה מיתלא תאלי].</w:t>
      </w:r>
    </w:p>
    <w:p w14:paraId="78E5BFCC" w14:textId="77777777" w:rsidR="00114D27" w:rsidRPr="00A17FA2" w:rsidRDefault="00000000" w:rsidP="005D6ACA">
      <w:pPr>
        <w:bidi/>
        <w:rPr>
          <w:rFonts w:ascii="Narkisim" w:hAnsi="Narkisim" w:cs="Narkisim"/>
        </w:rPr>
      </w:pPr>
      <w:r w:rsidRPr="00A17FA2">
        <w:rPr>
          <w:rFonts w:ascii="Narkisim" w:hAnsi="Narkisim" w:cs="Narkisim"/>
          <w:rtl/>
        </w:rPr>
        <w:t>אך ה</w:t>
      </w:r>
      <w:r w:rsidRPr="00A17FA2">
        <w:rPr>
          <w:rFonts w:ascii="Narkisim" w:hAnsi="Narkisim" w:cs="Narkisim"/>
          <w:b/>
          <w:bCs/>
          <w:rtl/>
        </w:rPr>
        <w:t>אחרונים</w:t>
      </w:r>
      <w:r w:rsidRPr="00A17FA2">
        <w:rPr>
          <w:rFonts w:ascii="Narkisim" w:hAnsi="Narkisim" w:cs="Narkisim"/>
          <w:rtl/>
        </w:rPr>
        <w:t xml:space="preserve"> (שעה"מ ח כב בשם מכתב מאליהו ח ח) הק' דב</w:t>
      </w:r>
      <w:r w:rsidRPr="00A17FA2">
        <w:rPr>
          <w:rFonts w:ascii="Narkisim" w:hAnsi="Narkisim" w:cs="Narkisim"/>
          <w:b/>
          <w:bCs/>
          <w:rtl/>
        </w:rPr>
        <w:t>רמב"ם</w:t>
      </w:r>
      <w:r w:rsidRPr="00A17FA2">
        <w:rPr>
          <w:rFonts w:ascii="Narkisim" w:hAnsi="Narkisim" w:cs="Narkisim"/>
          <w:rtl/>
        </w:rPr>
        <w:t xml:space="preserve"> (ח א) מבואר דבתנאי דמעכשיו מותרת לינשא קודם קיום התנאי, ומבואר דלא בעי קיום התנאי בפועל. וה</w:t>
      </w:r>
      <w:r w:rsidRPr="00A17FA2">
        <w:rPr>
          <w:rFonts w:ascii="Narkisim" w:hAnsi="Narkisim" w:cs="Narkisim"/>
          <w:b/>
          <w:bCs/>
          <w:rtl/>
        </w:rPr>
        <w:t>שעה"מ</w:t>
      </w:r>
      <w:r w:rsidRPr="00A17FA2">
        <w:rPr>
          <w:rFonts w:ascii="Narkisim" w:hAnsi="Narkisim" w:cs="Narkisim"/>
          <w:rtl/>
        </w:rPr>
        <w:t xml:space="preserve"> חילק דהתם תנאי דבידה, וגמר ומגרש מיד ומותרת לינשא [ובלבד שתקיים התנאי לבסוף]. אבל תנאי דתלי ביד אחרים</w:t>
      </w:r>
      <w:r w:rsidRPr="00A17FA2">
        <w:rPr>
          <w:rStyle w:val="ad"/>
          <w:rFonts w:ascii="Narkisim" w:hAnsi="Narkisim" w:cs="Narkisim"/>
          <w:rtl/>
        </w:rPr>
        <w:footnoteReference w:id="916"/>
      </w:r>
      <w:r w:rsidRPr="00A17FA2">
        <w:rPr>
          <w:rFonts w:ascii="Narkisim" w:hAnsi="Narkisim" w:cs="Narkisim"/>
          <w:rtl/>
        </w:rPr>
        <w:t xml:space="preserve"> לא גמר ומגרש</w:t>
      </w:r>
      <w:r w:rsidRPr="00A17FA2">
        <w:rPr>
          <w:rStyle w:val="ad"/>
          <w:rFonts w:ascii="Narkisim" w:hAnsi="Narkisim" w:cs="Narkisim"/>
          <w:rtl/>
        </w:rPr>
        <w:footnoteReference w:id="917"/>
      </w:r>
      <w:r w:rsidRPr="00A17FA2">
        <w:rPr>
          <w:rFonts w:ascii="Narkisim" w:hAnsi="Narkisim" w:cs="Narkisim"/>
          <w:rtl/>
        </w:rPr>
        <w:t>. ועוד תי' השעה"מ דכל בידה לאו כמחוסר מעשה [דלא חיישינן שלא ירצה לקבלם], והו"ל כאילו קיימתו</w:t>
      </w:r>
      <w:r w:rsidRPr="00A17FA2">
        <w:rPr>
          <w:rStyle w:val="ad"/>
          <w:rFonts w:ascii="Narkisim" w:hAnsi="Narkisim" w:cs="Narkisim"/>
          <w:rtl/>
        </w:rPr>
        <w:footnoteReference w:id="918"/>
      </w:r>
      <w:r w:rsidRPr="00A17FA2">
        <w:rPr>
          <w:rFonts w:ascii="Narkisim" w:hAnsi="Narkisim" w:cs="Narkisim"/>
          <w:rtl/>
        </w:rPr>
        <w:t>.</w:t>
      </w:r>
    </w:p>
    <w:p w14:paraId="20FBDD0A" w14:textId="77777777" w:rsidR="00114D27" w:rsidRPr="00A17FA2" w:rsidRDefault="00000000" w:rsidP="005D6ACA">
      <w:pPr>
        <w:pStyle w:val="a7"/>
        <w:bidi/>
        <w:rPr>
          <w:rFonts w:ascii="Narkisim" w:hAnsi="Narkisim"/>
        </w:rPr>
      </w:pPr>
      <w:r w:rsidRPr="00A17FA2">
        <w:rPr>
          <w:rFonts w:ascii="Narkisim" w:hAnsi="Narkisim"/>
          <w:rtl/>
        </w:rPr>
        <w:lastRenderedPageBreak/>
        <w:t>וה</w:t>
      </w:r>
      <w:r w:rsidRPr="00A17FA2">
        <w:rPr>
          <w:rFonts w:ascii="Narkisim" w:hAnsi="Narkisim"/>
          <w:b/>
          <w:bCs/>
          <w:rtl/>
        </w:rPr>
        <w:t>שער"י</w:t>
      </w:r>
      <w:r w:rsidRPr="00A17FA2">
        <w:rPr>
          <w:rFonts w:ascii="Narkisim" w:hAnsi="Narkisim"/>
          <w:rtl/>
        </w:rPr>
        <w:t xml:space="preserve"> (הנ"ל) ביאר דיש אופן שהתנאי מקיים את המעשה, דאין רצונו לגרש אא"כ לא יבא, ובאופן זה גדר התנאי שמעכב את המעשה שלא יחול כל עוד שלא בא. אבל בתנאי דמאתיים זוז גמר לגרש, אלא שהטיל תנאי דאם לא יתקיים התנאי יתבטל הגירושין. </w:t>
      </w:r>
      <w:r w:rsidRPr="00A17FA2">
        <w:rPr>
          <w:rFonts w:ascii="Narkisim" w:hAnsi="Narkisim"/>
          <w:sz w:val="20"/>
          <w:szCs w:val="20"/>
          <w:rtl/>
        </w:rPr>
        <w:t>[ודן האם תליא באומדן דעת המגרש, או האם הדבר תלוי בידו או בידה, עי"ש].</w:t>
      </w:r>
      <w:r w:rsidRPr="00A17FA2">
        <w:rPr>
          <w:rFonts w:ascii="Narkisim" w:hAnsi="Narkisim"/>
          <w:rtl/>
        </w:rPr>
        <w:t xml:space="preserve"> ועי"ז הוה גדר תנאי מבטל, שמבטל את חלות הגירושין למפרע, אבל כל זמן שלא נתבטל הגירושין הגט קיים, ואינה יכולה להתייבם.</w:t>
      </w:r>
    </w:p>
    <w:p w14:paraId="795B79B5" w14:textId="77777777" w:rsidR="00114D27" w:rsidRPr="00A17FA2" w:rsidRDefault="00000000" w:rsidP="005D6ACA">
      <w:pPr>
        <w:bidi/>
        <w:rPr>
          <w:rFonts w:ascii="Narkisim" w:hAnsi="Narkisim" w:cs="Narkisim"/>
        </w:rPr>
      </w:pPr>
      <w:r w:rsidRPr="00A17FA2">
        <w:rPr>
          <w:rFonts w:ascii="Narkisim" w:hAnsi="Narkisim" w:cs="Narkisim"/>
          <w:u w:val="single"/>
          <w:rtl/>
        </w:rPr>
        <w:t>שם</w:t>
      </w:r>
      <w:r w:rsidRPr="00A17FA2">
        <w:rPr>
          <w:rFonts w:ascii="Narkisim" w:hAnsi="Narkisim" w:cs="Narkisim"/>
          <w:rtl/>
        </w:rPr>
        <w:t>. ב</w:t>
      </w:r>
      <w:r w:rsidRPr="00A17FA2">
        <w:rPr>
          <w:rFonts w:ascii="Narkisim" w:hAnsi="Narkisim" w:cs="Narkisim"/>
          <w:b/>
          <w:bCs/>
          <w:rtl/>
        </w:rPr>
        <w:t>ירושלמי</w:t>
      </w:r>
      <w:r w:rsidRPr="00A17FA2">
        <w:rPr>
          <w:rFonts w:ascii="Narkisim" w:hAnsi="Narkisim" w:cs="Narkisim"/>
          <w:rtl/>
        </w:rPr>
        <w:t xml:space="preserve"> (כאן ג) פי' דאסורה לינשא מיד מטעם אחר, דחוששין שמא נעשה לו מעשה ניסים וחי</w:t>
      </w:r>
      <w:r w:rsidRPr="00A17FA2">
        <w:rPr>
          <w:rStyle w:val="ad"/>
          <w:rFonts w:ascii="Narkisim" w:hAnsi="Narkisim" w:cs="Narkisim"/>
          <w:rtl/>
        </w:rPr>
        <w:footnoteReference w:id="919"/>
      </w:r>
      <w:r w:rsidRPr="00A17FA2">
        <w:rPr>
          <w:rFonts w:ascii="Narkisim" w:hAnsi="Narkisim" w:cs="Narkisim"/>
          <w:rtl/>
        </w:rPr>
        <w:t>.</w:t>
      </w:r>
    </w:p>
    <w:p w14:paraId="455913FB"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שיירי קרבן</w:t>
      </w:r>
      <w:r w:rsidRPr="00A17FA2">
        <w:rPr>
          <w:rFonts w:ascii="Narkisim" w:hAnsi="Narkisim"/>
          <w:rtl/>
        </w:rPr>
        <w:t xml:space="preserve"> הק' דבכל הנשים שבעולם האיך מתירין לינשא כשהעידו שמת בעליהן, ניחוש שיחזור לחיות ע"י מעשה נסים</w:t>
      </w:r>
      <w:r w:rsidRPr="00A17FA2">
        <w:rPr>
          <w:rStyle w:val="ad"/>
          <w:rFonts w:ascii="Narkisim" w:hAnsi="Narkisim"/>
          <w:rtl/>
        </w:rPr>
        <w:footnoteReference w:id="920"/>
      </w:r>
      <w:r w:rsidRPr="00A17FA2">
        <w:rPr>
          <w:rFonts w:ascii="Narkisim" w:hAnsi="Narkisim"/>
          <w:rtl/>
        </w:rPr>
        <w:t>. וה</w:t>
      </w:r>
      <w:r w:rsidRPr="00A17FA2">
        <w:rPr>
          <w:rFonts w:ascii="Narkisim" w:hAnsi="Narkisim"/>
          <w:b/>
          <w:bCs/>
          <w:rtl/>
        </w:rPr>
        <w:t>ברכ"י</w:t>
      </w:r>
      <w:r w:rsidRPr="00A17FA2">
        <w:rPr>
          <w:rFonts w:ascii="Narkisim" w:hAnsi="Narkisim"/>
          <w:rtl/>
        </w:rPr>
        <w:t xml:space="preserve"> (יז א) חקר בזה במת שחזר לחיות ע"י נס</w:t>
      </w:r>
      <w:r w:rsidRPr="00A17FA2">
        <w:rPr>
          <w:rStyle w:val="ad"/>
          <w:rFonts w:ascii="Narkisim" w:hAnsi="Narkisim"/>
          <w:rtl/>
        </w:rPr>
        <w:footnoteReference w:id="921"/>
      </w:r>
      <w:r w:rsidRPr="00A17FA2">
        <w:rPr>
          <w:rFonts w:ascii="Narkisim" w:hAnsi="Narkisim"/>
          <w:rtl/>
        </w:rPr>
        <w:t>, האם צריך לחזור ולקדש אשתו, דבשעת מיתתו הותרה. או דאמרי' דההיתר הוא דוקא אם ימות וישאר מת</w:t>
      </w:r>
      <w:r w:rsidRPr="00A17FA2">
        <w:rPr>
          <w:rStyle w:val="ad"/>
          <w:rFonts w:ascii="Narkisim" w:hAnsi="Narkisim"/>
          <w:rtl/>
        </w:rPr>
        <w:footnoteReference w:id="922"/>
      </w:r>
      <w:r w:rsidRPr="00A17FA2">
        <w:rPr>
          <w:rFonts w:ascii="Narkisim" w:hAnsi="Narkisim"/>
          <w:rtl/>
        </w:rPr>
        <w:t>. והברכ"י הביא דכ"מ בירושלמי דאגידא גביה כשיחזור לחיות</w:t>
      </w:r>
      <w:r w:rsidRPr="00A17FA2">
        <w:rPr>
          <w:rStyle w:val="ad"/>
          <w:rFonts w:ascii="Narkisim" w:hAnsi="Narkisim"/>
          <w:rtl/>
        </w:rPr>
        <w:footnoteReference w:id="923"/>
      </w:r>
      <w:r w:rsidRPr="00A17FA2">
        <w:rPr>
          <w:rFonts w:ascii="Narkisim" w:hAnsi="Narkisim"/>
          <w:rtl/>
        </w:rPr>
        <w:t>.</w:t>
      </w:r>
    </w:p>
    <w:p w14:paraId="05606E83" w14:textId="77777777" w:rsidR="00114D27" w:rsidRPr="00A17FA2" w:rsidRDefault="00000000" w:rsidP="005D6ACA">
      <w:pPr>
        <w:pStyle w:val="a8"/>
        <w:bidi/>
        <w:rPr>
          <w:rFonts w:ascii="Narkisim" w:hAnsi="Narkisim"/>
        </w:rPr>
      </w:pPr>
      <w:r w:rsidRPr="00A17FA2">
        <w:rPr>
          <w:rFonts w:ascii="Narkisim" w:hAnsi="Narkisim"/>
          <w:rtl/>
        </w:rPr>
        <w:t xml:space="preserve">ובהג' </w:t>
      </w:r>
      <w:r w:rsidRPr="00A17FA2">
        <w:rPr>
          <w:rFonts w:ascii="Narkisim" w:hAnsi="Narkisim"/>
          <w:b/>
          <w:bCs/>
          <w:rtl/>
        </w:rPr>
        <w:t>פור"י</w:t>
      </w:r>
      <w:r w:rsidRPr="00A17FA2">
        <w:rPr>
          <w:rFonts w:ascii="Narkisim" w:hAnsi="Narkisim"/>
          <w:rtl/>
        </w:rPr>
        <w:t xml:space="preserve"> תי' דמיתת הבעל מתרת אפי' אם יחזור לחיות. אלא דבסוגיין חיישינן שיקיים התנאי, ועי"ז זקוקה ליבם</w:t>
      </w:r>
      <w:r w:rsidRPr="00A17FA2">
        <w:rPr>
          <w:rStyle w:val="ad"/>
          <w:rFonts w:ascii="Narkisim" w:hAnsi="Narkisim"/>
          <w:rtl/>
        </w:rPr>
        <w:footnoteReference w:id="924"/>
      </w:r>
      <w:r w:rsidRPr="00A17FA2">
        <w:rPr>
          <w:rFonts w:ascii="Narkisim" w:hAnsi="Narkisim"/>
          <w:rtl/>
        </w:rPr>
        <w:t>. וע"ע או"ש (ט יא).</w:t>
      </w:r>
    </w:p>
    <w:p w14:paraId="5F7C4166" w14:textId="77777777" w:rsidR="00114D27" w:rsidRPr="00A17FA2" w:rsidRDefault="00000000" w:rsidP="005D6ACA">
      <w:pPr>
        <w:bidi/>
        <w:rPr>
          <w:rFonts w:ascii="Narkisim" w:hAnsi="Narkisim" w:cs="Narkisim"/>
        </w:rPr>
      </w:pPr>
      <w:r w:rsidRPr="00A17FA2">
        <w:rPr>
          <w:rFonts w:ascii="Narkisim" w:hAnsi="Narkisim" w:cs="Narkisim"/>
          <w:u w:val="single"/>
          <w:rtl/>
        </w:rPr>
        <w:t>אמר אביי וכו' לכשתצא וכו' (עז.) לכי נפקא קאמר וכו'</w:t>
      </w:r>
      <w:r w:rsidRPr="00A17FA2">
        <w:rPr>
          <w:rFonts w:ascii="Narkisim" w:hAnsi="Narkisim" w:cs="Narkisim"/>
          <w:rtl/>
        </w:rPr>
        <w:t>. פ</w:t>
      </w:r>
      <w:r w:rsidRPr="00A17FA2">
        <w:rPr>
          <w:rFonts w:ascii="Narkisim" w:hAnsi="Narkisim" w:cs="Narkisim"/>
          <w:b/>
          <w:bCs/>
          <w:rtl/>
        </w:rPr>
        <w:t>רש"י</w:t>
      </w:r>
      <w:r w:rsidRPr="00A17FA2">
        <w:rPr>
          <w:rFonts w:ascii="Narkisim" w:hAnsi="Narkisim" w:cs="Narkisim"/>
          <w:rtl/>
        </w:rPr>
        <w:t xml:space="preserve"> (עז.) דכיון דאמר להדיא ל"ש בזה זמנו של שטר מוכיח. </w:t>
      </w:r>
      <w:r w:rsidRPr="00A17FA2">
        <w:rPr>
          <w:rFonts w:ascii="Narkisim" w:hAnsi="Narkisim" w:cs="Narkisim"/>
          <w:szCs w:val="20"/>
          <w:rtl/>
        </w:rPr>
        <w:t>(ע' בסמוך)</w:t>
      </w:r>
      <w:r w:rsidRPr="00A17FA2">
        <w:rPr>
          <w:rFonts w:ascii="Narkisim" w:hAnsi="Narkisim" w:cs="Narkisim"/>
          <w:rtl/>
        </w:rPr>
        <w:t xml:space="preserve">. אבל </w:t>
      </w:r>
      <w:r w:rsidRPr="00A17FA2">
        <w:rPr>
          <w:rFonts w:ascii="Narkisim" w:hAnsi="Narkisim" w:cs="Narkisim"/>
          <w:b/>
          <w:bCs/>
          <w:rtl/>
        </w:rPr>
        <w:t>רש"י</w:t>
      </w:r>
      <w:r w:rsidRPr="00A17FA2">
        <w:rPr>
          <w:rFonts w:ascii="Narkisim" w:hAnsi="Narkisim" w:cs="Narkisim"/>
          <w:rtl/>
        </w:rPr>
        <w:t xml:space="preserve"> (ע"ז לז.) כת' דלר' יוסי הוה גט ואינו גט, וכמו מהיום ולאחר מיתה. וכ"כ </w:t>
      </w:r>
      <w:r w:rsidRPr="00A17FA2">
        <w:rPr>
          <w:rFonts w:ascii="Narkisim" w:hAnsi="Narkisim" w:cs="Narkisim"/>
          <w:b/>
          <w:bCs/>
          <w:rtl/>
        </w:rPr>
        <w:t>תוס'</w:t>
      </w:r>
      <w:r w:rsidRPr="00A17FA2">
        <w:rPr>
          <w:rFonts w:ascii="Narkisim" w:hAnsi="Narkisim" w:cs="Narkisim"/>
          <w:rtl/>
        </w:rPr>
        <w:t xml:space="preserve"> (ד"ה הכל).</w:t>
      </w:r>
    </w:p>
    <w:p w14:paraId="3CE5CD88" w14:textId="77777777" w:rsidR="00114D27" w:rsidRPr="00A17FA2" w:rsidRDefault="00000000" w:rsidP="005D6ACA">
      <w:pPr>
        <w:pStyle w:val="aa"/>
        <w:bidi/>
        <w:rPr>
          <w:rFonts w:ascii="Narkisim" w:hAnsi="Narkisim"/>
        </w:rPr>
      </w:pPr>
      <w:r w:rsidRPr="00A17FA2">
        <w:rPr>
          <w:rFonts w:ascii="Narkisim" w:hAnsi="Narkisim"/>
          <w:u w:val="single"/>
          <w:rtl/>
        </w:rPr>
        <w:t>שם. לכשתצא</w:t>
      </w:r>
      <w:r w:rsidRPr="00A17FA2">
        <w:rPr>
          <w:rFonts w:ascii="Narkisim" w:hAnsi="Narkisim"/>
          <w:rtl/>
        </w:rPr>
        <w:t>. בפשוטו היינו שדחה את הגט, וכמו גט לאחר ל'. וכמ"ש ה</w:t>
      </w:r>
      <w:r w:rsidRPr="00A17FA2">
        <w:rPr>
          <w:rFonts w:ascii="Narkisim" w:hAnsi="Narkisim"/>
          <w:b/>
          <w:bCs/>
          <w:rtl/>
        </w:rPr>
        <w:t>ראשונים</w:t>
      </w:r>
      <w:r w:rsidRPr="00A17FA2">
        <w:rPr>
          <w:rFonts w:ascii="Narkisim" w:hAnsi="Narkisim"/>
          <w:rtl/>
        </w:rPr>
        <w:t xml:space="preserve"> (הו' לעיל עה:) ע"פ הירושלמי דהיכא דתלה במעשה ל"צ משפטי התנאים. ולא דמי לתנאי ד'אם' (הו' לעיל).</w:t>
      </w:r>
    </w:p>
    <w:p w14:paraId="570AAE53" w14:textId="77777777" w:rsidR="00114D27" w:rsidRPr="00A17FA2" w:rsidRDefault="00000000" w:rsidP="005D6ACA">
      <w:pPr>
        <w:pStyle w:val="3"/>
        <w:bidi/>
        <w:rPr>
          <w:rFonts w:ascii="Narkisim" w:hAnsi="Narkisim"/>
        </w:rPr>
      </w:pPr>
      <w:r w:rsidRPr="00A17FA2">
        <w:rPr>
          <w:rFonts w:ascii="Narkisim" w:hAnsi="Narkisim"/>
          <w:rtl/>
        </w:rPr>
        <w:t>דף עז.</w:t>
      </w:r>
    </w:p>
    <w:p w14:paraId="4FCE90C6" w14:textId="77777777" w:rsidR="00114D27" w:rsidRPr="00A17FA2" w:rsidRDefault="00000000" w:rsidP="005D6ACA">
      <w:pPr>
        <w:pStyle w:val="aa"/>
        <w:bidi/>
        <w:rPr>
          <w:rFonts w:ascii="Narkisim" w:hAnsi="Narkisim"/>
        </w:rPr>
      </w:pPr>
      <w:r w:rsidRPr="00A17FA2">
        <w:rPr>
          <w:rFonts w:ascii="Narkisim" w:hAnsi="Narkisim"/>
          <w:u w:val="single"/>
          <w:rtl/>
        </w:rPr>
        <w:t>רש"י ד"ה לכי נפקא.</w:t>
      </w:r>
      <w:r w:rsidRPr="00A17FA2">
        <w:rPr>
          <w:rFonts w:ascii="Narkisim" w:hAnsi="Narkisim"/>
          <w:rtl/>
        </w:rPr>
        <w:t xml:space="preserve"> ואי מיית בלילה לא הוי גיטא וכו' וליכא למיסמך אזמנו של שטר וכו'. ה</w:t>
      </w:r>
      <w:r w:rsidRPr="00A17FA2">
        <w:rPr>
          <w:rFonts w:ascii="Narkisim" w:hAnsi="Narkisim"/>
          <w:b/>
          <w:bCs/>
          <w:rtl/>
        </w:rPr>
        <w:t>רמב"ן</w:t>
      </w:r>
      <w:r w:rsidRPr="00A17FA2">
        <w:rPr>
          <w:rFonts w:ascii="Narkisim" w:hAnsi="Narkisim"/>
          <w:rtl/>
        </w:rPr>
        <w:t xml:space="preserve"> הביא מדברי רש"י דמהני זמנו של שטר מוכיח אפי' לשעות, ודלא כ</w:t>
      </w:r>
      <w:r w:rsidRPr="00A17FA2">
        <w:rPr>
          <w:rFonts w:ascii="Narkisim" w:hAnsi="Narkisim"/>
          <w:b/>
          <w:bCs/>
          <w:rtl/>
        </w:rPr>
        <w:t>ר"ת</w:t>
      </w:r>
      <w:r w:rsidRPr="00A17FA2">
        <w:rPr>
          <w:rFonts w:ascii="Narkisim" w:hAnsi="Narkisim"/>
          <w:rtl/>
        </w:rPr>
        <w:t xml:space="preserve"> (בתוס' עב.).</w:t>
      </w:r>
    </w:p>
    <w:p w14:paraId="4294E7FA" w14:textId="77777777" w:rsidR="00114D27" w:rsidRPr="00A17FA2" w:rsidRDefault="00000000" w:rsidP="005D6ACA">
      <w:pPr>
        <w:pStyle w:val="a8"/>
        <w:bidi/>
        <w:rPr>
          <w:rFonts w:ascii="Narkisim" w:hAnsi="Narkisim"/>
        </w:rPr>
      </w:pPr>
      <w:r w:rsidRPr="00A17FA2">
        <w:rPr>
          <w:rFonts w:ascii="Narkisim" w:hAnsi="Narkisim"/>
          <w:rtl/>
        </w:rPr>
        <w:t>וה</w:t>
      </w:r>
      <w:r w:rsidRPr="00A17FA2">
        <w:rPr>
          <w:rFonts w:ascii="Narkisim" w:hAnsi="Narkisim"/>
          <w:b/>
          <w:bCs/>
          <w:rtl/>
        </w:rPr>
        <w:t>ר"ן</w:t>
      </w:r>
      <w:r w:rsidRPr="00A17FA2">
        <w:rPr>
          <w:rFonts w:ascii="Narkisim" w:hAnsi="Narkisim"/>
          <w:rtl/>
        </w:rPr>
        <w:t xml:space="preserve"> דחה דבעלמא יל"פ כוונתו מסוף היום. אבל הכא שאמר אם תצא חמה, אפי' תימא דהוי כאחר שתצא מכל מקום דבריו מוכיחין שדעתו לגרשה קודם סוף היום. הילכך על כרחין מעכשיו קאמר</w:t>
      </w:r>
      <w:r w:rsidRPr="00A17FA2">
        <w:rPr>
          <w:rStyle w:val="ad"/>
          <w:rFonts w:ascii="Narkisim" w:hAnsi="Narkisim"/>
          <w:rtl/>
        </w:rPr>
        <w:footnoteReference w:id="925"/>
      </w:r>
      <w:r w:rsidRPr="00A17FA2">
        <w:rPr>
          <w:rFonts w:ascii="Narkisim" w:hAnsi="Narkisim"/>
          <w:rtl/>
        </w:rPr>
        <w:t>.</w:t>
      </w:r>
    </w:p>
    <w:p w14:paraId="659438CF" w14:textId="77777777" w:rsidR="00114D27" w:rsidRPr="00A17FA2" w:rsidRDefault="00000000" w:rsidP="005D6ACA">
      <w:pPr>
        <w:bidi/>
        <w:rPr>
          <w:rFonts w:ascii="Narkisim" w:hAnsi="Narkisim" w:cs="Narkisim"/>
        </w:rPr>
      </w:pPr>
      <w:r w:rsidRPr="00A17FA2">
        <w:rPr>
          <w:rFonts w:ascii="Narkisim" w:hAnsi="Narkisim" w:cs="Narkisim"/>
          <w:u w:val="single"/>
          <w:rtl/>
        </w:rPr>
        <w:t>בא"ד וליכא למיסמך אזמנו של שטר, דהא בהדיא אמר לכשלא אבא יהא גט וכו'</w:t>
      </w:r>
      <w:r w:rsidRPr="00A17FA2">
        <w:rPr>
          <w:rFonts w:ascii="Narkisim" w:hAnsi="Narkisim" w:cs="Narkisim"/>
          <w:rtl/>
        </w:rPr>
        <w:t>. ויש חילוק בין לשון 'לכשתצא' שדחה להדיא ללשון 'אם'. וה</w:t>
      </w:r>
      <w:r w:rsidRPr="00A17FA2">
        <w:rPr>
          <w:rFonts w:ascii="Narkisim" w:hAnsi="Narkisim" w:cs="Narkisim"/>
          <w:b/>
          <w:bCs/>
          <w:rtl/>
        </w:rPr>
        <w:t>רמב"ן</w:t>
      </w:r>
      <w:r w:rsidRPr="00A17FA2">
        <w:rPr>
          <w:rFonts w:ascii="Narkisim" w:hAnsi="Narkisim" w:cs="Narkisim"/>
          <w:rtl/>
        </w:rPr>
        <w:t xml:space="preserve"> ושא"ר נקט דעפ"ז כשאמר לאחר מיתה ל"מ זמנו של שטר.</w:t>
      </w:r>
    </w:p>
    <w:p w14:paraId="025458FC" w14:textId="77777777" w:rsidR="00114D27" w:rsidRPr="00A17FA2" w:rsidRDefault="00000000" w:rsidP="005D6ACA">
      <w:pPr>
        <w:pStyle w:val="a8"/>
        <w:bidi/>
        <w:rPr>
          <w:rFonts w:ascii="Narkisim" w:hAnsi="Narkisim"/>
        </w:rPr>
      </w:pPr>
      <w:r w:rsidRPr="00A17FA2">
        <w:rPr>
          <w:rFonts w:ascii="Narkisim" w:hAnsi="Narkisim"/>
          <w:rtl/>
        </w:rPr>
        <w:t>והרמב"ן ביאר דאף דר' יוסי איירי במקנה נכסיו לאחר מיתה, התם יש לפרש דבריו גוף מהיום ופירות לאחר מיתה, דמהני זמנו של שטר לקנות גופו מהיום, ואפשר לקיים שניהם. אבל הכא הלשון לכשלא אבא משמע ולא מעכשיו.</w:t>
      </w:r>
    </w:p>
    <w:p w14:paraId="78E671B8"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 xml:space="preserve">רמב"ן </w:t>
      </w:r>
      <w:r w:rsidRPr="00A17FA2">
        <w:rPr>
          <w:rFonts w:ascii="Narkisim" w:hAnsi="Narkisim"/>
          <w:rtl/>
        </w:rPr>
        <w:t>כת' דלפ"ז אביי פליג ארב הונא (לעיל עב:) דבלאחר ל' אמרי' דזמנו של שטר מוכיח.</w:t>
      </w:r>
    </w:p>
    <w:p w14:paraId="3BA58633"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ר"ן</w:t>
      </w:r>
      <w:r w:rsidRPr="00A17FA2">
        <w:rPr>
          <w:rFonts w:ascii="Narkisim" w:hAnsi="Narkisim"/>
          <w:rtl/>
        </w:rPr>
        <w:t xml:space="preserve"> הק' דהגמ' (לעיל עב:) מקשה 'פשיטא' וכו'. ועוה"ק ה</w:t>
      </w:r>
      <w:r w:rsidRPr="00A17FA2">
        <w:rPr>
          <w:rFonts w:ascii="Narkisim" w:hAnsi="Narkisim"/>
          <w:b/>
          <w:bCs/>
          <w:rtl/>
        </w:rPr>
        <w:t>אחרונים</w:t>
      </w:r>
      <w:r w:rsidRPr="00A17FA2">
        <w:rPr>
          <w:rFonts w:ascii="Narkisim" w:hAnsi="Narkisim"/>
          <w:rtl/>
        </w:rPr>
        <w:t xml:space="preserve"> דהגמ' (עב.) מקשה ומי מספקא ליה לרב הונא, ומנ"ל דרב הונא חולק על אביי בזה.</w:t>
      </w:r>
    </w:p>
    <w:p w14:paraId="581A21BA"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כת'</w:t>
      </w:r>
      <w:r w:rsidRPr="00A17FA2">
        <w:rPr>
          <w:rFonts w:ascii="Narkisim" w:hAnsi="Narkisim"/>
          <w:b/>
          <w:bCs/>
          <w:rtl/>
        </w:rPr>
        <w:t xml:space="preserve"> </w:t>
      </w:r>
      <w:r w:rsidRPr="00A17FA2">
        <w:rPr>
          <w:rFonts w:ascii="Narkisim" w:hAnsi="Narkisim"/>
          <w:rtl/>
        </w:rPr>
        <w:t>דיל"פ דרב הונא ס"ל כר' יוחנן (קידושין ס.), דאף מהיום ולאחר ל', מתחיל מעכשיו. ואין בכך סתירה ומש"ה שפיר מהני זמנו של שטר מוכיח [ואף דהוה דוחק]. ואילו אביי ס"ל כרב ושמואל דהוה תנאי וחזרה, ובזה לא אמרי' זמנו של שטר. [ועי"ש שהאריך לפ"ז].</w:t>
      </w:r>
    </w:p>
    <w:p w14:paraId="7D8CB62E" w14:textId="77777777" w:rsidR="00114D27" w:rsidRPr="00A17FA2" w:rsidRDefault="00000000" w:rsidP="005D6ACA">
      <w:pPr>
        <w:bidi/>
        <w:rPr>
          <w:rFonts w:ascii="Narkisim" w:hAnsi="Narkisim" w:cs="Narkisim"/>
        </w:rPr>
      </w:pPr>
      <w:r w:rsidRPr="00A17FA2">
        <w:rPr>
          <w:rFonts w:ascii="Narkisim" w:hAnsi="Narkisim" w:cs="Narkisim"/>
          <w:u w:val="single"/>
          <w:rtl/>
        </w:rPr>
        <w:t>לימא קסבר ר' יוסי כתבו גט על תנאי כשר וכו'.</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אפי' לא נתקיים התנאי, וכמו בסוגיין דצווה לכתוב לאחר י"ב חודש וקדמו וכתבו. וצ"ב דהא צווה לכתוב לאחר זמן, ובמה </w:t>
      </w:r>
      <w:r w:rsidRPr="00A17FA2">
        <w:rPr>
          <w:rFonts w:ascii="Narkisim" w:hAnsi="Narkisim" w:cs="Narkisim"/>
          <w:rtl/>
        </w:rPr>
        <w:lastRenderedPageBreak/>
        <w:t>שייך לתנאי. [ומשמע דנחשב תנאי בשליחות].</w:t>
      </w:r>
    </w:p>
    <w:p w14:paraId="1A360C35" w14:textId="77777777" w:rsidR="00114D27" w:rsidRPr="00A17FA2" w:rsidRDefault="00000000" w:rsidP="005D6ACA">
      <w:pPr>
        <w:pStyle w:val="a7"/>
        <w:bidi/>
        <w:rPr>
          <w:rFonts w:ascii="Narkisim" w:hAnsi="Narkisim"/>
        </w:rPr>
      </w:pPr>
      <w:r w:rsidRPr="00A17FA2">
        <w:rPr>
          <w:rFonts w:ascii="Narkisim" w:hAnsi="Narkisim"/>
          <w:rtl/>
        </w:rPr>
        <w:t>וה</w:t>
      </w:r>
      <w:r w:rsidRPr="00A17FA2">
        <w:rPr>
          <w:rFonts w:ascii="Narkisim" w:hAnsi="Narkisim"/>
          <w:b/>
          <w:bCs/>
          <w:rtl/>
        </w:rPr>
        <w:t>ריטב"א</w:t>
      </w:r>
      <w:r w:rsidRPr="00A17FA2">
        <w:rPr>
          <w:rFonts w:ascii="Narkisim" w:hAnsi="Narkisim"/>
          <w:rtl/>
        </w:rPr>
        <w:t xml:space="preserve"> ביאר דמדלא אמר 'אל תכתובות אמרי' דלא הקפיד אלא על הנתינה. וכ"כ ב</w:t>
      </w:r>
      <w:r w:rsidRPr="00A17FA2">
        <w:rPr>
          <w:rFonts w:ascii="Narkisim" w:hAnsi="Narkisim"/>
          <w:b/>
          <w:bCs/>
          <w:rtl/>
        </w:rPr>
        <w:t>חי' מכת"י</w:t>
      </w:r>
      <w:r w:rsidRPr="00A17FA2">
        <w:rPr>
          <w:rFonts w:ascii="Narkisim" w:hAnsi="Narkisim"/>
          <w:rtl/>
        </w:rPr>
        <w:t>.</w:t>
      </w:r>
    </w:p>
    <w:p w14:paraId="267F0CB8"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כת' דסברת ר' יוסי דכיון דמילי לא מימסרין לשליח (סו:), א"כ מינוי שליחות הוה ליתא בשליחות. וכיון דליתא בשליחות ליתא בתנאי (כדאי' כתובות עד.), ול"ש למנות שליח בתנאי</w:t>
      </w:r>
      <w:r w:rsidRPr="00A17FA2">
        <w:rPr>
          <w:rStyle w:val="ad"/>
          <w:rFonts w:ascii="Narkisim" w:hAnsi="Narkisim"/>
          <w:rtl/>
        </w:rPr>
        <w:footnoteReference w:id="926"/>
      </w:r>
      <w:r w:rsidRPr="00A17FA2">
        <w:rPr>
          <w:rFonts w:ascii="Narkisim" w:hAnsi="Narkisim"/>
          <w:rtl/>
        </w:rPr>
        <w:t>.</w:t>
      </w:r>
    </w:p>
    <w:p w14:paraId="7317C2E9" w14:textId="77777777" w:rsidR="00114D27" w:rsidRPr="00A17FA2" w:rsidRDefault="00000000" w:rsidP="005D6ACA">
      <w:pPr>
        <w:pStyle w:val="aa"/>
        <w:bidi/>
        <w:rPr>
          <w:rFonts w:ascii="Narkisim" w:hAnsi="Narkisim"/>
        </w:rPr>
      </w:pPr>
      <w:r w:rsidRPr="00A17FA2">
        <w:rPr>
          <w:rFonts w:ascii="Narkisim" w:hAnsi="Narkisim"/>
          <w:u w:val="single"/>
          <w:rtl/>
        </w:rPr>
        <w:t>שם. כתב גט על תנאי</w:t>
      </w:r>
      <w:r w:rsidRPr="00A17FA2">
        <w:rPr>
          <w:rFonts w:ascii="Narkisim" w:hAnsi="Narkisim"/>
          <w:rtl/>
        </w:rPr>
        <w:t>. ה</w:t>
      </w:r>
      <w:r w:rsidRPr="00A17FA2">
        <w:rPr>
          <w:rFonts w:ascii="Narkisim" w:hAnsi="Narkisim"/>
          <w:b/>
          <w:bCs/>
          <w:rtl/>
        </w:rPr>
        <w:t>בעה"מ</w:t>
      </w:r>
      <w:r w:rsidRPr="00A17FA2">
        <w:rPr>
          <w:rFonts w:ascii="Narkisim" w:hAnsi="Narkisim"/>
          <w:rtl/>
        </w:rPr>
        <w:t xml:space="preserve"> (לקמן פד: מד: בדה"ר) הביא מכאן דמהני כתיבת תנאי בגט, היכא דנתקיים התנאי. וה</w:t>
      </w:r>
      <w:r w:rsidRPr="00A17FA2">
        <w:rPr>
          <w:rFonts w:ascii="Narkisim" w:hAnsi="Narkisim"/>
          <w:b/>
          <w:bCs/>
          <w:rtl/>
        </w:rPr>
        <w:t>ראב"ד</w:t>
      </w:r>
      <w:r w:rsidRPr="00A17FA2">
        <w:rPr>
          <w:rFonts w:ascii="Narkisim" w:hAnsi="Narkisim"/>
          <w:rtl/>
        </w:rPr>
        <w:t xml:space="preserve"> (כתוב שם לקמן) וה</w:t>
      </w:r>
      <w:r w:rsidRPr="00A17FA2">
        <w:rPr>
          <w:rFonts w:ascii="Narkisim" w:hAnsi="Narkisim"/>
          <w:b/>
          <w:bCs/>
          <w:rtl/>
        </w:rPr>
        <w:t>רמב"ן</w:t>
      </w:r>
      <w:r w:rsidRPr="00A17FA2">
        <w:rPr>
          <w:rFonts w:ascii="Narkisim" w:hAnsi="Narkisim"/>
          <w:rtl/>
        </w:rPr>
        <w:t xml:space="preserve"> (לקמן) דחו דהכא לא כתב תנאי בגט, אלא דגוף הגט נכתב בספק.</w:t>
      </w:r>
    </w:p>
    <w:p w14:paraId="719D5D34" w14:textId="77777777" w:rsidR="00114D27" w:rsidRPr="00A17FA2" w:rsidRDefault="00000000" w:rsidP="005D6ACA">
      <w:pPr>
        <w:pStyle w:val="aa"/>
        <w:bidi/>
        <w:rPr>
          <w:rFonts w:ascii="Narkisim" w:hAnsi="Narkisim"/>
        </w:rPr>
      </w:pPr>
      <w:r w:rsidRPr="00A17FA2">
        <w:rPr>
          <w:rFonts w:ascii="Narkisim" w:hAnsi="Narkisim"/>
          <w:u w:val="single"/>
          <w:rtl/>
        </w:rPr>
        <w:t>ע"מ שתצא חמה, מעכשיו קאמר וכו'</w:t>
      </w:r>
      <w:r w:rsidRPr="00A17FA2">
        <w:rPr>
          <w:rFonts w:ascii="Narkisim" w:hAnsi="Narkisim"/>
          <w:rtl/>
        </w:rPr>
        <w:t>. ה</w:t>
      </w:r>
      <w:r w:rsidRPr="00A17FA2">
        <w:rPr>
          <w:rFonts w:ascii="Narkisim" w:hAnsi="Narkisim"/>
          <w:b/>
          <w:bCs/>
          <w:rtl/>
        </w:rPr>
        <w:t>ראשונים</w:t>
      </w:r>
      <w:r w:rsidRPr="00A17FA2">
        <w:rPr>
          <w:rFonts w:ascii="Narkisim" w:hAnsi="Narkisim"/>
          <w:rtl/>
        </w:rPr>
        <w:t xml:space="preserve"> (לעיל עב:) הביאו מכאן דשייך תנאי אף בדבר דודאי סופו להתקיים, שאין יום שהשמש לא יצא מנרתיקה.</w:t>
      </w:r>
    </w:p>
    <w:p w14:paraId="3D0D77C5" w14:textId="77777777" w:rsidR="00114D27" w:rsidRPr="00A17FA2" w:rsidRDefault="00000000" w:rsidP="005D6ACA">
      <w:pPr>
        <w:bidi/>
        <w:rPr>
          <w:rFonts w:ascii="Narkisim" w:hAnsi="Narkisim" w:cs="Narkisim"/>
        </w:rPr>
      </w:pPr>
      <w:r w:rsidRPr="00A17FA2">
        <w:rPr>
          <w:rFonts w:ascii="Narkisim" w:hAnsi="Narkisim" w:cs="Narkisim"/>
          <w:u w:val="single"/>
          <w:rtl/>
        </w:rPr>
        <w:t>ת"ר לאחר שבוע שנה וכו'.</w:t>
      </w:r>
      <w:r w:rsidRPr="00A17FA2">
        <w:rPr>
          <w:rFonts w:ascii="Narkisim" w:hAnsi="Narkisim" w:cs="Narkisim"/>
          <w:rtl/>
        </w:rPr>
        <w:t xml:space="preserve"> פ</w:t>
      </w:r>
      <w:r w:rsidRPr="00A17FA2">
        <w:rPr>
          <w:rFonts w:ascii="Narkisim" w:hAnsi="Narkisim" w:cs="Narkisim"/>
          <w:b/>
          <w:bCs/>
          <w:rtl/>
        </w:rPr>
        <w:t>רש"י</w:t>
      </w:r>
      <w:r w:rsidRPr="00A17FA2">
        <w:rPr>
          <w:rFonts w:ascii="Narkisim" w:hAnsi="Narkisim" w:cs="Narkisim"/>
          <w:rtl/>
        </w:rPr>
        <w:t xml:space="preserve"> שהתנה שיבוא לאחר שבוע, ואם בא בשנה ח' מתקיים התנאי. אבל ה</w:t>
      </w:r>
      <w:r w:rsidRPr="00A17FA2">
        <w:rPr>
          <w:rFonts w:ascii="Narkisim" w:hAnsi="Narkisim" w:cs="Narkisim"/>
          <w:b/>
          <w:bCs/>
          <w:rtl/>
        </w:rPr>
        <w:t>רמב"ם</w:t>
      </w:r>
      <w:r w:rsidRPr="00A17FA2">
        <w:rPr>
          <w:rFonts w:ascii="Narkisim" w:hAnsi="Narkisim" w:cs="Narkisim"/>
          <w:rtl/>
        </w:rPr>
        <w:t xml:space="preserve"> (ט כג, כד) כתב דאם אמר כתבו ותנו לאחר שבוע אין כותבין אלא עד שנה אחרי שביעית, ואם נתאחר וכתבו אחרי השנה הגט פסול [מדרבנן]</w:t>
      </w:r>
      <w:r w:rsidRPr="00A17FA2">
        <w:rPr>
          <w:rStyle w:val="ad"/>
          <w:rFonts w:ascii="Narkisim" w:hAnsi="Narkisim" w:cs="Narkisim"/>
          <w:rtl/>
        </w:rPr>
        <w:footnoteReference w:id="927"/>
      </w:r>
      <w:r w:rsidRPr="00A17FA2">
        <w:rPr>
          <w:rFonts w:ascii="Narkisim" w:hAnsi="Narkisim" w:cs="Narkisim"/>
          <w:rtl/>
        </w:rPr>
        <w:t xml:space="preserve">. </w:t>
      </w:r>
      <w:r w:rsidRPr="00A17FA2">
        <w:rPr>
          <w:rFonts w:ascii="Narkisim" w:hAnsi="Narkisim" w:cs="Narkisim"/>
          <w:sz w:val="20"/>
          <w:szCs w:val="20"/>
          <w:rtl/>
        </w:rPr>
        <w:t>וה</w:t>
      </w:r>
      <w:r w:rsidRPr="00A17FA2">
        <w:rPr>
          <w:rFonts w:ascii="Narkisim" w:hAnsi="Narkisim" w:cs="Narkisim"/>
          <w:b/>
          <w:bCs/>
          <w:sz w:val="20"/>
          <w:szCs w:val="20"/>
          <w:rtl/>
        </w:rPr>
        <w:t xml:space="preserve">ר"ן </w:t>
      </w:r>
      <w:r w:rsidRPr="00A17FA2">
        <w:rPr>
          <w:rFonts w:ascii="Narkisim" w:hAnsi="Narkisim" w:cs="Narkisim"/>
          <w:sz w:val="20"/>
          <w:szCs w:val="20"/>
          <w:rtl/>
        </w:rPr>
        <w:t>הק' דכיון דהקפיד שיכתבו דוקא תוך שנה א"כ אינו גט. וה</w:t>
      </w:r>
      <w:r w:rsidRPr="00A17FA2">
        <w:rPr>
          <w:rFonts w:ascii="Narkisim" w:hAnsi="Narkisim" w:cs="Narkisim"/>
          <w:b/>
          <w:bCs/>
          <w:sz w:val="20"/>
          <w:szCs w:val="20"/>
          <w:rtl/>
        </w:rPr>
        <w:t>שו"ע</w:t>
      </w:r>
      <w:r w:rsidRPr="00A17FA2">
        <w:rPr>
          <w:rFonts w:ascii="Narkisim" w:hAnsi="Narkisim" w:cs="Narkisim"/>
          <w:sz w:val="20"/>
          <w:szCs w:val="20"/>
          <w:rtl/>
        </w:rPr>
        <w:t xml:space="preserve"> (קמד ו) כת' דהוה ספק מגורשת. וע' </w:t>
      </w:r>
      <w:r w:rsidRPr="00A17FA2">
        <w:rPr>
          <w:rFonts w:ascii="Narkisim" w:hAnsi="Narkisim" w:cs="Narkisim"/>
          <w:b/>
          <w:bCs/>
          <w:sz w:val="20"/>
          <w:szCs w:val="20"/>
          <w:rtl/>
        </w:rPr>
        <w:t>בי"ש</w:t>
      </w:r>
      <w:r w:rsidRPr="00A17FA2">
        <w:rPr>
          <w:rFonts w:ascii="Narkisim" w:hAnsi="Narkisim" w:cs="Narkisim"/>
          <w:sz w:val="20"/>
          <w:szCs w:val="20"/>
          <w:rtl/>
        </w:rPr>
        <w:t xml:space="preserve"> (שם יא).</w:t>
      </w:r>
    </w:p>
    <w:p w14:paraId="48B89F5A" w14:textId="77777777" w:rsidR="00114D27" w:rsidRPr="00A17FA2" w:rsidRDefault="00000000" w:rsidP="005D6ACA">
      <w:pPr>
        <w:pStyle w:val="aa"/>
        <w:bidi/>
        <w:rPr>
          <w:rFonts w:ascii="Narkisim" w:hAnsi="Narkisim"/>
        </w:rPr>
      </w:pPr>
      <w:r w:rsidRPr="00A17FA2">
        <w:rPr>
          <w:rFonts w:ascii="Narkisim" w:hAnsi="Narkisim"/>
          <w:u w:val="single"/>
          <w:rtl/>
        </w:rPr>
        <w:t>לאחר שנה חודש וכו'</w:t>
      </w:r>
      <w:r w:rsidRPr="00A17FA2">
        <w:rPr>
          <w:rFonts w:ascii="Narkisim" w:hAnsi="Narkisim"/>
          <w:rtl/>
        </w:rPr>
        <w:t>. ה</w:t>
      </w:r>
      <w:r w:rsidRPr="00A17FA2">
        <w:rPr>
          <w:rFonts w:ascii="Narkisim" w:hAnsi="Narkisim"/>
          <w:b/>
          <w:bCs/>
          <w:rtl/>
        </w:rPr>
        <w:t>ריטב"א</w:t>
      </w:r>
      <w:r w:rsidRPr="00A17FA2">
        <w:rPr>
          <w:rFonts w:ascii="Narkisim" w:hAnsi="Narkisim"/>
          <w:rtl/>
        </w:rPr>
        <w:t xml:space="preserve"> כת' [בשם רבו] דהאומר לאחר ב' שנים הוה שנה, ולאחר ב' חודשים הוה חודש. דזהו הפרט, דפרט של שבוע הוא שנה. ופרט של ב' שנים הוה ג"כ שנה. וה</w:t>
      </w:r>
      <w:r w:rsidRPr="00A17FA2">
        <w:rPr>
          <w:rFonts w:ascii="Narkisim" w:hAnsi="Narkisim"/>
          <w:b/>
          <w:bCs/>
          <w:rtl/>
        </w:rPr>
        <w:t>ריטב"א</w:t>
      </w:r>
      <w:r w:rsidRPr="00A17FA2">
        <w:rPr>
          <w:rFonts w:ascii="Narkisim" w:hAnsi="Narkisim"/>
          <w:rtl/>
        </w:rPr>
        <w:t xml:space="preserve"> הק' א"כ לאחר שבת נימא דהוה יום, דהוה פרט של שבוע</w:t>
      </w:r>
      <w:r w:rsidRPr="00A17FA2">
        <w:rPr>
          <w:rStyle w:val="ad"/>
          <w:rFonts w:ascii="Narkisim" w:hAnsi="Narkisim"/>
          <w:rtl/>
        </w:rPr>
        <w:footnoteReference w:id="928"/>
      </w:r>
      <w:r w:rsidRPr="00A17FA2">
        <w:rPr>
          <w:rFonts w:ascii="Narkisim" w:hAnsi="Narkisim"/>
          <w:rtl/>
        </w:rPr>
        <w:t>.</w:t>
      </w:r>
    </w:p>
    <w:p w14:paraId="6DC610EA" w14:textId="77777777" w:rsidR="00114D27" w:rsidRPr="00A17FA2" w:rsidRDefault="00000000" w:rsidP="005D6ACA">
      <w:pPr>
        <w:pStyle w:val="aa"/>
        <w:bidi/>
        <w:rPr>
          <w:rFonts w:ascii="Narkisim" w:hAnsi="Narkisim"/>
        </w:rPr>
      </w:pPr>
      <w:r w:rsidRPr="00A17FA2">
        <w:rPr>
          <w:rFonts w:ascii="Narkisim" w:hAnsi="Narkisim"/>
          <w:u w:val="single"/>
          <w:rtl/>
        </w:rPr>
        <w:t>לאחר שבת מאי וכו' א' ב' ג' בתר שבתא וכו'</w:t>
      </w:r>
      <w:r w:rsidRPr="00A17FA2">
        <w:rPr>
          <w:rFonts w:ascii="Narkisim" w:hAnsi="Narkisim"/>
          <w:rtl/>
        </w:rPr>
        <w:t>. ויש מ"ד (פסחים קו.) שמדמה להכא הא דאם לא הבדיל במוצ"ש יכול להבדיל עד יום ג'.</w:t>
      </w:r>
    </w:p>
    <w:p w14:paraId="6283DD50" w14:textId="77777777" w:rsidR="00114D27" w:rsidRPr="00A17FA2" w:rsidRDefault="00000000" w:rsidP="005D6ACA">
      <w:pPr>
        <w:pStyle w:val="a8"/>
        <w:bidi/>
        <w:rPr>
          <w:rFonts w:ascii="Narkisim" w:hAnsi="Narkisim"/>
        </w:rPr>
      </w:pPr>
      <w:r w:rsidRPr="00A17FA2">
        <w:rPr>
          <w:rFonts w:ascii="Narkisim" w:hAnsi="Narkisim"/>
          <w:rtl/>
        </w:rPr>
        <w:t>ו</w:t>
      </w:r>
      <w:r w:rsidRPr="00A17FA2">
        <w:rPr>
          <w:rFonts w:ascii="Narkisim" w:hAnsi="Narkisim"/>
          <w:b/>
          <w:bCs/>
          <w:rtl/>
        </w:rPr>
        <w:t>רע"א</w:t>
      </w:r>
      <w:r w:rsidRPr="00A17FA2">
        <w:rPr>
          <w:rFonts w:ascii="Narkisim" w:hAnsi="Narkisim"/>
          <w:rtl/>
        </w:rPr>
        <w:t xml:space="preserve"> (או"ח רצט הו' במשנ"ב שם) הביא ס' </w:t>
      </w:r>
      <w:r w:rsidRPr="00A17FA2">
        <w:rPr>
          <w:rFonts w:ascii="Narkisim" w:hAnsi="Narkisim"/>
          <w:b/>
          <w:bCs/>
          <w:rtl/>
        </w:rPr>
        <w:t>לשון חכמים</w:t>
      </w:r>
      <w:r w:rsidRPr="00A17FA2">
        <w:rPr>
          <w:rFonts w:ascii="Narkisim" w:hAnsi="Narkisim"/>
          <w:rtl/>
        </w:rPr>
        <w:t xml:space="preserve"> דאם לא הבדיל במוצאי יו"ט אין לזה תשלומין, דג' ימים אחרי יו"ט אינן שייכים ליו"ט [ע' בסמוך דנח' בזה הראשונים]. ו</w:t>
      </w:r>
      <w:r w:rsidRPr="00A17FA2">
        <w:rPr>
          <w:rFonts w:ascii="Narkisim" w:hAnsi="Narkisim"/>
          <w:b/>
          <w:bCs/>
          <w:rtl/>
        </w:rPr>
        <w:t xml:space="preserve">רע"א </w:t>
      </w:r>
      <w:r w:rsidRPr="00A17FA2">
        <w:rPr>
          <w:rFonts w:ascii="Narkisim" w:hAnsi="Narkisim"/>
          <w:rtl/>
        </w:rPr>
        <w:t>נקט דיום א' יכול להבדיל. וב</w:t>
      </w:r>
      <w:r w:rsidRPr="00A17FA2">
        <w:rPr>
          <w:rFonts w:ascii="Narkisim" w:hAnsi="Narkisim"/>
          <w:b/>
          <w:bCs/>
          <w:rtl/>
        </w:rPr>
        <w:t>שע"ת</w:t>
      </w:r>
      <w:r w:rsidRPr="00A17FA2">
        <w:rPr>
          <w:rFonts w:ascii="Narkisim" w:hAnsi="Narkisim"/>
          <w:rtl/>
        </w:rPr>
        <w:t xml:space="preserve"> (תצא) הביא </w:t>
      </w:r>
      <w:r w:rsidRPr="00A17FA2">
        <w:rPr>
          <w:rFonts w:ascii="Narkisim" w:hAnsi="Narkisim"/>
          <w:b/>
          <w:bCs/>
          <w:rtl/>
        </w:rPr>
        <w:t>בית יהודה</w:t>
      </w:r>
      <w:r w:rsidRPr="00A17FA2">
        <w:rPr>
          <w:rFonts w:ascii="Narkisim" w:hAnsi="Narkisim"/>
          <w:rtl/>
        </w:rPr>
        <w:t xml:space="preserve"> דיכול להבדיל כל השבוע אחרי יו"ט, ה</w:t>
      </w:r>
      <w:r w:rsidRPr="00A17FA2">
        <w:rPr>
          <w:rFonts w:ascii="Narkisim" w:hAnsi="Narkisim"/>
          <w:b/>
          <w:bCs/>
          <w:rtl/>
        </w:rPr>
        <w:t>בר"י</w:t>
      </w:r>
      <w:r w:rsidRPr="00A17FA2">
        <w:rPr>
          <w:rFonts w:ascii="Narkisim" w:hAnsi="Narkisim"/>
          <w:rtl/>
        </w:rPr>
        <w:t xml:space="preserve"> חולק.</w:t>
      </w:r>
    </w:p>
    <w:p w14:paraId="77CE2D16" w14:textId="77777777" w:rsidR="00114D27" w:rsidRPr="00A17FA2" w:rsidRDefault="00000000" w:rsidP="005D6ACA">
      <w:pPr>
        <w:pStyle w:val="aa"/>
        <w:bidi/>
        <w:rPr>
          <w:rFonts w:ascii="Narkisim" w:hAnsi="Narkisim"/>
        </w:rPr>
      </w:pPr>
      <w:r w:rsidRPr="00A17FA2">
        <w:rPr>
          <w:rFonts w:ascii="Narkisim" w:hAnsi="Narkisim"/>
          <w:rtl/>
        </w:rPr>
        <w:t>וה</w:t>
      </w:r>
      <w:r w:rsidRPr="00A17FA2">
        <w:rPr>
          <w:rFonts w:ascii="Narkisim" w:hAnsi="Narkisim"/>
          <w:b/>
          <w:bCs/>
          <w:rtl/>
        </w:rPr>
        <w:t>מהר"ם חלאווה</w:t>
      </w:r>
      <w:r w:rsidRPr="00A17FA2">
        <w:rPr>
          <w:rFonts w:ascii="Narkisim" w:hAnsi="Narkisim"/>
          <w:rtl/>
        </w:rPr>
        <w:t xml:space="preserve"> (פסחים קו., וההג"מ תפילה יג ש) הביא בשם </w:t>
      </w:r>
      <w:r w:rsidRPr="00A17FA2">
        <w:rPr>
          <w:rFonts w:ascii="Narkisim" w:hAnsi="Narkisim"/>
          <w:b/>
          <w:bCs/>
          <w:rtl/>
        </w:rPr>
        <w:t>רבינו</w:t>
      </w:r>
      <w:r w:rsidRPr="00A17FA2">
        <w:rPr>
          <w:rFonts w:ascii="Narkisim" w:hAnsi="Narkisim"/>
          <w:rtl/>
        </w:rPr>
        <w:t xml:space="preserve"> </w:t>
      </w:r>
      <w:r w:rsidRPr="00A17FA2">
        <w:rPr>
          <w:rFonts w:ascii="Narkisim" w:hAnsi="Narkisim"/>
          <w:b/>
          <w:bCs/>
          <w:rtl/>
        </w:rPr>
        <w:t>הצרפתים</w:t>
      </w:r>
      <w:r w:rsidRPr="00A17FA2">
        <w:rPr>
          <w:rFonts w:ascii="Narkisim" w:hAnsi="Narkisim"/>
          <w:rtl/>
        </w:rPr>
        <w:t xml:space="preserve"> דעפ"ז הא דקי"ל דחייב אדם לקרוא שנים מקרא עם הציבור, יכול להשלים ולקרות עד יום ג', דבתר שבתא מיקרו. אבל משלישי ואילך עבר יומו דקמיה שבתא מיקרו</w:t>
      </w:r>
      <w:r w:rsidRPr="00A17FA2">
        <w:rPr>
          <w:rStyle w:val="ad"/>
          <w:rFonts w:ascii="Narkisim" w:hAnsi="Narkisim"/>
          <w:rtl/>
        </w:rPr>
        <w:footnoteReference w:id="929"/>
      </w:r>
      <w:r w:rsidRPr="00A17FA2">
        <w:rPr>
          <w:rFonts w:ascii="Narkisim" w:hAnsi="Narkisim"/>
          <w:rtl/>
        </w:rPr>
        <w:t>.</w:t>
      </w:r>
    </w:p>
    <w:p w14:paraId="3BA49BD4" w14:textId="77777777" w:rsidR="00114D27" w:rsidRPr="00A17FA2" w:rsidRDefault="00000000" w:rsidP="005D6ACA">
      <w:pPr>
        <w:pStyle w:val="aa"/>
        <w:bidi/>
        <w:rPr>
          <w:rFonts w:ascii="Narkisim" w:hAnsi="Narkisim"/>
        </w:rPr>
      </w:pPr>
      <w:r w:rsidRPr="00A17FA2">
        <w:rPr>
          <w:rFonts w:ascii="Narkisim" w:hAnsi="Narkisim"/>
          <w:u w:val="single"/>
          <w:rtl/>
        </w:rPr>
        <w:t>ד' וה' ומעלי שבתא קמי שבתא</w:t>
      </w:r>
      <w:r w:rsidRPr="00A17FA2">
        <w:rPr>
          <w:rFonts w:ascii="Narkisim" w:hAnsi="Narkisim"/>
          <w:rtl/>
        </w:rPr>
        <w:t>. ה</w:t>
      </w:r>
      <w:r w:rsidRPr="00A17FA2">
        <w:rPr>
          <w:rFonts w:ascii="Narkisim" w:hAnsi="Narkisim"/>
          <w:b/>
          <w:bCs/>
          <w:rtl/>
        </w:rPr>
        <w:t>ריטב"א</w:t>
      </w:r>
      <w:r w:rsidRPr="00A17FA2">
        <w:rPr>
          <w:rFonts w:ascii="Narkisim" w:hAnsi="Narkisim"/>
          <w:rtl/>
        </w:rPr>
        <w:t xml:space="preserve"> כת' דלא מצאנו מהו השיעור לפני חודש או שנה או שבוע. וכת' דלכאורה משמע דלפני שלו כמו לאחר. דומיא דשבת. אך כת' דבירושלמי לא משמע כן.</w:t>
      </w:r>
    </w:p>
    <w:p w14:paraId="34FAF127" w14:textId="77777777" w:rsidR="00114D27" w:rsidRPr="00A17FA2" w:rsidRDefault="00000000" w:rsidP="005D6ACA">
      <w:pPr>
        <w:pStyle w:val="a8"/>
        <w:bidi/>
        <w:rPr>
          <w:rFonts w:ascii="Narkisim" w:hAnsi="Narkisim"/>
        </w:rPr>
      </w:pPr>
      <w:r w:rsidRPr="00A17FA2">
        <w:rPr>
          <w:rFonts w:ascii="Narkisim" w:hAnsi="Narkisim"/>
          <w:rtl/>
        </w:rPr>
        <w:t xml:space="preserve">ובגמ' (שבת יט.) אי' דאין מפליגים בספינה [ועוד דינים] פחות מג' ימים קודם לשבת. ויש </w:t>
      </w:r>
      <w:r w:rsidRPr="00A17FA2">
        <w:rPr>
          <w:rFonts w:ascii="Narkisim" w:hAnsi="Narkisim"/>
          <w:b/>
          <w:bCs/>
          <w:rtl/>
        </w:rPr>
        <w:t>ראשונים</w:t>
      </w:r>
      <w:r w:rsidRPr="00A17FA2">
        <w:rPr>
          <w:rFonts w:ascii="Narkisim" w:hAnsi="Narkisim"/>
          <w:rtl/>
        </w:rPr>
        <w:t xml:space="preserve"> (בעה"מ וריטב"א שם) דמבואר דהטעם משום דמיום ד' נחשב קמי שבתא.</w:t>
      </w:r>
    </w:p>
    <w:p w14:paraId="1A02368B" w14:textId="77777777" w:rsidR="00114D27" w:rsidRPr="00A17FA2" w:rsidRDefault="00000000" w:rsidP="005D6ACA">
      <w:pPr>
        <w:bidi/>
        <w:rPr>
          <w:rFonts w:ascii="Narkisim" w:hAnsi="Narkisim" w:cs="Narkisim"/>
        </w:rPr>
      </w:pPr>
      <w:r w:rsidRPr="00A17FA2">
        <w:rPr>
          <w:rFonts w:ascii="Narkisim" w:hAnsi="Narkisim" w:cs="Narkisim"/>
          <w:u w:val="single"/>
          <w:rtl/>
        </w:rPr>
        <w:t>לאחר הרגל ל' יום וכו' אלמא לית הילכתא כוותיה.</w:t>
      </w:r>
      <w:r w:rsidRPr="00A17FA2">
        <w:rPr>
          <w:rFonts w:ascii="Narkisim" w:hAnsi="Narkisim" w:cs="Narkisim"/>
          <w:rtl/>
        </w:rPr>
        <w:t xml:space="preserve"> וה</w:t>
      </w:r>
      <w:r w:rsidRPr="00A17FA2">
        <w:rPr>
          <w:rFonts w:ascii="Narkisim" w:hAnsi="Narkisim" w:cs="Narkisim"/>
          <w:b/>
          <w:bCs/>
          <w:rtl/>
        </w:rPr>
        <w:t>ראשונים</w:t>
      </w:r>
      <w:r w:rsidRPr="00A17FA2">
        <w:rPr>
          <w:rFonts w:ascii="Narkisim" w:hAnsi="Narkisim" w:cs="Narkisim"/>
          <w:rtl/>
        </w:rPr>
        <w:t xml:space="preserve"> כת' לא נתפרש מה השיעור לאחר הרגל [להלכה].</w:t>
      </w:r>
    </w:p>
    <w:p w14:paraId="61F33003" w14:textId="77777777" w:rsidR="00114D27" w:rsidRPr="00A17FA2" w:rsidRDefault="00000000" w:rsidP="005D6ACA">
      <w:pPr>
        <w:pStyle w:val="a7"/>
        <w:bidi/>
        <w:rPr>
          <w:rFonts w:ascii="Narkisim" w:hAnsi="Narkisim"/>
        </w:rPr>
      </w:pPr>
      <w:r w:rsidRPr="00A17FA2">
        <w:rPr>
          <w:rFonts w:ascii="Narkisim" w:hAnsi="Narkisim"/>
          <w:rtl/>
        </w:rPr>
        <w:t>ה</w:t>
      </w:r>
      <w:r w:rsidRPr="00A17FA2">
        <w:rPr>
          <w:rFonts w:ascii="Narkisim" w:hAnsi="Narkisim"/>
          <w:b/>
          <w:bCs/>
          <w:rtl/>
        </w:rPr>
        <w:t>ריטב"א</w:t>
      </w:r>
      <w:r w:rsidRPr="00A17FA2">
        <w:rPr>
          <w:rFonts w:ascii="Narkisim" w:hAnsi="Narkisim"/>
          <w:rtl/>
        </w:rPr>
        <w:t xml:space="preserve"> וה</w:t>
      </w:r>
      <w:r w:rsidRPr="00A17FA2">
        <w:rPr>
          <w:rFonts w:ascii="Narkisim" w:hAnsi="Narkisim"/>
          <w:b/>
          <w:bCs/>
          <w:rtl/>
        </w:rPr>
        <w:t>ר"ן</w:t>
      </w:r>
      <w:r w:rsidRPr="00A17FA2">
        <w:rPr>
          <w:rFonts w:ascii="Narkisim" w:hAnsi="Narkisim"/>
          <w:rtl/>
        </w:rPr>
        <w:t xml:space="preserve"> הביאו </w:t>
      </w:r>
      <w:r w:rsidRPr="00A17FA2">
        <w:rPr>
          <w:rFonts w:ascii="Narkisim" w:hAnsi="Narkisim"/>
          <w:b/>
          <w:bCs/>
          <w:rtl/>
        </w:rPr>
        <w:t xml:space="preserve">י"א </w:t>
      </w:r>
      <w:r w:rsidRPr="00A17FA2">
        <w:rPr>
          <w:rFonts w:ascii="Narkisim" w:hAnsi="Narkisim"/>
          <w:rtl/>
        </w:rPr>
        <w:t>דהוה ג' ימים, דאינו פחות מאחר השבת.</w:t>
      </w:r>
    </w:p>
    <w:p w14:paraId="4985C1CD" w14:textId="77777777" w:rsidR="00114D27" w:rsidRPr="00A17FA2" w:rsidRDefault="00000000" w:rsidP="005D6ACA">
      <w:pPr>
        <w:pStyle w:val="a7"/>
        <w:bidi/>
        <w:rPr>
          <w:rFonts w:ascii="Narkisim" w:hAnsi="Narkisim"/>
        </w:rPr>
      </w:pPr>
      <w:r w:rsidRPr="00A17FA2">
        <w:rPr>
          <w:rFonts w:ascii="Narkisim" w:hAnsi="Narkisim"/>
          <w:rtl/>
        </w:rPr>
        <w:t>והביא בשם ה</w:t>
      </w:r>
      <w:r w:rsidRPr="00A17FA2">
        <w:rPr>
          <w:rFonts w:ascii="Narkisim" w:hAnsi="Narkisim"/>
          <w:b/>
          <w:bCs/>
          <w:rtl/>
        </w:rPr>
        <w:t>רמ"ה</w:t>
      </w:r>
      <w:r w:rsidRPr="00A17FA2">
        <w:rPr>
          <w:rFonts w:ascii="Narkisim" w:hAnsi="Narkisim"/>
          <w:rtl/>
        </w:rPr>
        <w:t xml:space="preserve"> ו</w:t>
      </w:r>
      <w:r w:rsidRPr="00A17FA2">
        <w:rPr>
          <w:rFonts w:ascii="Narkisim" w:hAnsi="Narkisim"/>
          <w:b/>
          <w:bCs/>
          <w:rtl/>
        </w:rPr>
        <w:t>שו"ת הרי"ף</w:t>
      </w:r>
      <w:r w:rsidRPr="00A17FA2">
        <w:rPr>
          <w:rFonts w:ascii="Narkisim" w:hAnsi="Narkisim"/>
          <w:rtl/>
        </w:rPr>
        <w:t xml:space="preserve"> דהוה חצי הזמן בין רגל לרגל, ואחר הפסח היינו חצי הזמן עד שבועות </w:t>
      </w:r>
      <w:r w:rsidRPr="00A17FA2">
        <w:rPr>
          <w:rFonts w:ascii="Narkisim" w:hAnsi="Narkisim"/>
          <w:sz w:val="20"/>
          <w:szCs w:val="20"/>
          <w:rtl/>
        </w:rPr>
        <w:t>(וכ"פ ה</w:t>
      </w:r>
      <w:r w:rsidRPr="00A17FA2">
        <w:rPr>
          <w:rFonts w:ascii="Narkisim" w:hAnsi="Narkisim"/>
          <w:b/>
          <w:bCs/>
          <w:sz w:val="20"/>
          <w:szCs w:val="20"/>
          <w:rtl/>
        </w:rPr>
        <w:t>שו"ע</w:t>
      </w:r>
      <w:r w:rsidRPr="00A17FA2">
        <w:rPr>
          <w:rFonts w:ascii="Narkisim" w:hAnsi="Narkisim"/>
          <w:sz w:val="20"/>
          <w:szCs w:val="20"/>
          <w:rtl/>
        </w:rPr>
        <w:t xml:space="preserve"> מג כט)</w:t>
      </w:r>
      <w:r w:rsidRPr="00A17FA2">
        <w:rPr>
          <w:rFonts w:ascii="Narkisim" w:hAnsi="Narkisim"/>
          <w:rtl/>
        </w:rPr>
        <w:t>. ואחר סוכות הוה כמו ג' חדשים.</w:t>
      </w:r>
    </w:p>
    <w:p w14:paraId="2B689FBA" w14:textId="77777777" w:rsidR="00114D27" w:rsidRPr="00A17FA2" w:rsidRDefault="00000000" w:rsidP="005D6ACA">
      <w:pPr>
        <w:pStyle w:val="a7"/>
        <w:bidi/>
        <w:rPr>
          <w:rFonts w:ascii="Narkisim" w:hAnsi="Narkisim"/>
        </w:rPr>
      </w:pPr>
      <w:r w:rsidRPr="00A17FA2">
        <w:rPr>
          <w:rFonts w:ascii="Narkisim" w:hAnsi="Narkisim"/>
          <w:rtl/>
        </w:rPr>
        <w:t>ו</w:t>
      </w:r>
      <w:r w:rsidRPr="00A17FA2">
        <w:rPr>
          <w:rFonts w:ascii="Narkisim" w:hAnsi="Narkisim"/>
          <w:b/>
          <w:bCs/>
          <w:rtl/>
        </w:rPr>
        <w:t>ר"ח</w:t>
      </w:r>
      <w:r w:rsidRPr="00A17FA2">
        <w:rPr>
          <w:rFonts w:ascii="Narkisim" w:hAnsi="Narkisim"/>
          <w:rtl/>
        </w:rPr>
        <w:t xml:space="preserve"> (הו' ברמב"ן) כת' ט"ו יום אחר הרגל. וה</w:t>
      </w:r>
      <w:r w:rsidRPr="00A17FA2">
        <w:rPr>
          <w:rFonts w:ascii="Narkisim" w:hAnsi="Narkisim"/>
          <w:b/>
          <w:bCs/>
          <w:rtl/>
        </w:rPr>
        <w:t>רמב"ן</w:t>
      </w:r>
      <w:r w:rsidRPr="00A17FA2">
        <w:rPr>
          <w:rFonts w:ascii="Narkisim" w:hAnsi="Narkisim"/>
          <w:rtl/>
        </w:rPr>
        <w:t xml:space="preserve"> כת' ואיני יודע מנין לו</w:t>
      </w:r>
      <w:r w:rsidRPr="00A17FA2">
        <w:rPr>
          <w:rStyle w:val="ad"/>
          <w:rFonts w:ascii="Narkisim" w:hAnsi="Narkisim"/>
          <w:rtl/>
        </w:rPr>
        <w:footnoteReference w:id="930"/>
      </w:r>
      <w:r w:rsidRPr="00A17FA2">
        <w:rPr>
          <w:rFonts w:ascii="Narkisim" w:hAnsi="Narkisim"/>
          <w:rtl/>
        </w:rPr>
        <w:t>. וכת' דאפשר שהוא מחצה של חודש. וכן הרא"ש השיג דאינו דומה</w:t>
      </w:r>
      <w:r w:rsidRPr="00A17FA2">
        <w:rPr>
          <w:rStyle w:val="ad"/>
          <w:rFonts w:ascii="Narkisim" w:hAnsi="Narkisim"/>
          <w:rtl/>
        </w:rPr>
        <w:footnoteReference w:id="931"/>
      </w:r>
      <w:r w:rsidRPr="00A17FA2">
        <w:rPr>
          <w:rFonts w:ascii="Narkisim" w:hAnsi="Narkisim"/>
          <w:rtl/>
        </w:rPr>
        <w:t xml:space="preserve">. </w:t>
      </w:r>
      <w:r w:rsidRPr="00A17FA2">
        <w:rPr>
          <w:rFonts w:ascii="Narkisim" w:hAnsi="Narkisim"/>
          <w:szCs w:val="20"/>
          <w:rtl/>
        </w:rPr>
        <w:t>וה</w:t>
      </w:r>
      <w:r w:rsidRPr="00A17FA2">
        <w:rPr>
          <w:rFonts w:ascii="Narkisim" w:hAnsi="Narkisim"/>
          <w:b/>
          <w:bCs/>
          <w:szCs w:val="20"/>
          <w:rtl/>
        </w:rPr>
        <w:t xml:space="preserve">ש"ך </w:t>
      </w:r>
      <w:r w:rsidRPr="00A17FA2">
        <w:rPr>
          <w:rFonts w:ascii="Narkisim" w:hAnsi="Narkisim"/>
          <w:szCs w:val="20"/>
          <w:rtl/>
        </w:rPr>
        <w:t>(חו"מ מג מז) הכריע כר"ח, דכל דבריו דברי קבלה.</w:t>
      </w:r>
      <w:r w:rsidRPr="00A17FA2">
        <w:rPr>
          <w:rFonts w:ascii="Narkisim" w:hAnsi="Narkisim"/>
          <w:rtl/>
        </w:rPr>
        <w:t xml:space="preserve"> </w:t>
      </w:r>
      <w:r w:rsidRPr="00A17FA2">
        <w:rPr>
          <w:rFonts w:ascii="Narkisim" w:hAnsi="Narkisim"/>
          <w:sz w:val="20"/>
          <w:szCs w:val="20"/>
          <w:rtl/>
        </w:rPr>
        <w:t xml:space="preserve">והביא מקור לזה מהא דשואלים על הגשמים ט"ו יום אחרי סוכות, כדי שהאחרון יגיע לביתו, </w:t>
      </w:r>
      <w:r w:rsidRPr="00A17FA2">
        <w:rPr>
          <w:rFonts w:ascii="Narkisim" w:hAnsi="Narkisim"/>
          <w:sz w:val="20"/>
          <w:szCs w:val="20"/>
          <w:rtl/>
        </w:rPr>
        <w:lastRenderedPageBreak/>
        <w:t>א"כ עדיין עסוקים ברגל עד ט"ו יום.</w:t>
      </w:r>
    </w:p>
    <w:p w14:paraId="67C47CA2" w14:textId="77777777" w:rsidR="00114D27" w:rsidRPr="00A17FA2" w:rsidRDefault="00000000" w:rsidP="005D6ACA">
      <w:pPr>
        <w:pStyle w:val="2"/>
        <w:bidi/>
        <w:rPr>
          <w:rFonts w:ascii="Narkisim" w:hAnsi="Narkisim"/>
        </w:rPr>
      </w:pPr>
      <w:r w:rsidRPr="00A17FA2">
        <w:rPr>
          <w:rFonts w:ascii="Narkisim" w:hAnsi="Narkisim"/>
          <w:rtl/>
        </w:rPr>
        <w:t>הדרן עלך פרק מי שאחזו</w:t>
      </w:r>
    </w:p>
    <w:sectPr w:rsidR="00114D27" w:rsidRPr="00A17FA2">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74FBE" w14:textId="77777777" w:rsidR="00F81D37" w:rsidRDefault="00F81D37">
      <w:pPr>
        <w:spacing w:before="0" w:after="0"/>
      </w:pPr>
      <w:r>
        <w:separator/>
      </w:r>
    </w:p>
  </w:endnote>
  <w:endnote w:type="continuationSeparator" w:id="0">
    <w:p w14:paraId="23ABC20D" w14:textId="77777777" w:rsidR="00F81D37" w:rsidRDefault="00F81D3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57C68" w14:textId="77777777" w:rsidR="00F81D37" w:rsidRDefault="00F81D37">
      <w:pPr>
        <w:spacing w:before="0" w:after="0"/>
      </w:pPr>
      <w:r>
        <w:ptab w:relativeTo="margin" w:alignment="right" w:leader="none"/>
      </w:r>
      <w:r>
        <w:rPr>
          <w:color w:val="000000"/>
        </w:rPr>
        <w:separator/>
      </w:r>
    </w:p>
  </w:footnote>
  <w:footnote w:type="continuationSeparator" w:id="0">
    <w:p w14:paraId="27F67AE7" w14:textId="77777777" w:rsidR="00F81D37" w:rsidRDefault="00F81D37">
      <w:pPr>
        <w:spacing w:before="0" w:after="0"/>
      </w:pPr>
      <w:r>
        <w:continuationSeparator/>
      </w:r>
    </w:p>
  </w:footnote>
  <w:footnote w:id="1">
    <w:p w14:paraId="6D53189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טור</w:t>
      </w:r>
      <w:r w:rsidRPr="005D6ACA">
        <w:rPr>
          <w:rFonts w:ascii="Narkisim" w:hAnsi="Narkisim"/>
          <w:rtl/>
        </w:rPr>
        <w:t xml:space="preserve"> (קמ) הביא בשם ה</w:t>
      </w:r>
      <w:r w:rsidRPr="005D6ACA">
        <w:rPr>
          <w:rFonts w:ascii="Narkisim" w:hAnsi="Narkisim"/>
          <w:b/>
          <w:bCs/>
          <w:rtl/>
        </w:rPr>
        <w:t>עיטור</w:t>
      </w:r>
      <w:r w:rsidRPr="005D6ACA">
        <w:rPr>
          <w:rFonts w:ascii="Narkisim" w:hAnsi="Narkisim"/>
          <w:rtl/>
        </w:rPr>
        <w:t xml:space="preserve"> דהיכא דאמר התקבל וזכה, והיא רוצה בכך מגורשת מיד בקבלתו, ואף שלא עשאו שליח. [וכ"כ ההג' אשר"י לעיל יא: לדעת רש"י]. והטור חלק. וה</w:t>
      </w:r>
      <w:r w:rsidRPr="005D6ACA">
        <w:rPr>
          <w:rFonts w:ascii="Narkisim" w:hAnsi="Narkisim"/>
          <w:b/>
          <w:bCs/>
          <w:rtl/>
        </w:rPr>
        <w:t>ב"י</w:t>
      </w:r>
      <w:r w:rsidRPr="005D6ACA">
        <w:rPr>
          <w:rFonts w:ascii="Narkisim" w:hAnsi="Narkisim"/>
          <w:rtl/>
        </w:rPr>
        <w:t xml:space="preserve"> נקט דכוונת שגילתה דעתה מעיקרא, ודלא כירושלמי. אבל ה</w:t>
      </w:r>
      <w:r w:rsidRPr="005D6ACA">
        <w:rPr>
          <w:rFonts w:ascii="Narkisim" w:hAnsi="Narkisim"/>
          <w:b/>
          <w:bCs/>
          <w:rtl/>
        </w:rPr>
        <w:t>ב"ח</w:t>
      </w:r>
      <w:r w:rsidRPr="005D6ACA">
        <w:rPr>
          <w:rFonts w:ascii="Narkisim" w:hAnsi="Narkisim"/>
          <w:rtl/>
        </w:rPr>
        <w:t xml:space="preserve"> דחה דהעיטור איירי באופן שיש עדים דעדיין ניחא לה בשעת זכין. [ואף דהמזכה לא ידע אם חזרה בה, מהני הגילוי דמעיקרא ע"י שיש עדים שלא חזרה בה].</w:t>
      </w:r>
    </w:p>
  </w:footnote>
  <w:footnote w:id="2">
    <w:p w14:paraId="27E4458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בדברי ה</w:t>
      </w:r>
      <w:r w:rsidRPr="005D6ACA">
        <w:rPr>
          <w:rFonts w:ascii="Narkisim" w:hAnsi="Narkisim"/>
          <w:b/>
          <w:bCs/>
          <w:rtl/>
        </w:rPr>
        <w:t>ראב"ד</w:t>
      </w:r>
      <w:r w:rsidRPr="005D6ACA">
        <w:rPr>
          <w:rFonts w:ascii="Narkisim" w:hAnsi="Narkisim"/>
          <w:rtl/>
        </w:rPr>
        <w:t xml:space="preserve"> (בשיטמ"ק צח:) מבואר דמהני זכין היכא דגילה דעתו [לבסוף] דניחא ליה. אף היכא דיש צד חובה, כיון דהוה מדעתו מהני. דחבין לאדם שלא בפניו מדעתו.</w:t>
      </w:r>
    </w:p>
  </w:footnote>
  <w:footnote w:id="3">
    <w:p w14:paraId="7B4C4E0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רמ"א</w:t>
      </w:r>
      <w:r w:rsidRPr="005D6ACA">
        <w:rPr>
          <w:rFonts w:ascii="Narkisim" w:hAnsi="Narkisim"/>
          <w:rtl/>
        </w:rPr>
        <w:t xml:space="preserve"> (קמ ה) הביא בשם ה</w:t>
      </w:r>
      <w:r w:rsidRPr="005D6ACA">
        <w:rPr>
          <w:rFonts w:ascii="Narkisim" w:hAnsi="Narkisim"/>
          <w:b/>
          <w:bCs/>
          <w:rtl/>
        </w:rPr>
        <w:t>תה"ד</w:t>
      </w:r>
      <w:r w:rsidRPr="005D6ACA">
        <w:rPr>
          <w:rFonts w:ascii="Narkisim" w:hAnsi="Narkisim"/>
          <w:rtl/>
        </w:rPr>
        <w:t xml:space="preserve"> (רלז) דאשת מומר שמחזרת לקבל גט מהני זכין [דהא ל"ש סברת טב למיתב]. אך הביא דבשו"ת ה</w:t>
      </w:r>
      <w:r w:rsidRPr="005D6ACA">
        <w:rPr>
          <w:rFonts w:ascii="Narkisim" w:hAnsi="Narkisim"/>
          <w:b/>
          <w:bCs/>
          <w:rtl/>
        </w:rPr>
        <w:t>ר"ן</w:t>
      </w:r>
      <w:r w:rsidRPr="005D6ACA">
        <w:rPr>
          <w:rFonts w:ascii="Narkisim" w:hAnsi="Narkisim"/>
          <w:rtl/>
        </w:rPr>
        <w:t xml:space="preserve"> (מז) מחמיר דל"מ בכל אופן.</w:t>
      </w:r>
    </w:p>
  </w:footnote>
  <w:footnote w:id="4">
    <w:p w14:paraId="395ADB7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ראשונים</w:t>
      </w:r>
      <w:r w:rsidRPr="005D6ACA">
        <w:rPr>
          <w:rFonts w:ascii="Narkisim" w:hAnsi="Narkisim"/>
          <w:rtl/>
        </w:rPr>
        <w:t xml:space="preserve"> הביאו דלא איפשיטא, וחולצת. וה</w:t>
      </w:r>
      <w:r w:rsidRPr="005D6ACA">
        <w:rPr>
          <w:rFonts w:ascii="Narkisim" w:hAnsi="Narkisim"/>
          <w:b/>
          <w:bCs/>
          <w:rtl/>
        </w:rPr>
        <w:t xml:space="preserve">ב"י </w:t>
      </w:r>
      <w:r w:rsidRPr="005D6ACA">
        <w:rPr>
          <w:rFonts w:ascii="Narkisim" w:hAnsi="Narkisim"/>
          <w:rtl/>
        </w:rPr>
        <w:t>(קמ) הק' דבמקום קטטה לפנינו התם איפשיטא. (וע' מה שהו' לעיל יא:).</w:t>
      </w:r>
    </w:p>
  </w:footnote>
  <w:footnote w:id="5">
    <w:p w14:paraId="6DA1DAD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והביא דכן סדרן הרי"ף, ובכל ספרי הגאונים, וכן סדרן רב שמואל חפני גאון בספר המבוא. וה</w:t>
      </w:r>
      <w:r w:rsidRPr="005D6ACA">
        <w:rPr>
          <w:rFonts w:ascii="Narkisim" w:hAnsi="Narkisim"/>
          <w:b/>
          <w:bCs/>
          <w:rtl/>
        </w:rPr>
        <w:t>רמב"ן</w:t>
      </w:r>
      <w:r w:rsidRPr="005D6ACA">
        <w:rPr>
          <w:rFonts w:ascii="Narkisim" w:hAnsi="Narkisim"/>
          <w:rtl/>
        </w:rPr>
        <w:t xml:space="preserve"> (שם) דן עפ"ז למח' דאומר אמרו, דנח' במשנה (סו:), וסתם משנה (לקמן עא: לדברי רב אשי שם). וקי"ל מח' ואח"כ סתם הלכה כסתם משנה. ובחדא מסכתא יש סדר, וקי"ל מחלוקת ואח"כ סתם הלכה כסתם.</w:t>
      </w:r>
    </w:p>
  </w:footnote>
  <w:footnote w:id="6">
    <w:p w14:paraId="7556356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ציין הב"ח (עה"ג). [אבל הק"נ כת' דט"ס הוא ברא"ש].</w:t>
      </w:r>
    </w:p>
  </w:footnote>
  <w:footnote w:id="7">
    <w:p w14:paraId="074CEBE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בכת"י התוס' רא"ש, אך המדפיסים שינו הסדר להקל על המעיין]. וכן ה</w:t>
      </w:r>
      <w:r w:rsidRPr="005D6ACA">
        <w:rPr>
          <w:rFonts w:ascii="Narkisim" w:hAnsi="Narkisim"/>
          <w:b/>
          <w:bCs/>
          <w:rtl/>
        </w:rPr>
        <w:t>רא"ש</w:t>
      </w:r>
      <w:r w:rsidRPr="005D6ACA">
        <w:rPr>
          <w:rFonts w:ascii="Narkisim" w:hAnsi="Narkisim"/>
          <w:rtl/>
        </w:rPr>
        <w:t xml:space="preserve"> (מי שאחזו ג, וכן בתו' רא"ש עב. ועב:) ציין לקמן בפרק התקבל. ובפרק התקבל (יט) ציין לעיל במי שאחזו. [וצ"ע דבתוס' הרא"ש העתיק דברי התוס' דידן וראיות ר"ת].</w:t>
      </w:r>
    </w:p>
  </w:footnote>
  <w:footnote w:id="8">
    <w:p w14:paraId="2D03754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מהני לזכות מיד ישראל, ומהני בצירוף מינוי המזכה [בעל הממון], ועי"ז נחשב עיקר השליחות עבור מקבל המתנה. [וצ"ב א"כ אף בשליח לקבלה בגט נימא הכי. וי"ל דמשמע לירושלמי דהושלם שליחותו קודם נתינת הבעל. ונחשב ידו כידה אף בלא מינוי הבעל].</w:t>
      </w:r>
    </w:p>
  </w:footnote>
  <w:footnote w:id="9">
    <w:p w14:paraId="78B8107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w:t>
      </w:r>
      <w:r w:rsidRPr="005D6ACA">
        <w:rPr>
          <w:rFonts w:ascii="Narkisim" w:hAnsi="Narkisim"/>
          <w:b/>
          <w:bCs/>
          <w:rtl/>
        </w:rPr>
        <w:t>חי' ר' א"ל מלין</w:t>
      </w:r>
      <w:r w:rsidRPr="005D6ACA">
        <w:rPr>
          <w:rFonts w:ascii="Narkisim" w:hAnsi="Narkisim"/>
          <w:rtl/>
        </w:rPr>
        <w:t xml:space="preserve"> (א מו) ביאר דבממון מקבל המתנה לא הוה בעל דבר עד שיזכה, ומש"ה אינו יכול לעשות שליח. אבל בגט האשה הוה 'מתגרשת' כיון דמגרשה בע"כ. ומש"ה נחשבת בעל דבר אף קודם הגירושין, ועושה שליח.</w:t>
      </w:r>
    </w:p>
  </w:footnote>
  <w:footnote w:id="10">
    <w:p w14:paraId="485DA5D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ר"ן</w:t>
      </w:r>
      <w:r w:rsidRPr="005D6ACA">
        <w:rPr>
          <w:rFonts w:ascii="Narkisim" w:hAnsi="Narkisim"/>
          <w:rtl/>
        </w:rPr>
        <w:t xml:space="preserve"> כתב דהלשון לפיכך אינו נח בכך.</w:t>
      </w:r>
    </w:p>
  </w:footnote>
  <w:footnote w:id="11">
    <w:p w14:paraId="4BAFEA8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בי"ש</w:t>
      </w:r>
      <w:r w:rsidRPr="005D6ACA">
        <w:rPr>
          <w:rFonts w:ascii="Narkisim" w:hAnsi="Narkisim"/>
          <w:rtl/>
        </w:rPr>
        <w:t xml:space="preserve"> (קמ ח) כת' דהיכא דאמר א"א שתקבל אלא התקבל אמרי' דכוונתו לשליח להולכה. [ולא חילק בין לאלתר ללאחר זמן]. אבל ה</w:t>
      </w:r>
      <w:r w:rsidRPr="005D6ACA">
        <w:rPr>
          <w:rFonts w:ascii="Narkisim" w:hAnsi="Narkisim"/>
          <w:b/>
          <w:bCs/>
          <w:rtl/>
        </w:rPr>
        <w:t>לח"מ</w:t>
      </w:r>
      <w:r w:rsidRPr="005D6ACA">
        <w:rPr>
          <w:rFonts w:ascii="Narkisim" w:hAnsi="Narkisim"/>
          <w:rtl/>
        </w:rPr>
        <w:t xml:space="preserve"> (ו י, ציינו הפתח"ת ט) דייק דהיכא דאמר א"א שתתקבל אלא התקבל הוה חזרה, וכוונתו לקבלה.</w:t>
      </w:r>
    </w:p>
  </w:footnote>
  <w:footnote w:id="12">
    <w:p w14:paraId="36C4B9B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יל"ד אי קו' רע"א למ"ד זכיה מטעם שליחות, או אף למ"ד דלאו מטעם שליחות, מ"מ אין בזה נפק"מ שליח של מי הוא.</w:t>
      </w:r>
    </w:p>
  </w:footnote>
  <w:footnote w:id="13">
    <w:p w14:paraId="3416AE8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למש"כ האחרונים דכוונת הרי"ף דדמי לשליח להבאה לא א"ש, ע' בסמוך, דבאמת מהני מדין שליח להבאה].</w:t>
      </w:r>
    </w:p>
  </w:footnote>
  <w:footnote w:id="14">
    <w:p w14:paraId="6532383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וכיון דבתורת שליח לקבלה אמרי' דלא חזרה בה, א"כ יהני אף מגדרי זכין. דמה לה שיקבל לה בשליחותה או ע"י זכות. ועדיף מדברי הירושלמי (הנ"ל) דאמרי' שמא חזרה בה, דהכא מינוי השליחות קיים. {ויל"ד בזה דדוקא מעשה שעשה מעיקרא אמרי' דלא חזר וביטל המעשה. אבל לענין מעשה אחר חיישינן שחזר בו}.</w:t>
      </w:r>
    </w:p>
  </w:footnote>
  <w:footnote w:id="15">
    <w:p w14:paraId="52A3D1F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ובדברי רש"י (שם) משמע דלא חילק בזה. אבל </w:t>
      </w:r>
      <w:r w:rsidRPr="005D6ACA">
        <w:rPr>
          <w:rFonts w:ascii="Narkisim" w:hAnsi="Narkisim"/>
          <w:b/>
          <w:bCs/>
          <w:rtl/>
        </w:rPr>
        <w:t>תוס</w:t>
      </w:r>
      <w:r w:rsidRPr="005D6ACA">
        <w:rPr>
          <w:rFonts w:ascii="Narkisim" w:hAnsi="Narkisim"/>
          <w:rtl/>
        </w:rPr>
        <w:t>' (שם ויב.) חילקו דבפרעון חוב הוה הולך כזכי, אף דבמתנה נח' בזה [וקי"ל דהולך לאו כזכי]. וע"פ הגמ' (לעיל לב:) דשליח מתנה כשליח הגט נפק"מ להולך לאו כזכי. (ע"ע לקמן סג:).</w:t>
      </w:r>
    </w:p>
  </w:footnote>
  <w:footnote w:id="16">
    <w:p w14:paraId="71BB338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והביא מהר"ן (לקמן סד.) דמהני.</w:t>
      </w:r>
    </w:p>
  </w:footnote>
  <w:footnote w:id="17">
    <w:p w14:paraId="35B53F8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רש"י</w:t>
      </w:r>
      <w:r w:rsidRPr="005D6ACA">
        <w:rPr>
          <w:rFonts w:ascii="Narkisim" w:hAnsi="Narkisim"/>
          <w:rtl/>
        </w:rPr>
        <w:t xml:space="preserve"> (לעיל י: ד"ה כריתה) למד דבחתימה בעינן שיהיו בני כריתות, מדכתיב וכתב ונתן מי שישנו בנתינה ישנו בכתיבה.</w:t>
      </w:r>
    </w:p>
  </w:footnote>
  <w:footnote w:id="18">
    <w:p w14:paraId="0552E46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w:t>
      </w:r>
      <w:r w:rsidRPr="005D6ACA">
        <w:rPr>
          <w:rFonts w:ascii="Narkisim" w:hAnsi="Narkisim"/>
          <w:b/>
          <w:bCs/>
          <w:rtl/>
        </w:rPr>
        <w:t>שיע' ר' שמואל</w:t>
      </w:r>
      <w:r w:rsidRPr="005D6ACA">
        <w:rPr>
          <w:rFonts w:ascii="Narkisim" w:hAnsi="Narkisim"/>
          <w:rtl/>
        </w:rPr>
        <w:t xml:space="preserve"> חידש דיש ב' חסרונות 'אינו בתורת', דהיכא דמופקע בעצם הוה סברא דל"מ מעשיו. ואילו החסרון בהיכי תמצא [כגון עבד בשליחות ממון] בעינן ילפותא דומיא דאתם, ונתמעט מפרשת שליחות. [ע"ע בסמוך].</w:t>
      </w:r>
    </w:p>
  </w:footnote>
  <w:footnote w:id="19">
    <w:p w14:paraId="58110C6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דנהי דהבעל קיבל מעות הקידושין, עצם הקידושין הוה ע"י ההנאה, דהוה כעין קבלת האשה.</w:t>
      </w:r>
    </w:p>
  </w:footnote>
  <w:footnote w:id="20">
    <w:p w14:paraId="21157BC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א"כ כ"ש בשליח לקבלה, דבעינן טפי כריתות [וכדמבואר לדעת הר"י מגאש].</w:t>
      </w:r>
    </w:p>
  </w:footnote>
  <w:footnote w:id="21">
    <w:p w14:paraId="50392E4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לדברי רע"א בפשוטו מבואר להיפך, דהאב נחשב 'מקבל' הגט, ולא בתורת שליחות. [ויש לדחות דאף אי הוה שליחות, נתחדש בתורה להדיא דהוה איתיה בקבלה לענין זה].</w:t>
      </w:r>
    </w:p>
  </w:footnote>
  <w:footnote w:id="22">
    <w:p w14:paraId="3CB1E04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[ואף מי שאין לו בת, נחשב ראוי לכך].</w:t>
      </w:r>
    </w:p>
  </w:footnote>
  <w:footnote w:id="23">
    <w:p w14:paraId="0EF5758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העירו דלמסקנת הגמ' כד. האשה אינה עושה נתינה, אלא נותנת לשליח אחר לתת לה. ובתוס' שם כתבו דנחשב לא ניתן לגירושין, ובשליח כזה מסתבר דלא בעינן בר כריתות.</w:t>
      </w:r>
    </w:p>
  </w:footnote>
  <w:footnote w:id="24">
    <w:p w14:paraId="79ABB52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או"ש</w:t>
      </w:r>
      <w:r w:rsidRPr="005D6ACA">
        <w:rPr>
          <w:rFonts w:ascii="Narkisim" w:hAnsi="Narkisim"/>
          <w:rtl/>
        </w:rPr>
        <w:t xml:space="preserve"> (ו ח) כתב דכ"ד תוס' סה: בתי' הב', ויתבאר במקומו.</w:t>
      </w:r>
    </w:p>
  </w:footnote>
  <w:footnote w:id="25">
    <w:p w14:paraId="4B51A0F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ור' פנחס הק' דאין מקום לספק זה [האם האשה עושה שליח להבאה], דאי הלך אצל הבעל והבעל אמר הולכיהו, א"כ הבעל עשאו שליח. ואי הבעל אמר שאינו רוצה שיהא שלוחו כלל, דבר ברור דלא מהני מידי, דהאשה אינה מקבלת את הגט מיד הבעל או שלוחו.</w:t>
      </w:r>
    </w:p>
  </w:footnote>
  <w:footnote w:id="26">
    <w:p w14:paraId="1597F62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ר"ן</w:t>
      </w:r>
      <w:r w:rsidRPr="005D6ACA">
        <w:rPr>
          <w:rFonts w:ascii="Narkisim" w:hAnsi="Narkisim"/>
          <w:rtl/>
        </w:rPr>
        <w:t xml:space="preserve"> (לקמן סה: לא: בדה"ר ד"ה עד) מבואר דהוה ב' תי', דהתם הוה שליח לקבלה שתתגרש לאחר ל'. ולדעת מי שאומר דאשה עושה שליח להולכה א"ש דמשעה ראשונה נעשה שליח להבאה מחמתה. ומבואר דשליח להבאה הוה גדר שונה משליח לקבלה שתתגרש לאחר זמן.</w:t>
      </w:r>
    </w:p>
  </w:footnote>
  <w:footnote w:id="27">
    <w:p w14:paraId="01C9E26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דנו עפ"ז דשליח לקבלה שאמר אי אפשי שתקבל אלא הולך, די"ל דהוה תנאי בעלמא ובגדר שליח להבאה. ע"ע רא"ל מלין (א מו) ור' שמעון (קו' השליחות ז).</w:t>
      </w:r>
    </w:p>
  </w:footnote>
  <w:footnote w:id="28">
    <w:p w14:paraId="390016F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וכיון דהגיע הגט לידה מתגרשת. ולכאורה מבואר דאף שהגיע לידה שלא מכח הבעל כלל, ובלא שליחותו. אך יל"ד דעכ"פ בעינן דעת הבעל לגירושין בשעה זו.</w:t>
      </w:r>
    </w:p>
    <w:p w14:paraId="537CB687" w14:textId="77777777" w:rsidR="00114D27" w:rsidRPr="005D6ACA" w:rsidRDefault="00000000" w:rsidP="005D6ACA">
      <w:pPr>
        <w:pStyle w:val="Footnote"/>
        <w:bidi/>
        <w:rPr>
          <w:rFonts w:ascii="Narkisim" w:hAnsi="Narkisim"/>
        </w:rPr>
      </w:pPr>
      <w:r w:rsidRPr="005D6ACA">
        <w:rPr>
          <w:rFonts w:ascii="Narkisim" w:hAnsi="Narkisim"/>
          <w:rtl/>
        </w:rPr>
        <w:tab/>
        <w:t>ומבואר בברייתא (בסמוך) דהבעל יכול לחזור בו קודם שיגיע הגט לידה. {אבל ה</w:t>
      </w:r>
      <w:r w:rsidRPr="005D6ACA">
        <w:rPr>
          <w:rFonts w:ascii="Narkisim" w:hAnsi="Narkisim"/>
          <w:b/>
          <w:bCs/>
          <w:rtl/>
        </w:rPr>
        <w:t>פנ"י</w:t>
      </w:r>
      <w:r w:rsidRPr="005D6ACA">
        <w:rPr>
          <w:rFonts w:ascii="Narkisim" w:hAnsi="Narkisim"/>
          <w:rtl/>
        </w:rPr>
        <w:t xml:space="preserve"> (לעיל ט:) נקט דבשליח להבאה שהבעל אינו יכול לחזור משהגיע ליד השליח, ואפ"ה לא הוי גיטא עד דמטא לידה. ועד"ז ביאר דברי הרי"ף בזכין בשטר שחרור. וצ"ע דבברייתא מבואר דיכול לחזור בו}.</w:t>
      </w:r>
    </w:p>
  </w:footnote>
  <w:footnote w:id="29">
    <w:p w14:paraId="7273328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עכ"פ לדעת הרמב"ם.</w:t>
      </w:r>
    </w:p>
  </w:footnote>
  <w:footnote w:id="30">
    <w:p w14:paraId="48657A6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ולענין שחרור מגדרי זכין זכה שהושלם המעשה ואינו יכול לחזור. אבל בשליח להבאה בגט הבעל יכול לחזור.</w:t>
      </w:r>
    </w:p>
  </w:footnote>
  <w:footnote w:id="31">
    <w:p w14:paraId="781648F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דבכלל מינוי שליח לקבלה נכלל שיהא ידו כידה וכשליח להולכה.</w:t>
      </w:r>
    </w:p>
  </w:footnote>
  <w:footnote w:id="32">
    <w:p w14:paraId="09F918E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רמב"ם</w:t>
      </w:r>
      <w:r w:rsidRPr="005D6ACA">
        <w:rPr>
          <w:rFonts w:ascii="Narkisim" w:hAnsi="Narkisim"/>
          <w:rtl/>
        </w:rPr>
        <w:t xml:space="preserve"> (ו יא) כת' דהיכא שהאשה עשאו שליח להבאה, ושליח אמר לבעל שליח קבלה אני, והבעל אמר הילך כמו שאמרה, כלומר איני עוקר שליחותה אלא בין שעשת אותך שליח קבלה או שליח הבאה הרי את כמו שאמרה. אפי' הגיע הגט לידה אינה מגורשת, שהרי עקר השליח שליחות שאמרה היא ואמר לבעל מעולם לא נעשיתי שליח הבאה לה.</w:t>
      </w:r>
    </w:p>
  </w:footnote>
  <w:footnote w:id="33">
    <w:p w14:paraId="343BFC4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לס"ד דלא ידעינן דעקר לשליחותו.</w:t>
      </w:r>
    </w:p>
  </w:footnote>
  <w:footnote w:id="34">
    <w:p w14:paraId="7C4909E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ויל"פ דיש לו דעת גירושין דוקא עכשיו. ואין לו דעת שיחול הגירושין לאחר זמן, כשמגיע לידה.</w:t>
      </w:r>
    </w:p>
  </w:footnote>
  <w:footnote w:id="35">
    <w:p w14:paraId="190DB6E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מפורש בגמ' (ב"מ עו.) אדיבורא דידיה קא סמכי, דאמרי ליה מהימנת לן דהכי אמר בעה"ב. או דלמא אדיבורא דבעה"ב קא סמכי.</w:t>
      </w:r>
    </w:p>
  </w:footnote>
  <w:footnote w:id="36">
    <w:p w14:paraId="3E2EFA5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צ"ב אמאי הוה עילויא דבעל, ונימא שמא רוצה שיוכל לחזור בו. [וצ"ל דסתמא דמילתא כיון דהתחיל לגרש רוצה שתתגרש מיד].</w:t>
      </w:r>
    </w:p>
  </w:footnote>
  <w:footnote w:id="37">
    <w:p w14:paraId="2B45979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[ולפ"ז בכל מקום דהולך לאו כזכי ניחא ליה שתזכה בגט בתנאי שלא תתגרש, ויוכל לבטל הגט אח"כ. ויל"ד בזה].</w:t>
      </w:r>
    </w:p>
  </w:footnote>
  <w:footnote w:id="38">
    <w:p w14:paraId="27D5757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ריטב"א </w:t>
      </w:r>
      <w:r w:rsidRPr="005D6ACA">
        <w:rPr>
          <w:rFonts w:ascii="Narkisim" w:hAnsi="Narkisim"/>
          <w:rtl/>
        </w:rPr>
        <w:t>כתב נפק"מ אם הלך השליח מיד, דלרש"י מהני שגילה דעתו דלא עקר שליחותיה, ולפי' הב' ל"מ דהבעל לא נתכוון למנותו.</w:t>
      </w:r>
    </w:p>
  </w:footnote>
  <w:footnote w:id="39">
    <w:p w14:paraId="4308288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והט"ז דן עפ"ז היכא דאמרה לשליח להולכה שיהא בידו לקבלה [לצד דלא מהני משום דלא חזרה שליחות אצל הבעל], אינו יכול לחזור וליטול את הגט ולמסור שוב, דהא עקר שליחותיה.</w:t>
      </w:r>
    </w:p>
  </w:footnote>
  <w:footnote w:id="40">
    <w:p w14:paraId="2B06A14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או"ש</w:t>
      </w:r>
      <w:r w:rsidRPr="005D6ACA">
        <w:rPr>
          <w:rFonts w:ascii="Narkisim" w:hAnsi="Narkisim"/>
          <w:rtl/>
        </w:rPr>
        <w:t xml:space="preserve"> (שם) הביא דנח' בזה, דדעת ה</w:t>
      </w:r>
      <w:r w:rsidRPr="005D6ACA">
        <w:rPr>
          <w:rFonts w:ascii="Narkisim" w:hAnsi="Narkisim"/>
          <w:b/>
          <w:bCs/>
          <w:rtl/>
        </w:rPr>
        <w:t>שו"ת פנ"י</w:t>
      </w:r>
      <w:r w:rsidRPr="005D6ACA">
        <w:rPr>
          <w:rFonts w:ascii="Narkisim" w:hAnsi="Narkisim"/>
          <w:rtl/>
        </w:rPr>
        <w:t xml:space="preserve"> (ב פה) דאין חוששין למה שביטל, ואי"צ מינוי נוסף, וה</w:t>
      </w:r>
      <w:r w:rsidRPr="005D6ACA">
        <w:rPr>
          <w:rFonts w:ascii="Narkisim" w:hAnsi="Narkisim"/>
          <w:b/>
          <w:bCs/>
          <w:rtl/>
        </w:rPr>
        <w:t>מגיה למשנ"ל</w:t>
      </w:r>
      <w:r w:rsidRPr="005D6ACA">
        <w:rPr>
          <w:rFonts w:ascii="Narkisim" w:hAnsi="Narkisim"/>
          <w:rtl/>
        </w:rPr>
        <w:t xml:space="preserve"> (ב טו) פשיט"ל דנתבטל השליחות.</w:t>
      </w:r>
    </w:p>
  </w:footnote>
  <w:footnote w:id="41">
    <w:p w14:paraId="3865CE0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ר' שמעון</w:t>
      </w:r>
      <w:r w:rsidRPr="005D6ACA">
        <w:rPr>
          <w:rFonts w:ascii="Narkisim" w:hAnsi="Narkisim"/>
          <w:rtl/>
        </w:rPr>
        <w:t xml:space="preserve"> הביא דה</w:t>
      </w:r>
      <w:r w:rsidRPr="005D6ACA">
        <w:rPr>
          <w:rFonts w:ascii="Narkisim" w:hAnsi="Narkisim"/>
          <w:b/>
          <w:bCs/>
          <w:rtl/>
        </w:rPr>
        <w:t>ריב"ש</w:t>
      </w:r>
      <w:r w:rsidRPr="005D6ACA">
        <w:rPr>
          <w:rFonts w:ascii="Narkisim" w:hAnsi="Narkisim"/>
          <w:rtl/>
        </w:rPr>
        <w:t xml:space="preserve"> (תעב) כת' דהיכא דהשליח אמר שלא נתכוון להיות שליח ל"מ, ויש כאן מינוי שליחות דדברים שבלב אינם דברים. ודייק דהיכא דלא הוה דברים שבלב מהני לעקור שליחותו, אף דהבעל לא ידע, וסבור שמתכוון להיות שליח.</w:t>
      </w:r>
    </w:p>
  </w:footnote>
  <w:footnote w:id="42">
    <w:p w14:paraId="349E977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רמב"ם</w:t>
      </w:r>
      <w:r w:rsidRPr="005D6ACA">
        <w:rPr>
          <w:rFonts w:ascii="Narkisim" w:hAnsi="Narkisim"/>
          <w:rtl/>
        </w:rPr>
        <w:t xml:space="preserve"> (שכירות ט ג) פסק דאין להם אלא ג', שהרי שמעו וקיבלו. וה</w:t>
      </w:r>
      <w:r w:rsidRPr="005D6ACA">
        <w:rPr>
          <w:rFonts w:ascii="Narkisim" w:hAnsi="Narkisim"/>
          <w:b/>
          <w:bCs/>
          <w:rtl/>
        </w:rPr>
        <w:t>אחרונים</w:t>
      </w:r>
      <w:r w:rsidRPr="005D6ACA">
        <w:rPr>
          <w:rFonts w:ascii="Narkisim" w:hAnsi="Narkisim"/>
          <w:rtl/>
        </w:rPr>
        <w:t xml:space="preserve"> דייקו דמשמע דהוה בתורת ודאי, ולא משום ספק. [ונפק"מ דל"מ תפיסה].</w:t>
      </w:r>
    </w:p>
  </w:footnote>
  <w:footnote w:id="43">
    <w:p w14:paraId="4325D32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צל"ח</w:t>
      </w:r>
      <w:r w:rsidRPr="005D6ACA">
        <w:rPr>
          <w:rFonts w:ascii="Narkisim" w:hAnsi="Narkisim"/>
          <w:rtl/>
        </w:rPr>
        <w:t xml:space="preserve"> (ב"מ עו.) דייק אמאי נקט כה"ג משום עקריה שליחותיה, דעדיין אנו מסופקים אדיבורה דידיה או דידה. והו"ל לנקוט להיפך דאדיבורא דידיה. וע"כ דלא בא לחדש סברת דיבורא דידיה, אלא הא דעקריה. אלא ודאי שכן האמת דסובר רב אדידה סמיך, וא"כ היכא דאיהו אמר לקבלה מגורשת לאלתר כשהגיע גט לידו.</w:t>
      </w:r>
    </w:p>
  </w:footnote>
  <w:footnote w:id="44">
    <w:p w14:paraId="1D21481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לכאורה אי"צ שיוודע לו. אלא דאמרי' אילו יוודע לו.</w:t>
      </w:r>
    </w:p>
  </w:footnote>
  <w:footnote w:id="45">
    <w:p w14:paraId="20D88A6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וכ"כ ה</w:t>
      </w:r>
      <w:r w:rsidRPr="005D6ACA">
        <w:rPr>
          <w:rFonts w:ascii="Narkisim" w:hAnsi="Narkisim"/>
          <w:b/>
          <w:bCs/>
          <w:rtl/>
        </w:rPr>
        <w:t>תוס' רא"ש</w:t>
      </w:r>
      <w:r w:rsidRPr="005D6ACA">
        <w:rPr>
          <w:rFonts w:ascii="Narkisim" w:hAnsi="Narkisim"/>
          <w:rtl/>
        </w:rPr>
        <w:t xml:space="preserve"> דאף שהשליח לא היה דעתו כלל להיות שליח להולכה, מ"מ הבעל נתנו לשם כך, שאם ימלך להוליך הגט יהא שלוחו להולכה.</w:t>
      </w:r>
    </w:p>
  </w:footnote>
  <w:footnote w:id="46">
    <w:p w14:paraId="2E4273A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והאחרונים דנו האם שייך מינוי שליחות שלא מדעת השליח, או היכא דהשליח מוחה. ומדברי רש"י משמע דלא נעשה שליח, אלא דהמינוי תלוי ועומד, ומתי שירצה יוכל לקבל שליחותו.</w:t>
      </w:r>
    </w:p>
  </w:footnote>
  <w:footnote w:id="47">
    <w:p w14:paraId="465B862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ולא ניח"ל לומר דהגמ' כאן דלא כרב אשי (וכרש"י).</w:t>
      </w:r>
    </w:p>
  </w:footnote>
  <w:footnote w:id="48">
    <w:p w14:paraId="4036D17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דקאי היכא דהאשה אמרה הבא לי גיטי, והשליח יודע שהוא שליח להבאה. ולפי דעת רש"י והראשונים דשליח להבאה הוה שליחות של הבעל, א"כ איזה שליחות עקר.</w:t>
      </w:r>
    </w:p>
  </w:footnote>
  <w:footnote w:id="49">
    <w:p w14:paraId="120DFA9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בי"ש</w:t>
      </w:r>
      <w:r w:rsidRPr="005D6ACA">
        <w:rPr>
          <w:rFonts w:ascii="Narkisim" w:hAnsi="Narkisim"/>
          <w:rtl/>
        </w:rPr>
        <w:t xml:space="preserve"> (קמ יא) כת' דאף כשאמר הולך לה למ"ד דהולך כזכי הוה כאומר התקבל לה. ע' בסמוך. ויש שדנו דמהני לשון הולכה, כיון דאמר בהדיא להוליך.</w:t>
      </w:r>
    </w:p>
  </w:footnote>
  <w:footnote w:id="50">
    <w:p w14:paraId="3D53A6E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שהרי לשון התקבל הוה שליח להולכה [וכדאי' ברישא דמתני' היכא דהבעל יודע שאינו שליח לקבלה].</w:t>
      </w:r>
    </w:p>
  </w:footnote>
  <w:footnote w:id="51">
    <w:p w14:paraId="4D36FEA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והבי"ש הק' מדברי הראשונים דפסקו כהך מ"ד. אבל בסיפא דהמשנה מפורש דהולך [או הילך] הוה כזכי. [וסתמא דמילתא דהך תוספתא קאי אמתני'].</w:t>
      </w:r>
    </w:p>
  </w:footnote>
  <w:footnote w:id="52">
    <w:p w14:paraId="51D332F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הק' דהרשב"א פסק דהולך הוה ספק אי הוה כזכי. ולדעת הרשב"א אף כשיגיע לידה אינה מגורשת [ודלא כפסק השו"ע].</w:t>
      </w:r>
    </w:p>
  </w:footnote>
  <w:footnote w:id="53">
    <w:p w14:paraId="2E57FF3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הק' דהטור גבי מתנה הביא דברי הרמב"ם. והכא סתם דתן לא הוה כזכי.</w:t>
      </w:r>
    </w:p>
  </w:footnote>
  <w:footnote w:id="54">
    <w:p w14:paraId="00E6724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ולכתחילה אסורה לינשא עד שיגיע לידה, וכשאר תנאי בקום ועשה.</w:t>
      </w:r>
    </w:p>
  </w:footnote>
  <w:footnote w:id="55">
    <w:p w14:paraId="23BB592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תוס' רא"ש</w:t>
      </w:r>
      <w:r w:rsidRPr="005D6ACA">
        <w:rPr>
          <w:rFonts w:ascii="Narkisim" w:hAnsi="Narkisim"/>
          <w:rtl/>
        </w:rPr>
        <w:t xml:space="preserve"> תי' ע"פ דבריו דהגמ' (סב:) ס"ל דהמשנה איירי שהשליח לא אמר בפירוש, ומש"ה מדמה הולך כזכי דמתנה ודגט. אך הק' דבגמ' (בסמוך) מבואר דאף המשנה איירי שאמר להדיא.</w:t>
      </w:r>
    </w:p>
    <w:p w14:paraId="6557DF98" w14:textId="77777777" w:rsidR="00114D27" w:rsidRPr="005D6ACA" w:rsidRDefault="00000000" w:rsidP="005D6ACA">
      <w:pPr>
        <w:pStyle w:val="Footnote"/>
        <w:bidi/>
        <w:rPr>
          <w:rFonts w:ascii="Narkisim" w:hAnsi="Narkisim"/>
        </w:rPr>
      </w:pPr>
      <w:r w:rsidRPr="005D6ACA">
        <w:rPr>
          <w:rFonts w:ascii="Narkisim" w:hAnsi="Narkisim"/>
          <w:rtl/>
        </w:rPr>
        <w:tab/>
        <w:t>ושוב הביא בשם רבינו מאיר דכוונת הגמ' (סב:) ש"מ בגט הולך כזכי, ודלא כרב (בע"ב) שנסתפק בזה. [ודלא כרש"י].</w:t>
      </w:r>
    </w:p>
  </w:footnote>
  <w:footnote w:id="56">
    <w:p w14:paraId="7729B8E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והרשב"א העתיק כפקדון דהוחזק כפרן (ע"פ הגמ' לעיל יד.).</w:t>
      </w:r>
    </w:p>
  </w:footnote>
  <w:footnote w:id="57">
    <w:p w14:paraId="16A8311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והר"ן דחה דלשון הגמ' (לב:) משום דהוליך לאו כזכי.</w:t>
      </w:r>
    </w:p>
  </w:footnote>
  <w:footnote w:id="58">
    <w:p w14:paraId="4D6F326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רש"י</w:t>
      </w:r>
      <w:r w:rsidRPr="005D6ACA">
        <w:rPr>
          <w:rFonts w:ascii="Narkisim" w:hAnsi="Narkisim"/>
          <w:rtl/>
        </w:rPr>
        <w:t xml:space="preserve"> כת' דשליח לקבלה בעלמא מהני, דהבעל ידע וגילה דעתו דלא קפיד. [אבל לולי הא, בכל שליח לקבלה ל"מ, אף דילפי' מקרא דמהני שליח לקבלה. ה"מ היכא דהבעל אינו מקפיד].</w:t>
      </w:r>
    </w:p>
  </w:footnote>
  <w:footnote w:id="59">
    <w:p w14:paraId="3DEDF32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[ומעין זה (לעיל כט.) לאביי הא דאין שליח לכתיבת הגט עושה שליח משום בזיון דבעל].</w:t>
      </w:r>
    </w:p>
  </w:footnote>
  <w:footnote w:id="60">
    <w:p w14:paraId="6C963FE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רשב"א </w:t>
      </w:r>
      <w:r w:rsidRPr="005D6ACA">
        <w:rPr>
          <w:rFonts w:ascii="Narkisim" w:hAnsi="Narkisim"/>
          <w:rtl/>
        </w:rPr>
        <w:t>דחה דבלאו הכי המ"ל כמה נפק"מ. [וכ"כ הרמב"ן בעצמו בהמשך הסוגיא].</w:t>
      </w:r>
    </w:p>
  </w:footnote>
  <w:footnote w:id="61">
    <w:p w14:paraId="5B1DD90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שהרי הבעל נתן לו לגירושין, ולא לתורת פקדון. וע"כ דהוה פקדון של האשה.</w:t>
      </w:r>
    </w:p>
  </w:footnote>
  <w:footnote w:id="62">
    <w:p w14:paraId="231CD60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גר"א </w:t>
      </w:r>
      <w:r w:rsidRPr="005D6ACA">
        <w:rPr>
          <w:rFonts w:ascii="Narkisim" w:hAnsi="Narkisim"/>
          <w:rtl/>
        </w:rPr>
        <w:t>(קמא ג) ביאר דגרס בכל הפרק 'לי'.</w:t>
      </w:r>
    </w:p>
  </w:footnote>
  <w:footnote w:id="63">
    <w:p w14:paraId="244B087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והביא שכ"כ </w:t>
      </w:r>
      <w:r w:rsidRPr="005D6ACA">
        <w:rPr>
          <w:rFonts w:ascii="Narkisim" w:hAnsi="Narkisim"/>
          <w:b/>
          <w:bCs/>
          <w:rtl/>
        </w:rPr>
        <w:t>רב האי גאון</w:t>
      </w:r>
      <w:r w:rsidRPr="005D6ACA">
        <w:rPr>
          <w:rFonts w:ascii="Narkisim" w:hAnsi="Narkisim"/>
          <w:rtl/>
        </w:rPr>
        <w:t>. והראשונין הביאו ד</w:t>
      </w:r>
      <w:r w:rsidRPr="005D6ACA">
        <w:rPr>
          <w:rFonts w:ascii="Narkisim" w:hAnsi="Narkisim"/>
          <w:b/>
          <w:bCs/>
          <w:rtl/>
        </w:rPr>
        <w:t>ר"ח</w:t>
      </w:r>
      <w:r w:rsidRPr="005D6ACA">
        <w:rPr>
          <w:rFonts w:ascii="Narkisim" w:hAnsi="Narkisim"/>
          <w:rtl/>
        </w:rPr>
        <w:t xml:space="preserve"> פסק כר' חנינא דהוא רבו של רב.</w:t>
      </w:r>
    </w:p>
  </w:footnote>
  <w:footnote w:id="64">
    <w:p w14:paraId="6D90426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[והרמב"ן הוסיף דסתמא דגמ' לעי' כד. קאי כרב].</w:t>
      </w:r>
    </w:p>
  </w:footnote>
  <w:footnote w:id="65">
    <w:p w14:paraId="5250315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מבואר ב</w:t>
      </w:r>
      <w:r w:rsidRPr="005D6ACA">
        <w:rPr>
          <w:rFonts w:ascii="Narkisim" w:hAnsi="Narkisim"/>
          <w:b/>
          <w:bCs/>
          <w:rtl/>
        </w:rPr>
        <w:t>רש"י</w:t>
      </w:r>
      <w:r w:rsidRPr="005D6ACA">
        <w:rPr>
          <w:rFonts w:ascii="Narkisim" w:hAnsi="Narkisim"/>
          <w:rtl/>
        </w:rPr>
        <w:t xml:space="preserve"> (ב"ב כה.) דדרך ארץ ששליח חוזר למשלחו לומר עשיתי שליחותך. [ואף דבדיני שליחות לא מצאנו שצריך לחזור. ובודאי אינו מעכב. וי"ל דמ"מ כיון דמסברא הוה צורת השליחות, מש"ה אמרי' דבעינן עכ"פ ראוי לחזרה]. וע"ע שער"י (ז ז בסופו).</w:t>
      </w:r>
    </w:p>
  </w:footnote>
  <w:footnote w:id="66">
    <w:p w14:paraId="69820B8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ריטב"א</w:t>
      </w:r>
      <w:r w:rsidRPr="005D6ACA">
        <w:rPr>
          <w:rFonts w:ascii="Narkisim" w:hAnsi="Narkisim"/>
          <w:rtl/>
        </w:rPr>
        <w:t xml:space="preserve"> כת' דכיון דהגיע למקום [שקבע הבעל] פקע שליחות להולכה. ומשמע דאף קודם שכוונתה לעשות נתינה פקע שליחות הבעל. וצ"ב אמאי פקע. וי"ל דכל שהאשה ראויה לקבלת הגט, אינה ראויה להיות שליח להולכה.</w:t>
      </w:r>
    </w:p>
  </w:footnote>
  <w:footnote w:id="67">
    <w:p w14:paraId="3D0239D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ה</w:t>
      </w:r>
      <w:r w:rsidRPr="005D6ACA">
        <w:rPr>
          <w:rFonts w:ascii="Narkisim" w:hAnsi="Narkisim"/>
          <w:b/>
          <w:bCs/>
          <w:rtl/>
        </w:rPr>
        <w:t>בית מאיר</w:t>
      </w:r>
      <w:r w:rsidRPr="005D6ACA">
        <w:rPr>
          <w:rFonts w:ascii="Narkisim" w:hAnsi="Narkisim"/>
          <w:rtl/>
        </w:rPr>
        <w:t xml:space="preserve"> (שם) כת' דבעינן תרוייהו.</w:t>
      </w:r>
    </w:p>
  </w:footnote>
  <w:footnote w:id="68">
    <w:p w14:paraId="19713B6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יש לדחות דכוונת הריטב"א דלולי לא חזרה מהני נתינה כה"ג, אלא כיון דיש חסרון בהעברת השליחות כה"ג [משום לא חזרה, ע"ד שאר ראשונים] מש"ה אין כאן נתינה.</w:t>
      </w:r>
    </w:p>
  </w:footnote>
  <w:footnote w:id="69">
    <w:p w14:paraId="2801B46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ועי"ז נחשב נתינה [דידו הוה שלוחו של בעל, ומסרו לשלוחו של אשה]. ומהני אף שלא יצא מידו כלל. ולכאורה הוה שליח להולכה עד שיתכוון למעשה נתינה זו.</w:t>
      </w:r>
    </w:p>
  </w:footnote>
  <w:footnote w:id="70">
    <w:p w14:paraId="64723A7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אבנ"מ</w:t>
      </w:r>
      <w:r w:rsidRPr="005D6ACA">
        <w:rPr>
          <w:rFonts w:ascii="Narkisim" w:hAnsi="Narkisim"/>
          <w:rtl/>
        </w:rPr>
        <w:t xml:space="preserve"> (קג ז) כת' דהיכא דרוצה לקנות לעצמו לכו"ע לא מהני. וע"פ מש"כ בדעת רש"י (הו' לעיל) דהיכא דנעשה בע"ד עצמו הוה חסרון ודאי.</w:t>
      </w:r>
    </w:p>
  </w:footnote>
  <w:footnote w:id="71">
    <w:p w14:paraId="0D39D4C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[והמחנ"א ציין לדברי ה</w:t>
      </w:r>
      <w:r w:rsidRPr="005D6ACA">
        <w:rPr>
          <w:rFonts w:ascii="Narkisim" w:hAnsi="Narkisim"/>
          <w:b/>
          <w:bCs/>
          <w:rtl/>
        </w:rPr>
        <w:t>ריטב"א</w:t>
      </w:r>
      <w:r w:rsidRPr="005D6ACA">
        <w:rPr>
          <w:rFonts w:ascii="Narkisim" w:hAnsi="Narkisim"/>
          <w:rtl/>
        </w:rPr>
        <w:t xml:space="preserve"> (כד.) דהחסרון משום טלי גיטך]. וה</w:t>
      </w:r>
      <w:r w:rsidRPr="005D6ACA">
        <w:rPr>
          <w:rFonts w:ascii="Narkisim" w:hAnsi="Narkisim"/>
          <w:b/>
          <w:bCs/>
          <w:rtl/>
        </w:rPr>
        <w:t>נתיבות</w:t>
      </w:r>
      <w:r w:rsidRPr="005D6ACA">
        <w:rPr>
          <w:rFonts w:ascii="Narkisim" w:hAnsi="Narkisim"/>
          <w:rtl/>
        </w:rPr>
        <w:t xml:space="preserve"> ביאר משום דאינו יכול לעשות איש א' שיהא ידו וידה, ויהא בעצמו נותן ומקבל. וכמו דהבעל לא יכול להיות שליח לקבלה.</w:t>
      </w:r>
    </w:p>
  </w:footnote>
  <w:footnote w:id="72">
    <w:p w14:paraId="7EA49F3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ה</w:t>
      </w:r>
      <w:r w:rsidRPr="005D6ACA">
        <w:rPr>
          <w:rFonts w:ascii="Narkisim" w:hAnsi="Narkisim"/>
          <w:b/>
          <w:bCs/>
          <w:rtl/>
        </w:rPr>
        <w:t>מחנ"א</w:t>
      </w:r>
      <w:r w:rsidRPr="005D6ACA">
        <w:rPr>
          <w:rFonts w:ascii="Narkisim" w:hAnsi="Narkisim"/>
          <w:rtl/>
        </w:rPr>
        <w:t xml:space="preserve"> (שלוחין ד) העמיד מח' אחרונים האם יש חסרון 'לא חזרה' בשליח מתנה. ולצד דיש חסרון היינו משום דבעינן דעת מקנה בקנין. וכתב דבמכירה ודאי בעי סיכום של המוכר. [ואילו שליח מתנה הוה מעשה קוף].</w:t>
      </w:r>
    </w:p>
  </w:footnote>
  <w:footnote w:id="73">
    <w:p w14:paraId="0C7C374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(אבה"א שכנים ב י) העמידו דנח' הקצות (רמד ב) והנתיבות (שם ג) האם צריך תורת שליחות למכירה, או דסגי באמירת המשלח לך חזק וקני. ועוד נח' האחרונים (ע' קצות קכג א, נתיבות רט ג, רע"א ג פא) האם מהני לך חזק וקני בדבר שלא בא לעולם.</w:t>
      </w:r>
    </w:p>
  </w:footnote>
  <w:footnote w:id="74">
    <w:p w14:paraId="1460764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דהתם נמי ראוי לתת לשליח לקבלה, וכדאי' בהמשך הגמ' (שם). ואפשר דכוונתו דאינו ראוי לעיקר שליחות, לתת לאשה.</w:t>
      </w:r>
    </w:p>
  </w:footnote>
  <w:footnote w:id="75">
    <w:p w14:paraId="53A66E7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ריטב"א</w:t>
      </w:r>
      <w:r w:rsidRPr="005D6ACA">
        <w:rPr>
          <w:rFonts w:ascii="Narkisim" w:hAnsi="Narkisim"/>
          <w:rtl/>
        </w:rPr>
        <w:t xml:space="preserve"> כתב דהתם כלתה שליחות ההולכה לגמרי קודם שתיחול שליחות לקבלה, אבל הכא אינו כלה שליחות ההולכה עד שיגיע גט לידה, ואפשר שנחשב חזרה שליחות. וצ"ב. [ומש"כ דגבי אשה כלתה השליחות לגמרי', לכאורה הוא משום דלא יתכן שתהי' מגרשת ומגורשת כא'. משא"כ בשליח].</w:t>
      </w:r>
    </w:p>
  </w:footnote>
  <w:footnote w:id="76">
    <w:p w14:paraId="32E7A71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[דאילו לפרש"י ותוס' כיון דנתכוון לקבל הגט פקע שליחות להולכה, ואף שנתקבל הגט בפסלות].</w:t>
      </w:r>
    </w:p>
  </w:footnote>
  <w:footnote w:id="77">
    <w:p w14:paraId="7C00EB9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ואי' (זבחים ב:) דאשה לאו לגירושין קיימי, ול"מ סתמא. [והרשב"א כת' שאם יכתבו בלא צוואת הבעל לא יתנו לב כל כך לכתוב לשמה ויכתבו סתם. ומשמע דפסול מדרבנן, וכ"כ תוס' עירוב' יג בחד תי'. וע' מש"כ לעיל כב: וכד].</w:t>
      </w:r>
    </w:p>
  </w:footnote>
  <w:footnote w:id="78">
    <w:p w14:paraId="4A5C38A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תוס</w:t>
      </w:r>
      <w:r w:rsidRPr="005D6ACA">
        <w:rPr>
          <w:rFonts w:ascii="Narkisim" w:hAnsi="Narkisim"/>
          <w:rtl/>
        </w:rPr>
        <w:t>' פי' דבסוגיין הטעם משום שמשעה שעשו את הראשון שליחותן פסקה, ואם יעשו אחר אין זה שליחותו של הבעל שלא צוה לכתבו. אבל אם צווה לכתוב ב' מהני.</w:t>
      </w:r>
    </w:p>
  </w:footnote>
  <w:footnote w:id="79">
    <w:p w14:paraId="4EF675A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ב</w:t>
      </w:r>
      <w:r w:rsidRPr="005D6ACA">
        <w:rPr>
          <w:rFonts w:ascii="Narkisim" w:hAnsi="Narkisim"/>
          <w:b/>
          <w:bCs/>
          <w:rtl/>
        </w:rPr>
        <w:t>שו"ת הרשב"א</w:t>
      </w:r>
      <w:r w:rsidRPr="005D6ACA">
        <w:rPr>
          <w:rFonts w:ascii="Narkisim" w:hAnsi="Narkisim"/>
          <w:rtl/>
        </w:rPr>
        <w:t xml:space="preserve"> (ג יג) כת' דהיכא דטעו בשמות חוזרין וכותבים, וע"פ סוגיין. ומבואר מדבריו דאף בשאר שטרות שייך עשו שליחותן. ומדברי ה</w:t>
      </w:r>
      <w:r w:rsidRPr="005D6ACA">
        <w:rPr>
          <w:rFonts w:ascii="Narkisim" w:hAnsi="Narkisim"/>
          <w:b/>
          <w:bCs/>
          <w:rtl/>
        </w:rPr>
        <w:t>רמ"א</w:t>
      </w:r>
      <w:r w:rsidRPr="005D6ACA">
        <w:rPr>
          <w:rFonts w:ascii="Narkisim" w:hAnsi="Narkisim"/>
          <w:rtl/>
        </w:rPr>
        <w:t xml:space="preserve"> מבואר דסותר דבריו. [וע' ש"ך מט ט].</w:t>
      </w:r>
    </w:p>
  </w:footnote>
  <w:footnote w:id="80">
    <w:p w14:paraId="600C3B5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[א"כ בשטר חוב כותבין. ובשטר קנין לא כותבים].</w:t>
      </w:r>
    </w:p>
  </w:footnote>
  <w:footnote w:id="81">
    <w:p w14:paraId="504E6BB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[פי' דהוה פסול ע"פ דין]. וה</w:t>
      </w:r>
      <w:r w:rsidRPr="005D6ACA">
        <w:rPr>
          <w:rFonts w:ascii="Narkisim" w:hAnsi="Narkisim"/>
          <w:b/>
          <w:bCs/>
          <w:rtl/>
        </w:rPr>
        <w:t>תור"ג</w:t>
      </w:r>
      <w:r w:rsidRPr="005D6ACA">
        <w:rPr>
          <w:rFonts w:ascii="Narkisim" w:hAnsi="Narkisim"/>
          <w:rtl/>
        </w:rPr>
        <w:t xml:space="preserve"> (קכב ב) חילק בין ספק גמור שהניחו חכמי הש"ס בספק, בזה ודאי הגט אינו ראוי. אבל היכא דלא הסתפקו חכמי הדור, אלא שחכם העיר מסופק, בזה נחשב חסרון ידיעה ואינו גדר ספק.</w:t>
      </w:r>
    </w:p>
  </w:footnote>
  <w:footnote w:id="82">
    <w:p w14:paraId="6B878B9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גליון מהרש"א</w:t>
      </w:r>
      <w:r w:rsidRPr="005D6ACA">
        <w:rPr>
          <w:rFonts w:ascii="Narkisim" w:hAnsi="Narkisim"/>
          <w:rtl/>
        </w:rPr>
        <w:t xml:space="preserve"> ציין לדברי </w:t>
      </w:r>
      <w:r w:rsidRPr="005D6ACA">
        <w:rPr>
          <w:rFonts w:ascii="Narkisim" w:hAnsi="Narkisim"/>
          <w:b/>
          <w:bCs/>
          <w:rtl/>
        </w:rPr>
        <w:t>שו"ת מהר"ם רוטנברג</w:t>
      </w:r>
      <w:r w:rsidRPr="005D6ACA">
        <w:rPr>
          <w:rFonts w:ascii="Narkisim" w:hAnsi="Narkisim"/>
          <w:rtl/>
        </w:rPr>
        <w:t xml:space="preserve"> (תתקסה, הו' בש"ך יו"ד ריז מה) דסופר שנשבע שלא יתחיל מלאכה אחרת עד שיעשה לזה, וקודם שסיים המלאכה נשרף. דכיון דלא סיים חוזר וכותב [דנחשב שעדיין לא סיים מלאכתו]. דלא נגמרה מלאכתו עד שסיים כולו.</w:t>
      </w:r>
    </w:p>
  </w:footnote>
  <w:footnote w:id="83">
    <w:p w14:paraId="4A033BE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דקעברי אלא תענה, א"נ מדבר שקר תרחק (ע' שבועות לא.). [ומשמע דנסתפק האם יש 'לא תענה' בעדות שאין בו נפק"מ].</w:t>
      </w:r>
    </w:p>
  </w:footnote>
  <w:footnote w:id="84">
    <w:p w14:paraId="791F011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[ומשמע שם דכל שלא נמסר גט א'].</w:t>
      </w:r>
    </w:p>
  </w:footnote>
  <w:footnote w:id="85">
    <w:p w14:paraId="35798AD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והפתח"ת ציין לנידון האחרונים היכא דהשליח חזר בו וביטל שליחותו, האם יוכל להתחרט ולחזור ולכתוב. (הו' בע"א).</w:t>
      </w:r>
    </w:p>
  </w:footnote>
  <w:footnote w:id="86">
    <w:p w14:paraId="12D0895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או"ש</w:t>
      </w:r>
      <w:r w:rsidRPr="005D6ACA">
        <w:rPr>
          <w:rFonts w:ascii="Narkisim" w:hAnsi="Narkisim"/>
          <w:rtl/>
        </w:rPr>
        <w:t xml:space="preserve"> (ג ד) כת' דתלי בבעל ולא בסופר, וע"ע קוב"ב ובהערות שם].</w:t>
      </w:r>
    </w:p>
  </w:footnote>
  <w:footnote w:id="87">
    <w:p w14:paraId="6532892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דבשעת כתיבת הגט כלפי שמיא ידוע איזה שם עיקר, אלא דאנן לא ידעינן.</w:t>
      </w:r>
    </w:p>
  </w:footnote>
  <w:footnote w:id="88">
    <w:p w14:paraId="5EC48B3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ראב"ד </w:t>
      </w:r>
      <w:r w:rsidRPr="005D6ACA">
        <w:rPr>
          <w:rFonts w:ascii="Narkisim" w:hAnsi="Narkisim"/>
          <w:rtl/>
        </w:rPr>
        <w:t>הביא דהוה כ"ש מלעיל כט: דמעיקרא מינה לגרש, ושוב אמר לתת לאבא מניומי, ובמסקנא אמרי' דלא ניתן לגירושין, שמתפרש ולא את [וע' בראשונים שם האם המסקנא דאמרי' מי אמר ולא את], כ"ש הכא מעיקרא לא מינה להולכה.</w:t>
      </w:r>
    </w:p>
  </w:footnote>
  <w:footnote w:id="89">
    <w:p w14:paraId="351E767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ולכאורה מבואר דפשיט"ל ל</w:t>
      </w:r>
      <w:r w:rsidRPr="005D6ACA">
        <w:rPr>
          <w:rFonts w:ascii="Narkisim" w:hAnsi="Narkisim"/>
          <w:b/>
          <w:bCs/>
          <w:rtl/>
        </w:rPr>
        <w:t>ראשונים</w:t>
      </w:r>
      <w:r w:rsidRPr="005D6ACA">
        <w:rPr>
          <w:rFonts w:ascii="Narkisim" w:hAnsi="Narkisim"/>
          <w:rtl/>
        </w:rPr>
        <w:t xml:space="preserve"> דבעי עדים לקיומי במינוי השליחות. וצ"ב דנימא דהוה עדות לברורי. ויש שביארו דהיכא דבא לפנינו לפני הגירושין יהא נאמן משום גילוי מילתא בעלמא [דעדיין אין נפק"מ לדבר שבערוה]. וע"כ עצם השליחות צריך עדות לקיומי.</w:t>
      </w:r>
    </w:p>
  </w:footnote>
  <w:footnote w:id="90">
    <w:p w14:paraId="6CB425E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הג' מיימוני</w:t>
      </w:r>
      <w:r w:rsidRPr="005D6ACA">
        <w:rPr>
          <w:rFonts w:ascii="Narkisim" w:hAnsi="Narkisim"/>
          <w:rtl/>
        </w:rPr>
        <w:t xml:space="preserve"> (גירושין ו ב) הביא מה</w:t>
      </w:r>
      <w:r w:rsidRPr="005D6ACA">
        <w:rPr>
          <w:rFonts w:ascii="Narkisim" w:hAnsi="Narkisim"/>
          <w:b/>
          <w:bCs/>
          <w:rtl/>
        </w:rPr>
        <w:t>ירושלמי</w:t>
      </w:r>
      <w:r w:rsidRPr="005D6ACA">
        <w:rPr>
          <w:rFonts w:ascii="Narkisim" w:hAnsi="Narkisim"/>
          <w:rtl/>
        </w:rPr>
        <w:t xml:space="preserve"> דשליח להולכה צריך להחזיקו בפני עדים. [והו' ברא"ש לעיל לב. ד א, ע' מש"כ שם בזה].</w:t>
      </w:r>
    </w:p>
  </w:footnote>
  <w:footnote w:id="91">
    <w:p w14:paraId="561FB56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וכ"כ ה</w:t>
      </w:r>
      <w:r w:rsidRPr="005D6ACA">
        <w:rPr>
          <w:rFonts w:ascii="Narkisim" w:hAnsi="Narkisim"/>
          <w:b/>
          <w:bCs/>
          <w:rtl/>
        </w:rPr>
        <w:t>תוס' רי"ד</w:t>
      </w:r>
      <w:r w:rsidRPr="005D6ACA">
        <w:rPr>
          <w:rFonts w:ascii="Narkisim" w:hAnsi="Narkisim"/>
          <w:rtl/>
        </w:rPr>
        <w:t xml:space="preserve"> (סד.) דשליח של קידושין צריך עדי שמינהו הבעל, דבמה שמוליך הקידושין בידו מאן מוכיח שהבעל נתנן לו. ולא דמי לגט שכתוב בו אנא פלוני בר פלוני מעיר פלוני פטרית פלונית בת פלוני שזו ודאי היא הוכחה גדולה שהבעל מסרו לו. ולא חיישינן שמא לפקדון נתנו לו או מצאו בשוק. אלא כיון שהוא מוחזק בו ויוצא מידו נאמן הוא לומ' שהבעל נתנו לו, והוא הדין בשליח קידושין אם היה מקדשה בשטר.</w:t>
      </w:r>
    </w:p>
  </w:footnote>
  <w:footnote w:id="92">
    <w:p w14:paraId="197E6B1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ולעולם י"ל דצריך עדות לברורי במינוי שליח להולכה, ובזה מהני הא שהגט תחת ידו. [אבל ה</w:t>
      </w:r>
      <w:r w:rsidRPr="005D6ACA">
        <w:rPr>
          <w:rFonts w:ascii="Narkisim" w:hAnsi="Narkisim"/>
          <w:b/>
          <w:bCs/>
          <w:rtl/>
        </w:rPr>
        <w:t>אבנ"מ</w:t>
      </w:r>
      <w:r w:rsidRPr="005D6ACA">
        <w:rPr>
          <w:rFonts w:ascii="Narkisim" w:hAnsi="Narkisim"/>
          <w:rtl/>
        </w:rPr>
        <w:t xml:space="preserve"> (לה ז) נקט דהגט תחת ידו נחשב כמו עדות לקיומי].</w:t>
      </w:r>
    </w:p>
  </w:footnote>
  <w:footnote w:id="93">
    <w:p w14:paraId="21DFEA5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[ובפשוטו מבואר בתוס' דצריך עדות לקיומי בדבר שבערוה, ו</w:t>
      </w:r>
      <w:r w:rsidRPr="005D6ACA">
        <w:rPr>
          <w:rFonts w:ascii="Narkisim" w:hAnsi="Narkisim"/>
          <w:b/>
          <w:bCs/>
          <w:rtl/>
        </w:rPr>
        <w:t xml:space="preserve">רע"א </w:t>
      </w:r>
      <w:r w:rsidRPr="005D6ACA">
        <w:rPr>
          <w:rFonts w:ascii="Narkisim" w:hAnsi="Narkisim"/>
          <w:rtl/>
        </w:rPr>
        <w:t>הקשה דסגי במה שראוי להתברר לפני בי"ד. אבל ה</w:t>
      </w:r>
      <w:r w:rsidRPr="005D6ACA">
        <w:rPr>
          <w:rFonts w:ascii="Narkisim" w:hAnsi="Narkisim"/>
          <w:b/>
          <w:bCs/>
          <w:rtl/>
        </w:rPr>
        <w:t>קה"י</w:t>
      </w:r>
      <w:r w:rsidRPr="005D6ACA">
        <w:rPr>
          <w:rFonts w:ascii="Narkisim" w:hAnsi="Narkisim"/>
          <w:rtl/>
        </w:rPr>
        <w:t xml:space="preserve"> (ב) כת' דתוס' דנו משום דבעינן שיהא מוכיח מתוך עדי המסירה. דכיון דלר"א עדי מסירה כרתי, ומשווים את השטר לגט, צריך ידיעת העדים. אבל בשאר עדות לקיומי ל"צ שיתברר הכל].</w:t>
      </w:r>
    </w:p>
  </w:footnote>
  <w:footnote w:id="94">
    <w:p w14:paraId="262DC4E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מאירי </w:t>
      </w:r>
      <w:r w:rsidRPr="005D6ACA">
        <w:rPr>
          <w:rFonts w:ascii="Narkisim" w:hAnsi="Narkisim"/>
          <w:rtl/>
        </w:rPr>
        <w:t>הביא דלפ"ז מבואר דשליש נאמן (ע' בגמ') אף כשהוא קרוב. [ולכאורה ה"ה שאר פסולי עדות].</w:t>
      </w:r>
    </w:p>
  </w:footnote>
  <w:footnote w:id="95">
    <w:p w14:paraId="44E8903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רשב"א</w:t>
      </w:r>
      <w:r w:rsidRPr="005D6ACA">
        <w:rPr>
          <w:rFonts w:ascii="Narkisim" w:hAnsi="Narkisim"/>
          <w:rtl/>
        </w:rPr>
        <w:t xml:space="preserve"> כתב דמ"מ טפי עדיף הן הראשונים דלא מיחזי כחצי דבר. [משמע דכן הדין למעשה, ובפוסקים לא הוזכר].</w:t>
      </w:r>
    </w:p>
  </w:footnote>
  <w:footnote w:id="96">
    <w:p w14:paraId="28F158D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וכ"ד ה</w:t>
      </w:r>
      <w:r w:rsidRPr="005D6ACA">
        <w:rPr>
          <w:rFonts w:ascii="Narkisim" w:hAnsi="Narkisim"/>
          <w:b/>
          <w:bCs/>
          <w:rtl/>
        </w:rPr>
        <w:t>בעה"מ</w:t>
      </w:r>
      <w:r w:rsidRPr="005D6ACA">
        <w:rPr>
          <w:rFonts w:ascii="Narkisim" w:hAnsi="Narkisim"/>
          <w:rtl/>
        </w:rPr>
        <w:t xml:space="preserve"> (ב"ב שם). וה</w:t>
      </w:r>
      <w:r w:rsidRPr="005D6ACA">
        <w:rPr>
          <w:rFonts w:ascii="Narkisim" w:hAnsi="Narkisim"/>
          <w:b/>
          <w:bCs/>
          <w:rtl/>
        </w:rPr>
        <w:t>רשב"א</w:t>
      </w:r>
      <w:r w:rsidRPr="005D6ACA">
        <w:rPr>
          <w:rFonts w:ascii="Narkisim" w:hAnsi="Narkisim"/>
          <w:rtl/>
        </w:rPr>
        <w:t xml:space="preserve"> (שם) תמה דהתורה אמרה דבר ולא חצי דבר, ומה לי יכולים לראות בזמן א'. ואדרבה כל שהיה דבר שלם בזמן א' יחשב יותר מצורף.</w:t>
      </w:r>
    </w:p>
  </w:footnote>
  <w:footnote w:id="97">
    <w:p w14:paraId="4DE9CED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רי"ף</w:t>
      </w:r>
      <w:r w:rsidRPr="005D6ACA">
        <w:rPr>
          <w:rFonts w:ascii="Narkisim" w:hAnsi="Narkisim"/>
          <w:rtl/>
        </w:rPr>
        <w:t xml:space="preserve"> ביאר דמיגו דנאמנים על הפירות מהני לגוף. [האחרונים דנו אי הוה גדר מיגו]. וה</w:t>
      </w:r>
      <w:r w:rsidRPr="005D6ACA">
        <w:rPr>
          <w:rFonts w:ascii="Narkisim" w:hAnsi="Narkisim"/>
          <w:b/>
          <w:bCs/>
          <w:rtl/>
        </w:rPr>
        <w:t>מאירי</w:t>
      </w:r>
      <w:r w:rsidRPr="005D6ACA">
        <w:rPr>
          <w:rFonts w:ascii="Narkisim" w:hAnsi="Narkisim"/>
          <w:rtl/>
        </w:rPr>
        <w:t xml:space="preserve"> (ב"ק שם) תמה על סברא זו.</w:t>
      </w:r>
    </w:p>
  </w:footnote>
  <w:footnote w:id="98">
    <w:p w14:paraId="1DB060A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וע"ע בר"י מגאש ב"ב, ובשיטמ"ק בשם השיטה לנ"ל.</w:t>
      </w:r>
    </w:p>
  </w:footnote>
  <w:footnote w:id="99">
    <w:p w14:paraId="1277AA2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w:t>
      </w:r>
      <w:r w:rsidRPr="005D6ACA">
        <w:rPr>
          <w:rFonts w:ascii="Narkisim" w:hAnsi="Narkisim"/>
          <w:b/>
          <w:bCs/>
          <w:rtl/>
        </w:rPr>
        <w:t>חי' הר"ן</w:t>
      </w:r>
      <w:r w:rsidRPr="005D6ACA">
        <w:rPr>
          <w:rFonts w:ascii="Narkisim" w:hAnsi="Narkisim"/>
          <w:rtl/>
        </w:rPr>
        <w:t xml:space="preserve"> (שם) ביאר דהוה עדות גמור, דמדינא סגי שמעידים שהוא מוחזק בה כאדם המוחזק בשלו. והא דבעי ג' שנים משום דריעא טענתיה דאידך כשאין לו שטר, הילכך בכה"ג מצטרפי אהדדי דדבר גמור. [ואכמ"ל בכ"ז].</w:t>
      </w:r>
    </w:p>
  </w:footnote>
  <w:footnote w:id="100">
    <w:p w14:paraId="13C74D5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ולר"ע ל"מ עדות על מינוי השליחות לחוד. [ופליגי אתי' התוס', ע' בסמוך].</w:t>
      </w:r>
    </w:p>
  </w:footnote>
  <w:footnote w:id="101">
    <w:p w14:paraId="5FEF052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ברכ"ש</w:t>
      </w:r>
      <w:r w:rsidRPr="005D6ACA">
        <w:rPr>
          <w:rFonts w:ascii="Narkisim" w:hAnsi="Narkisim"/>
          <w:rtl/>
        </w:rPr>
        <w:t xml:space="preserve"> הביא בשם ה</w:t>
      </w:r>
      <w:r w:rsidRPr="005D6ACA">
        <w:rPr>
          <w:rFonts w:ascii="Narkisim" w:hAnsi="Narkisim"/>
          <w:b/>
          <w:bCs/>
          <w:rtl/>
        </w:rPr>
        <w:t>גר"ח</w:t>
      </w:r>
      <w:r w:rsidRPr="005D6ACA">
        <w:rPr>
          <w:rFonts w:ascii="Narkisim" w:hAnsi="Narkisim"/>
          <w:rtl/>
        </w:rPr>
        <w:t xml:space="preserve"> דהחסרון חצי דבר הוא בצירוף, ולא בעצם העדות. ועי"ש שחקר האם יש חסרון חצי דבר בעדות לקיומי.</w:t>
      </w:r>
    </w:p>
  </w:footnote>
  <w:footnote w:id="102">
    <w:p w14:paraId="6FA4ACD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תור"ג</w:t>
      </w:r>
      <w:r w:rsidRPr="005D6ACA">
        <w:rPr>
          <w:rFonts w:ascii="Narkisim" w:hAnsi="Narkisim"/>
          <w:rtl/>
        </w:rPr>
        <w:t xml:space="preserve"> תי' דתוס' דנו מצד נאמנות שליש, וכשהוא בידו מגורשת אף בלא עדי מסירה, דמדין נאמנות שליש הוה תנאי ע"ד כן.</w:t>
      </w:r>
    </w:p>
  </w:footnote>
  <w:footnote w:id="103">
    <w:p w14:paraId="1B88670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ודעת תוס' ב"ק דאף כשצריך צירוף של חזקה נחשב שאינו דבר שלם.</w:t>
      </w:r>
    </w:p>
  </w:footnote>
  <w:footnote w:id="104">
    <w:p w14:paraId="5AE4B7E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וכתב דעד"ז דברי הרי"ף הנ"ל דכיון דסגי בעדותם על הפירות וכדו' מש"ה נחשב דבר שלם. [אך הרי"ף קאי בדעת רבנן. ותוס' כאן קאי אליבא דר"ע].</w:t>
      </w:r>
    </w:p>
  </w:footnote>
  <w:footnote w:id="105">
    <w:p w14:paraId="1370F72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[והביא כן בשם הגר"ח]. ועפ"ז הברכ"ש דן דבעדות של בירור איסור אין חסרון חצי דבר. [וצ"ב מ"ש עדות על סימני גדלות. ואולי נפק"מ לדבר שבערוה].</w:t>
      </w:r>
    </w:p>
  </w:footnote>
  <w:footnote w:id="106">
    <w:p w14:paraId="6FC5ACB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תור"ג </w:t>
      </w:r>
      <w:r w:rsidRPr="005D6ACA">
        <w:rPr>
          <w:rFonts w:ascii="Narkisim" w:hAnsi="Narkisim"/>
          <w:rtl/>
        </w:rPr>
        <w:t>כתב דבעינן הודאת הבעל, וכיון דמחוסר נאמנות נוסף נחשב חצי דבר. [ובתור"ג נקט דבעי הודאת הבעל, אבל משמע בראשונים דבמקום שהבעל אינו מכחיש מהני משום נאמנות שליש].</w:t>
      </w:r>
    </w:p>
  </w:footnote>
  <w:footnote w:id="107">
    <w:p w14:paraId="0D80C34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ומדברי ה</w:t>
      </w:r>
      <w:r w:rsidRPr="005D6ACA">
        <w:rPr>
          <w:rFonts w:ascii="Narkisim" w:hAnsi="Narkisim"/>
          <w:b/>
          <w:bCs/>
          <w:rtl/>
        </w:rPr>
        <w:t>ריטב"א</w:t>
      </w:r>
      <w:r w:rsidRPr="005D6ACA">
        <w:rPr>
          <w:rFonts w:ascii="Narkisim" w:hAnsi="Narkisim"/>
          <w:rtl/>
        </w:rPr>
        <w:t xml:space="preserve"> משמע דנקט כן בכוונת רש"י. אבל ה</w:t>
      </w:r>
      <w:r w:rsidRPr="005D6ACA">
        <w:rPr>
          <w:rFonts w:ascii="Narkisim" w:hAnsi="Narkisim"/>
          <w:b/>
          <w:bCs/>
          <w:rtl/>
        </w:rPr>
        <w:t>ר"ן</w:t>
      </w:r>
      <w:r w:rsidRPr="005D6ACA">
        <w:rPr>
          <w:rFonts w:ascii="Narkisim" w:hAnsi="Narkisim"/>
          <w:rtl/>
        </w:rPr>
        <w:t xml:space="preserve"> הביא מדברי רש"י דאף בלא עדים נאמן שהוא שליח לקבלה, כיון דבידו לתת את הגט לאשה. [והר"ן חלק עליו]. וה</w:t>
      </w:r>
      <w:r w:rsidRPr="005D6ACA">
        <w:rPr>
          <w:rFonts w:ascii="Narkisim" w:hAnsi="Narkisim"/>
          <w:b/>
          <w:bCs/>
          <w:rtl/>
        </w:rPr>
        <w:t>חזו"א</w:t>
      </w:r>
      <w:r w:rsidRPr="005D6ACA">
        <w:rPr>
          <w:rFonts w:ascii="Narkisim" w:hAnsi="Narkisim"/>
          <w:rtl/>
        </w:rPr>
        <w:t xml:space="preserve"> האריך דלפ"ז איירי באופן שהיה ביד השליח לתת לאשה [ולא ראו את הגט ביד השליח קודם. עי"ש שהאריך].</w:t>
      </w:r>
    </w:p>
  </w:footnote>
  <w:footnote w:id="108">
    <w:p w14:paraId="1FCF3A0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אפי' את"ל דהוה גילוי דעת בעלמא, וקי"ל כאביי (לעיל לד.) דלאו מילתא היא.</w:t>
      </w:r>
    </w:p>
  </w:footnote>
  <w:footnote w:id="109">
    <w:p w14:paraId="6BF1045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והוסיף דמיגו מדאורייתא ומסברא (וכדאי' כתובות כב.) [ונפק"מ רק אחרי שהגיע לידה, ואילו נאמנות שליש הוא בעודו בידו].</w:t>
      </w:r>
    </w:p>
  </w:footnote>
  <w:footnote w:id="110">
    <w:p w14:paraId="18405E7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[ומש"ה הבעל אינו יכול לבטלו].</w:t>
      </w:r>
    </w:p>
  </w:footnote>
  <w:footnote w:id="111">
    <w:p w14:paraId="7875B60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גט הבא ממקום למקום ודאי השליח נאמן. דאל"כ מה הועילו בתקנת בפני נכתב וכו'.</w:t>
      </w:r>
    </w:p>
  </w:footnote>
  <w:footnote w:id="112">
    <w:p w14:paraId="56D420F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ואף דלעיל נה. גבי שטר חוב חיישינן לכיסופא, התם יש רגלים לדבר.</w:t>
      </w:r>
    </w:p>
  </w:footnote>
  <w:footnote w:id="113">
    <w:p w14:paraId="2301DDC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מדברי תוס' ועוד ראשונים משמע דנקטו דכוונת רש"י משום מיגו בעלמא].</w:t>
      </w:r>
    </w:p>
  </w:footnote>
  <w:footnote w:id="114">
    <w:p w14:paraId="19A5F5A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ואם הבעל טוען שמזוייף צריך קיום. (ע' לעיל ב. וט.).</w:t>
      </w:r>
    </w:p>
  </w:footnote>
  <w:footnote w:id="115">
    <w:p w14:paraId="0ECE0A1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בי"ש</w:t>
      </w:r>
      <w:r w:rsidRPr="005D6ACA">
        <w:rPr>
          <w:rFonts w:ascii="Narkisim" w:hAnsi="Narkisim"/>
          <w:rtl/>
        </w:rPr>
        <w:t xml:space="preserve"> (קמא יד) כת' דדעת הרא"ש שנאמן לטעון ממני נפל. ודוקא כשהגט ביד האשה אינו נאמן לומר ממני נפל. [אך כת' דהיכא דטוען שהשליש גזלו הבעל אינו נאמן].</w:t>
      </w:r>
    </w:p>
    <w:p w14:paraId="116703CF" w14:textId="77777777" w:rsidR="00114D27" w:rsidRPr="005D6ACA" w:rsidRDefault="00000000" w:rsidP="005D6ACA">
      <w:pPr>
        <w:pStyle w:val="Footnote"/>
        <w:bidi/>
        <w:rPr>
          <w:rFonts w:ascii="Narkisim" w:hAnsi="Narkisim"/>
        </w:rPr>
      </w:pPr>
      <w:r w:rsidRPr="005D6ACA">
        <w:rPr>
          <w:rFonts w:ascii="Narkisim" w:hAnsi="Narkisim"/>
          <w:rtl/>
        </w:rPr>
        <w:tab/>
        <w:t>ו</w:t>
      </w:r>
      <w:r w:rsidRPr="005D6ACA">
        <w:rPr>
          <w:rFonts w:ascii="Narkisim" w:hAnsi="Narkisim"/>
          <w:b/>
          <w:bCs/>
          <w:rtl/>
        </w:rPr>
        <w:t>רע"א</w:t>
      </w:r>
      <w:r w:rsidRPr="005D6ACA">
        <w:rPr>
          <w:rFonts w:ascii="Narkisim" w:hAnsi="Narkisim"/>
          <w:rtl/>
        </w:rPr>
        <w:t xml:space="preserve"> ביאר דאף דבעלמא לא חיישינן לנפילה, היינו בדבר שהוא מוחזק בו. אבל בשליח הגט דאין שייכות בגט ל"ש בו חזקה ובזה אנן חיישינן לנפילה. [וע"ע בסמוך מש"כ הנתיבות].</w:t>
      </w:r>
    </w:p>
    <w:p w14:paraId="3809C6AF" w14:textId="77777777" w:rsidR="00114D27" w:rsidRPr="005D6ACA" w:rsidRDefault="00000000" w:rsidP="005D6ACA">
      <w:pPr>
        <w:pStyle w:val="Footnote"/>
        <w:bidi/>
        <w:rPr>
          <w:rFonts w:ascii="Narkisim" w:hAnsi="Narkisim"/>
        </w:rPr>
      </w:pPr>
      <w:r w:rsidRPr="005D6ACA">
        <w:rPr>
          <w:rFonts w:ascii="Narkisim" w:hAnsi="Narkisim"/>
          <w:rtl/>
        </w:rPr>
        <w:tab/>
        <w:t>ורע"א ביאר דאין ראיה מהמשנה, דאיירי שיש עדים שהוא שליח לקבלה, א"כ הוה נפילה דיחיד, דלא חיישינן שהבעל איבדו, ונזדמן לידו של שליח לקבלה דוקא. [וכמו שלא חיישינן שהאשה מצאה. דומיא דב' יוסף בן שמעון (ב"ב קעב:) דלא חיישינן שיחיד זה ששמו כשמו מצאו].</w:t>
      </w:r>
    </w:p>
  </w:footnote>
  <w:footnote w:id="116">
    <w:p w14:paraId="6A18010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והוסיף וגדולה מזו אמרי' (יבמות קטז) דהיכא דשמו כשמו לא מפקיד גביה.</w:t>
      </w:r>
    </w:p>
  </w:footnote>
  <w:footnote w:id="117">
    <w:p w14:paraId="35ECB1D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וכ"מ בתוס' רי"ד (עה"ג) בתוך דבריו.</w:t>
      </w:r>
    </w:p>
  </w:footnote>
  <w:footnote w:id="118">
    <w:p w14:paraId="546ED9A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ש"ך</w:t>
      </w:r>
      <w:r w:rsidRPr="005D6ACA">
        <w:rPr>
          <w:rFonts w:ascii="Narkisim" w:hAnsi="Narkisim"/>
          <w:rtl/>
        </w:rPr>
        <w:t xml:space="preserve"> (שם) חילק דבסוגיין איירי בפקדון בתנאי מסויים, והימניה בתנאי. אבל היכא דאמר בפקדון גמור לא הימניה. והפוסקים שם חלקו ע"ז.</w:t>
      </w:r>
    </w:p>
  </w:footnote>
  <w:footnote w:id="119">
    <w:p w14:paraId="3BA081A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בי"ש</w:t>
      </w:r>
      <w:r w:rsidRPr="005D6ACA">
        <w:rPr>
          <w:rFonts w:ascii="Narkisim" w:hAnsi="Narkisim"/>
          <w:rtl/>
        </w:rPr>
        <w:t xml:space="preserve"> דייק דדוקא בא ממקום למקום [וכמ"ש תוד"ה בעל], אבל באותו עיר פסקו כרב הונא דהבעל נאמן.</w:t>
      </w:r>
    </w:p>
  </w:footnote>
  <w:footnote w:id="120">
    <w:p w14:paraId="179AE76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ושמעתי ממו"ח די"ל דגדר נאמנות בפני נכתב דתקנו להאמין לשליח מישך לנאמנות שליש. דעי"ז נחשב בעל דבר במידי שהוא תחת ידו. [למסקנת התוס', אבל תוס' לא הק' מהתם].</w:t>
      </w:r>
    </w:p>
  </w:footnote>
  <w:footnote w:id="121">
    <w:p w14:paraId="2CABCD9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רא"ש</w:t>
      </w:r>
      <w:r w:rsidRPr="005D6ACA">
        <w:rPr>
          <w:rFonts w:ascii="Narkisim" w:hAnsi="Narkisim"/>
          <w:rtl/>
        </w:rPr>
        <w:t xml:space="preserve"> משמע דאף המביא מחו"ל נאמן הבעל לערער דלא עשאו שליח, לולי נאמנות ב"נ. ולא אמרי' דיש נאמנות שליש.</w:t>
      </w:r>
    </w:p>
  </w:footnote>
  <w:footnote w:id="122">
    <w:p w14:paraId="55FB8AD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דייקו מדברי הרא"ש דהיכא דנתקיים כתב השליחות אי"צ אמירת ב"נ. וכ"כ הרמב"ן בסוגיין דהוה כמו אתיוה בי תרי. [וע' תוס' ב:, ואכמ"ל].</w:t>
      </w:r>
    </w:p>
  </w:footnote>
  <w:footnote w:id="123">
    <w:p w14:paraId="2E09A07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פנ"י</w:t>
      </w:r>
      <w:r w:rsidRPr="005D6ACA">
        <w:rPr>
          <w:rFonts w:ascii="Narkisim" w:hAnsi="Narkisim"/>
          <w:rtl/>
        </w:rPr>
        <w:t xml:space="preserve"> (לעיל ג.) הק' דאין כח להאמינו בדאורייתא. וביאר דחשש נפילה לא שכיח והוה רק חשש דרבנן (וע' לעיל כז.), והימנוהו בדרבנן.</w:t>
      </w:r>
    </w:p>
  </w:footnote>
  <w:footnote w:id="124">
    <w:p w14:paraId="425E9B1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[ומבואר בתוס' דאפי' כשהגיע ליד האשה הבעל נאמן, דכיון דידעינן שהגיע מיד שליש, אבל בגט בעלמא שנמצא ביד האשה הבעל אינו נאמן לטעון שהגיע מיד נפקד].</w:t>
      </w:r>
    </w:p>
  </w:footnote>
  <w:footnote w:id="125">
    <w:p w14:paraId="4270F70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אמאי חיישינן לריעותא בעלמא כנגד ההימניה].</w:t>
      </w:r>
    </w:p>
  </w:footnote>
  <w:footnote w:id="126">
    <w:p w14:paraId="02C2C04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ודייק כן דהראשונים דייקו דקי"ל כרב חסדא מקו' הגמ' (בסוף העמ') דלהימניה לשליש. והא י"ל דהתם איירי בעיר אחרת ומש"ה נאמן לכו"ע. [ויש לדחות דסתמא קאי באותו עיר, וכהמשך סוגיין].</w:t>
      </w:r>
    </w:p>
  </w:footnote>
  <w:footnote w:id="127">
    <w:p w14:paraId="04576F1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ועוד ילה"ק מאותו מדינה במדינת הים (כדאי' לעיל ב:) דלרבה צריך אמירת ב"נ. [משום ערעור הבעל שכתב שלא לשמה]. אלא דרש"י (ב: וד:) כת' כגון מעיר לעיר. משמע דבאותו עיר לא הוצרכו לומר ב"נ.</w:t>
      </w:r>
    </w:p>
  </w:footnote>
  <w:footnote w:id="128">
    <w:p w14:paraId="294D6C2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רמ"א</w:t>
      </w:r>
      <w:r w:rsidRPr="005D6ACA">
        <w:rPr>
          <w:rFonts w:ascii="Narkisim" w:hAnsi="Narkisim"/>
          <w:rtl/>
        </w:rPr>
        <w:t xml:space="preserve"> (קמא נה) הביא דאין חילוק בין שליח להולכה לשליח לקבלה בזה. וה</w:t>
      </w:r>
      <w:r w:rsidRPr="005D6ACA">
        <w:rPr>
          <w:rFonts w:ascii="Narkisim" w:hAnsi="Narkisim"/>
          <w:b/>
          <w:bCs/>
          <w:rtl/>
        </w:rPr>
        <w:t>גר"א</w:t>
      </w:r>
      <w:r w:rsidRPr="005D6ACA">
        <w:rPr>
          <w:rFonts w:ascii="Narkisim" w:hAnsi="Narkisim"/>
          <w:rtl/>
        </w:rPr>
        <w:t xml:space="preserve"> (שם קח) ציין לדברי התוס' ושאר תי' הראשונים כאן. וכן שו"ת הרי"ף (הנ"ל) דהנידון בסוגיין בשליח להולכה. והרשבא דחה תי' זה.</w:t>
      </w:r>
    </w:p>
  </w:footnote>
  <w:footnote w:id="129">
    <w:p w14:paraId="1A3BA1E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w:t>
      </w:r>
      <w:r w:rsidRPr="005D6ACA">
        <w:rPr>
          <w:rFonts w:ascii="Narkisim" w:hAnsi="Narkisim"/>
          <w:b/>
          <w:bCs/>
          <w:rtl/>
        </w:rPr>
        <w:t>תור"ג</w:t>
      </w:r>
      <w:r w:rsidRPr="005D6ACA">
        <w:rPr>
          <w:rFonts w:ascii="Narkisim" w:hAnsi="Narkisim"/>
          <w:rtl/>
        </w:rPr>
        <w:t xml:space="preserve"> כתב דהוה מצד בידו, דעדיף ממיגו.</w:t>
      </w:r>
    </w:p>
  </w:footnote>
  <w:footnote w:id="130">
    <w:p w14:paraId="7CBEE1E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ולשון ה</w:t>
      </w:r>
      <w:r w:rsidRPr="005D6ACA">
        <w:rPr>
          <w:rFonts w:ascii="Narkisim" w:hAnsi="Narkisim"/>
          <w:b/>
          <w:bCs/>
          <w:rtl/>
        </w:rPr>
        <w:t>שו"ת הרשב"א</w:t>
      </w:r>
      <w:r w:rsidRPr="005D6ACA">
        <w:rPr>
          <w:rFonts w:ascii="Narkisim" w:hAnsi="Narkisim"/>
          <w:rtl/>
        </w:rPr>
        <w:t xml:space="preserve"> (ב מ) דשליש ע"ד כן מוסרו לו שיהא כבעלים, ואפי' בגט החמור. ומעתה הוא מכתיבו לשמה ומוסרו בידו לגירושין אם יאמר לגירושין. אלמא שליש כבעלים משוי ליה לגמרי.</w:t>
      </w:r>
    </w:p>
  </w:footnote>
  <w:footnote w:id="131">
    <w:p w14:paraId="41ED98A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 דאפי' נתן לו בפני עדים, ולא שמעו העדים שיהא לגירושין.</w:t>
      </w:r>
    </w:p>
  </w:footnote>
  <w:footnote w:id="132">
    <w:p w14:paraId="5306EBC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ויל"פ דבכלל התנאי דיהא לגירושין באופן שהשליח יאמר כן, ויהא נאמן בכך. [אבל אי ישתטה השליח, ויאמר שטויות לא משגחינן בדבריו. וכן היכא דהוה נגד עדים].</w:t>
      </w:r>
    </w:p>
  </w:footnote>
  <w:footnote w:id="133">
    <w:p w14:paraId="4B91183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 דאף דבגדרי הגט הוה גט, מ"מ חזקה שיעשה שליחותו ולא ישנה. ומשנה מדעת בעה"ב הוה מעין גזלן. [ואפשר שיתחייב לשלם מדין מזיק].</w:t>
      </w:r>
    </w:p>
  </w:footnote>
  <w:footnote w:id="134">
    <w:p w14:paraId="185A389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ואפשר דמ"מ הוה קצת עדות שקר [שהרי נתן על תנאי נאמנותו, וצריך שיעיד איך היה המעשה].</w:t>
      </w:r>
    </w:p>
  </w:footnote>
  <w:footnote w:id="135">
    <w:p w14:paraId="583AC1F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[ולפ"ז בשליח הגט אה"נ יהא רשאי לשנות, ולומר ככל העולה על רוחו].</w:t>
      </w:r>
    </w:p>
  </w:footnote>
  <w:footnote w:id="136">
    <w:p w14:paraId="612F0B6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דהא הימניה להיות נאמן בלא שבועה. ודוקא היכא דיש חשש שעיכב לעצמו חייב שבועת היסת (ע' קידושין מג:).</w:t>
      </w:r>
    </w:p>
  </w:footnote>
  <w:footnote w:id="137">
    <w:p w14:paraId="64D5218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תוס' (לעיל) כת' דכשאינם בעיר א' כו"ע מודו. וצ"ל דלא הוה משום הימניה.</w:t>
      </w:r>
    </w:p>
  </w:footnote>
  <w:footnote w:id="138">
    <w:p w14:paraId="5F73C08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אבל </w:t>
      </w:r>
      <w:r w:rsidRPr="005D6ACA">
        <w:rPr>
          <w:rFonts w:ascii="Narkisim" w:hAnsi="Narkisim"/>
          <w:b/>
          <w:bCs/>
          <w:rtl/>
        </w:rPr>
        <w:t>רש"י</w:t>
      </w:r>
      <w:r w:rsidRPr="005D6ACA">
        <w:rPr>
          <w:rFonts w:ascii="Narkisim" w:hAnsi="Narkisim"/>
          <w:rtl/>
        </w:rPr>
        <w:t xml:space="preserve"> ושא"ר מבואר דאף דברור שמסר לו מעיקרא, זמן נאמנותו הוא רק כל זמן שהגט תחת ידו [בשלימותו].</w:t>
      </w:r>
    </w:p>
  </w:footnote>
  <w:footnote w:id="139">
    <w:p w14:paraId="76AD293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רמ"א</w:t>
      </w:r>
      <w:r w:rsidRPr="005D6ACA">
        <w:rPr>
          <w:rFonts w:ascii="Narkisim" w:hAnsi="Narkisim"/>
          <w:rtl/>
        </w:rPr>
        <w:t xml:space="preserve"> כת' דנהגו מעכשיו שהרב המסדר הגט גונזו אצלו ואינו נותנו ביד האשה, ואין לשנות.</w:t>
      </w:r>
    </w:p>
  </w:footnote>
  <w:footnote w:id="140">
    <w:p w14:paraId="6C133C0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b/>
          <w:bCs/>
          <w:rtl/>
        </w:rPr>
        <w:t>תוס'</w:t>
      </w:r>
      <w:r w:rsidRPr="005D6ACA">
        <w:rPr>
          <w:rFonts w:ascii="Narkisim" w:hAnsi="Narkisim"/>
          <w:rtl/>
        </w:rPr>
        <w:t xml:space="preserve"> פי' כגון אמה ואם אמה. ובגמ' (נזיר יב.) אי' דמותר באשה שאין לה קרובות [או שכל קרובותיה נשואות]. וה</w:t>
      </w:r>
      <w:r w:rsidRPr="005D6ACA">
        <w:rPr>
          <w:rFonts w:ascii="Narkisim" w:hAnsi="Narkisim"/>
          <w:b/>
          <w:bCs/>
          <w:rtl/>
        </w:rPr>
        <w:t>פוסקים</w:t>
      </w:r>
      <w:r w:rsidRPr="005D6ACA">
        <w:rPr>
          <w:rFonts w:ascii="Narkisim" w:hAnsi="Narkisim"/>
          <w:rtl/>
        </w:rPr>
        <w:t xml:space="preserve"> (פרישה וט"ז לה, ומשנ"ל אישות ט ו) דנו האם חוששין אף לקרובות שאסורות מדין שניות דרבנן.</w:t>
      </w:r>
    </w:p>
  </w:footnote>
  <w:footnote w:id="141">
    <w:p w14:paraId="38F3E8E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רשב"א</w:t>
      </w:r>
      <w:r w:rsidRPr="005D6ACA">
        <w:rPr>
          <w:rFonts w:ascii="Narkisim" w:hAnsi="Narkisim"/>
          <w:rtl/>
        </w:rPr>
        <w:t xml:space="preserve"> (בסו"ד) כת' דלדברי הרמב"ן נאמנת מדין עד א' באיסורין, וכ"ש דמתוך שנאמנות על עצמן ונשאות לאחרים, נאמנות הן לזה. [וצ"ב א"כ ה"נ לתוס' נימא סברא זו. ומשמע מדבריו דה"מ לרמב"ן דהוה נאמנות איסורין. ואף אי יש סברא דאינה נאמנת, מ"מ מהני מיגו. אבל לתוס' דאינה נאמנת לאחרים, אלא דיש סברא דלעצמה אי"צ נאמנות].</w:t>
      </w:r>
    </w:p>
  </w:footnote>
  <w:footnote w:id="142">
    <w:p w14:paraId="003A136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והגיר' בתוס' לפנינו דלר"ת נאמנות. וי"ג וכ"ת דהנשים נאמנות לא נתקדשתי. [ותוס' הק' דמ"מ קטנות שמת אביהם מאי איכא למימר, דשמא קידשן אביהם].</w:t>
      </w:r>
    </w:p>
  </w:footnote>
  <w:footnote w:id="143">
    <w:p w14:paraId="4F07F09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דבפשוטו תליא במה שנח' ה</w:t>
      </w:r>
      <w:r w:rsidRPr="005D6ACA">
        <w:rPr>
          <w:rFonts w:ascii="Narkisim" w:hAnsi="Narkisim"/>
          <w:b/>
          <w:bCs/>
          <w:rtl/>
        </w:rPr>
        <w:t>ראשונים</w:t>
      </w:r>
      <w:r w:rsidRPr="005D6ACA">
        <w:rPr>
          <w:rFonts w:ascii="Narkisim" w:hAnsi="Narkisim"/>
          <w:rtl/>
        </w:rPr>
        <w:t xml:space="preserve"> (לעיל ב:) האם בעי עדים בדבר שבערוה רק נגד חזקה, או אף להחזיק. ועפ"ז הקשו האחרונים דהרמב"ן סתר למש"כ שם [וע"ע בבית הלוי ב לז], וע"פ יסוד זה חילקו האחרונים, דנחשב שמתברר שאינו בכלל דבר שבערוה.</w:t>
      </w:r>
    </w:p>
  </w:footnote>
  <w:footnote w:id="144">
    <w:p w14:paraId="7EA5F9A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ודלא כ</w:t>
      </w:r>
      <w:r w:rsidRPr="005D6ACA">
        <w:rPr>
          <w:rFonts w:ascii="Narkisim" w:hAnsi="Narkisim"/>
          <w:b/>
          <w:bCs/>
          <w:rtl/>
        </w:rPr>
        <w:t>רמב"ן</w:t>
      </w:r>
      <w:r w:rsidRPr="005D6ACA">
        <w:rPr>
          <w:rFonts w:ascii="Narkisim" w:hAnsi="Narkisim"/>
          <w:rtl/>
        </w:rPr>
        <w:t xml:space="preserve"> (שם) דהוה ב' קו', ול"מ עד א' בדבר שבערוה אף בלא איתחזק.</w:t>
      </w:r>
    </w:p>
  </w:footnote>
  <w:footnote w:id="145">
    <w:p w14:paraId="4068066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תשו' מיימוניות</w:t>
      </w:r>
      <w:r w:rsidRPr="005D6ACA">
        <w:rPr>
          <w:rFonts w:ascii="Narkisim" w:hAnsi="Narkisim"/>
          <w:rtl/>
        </w:rPr>
        <w:t xml:space="preserve"> כת' דהשליח נאמן שטעה בקידושין. וביאר דעד א' נאמן באיסורא היכא דלא איתחזק איסורא [ואפי' בדבר שבערוה]. ואע"ג דאיתחזק לן ביה איסורא כל כמה דלא אמר [שבפשוטו החזקנו אותה מקודשת ע"פ המעשה שראינו], כיון דלדברי העד אינו בא להתיר איסור מכאן ולהבא לא מיקרי איתחזק איסורא.</w:t>
      </w:r>
    </w:p>
  </w:footnote>
  <w:footnote w:id="146">
    <w:p w14:paraId="71CADC8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חזו"א </w:t>
      </w:r>
      <w:r w:rsidRPr="005D6ACA">
        <w:rPr>
          <w:rFonts w:ascii="Narkisim" w:hAnsi="Narkisim"/>
          <w:rtl/>
        </w:rPr>
        <w:t>(כ יא) כת' דהיכא דנתערבו האוסר והנאסר ובא לברר לא מקרי מתיר או אוסר בערוה, שאין כאן ערוה מוחזקת. אבל כל שנתבררה הערוה ונפל בה ספק אח"כ, אף דאין חזקת איסור הוי דבר שבערוה.</w:t>
      </w:r>
    </w:p>
  </w:footnote>
  <w:footnote w:id="147">
    <w:p w14:paraId="0E7C41C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דעד א' במיתת הבעל הוה משום דאשה דייקא ומינסבא.</w:t>
      </w:r>
    </w:p>
  </w:footnote>
  <w:footnote w:id="148">
    <w:p w14:paraId="4FF5260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דבר"י</w:t>
      </w:r>
      <w:r w:rsidRPr="005D6ACA">
        <w:rPr>
          <w:rFonts w:ascii="Narkisim" w:hAnsi="Narkisim"/>
          <w:rtl/>
        </w:rPr>
        <w:t xml:space="preserve"> (ס"ס לא) כת' דכוונת הר"ן דלברר שנתקדשה אינו נוגע לדבר שבערוה כלל, דמעיקרא ג"כ מותרת למקדש. [ועפ"ז דן דיהני עד א' בגט הנאבד, לברר שזהו גט שהיה ונכתב לשמה ואף קודם גירושין].</w:t>
      </w:r>
    </w:p>
  </w:footnote>
  <w:footnote w:id="149">
    <w:p w14:paraId="0AC071C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 לברר מי קידש דנחשב איסורין. ואילו את איזה קידש נחשב דבר שבערוה.</w:t>
      </w:r>
    </w:p>
  </w:footnote>
  <w:footnote w:id="150">
    <w:p w14:paraId="13D9783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ועע"ש שהאריך בסתירות הראשונים בזה.</w:t>
      </w:r>
    </w:p>
  </w:footnote>
  <w:footnote w:id="151">
    <w:p w14:paraId="18E6CF0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[דקידושין הוה מצב באשה, ולא בבעל].</w:t>
      </w:r>
    </w:p>
  </w:footnote>
  <w:footnote w:id="152">
    <w:p w14:paraId="69A0CD4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ועוד דנו ה</w:t>
      </w:r>
      <w:r w:rsidRPr="005D6ACA">
        <w:rPr>
          <w:rFonts w:ascii="Narkisim" w:hAnsi="Narkisim"/>
          <w:b/>
          <w:bCs/>
          <w:rtl/>
        </w:rPr>
        <w:t>אחרונים</w:t>
      </w:r>
      <w:r w:rsidRPr="005D6ACA">
        <w:rPr>
          <w:rFonts w:ascii="Narkisim" w:hAnsi="Narkisim"/>
          <w:rtl/>
        </w:rPr>
        <w:t xml:space="preserve"> דיש כאן ס"ס, דשמא לא קידש. ואכמ"ל.</w:t>
      </w:r>
    </w:p>
  </w:footnote>
  <w:footnote w:id="153">
    <w:p w14:paraId="58EF19A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ריב"ש</w:t>
      </w:r>
      <w:r w:rsidRPr="005D6ACA">
        <w:rPr>
          <w:rFonts w:ascii="Narkisim" w:hAnsi="Narkisim"/>
          <w:rtl/>
        </w:rPr>
        <w:t xml:space="preserve"> (צב) כת' דלדעת הרמב"ן (ע' בסמוך) אף השולח לקדש אשה פלונית אסור בקרובותיה. וה</w:t>
      </w:r>
      <w:r w:rsidRPr="005D6ACA">
        <w:rPr>
          <w:rFonts w:ascii="Narkisim" w:hAnsi="Narkisim"/>
          <w:b/>
          <w:bCs/>
          <w:rtl/>
        </w:rPr>
        <w:t>דרכ"מ</w:t>
      </w:r>
      <w:r w:rsidRPr="005D6ACA">
        <w:rPr>
          <w:rFonts w:ascii="Narkisim" w:hAnsi="Narkisim"/>
          <w:rtl/>
        </w:rPr>
        <w:t xml:space="preserve"> (לה ח ורמ"א שם) כת' דכ"ז לדעת הרמב"ן, אבל לדעת תוס' מותר. דכיון דצווה לקדש אשה מסויימת ל"ש קנס. וה</w:t>
      </w:r>
      <w:r w:rsidRPr="005D6ACA">
        <w:rPr>
          <w:rFonts w:ascii="Narkisim" w:hAnsi="Narkisim"/>
          <w:b/>
          <w:bCs/>
          <w:rtl/>
        </w:rPr>
        <w:t>פוסקים</w:t>
      </w:r>
      <w:r w:rsidRPr="005D6ACA">
        <w:rPr>
          <w:rFonts w:ascii="Narkisim" w:hAnsi="Narkisim"/>
          <w:rtl/>
        </w:rPr>
        <w:t xml:space="preserve"> (הנ"ל) הק' די"ל דאף תוס' מודה דאסור כה"ג, כיון דליכא הכרעת רוב.</w:t>
      </w:r>
    </w:p>
  </w:footnote>
  <w:footnote w:id="154">
    <w:p w14:paraId="67B893E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מקנה</w:t>
      </w:r>
      <w:r w:rsidRPr="005D6ACA">
        <w:rPr>
          <w:rFonts w:ascii="Narkisim" w:hAnsi="Narkisim"/>
          <w:rtl/>
        </w:rPr>
        <w:t xml:space="preserve"> (קו"א לה יא) כת' דנראה דכוונת התוס' דדמי למבטל איסור לכתחילה, ונהי דמדינא שרי משום ספיקא דתערובות, מ"מ כשמקדש הוה כמבטל איסור לכתחילה, וקנסו לאסור למבטל עצמו (כדלעיל נג:).</w:t>
      </w:r>
    </w:p>
  </w:footnote>
  <w:footnote w:id="155">
    <w:p w14:paraId="2F0EFC8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ועוה"ק מאי הו"ל למעבד, הא לא ידע איזה אשה תתרצה לו. ועוד אליעזר עבד אברהם יוכיח שיצחק עשאו שליח לקדש מי שתתרצה להתקדש לו [מלבד בנות כענין]. ועוה"ק דבסוגיין משמע דהוה מדינא, משום חזקה שליח עושה שליחותו. ואף דדחו ה"מ לחומרא [משמע מדינא לחומרא]. [ועוד הק' מסוגיא דהתם].</w:t>
      </w:r>
    </w:p>
  </w:footnote>
  <w:footnote w:id="156">
    <w:p w14:paraId="6CF9B6C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שיטמ"ק</w:t>
      </w:r>
      <w:r w:rsidRPr="005D6ACA">
        <w:rPr>
          <w:rFonts w:ascii="Narkisim" w:hAnsi="Narkisim"/>
          <w:rtl/>
        </w:rPr>
        <w:t xml:space="preserve"> (שם) הוסיף דמסתמא בפומבי מקדשה וקול יוצא בעיר. וזו הואיל ואין לה קול אין לחוש.</w:t>
      </w:r>
    </w:p>
  </w:footnote>
  <w:footnote w:id="157">
    <w:p w14:paraId="42E6E3C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ובפשוטו משמע דקבוע שאינו ניכר לא נחשב קבוע כלל. אלא דקנסו מדרבנן. אבל </w:t>
      </w:r>
      <w:r w:rsidRPr="005D6ACA">
        <w:rPr>
          <w:rFonts w:ascii="Narkisim" w:hAnsi="Narkisim"/>
          <w:b/>
          <w:bCs/>
          <w:rtl/>
        </w:rPr>
        <w:t>תוס'</w:t>
      </w:r>
      <w:r w:rsidRPr="005D6ACA">
        <w:rPr>
          <w:rFonts w:ascii="Narkisim" w:hAnsi="Narkisim"/>
          <w:rtl/>
        </w:rPr>
        <w:t xml:space="preserve"> בשאר מקומות (ורש"י זבחים עג:) כת' דאינו קבוע גמור, אלא מדרבנן.</w:t>
      </w:r>
    </w:p>
  </w:footnote>
  <w:footnote w:id="158">
    <w:p w14:paraId="2EBD860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[ולפ"ז לכאורה לא תלי בסברת קבוע שאינו ניכר. אלא יסוד בפנ"ע דכיון דהוה ספק על האיסור ולא על החפץ ל"ש גדר קבוע כלל].</w:t>
      </w:r>
    </w:p>
  </w:footnote>
  <w:footnote w:id="159">
    <w:p w14:paraId="37CBF65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[אף היכא דהאשה אינה אומרת שנתגרשה].</w:t>
      </w:r>
    </w:p>
  </w:footnote>
  <w:footnote w:id="160">
    <w:p w14:paraId="26B53C3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 בי"ש מה יב]. וה</w:t>
      </w:r>
      <w:r w:rsidRPr="005D6ACA">
        <w:rPr>
          <w:rFonts w:ascii="Narkisim" w:hAnsi="Narkisim"/>
          <w:b/>
          <w:bCs/>
          <w:rtl/>
        </w:rPr>
        <w:t>ש"ך</w:t>
      </w:r>
      <w:r w:rsidRPr="005D6ACA">
        <w:rPr>
          <w:rFonts w:ascii="Narkisim" w:hAnsi="Narkisim"/>
          <w:rtl/>
        </w:rPr>
        <w:t xml:space="preserve"> (חו"מ צא יב) הביא בשם ה</w:t>
      </w:r>
      <w:r w:rsidRPr="005D6ACA">
        <w:rPr>
          <w:rFonts w:ascii="Narkisim" w:hAnsi="Narkisim"/>
          <w:b/>
          <w:bCs/>
          <w:rtl/>
        </w:rPr>
        <w:t>ר"י אבן פלאט</w:t>
      </w:r>
      <w:r w:rsidRPr="005D6ACA">
        <w:rPr>
          <w:rFonts w:ascii="Narkisim" w:hAnsi="Narkisim"/>
          <w:rtl/>
        </w:rPr>
        <w:t xml:space="preserve"> (בסה"ת כט ב ו) דשבועת חנווני על פנקסו הוה משום חזקה דשליח עושה שליחותו בצירוף טענת בריא. [והש"ך תמה ע"ד הפוסקים דנקטו דאף בלאו הכי]. וה</w:t>
      </w:r>
      <w:r w:rsidRPr="005D6ACA">
        <w:rPr>
          <w:rFonts w:ascii="Narkisim" w:hAnsi="Narkisim"/>
          <w:b/>
          <w:bCs/>
          <w:rtl/>
        </w:rPr>
        <w:t>תומים</w:t>
      </w:r>
      <w:r w:rsidRPr="005D6ACA">
        <w:rPr>
          <w:rFonts w:ascii="Narkisim" w:hAnsi="Narkisim"/>
          <w:rtl/>
        </w:rPr>
        <w:t xml:space="preserve"> (שם ג) תמה דמבואר בסוגיין דלא אמרי' חזקה זו לקולא. וכת' די"ל דהתם נמי שייך סברת התוס' לרב ששת דהיכא שיבא המשלח לידי איסור סמכי' עלה. [אך הק' דבה"ג והרמב"ם פסקו כרב נחמן]. ועוה"ק דהיכא דאיכא חשד שמעכב ממון של חבירו איך שייך חזקה. ועוד דמאי אולמי מחזקה דשארית ישראל לא ישקרו.</w:t>
      </w:r>
    </w:p>
  </w:footnote>
  <w:footnote w:id="161">
    <w:p w14:paraId="11D506E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ועד"ז סברת הרא"ש (ע' בסמוך).</w:t>
      </w:r>
    </w:p>
  </w:footnote>
  <w:footnote w:id="162">
    <w:p w14:paraId="34772A8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[בשם הרמ"ה]. וה</w:t>
      </w:r>
      <w:r w:rsidRPr="005D6ACA">
        <w:rPr>
          <w:rFonts w:ascii="Narkisim" w:hAnsi="Narkisim"/>
          <w:b/>
          <w:bCs/>
          <w:rtl/>
        </w:rPr>
        <w:t>ארחות חיים</w:t>
      </w:r>
      <w:r w:rsidRPr="005D6ACA">
        <w:rPr>
          <w:rFonts w:ascii="Narkisim" w:hAnsi="Narkisim"/>
          <w:rtl/>
        </w:rPr>
        <w:t xml:space="preserve"> (קדושין יג) הביא עוד די"א דרב המנונא מיירי באיש ואשה דאתו מעלמא, ואין עדות ברורה שהיא אשתו אלא בחזקה. ואתיא חזקה בתרייתא ומבטל קמייתא, דאתי דרבנן ומבטל דרבנן. אבל אי ידעינן בעדות ברורה שהיא אשתו ל"מ חזקה זו. וה</w:t>
      </w:r>
      <w:r w:rsidRPr="005D6ACA">
        <w:rPr>
          <w:rFonts w:ascii="Narkisim" w:hAnsi="Narkisim"/>
          <w:b/>
          <w:bCs/>
          <w:rtl/>
        </w:rPr>
        <w:t>ב"י</w:t>
      </w:r>
      <w:r w:rsidRPr="005D6ACA">
        <w:rPr>
          <w:rFonts w:ascii="Narkisim" w:hAnsi="Narkisim"/>
          <w:rtl/>
        </w:rPr>
        <w:t xml:space="preserve"> (שם) חלק דהאי חזקה לאו דרבנן היא אלא דאורייתא, דהא סוקלין ושורפין על החזקות. וגם כל הפוסקים והמפרשים נראה שחלוקים עליו. ולא אישתמיט חד מינייהו דאיירי כה"ג.</w:t>
      </w:r>
    </w:p>
  </w:footnote>
  <w:footnote w:id="163">
    <w:p w14:paraId="5AA76FF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אמאי איצטריך לזה, ומה טעם לומר שנערה יתומה לא תתגרש ע"י עצמה.</w:t>
      </w:r>
    </w:p>
  </w:footnote>
  <w:footnote w:id="164">
    <w:p w14:paraId="647FE27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יל"ד דהתם הוה סברא דרבנן, אבל את"ל דיש לה קידושין מדאורייתא, ע"כ דראויה לגירושין ע"י עצמה. ומינה ילפינן דיש לנערה יד לקבלת גיטה.</w:t>
      </w:r>
    </w:p>
  </w:footnote>
  <w:footnote w:id="165">
    <w:p w14:paraId="191F2FB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רשב"א</w:t>
      </w:r>
      <w:r w:rsidRPr="005D6ACA">
        <w:rPr>
          <w:rFonts w:ascii="Narkisim" w:hAnsi="Narkisim"/>
          <w:rtl/>
        </w:rPr>
        <w:t xml:space="preserve"> דייק כן מדברי ר"ל (קידושין מג:) דאמר 'כך מחלוקת בקדושין', ובקידושין ע"כ דוקא נערה. ודחה דר"ל קאי במה שחלקו בו בהדיא במתני'. והרשב"א כת' דר"ל מקיש הויה ליציאה משום דאפשר אבל בקטנה לא איפשר ואין דנין אי אפשר מאפשר, דכי יקח איש אשה כתיב כלומר איש גדול ואשה גדולה [ועד"ז כת' תוס' קידושין מד.].</w:t>
      </w:r>
    </w:p>
  </w:footnote>
  <w:footnote w:id="166">
    <w:p w14:paraId="5C7571F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[והרא"ש כת' מוכח מתוך פרש"י]. ויש שדנו דכוונת התוס' למש"כ רש"י יש לה יד, דהא גדולה היא. משמע דקטנה אין לה יד.</w:t>
      </w:r>
    </w:p>
  </w:footnote>
  <w:footnote w:id="167">
    <w:p w14:paraId="20A0FFD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w:t>
      </w:r>
      <w:r w:rsidRPr="005D6ACA">
        <w:rPr>
          <w:rFonts w:ascii="Narkisim" w:hAnsi="Narkisim"/>
          <w:b/>
          <w:bCs/>
          <w:rtl/>
        </w:rPr>
        <w:t>רש"י</w:t>
      </w:r>
      <w:r w:rsidRPr="005D6ACA">
        <w:rPr>
          <w:rFonts w:ascii="Narkisim" w:hAnsi="Narkisim"/>
          <w:rtl/>
        </w:rPr>
        <w:t xml:space="preserve"> כת' דדוקא קיבל בה אביה קידושין ומת. אבל ה</w:t>
      </w:r>
      <w:r w:rsidRPr="005D6ACA">
        <w:rPr>
          <w:rFonts w:ascii="Narkisim" w:hAnsi="Narkisim"/>
          <w:b/>
          <w:bCs/>
          <w:rtl/>
        </w:rPr>
        <w:t>בעה"מ</w:t>
      </w:r>
      <w:r w:rsidRPr="005D6ACA">
        <w:rPr>
          <w:rFonts w:ascii="Narkisim" w:hAnsi="Narkisim"/>
          <w:rtl/>
        </w:rPr>
        <w:t xml:space="preserve"> (ל: בדה"ר) כת' דלרבותא נקט רש"י 'מת אביה'. והק"נ ביאר דס"ד דלאחר שמת אביה ואינה יכולה להתקדש לא תוכל להתגרש, וכס"ד דהגמ' (פה.) דבעינן ויצאה והיתה. [עי"ש שדחה].</w:t>
      </w:r>
    </w:p>
  </w:footnote>
  <w:footnote w:id="168">
    <w:p w14:paraId="5B82E9E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מלחמות</w:t>
      </w:r>
      <w:r w:rsidRPr="005D6ACA">
        <w:rPr>
          <w:rFonts w:ascii="Narkisim" w:hAnsi="Narkisim"/>
          <w:rtl/>
        </w:rPr>
        <w:t xml:space="preserve"> הביא דכ"ד </w:t>
      </w:r>
      <w:r w:rsidRPr="005D6ACA">
        <w:rPr>
          <w:rFonts w:ascii="Narkisim" w:hAnsi="Narkisim"/>
          <w:b/>
          <w:bCs/>
          <w:rtl/>
        </w:rPr>
        <w:t>רב האי גאון</w:t>
      </w:r>
      <w:r w:rsidRPr="005D6ACA">
        <w:rPr>
          <w:rFonts w:ascii="Narkisim" w:hAnsi="Narkisim"/>
          <w:rtl/>
        </w:rPr>
        <w:t>. וה</w:t>
      </w:r>
      <w:r w:rsidRPr="005D6ACA">
        <w:rPr>
          <w:rFonts w:ascii="Narkisim" w:hAnsi="Narkisim"/>
          <w:b/>
          <w:bCs/>
          <w:rtl/>
        </w:rPr>
        <w:t>רשב"א</w:t>
      </w:r>
      <w:r w:rsidRPr="005D6ACA">
        <w:rPr>
          <w:rFonts w:ascii="Narkisim" w:hAnsi="Narkisim"/>
          <w:rtl/>
        </w:rPr>
        <w:t xml:space="preserve"> הביא דכ"ד ה</w:t>
      </w:r>
      <w:r w:rsidRPr="005D6ACA">
        <w:rPr>
          <w:rFonts w:ascii="Narkisim" w:hAnsi="Narkisim"/>
          <w:b/>
          <w:bCs/>
          <w:rtl/>
        </w:rPr>
        <w:t>ראב"ד</w:t>
      </w:r>
      <w:r w:rsidRPr="005D6ACA">
        <w:rPr>
          <w:rFonts w:ascii="Narkisim" w:hAnsi="Narkisim"/>
          <w:rtl/>
        </w:rPr>
        <w:t>.</w:t>
      </w:r>
    </w:p>
  </w:footnote>
  <w:footnote w:id="169">
    <w:p w14:paraId="4853980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וכ"כ ה</w:t>
      </w:r>
      <w:r w:rsidRPr="005D6ACA">
        <w:rPr>
          <w:rFonts w:ascii="Narkisim" w:hAnsi="Narkisim"/>
          <w:b/>
          <w:bCs/>
          <w:rtl/>
        </w:rPr>
        <w:t>רמב"ן</w:t>
      </w:r>
      <w:r w:rsidRPr="005D6ACA">
        <w:rPr>
          <w:rFonts w:ascii="Narkisim" w:hAnsi="Narkisim"/>
          <w:rtl/>
        </w:rPr>
        <w:t xml:space="preserve"> (קידושין שם) בשם ה</w:t>
      </w:r>
      <w:r w:rsidRPr="005D6ACA">
        <w:rPr>
          <w:rFonts w:ascii="Narkisim" w:hAnsi="Narkisim"/>
          <w:b/>
          <w:bCs/>
          <w:rtl/>
        </w:rPr>
        <w:t>ר"א אב"ד</w:t>
      </w:r>
      <w:r w:rsidRPr="005D6ACA">
        <w:rPr>
          <w:rFonts w:ascii="Narkisim" w:hAnsi="Narkisim"/>
          <w:rtl/>
        </w:rPr>
        <w:t>.</w:t>
      </w:r>
    </w:p>
  </w:footnote>
  <w:footnote w:id="170">
    <w:p w14:paraId="49FD552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רמב"ן</w:t>
      </w:r>
      <w:r w:rsidRPr="005D6ACA">
        <w:rPr>
          <w:rFonts w:ascii="Narkisim" w:hAnsi="Narkisim"/>
          <w:rtl/>
        </w:rPr>
        <w:t xml:space="preserve"> (שם) כת' שלא נתן לה רשות לעשות שליח, אא"כ פירש [ולא אמרי' בזה דשליח עושה שליח]. ועוד דקי"ל מילי לא מימסרן לשליח. ומש"ה אם אין לנערה כח לעשות שליח מדין עצמה, ל"מ בתורת שליחותו של אב.</w:t>
      </w:r>
    </w:p>
  </w:footnote>
  <w:footnote w:id="171">
    <w:p w14:paraId="16B9CED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דהמה</w:t>
      </w:r>
      <w:r w:rsidRPr="005D6ACA">
        <w:rPr>
          <w:rFonts w:ascii="Narkisim" w:hAnsi="Narkisim"/>
          <w:b/>
          <w:bCs/>
          <w:rtl/>
        </w:rPr>
        <w:t>רלב"ח</w:t>
      </w:r>
      <w:r w:rsidRPr="005D6ACA">
        <w:rPr>
          <w:rFonts w:ascii="Narkisim" w:hAnsi="Narkisim"/>
          <w:rtl/>
        </w:rPr>
        <w:t xml:space="preserve"> כת' שלא לסמוך על דברי הראב"ד, שהרי דעת ה</w:t>
      </w:r>
      <w:r w:rsidRPr="005D6ACA">
        <w:rPr>
          <w:rFonts w:ascii="Narkisim" w:hAnsi="Narkisim"/>
          <w:b/>
          <w:bCs/>
          <w:rtl/>
        </w:rPr>
        <w:t xml:space="preserve">ר"ן </w:t>
      </w:r>
      <w:r w:rsidRPr="005D6ACA">
        <w:rPr>
          <w:rFonts w:ascii="Narkisim" w:hAnsi="Narkisim"/>
          <w:rtl/>
        </w:rPr>
        <w:t>(קידושין יט. ה. בדה"ר) דצאי וקבלי קידושיך ל"מ אלא בקידושי כסף, ומדין ערב. א"כ לא יהני בקבלת גט. [אך יש שדנו דשאני גט דעיקר היד דידה, ואף דיד האב עיקר, מהני מחילה, ועי"ז מקבלת ביד שלה. [ועד"ז ביאר הרמב"ן קידושין בגדר צאי וקבלי. ואכמ"ל].</w:t>
      </w:r>
    </w:p>
  </w:footnote>
  <w:footnote w:id="172">
    <w:p w14:paraId="7140844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ואילו </w:t>
      </w:r>
      <w:r w:rsidRPr="005D6ACA">
        <w:rPr>
          <w:rFonts w:ascii="Narkisim" w:hAnsi="Narkisim"/>
          <w:b/>
          <w:bCs/>
          <w:rtl/>
        </w:rPr>
        <w:t>רש"י</w:t>
      </w:r>
      <w:r w:rsidRPr="005D6ACA">
        <w:rPr>
          <w:rFonts w:ascii="Narkisim" w:hAnsi="Narkisim"/>
          <w:rtl/>
        </w:rPr>
        <w:t xml:space="preserve"> (קידושין שם) איירי בנערה, ומש"ה נשאת לא. [וע"ע ירושלמי, הו' במלחמות].</w:t>
      </w:r>
    </w:p>
  </w:footnote>
  <w:footnote w:id="173">
    <w:p w14:paraId="531FEC9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רשב"א</w:t>
      </w:r>
      <w:r w:rsidRPr="005D6ACA">
        <w:rPr>
          <w:rFonts w:ascii="Narkisim" w:hAnsi="Narkisim"/>
          <w:rtl/>
        </w:rPr>
        <w:t xml:space="preserve"> כת' עוד דיכול להשיאה לאחר, ובעלה משמרה.</w:t>
      </w:r>
    </w:p>
  </w:footnote>
  <w:footnote w:id="174">
    <w:p w14:paraId="0AC4314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דליכא חסרון בעצם הגירושין בהא דמשלחה ואינה חוזרת, אלא דלא נחשב מעשה שילוחין.</w:t>
      </w:r>
    </w:p>
  </w:footnote>
  <w:footnote w:id="175">
    <w:p w14:paraId="23A425A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מדרבנן חששו שינהגו בה מנהג הפקר.</w:t>
      </w:r>
    </w:p>
  </w:footnote>
  <w:footnote w:id="176">
    <w:p w14:paraId="6B45208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לדעת רש"י א"ש טפי דאינה יכולה להתגרש כלל.</w:t>
      </w:r>
    </w:p>
  </w:footnote>
  <w:footnote w:id="177">
    <w:p w14:paraId="55FCCE7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תוס' רי"ד</w:t>
      </w:r>
      <w:r w:rsidRPr="005D6ACA">
        <w:rPr>
          <w:rFonts w:ascii="Narkisim" w:hAnsi="Narkisim"/>
          <w:rtl/>
        </w:rPr>
        <w:t xml:space="preserve"> (עה"ג) כת' [כדברי רש"י] דיד אביה הוה יד יתירא. ואף שכתב דקטנה אינה יכולה לקבל גט במקום אביה. וצ"ל דבזה אף רבנן מודו דיד אביה אלים לבטל יד דידה.</w:t>
      </w:r>
    </w:p>
  </w:footnote>
  <w:footnote w:id="178">
    <w:p w14:paraId="5E8A017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ולכאורה משמע דפשיטא דהאב עיקר, והספק בגדר קבלת הבת, כיד או כחצר. אך לדברי הרמב"ן אינו כן (ע' בסמוך).</w:t>
      </w:r>
    </w:p>
  </w:footnote>
  <w:footnote w:id="179">
    <w:p w14:paraId="6F667E8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מאירי</w:t>
      </w:r>
      <w:r w:rsidRPr="005D6ACA">
        <w:rPr>
          <w:rFonts w:ascii="Narkisim" w:hAnsi="Narkisim"/>
          <w:rtl/>
        </w:rPr>
        <w:t xml:space="preserve"> (שם) כת' דלמסקנא איפשר דהאב לאו שליח מיקרי אלא הרי הוא במקומה לגמרי.</w:t>
      </w:r>
    </w:p>
  </w:footnote>
  <w:footnote w:id="180">
    <w:p w14:paraId="4A10F48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[דתלי בפי' רע"א בגמ' שם]. ויש שדנו עפ"ז במח' רש"י ותוס' [ד"ה וכל] כשיש לה אב אי משלחה ואינה חוזרת [דלתוס' מהני שמירת האב, דאינו שומר חיצוני].</w:t>
      </w:r>
    </w:p>
  </w:footnote>
  <w:footnote w:id="181">
    <w:p w14:paraId="0780F59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קה"י</w:t>
      </w:r>
      <w:r w:rsidRPr="005D6ACA">
        <w:rPr>
          <w:rFonts w:ascii="Narkisim" w:hAnsi="Narkisim"/>
          <w:rtl/>
        </w:rPr>
        <w:t xml:space="preserve"> (קידושין יג ב) כת' דפעולת הגירושין כולל ב' ענינים, הקנאת גופה ופועל היתר. [וכנגד הקנין והאיסור של האישות]. ומצד היתר הגירושין בעי שיגיע ליד האשה, שזהו הגוף שמתירה. ואילו מצד ההקנאה ראוי שיהני לאב, שהוא הקונה.</w:t>
      </w:r>
    </w:p>
  </w:footnote>
  <w:footnote w:id="182">
    <w:p w14:paraId="795B98C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וכדאי' (כתובות ע.) דלא תקנו קנין לפעוטות שיש להם אפוטרופוס. [אמנם התם הטעם דלא הוצרכו לתקן משום כדי חייו היכא דאית ליה אפוטרופוס].</w:t>
      </w:r>
    </w:p>
  </w:footnote>
  <w:footnote w:id="183">
    <w:p w14:paraId="4A01A14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ב"י</w:t>
      </w:r>
      <w:r w:rsidRPr="005D6ACA">
        <w:rPr>
          <w:rFonts w:ascii="Narkisim" w:hAnsi="Narkisim"/>
          <w:rtl/>
        </w:rPr>
        <w:t xml:space="preserve"> (בה"ב קמא) הביא דהר"א מזרחי צוה לכתחילה לכתוב ב', אחד בנוסח הפשוט ואחר שהנוסח שלו כמדבר עם האב ותרוכית ית ברתך פלונית דהות ארוסתי מקדמת דנא וכדו פטרית ותרוכית יתה דתהוי רשאה ושלטאה בנפשה למהך להתנסבא לכל גבר דתיצביי וכן כל שאר לשונות הגט בלשון נסתר לאשה ובלשון נוכח לאב. [וציין למהרלב"ח נה].</w:t>
      </w:r>
    </w:p>
  </w:footnote>
  <w:footnote w:id="184">
    <w:p w14:paraId="3B93F7A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w:t>
      </w:r>
      <w:r w:rsidRPr="005D6ACA">
        <w:rPr>
          <w:rFonts w:ascii="Narkisim" w:hAnsi="Narkisim"/>
          <w:b/>
          <w:bCs/>
          <w:rtl/>
        </w:rPr>
        <w:t>שו"ת הרדב"ז</w:t>
      </w:r>
      <w:r w:rsidRPr="005D6ACA">
        <w:rPr>
          <w:rFonts w:ascii="Narkisim" w:hAnsi="Narkisim"/>
          <w:rtl/>
        </w:rPr>
        <w:t xml:space="preserve"> (ח"ו ב אלפים שלב) חילק דלענין קידושין יד אביה ולא ידה, וכותב בתך. אבל לענין גירושין יד יתירתא רבי רחמנא, וכסברת ר' יוחנן. הילכך כותבין לכתחלה הלשון לנוכח האשה כשאר גיטין.</w:t>
      </w:r>
    </w:p>
  </w:footnote>
  <w:footnote w:id="185">
    <w:p w14:paraId="3691A97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ר"ן</w:t>
      </w:r>
      <w:r w:rsidRPr="005D6ACA">
        <w:rPr>
          <w:rFonts w:ascii="Narkisim" w:hAnsi="Narkisim"/>
          <w:rtl/>
        </w:rPr>
        <w:t xml:space="preserve"> חילק דבקידושי כסף, הכסף עיקר ואומר לשליח פלונית מקודשת. או בתך או אחותך. אבל קידושי שטר וגט, אף כשהשליח הוא אחיה אינו כותב הרי אחותך מותרת, דלשון השטר כנגד האשה. שהיא עיקר.</w:t>
      </w:r>
    </w:p>
  </w:footnote>
  <w:footnote w:id="186">
    <w:p w14:paraId="0D1F69F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דה</w:t>
      </w:r>
      <w:r w:rsidRPr="005D6ACA">
        <w:rPr>
          <w:rFonts w:ascii="Narkisim" w:hAnsi="Narkisim"/>
          <w:b/>
          <w:bCs/>
          <w:rtl/>
        </w:rPr>
        <w:t>עיטור</w:t>
      </w:r>
      <w:r w:rsidRPr="005D6ACA">
        <w:rPr>
          <w:rFonts w:ascii="Narkisim" w:hAnsi="Narkisim"/>
          <w:rtl/>
        </w:rPr>
        <w:t xml:space="preserve"> (ז כז: בדה"ס) כת' דספק נערה ספק בוגרת נותן גט לאביה ואח"כ נותן לה, ומתגרשת ממ"נ. וה</w:t>
      </w:r>
      <w:r w:rsidRPr="005D6ACA">
        <w:rPr>
          <w:rFonts w:ascii="Narkisim" w:hAnsi="Narkisim"/>
          <w:b/>
          <w:bCs/>
          <w:rtl/>
        </w:rPr>
        <w:t>טור</w:t>
      </w:r>
      <w:r w:rsidRPr="005D6ACA">
        <w:rPr>
          <w:rFonts w:ascii="Narkisim" w:hAnsi="Narkisim"/>
          <w:rtl/>
        </w:rPr>
        <w:t xml:space="preserve"> (קלב) תמה דסגי לתת לה, דקי"ל כרבנן. וה</w:t>
      </w:r>
      <w:r w:rsidRPr="005D6ACA">
        <w:rPr>
          <w:rFonts w:ascii="Narkisim" w:hAnsi="Narkisim"/>
          <w:b/>
          <w:bCs/>
          <w:rtl/>
        </w:rPr>
        <w:t>ב"י</w:t>
      </w:r>
      <w:r w:rsidRPr="005D6ACA">
        <w:rPr>
          <w:rFonts w:ascii="Narkisim" w:hAnsi="Narkisim"/>
          <w:rtl/>
        </w:rPr>
        <w:t xml:space="preserve"> הביא דס"ל כר' יהודה. אבל ה</w:t>
      </w:r>
      <w:r w:rsidRPr="005D6ACA">
        <w:rPr>
          <w:rFonts w:ascii="Narkisim" w:hAnsi="Narkisim"/>
          <w:b/>
          <w:bCs/>
          <w:rtl/>
        </w:rPr>
        <w:t>ב"ח</w:t>
      </w:r>
      <w:r w:rsidRPr="005D6ACA">
        <w:rPr>
          <w:rFonts w:ascii="Narkisim" w:hAnsi="Narkisim"/>
          <w:rtl/>
        </w:rPr>
        <w:t xml:space="preserve"> דחה דאיירי בספק קטנה ספק בוגרת, וכדעת הראשונים דקטנה אינה מקבלת גיטה.</w:t>
      </w:r>
    </w:p>
  </w:footnote>
  <w:footnote w:id="187">
    <w:p w14:paraId="092FF40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כנה"ג</w:t>
      </w:r>
      <w:r w:rsidRPr="005D6ACA">
        <w:rPr>
          <w:rFonts w:ascii="Narkisim" w:hAnsi="Narkisim"/>
          <w:rtl/>
        </w:rPr>
        <w:t xml:space="preserve"> (הג' ב"י שם ב) הביא דהעיטור להדיא פסק כרבנן. וע"כ דאיירי בספק קטנה.</w:t>
      </w:r>
    </w:p>
    <w:p w14:paraId="0FB09FB6" w14:textId="77777777" w:rsidR="00114D27" w:rsidRPr="005D6ACA" w:rsidRDefault="00000000" w:rsidP="005D6ACA">
      <w:pPr>
        <w:pStyle w:val="Footnote"/>
        <w:bidi/>
        <w:rPr>
          <w:rFonts w:ascii="Narkisim" w:hAnsi="Narkisim"/>
        </w:rPr>
      </w:pPr>
      <w:r w:rsidRPr="005D6ACA">
        <w:rPr>
          <w:rFonts w:ascii="Narkisim" w:hAnsi="Narkisim"/>
          <w:rtl/>
        </w:rPr>
        <w:tab/>
        <w:t>והכנה"ג הביא דמהר"ש יפה הק' דיהני לתת לה מדעת אביה. דהיא ודאי יכולה לקבל את הגט מדעת אביה.</w:t>
      </w:r>
    </w:p>
  </w:footnote>
  <w:footnote w:id="188">
    <w:p w14:paraId="05EBB85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דדרשינן ויצאה והיתה.</w:t>
      </w:r>
    </w:p>
  </w:footnote>
  <w:footnote w:id="189">
    <w:p w14:paraId="3F0B0C4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וכ"ד </w:t>
      </w:r>
      <w:r w:rsidRPr="005D6ACA">
        <w:rPr>
          <w:rFonts w:ascii="Narkisim" w:hAnsi="Narkisim"/>
          <w:b/>
          <w:bCs/>
          <w:rtl/>
        </w:rPr>
        <w:t>רבינו</w:t>
      </w:r>
      <w:r w:rsidRPr="005D6ACA">
        <w:rPr>
          <w:rFonts w:ascii="Narkisim" w:hAnsi="Narkisim"/>
          <w:rtl/>
        </w:rPr>
        <w:t xml:space="preserve"> </w:t>
      </w:r>
      <w:r w:rsidRPr="005D6ACA">
        <w:rPr>
          <w:rFonts w:ascii="Narkisim" w:hAnsi="Narkisim"/>
          <w:b/>
          <w:bCs/>
          <w:rtl/>
        </w:rPr>
        <w:t>יונה</w:t>
      </w:r>
      <w:r w:rsidRPr="005D6ACA">
        <w:rPr>
          <w:rFonts w:ascii="Narkisim" w:hAnsi="Narkisim"/>
          <w:rtl/>
        </w:rPr>
        <w:t xml:space="preserve"> (ב"ב נד: וק.), אבל ה</w:t>
      </w:r>
      <w:r w:rsidRPr="005D6ACA">
        <w:rPr>
          <w:rFonts w:ascii="Narkisim" w:hAnsi="Narkisim"/>
          <w:b/>
          <w:bCs/>
          <w:rtl/>
        </w:rPr>
        <w:t>רשב"א</w:t>
      </w:r>
      <w:r w:rsidRPr="005D6ACA">
        <w:rPr>
          <w:rFonts w:ascii="Narkisim" w:hAnsi="Narkisim"/>
          <w:rtl/>
        </w:rPr>
        <w:t xml:space="preserve"> (לעיל לו:) כת' דמהני. [והאריכו בזה האחרונים, וע' מש"כ לעיל לו:].</w:t>
      </w:r>
    </w:p>
  </w:footnote>
  <w:footnote w:id="190">
    <w:p w14:paraId="25E2447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משמע בלשון הר"ן דסתם קנין דרבנן מהני לדאורייתא [משום הפקר בי"ד], אלא דיש מקומות דל"מ לדאורייתא. ודוקא מכירת שטר חוב וזכיית קטן לא תקנו דיהני [מדין הפקר בי"ד], והוה בגדר קנין קלישתא. אבל קנין משיכה דרבנן וכדו' הוה קנין גמור משום הפקר בי"ד.</w:t>
      </w:r>
    </w:p>
    <w:p w14:paraId="7468CF02" w14:textId="77777777" w:rsidR="00114D27" w:rsidRPr="005D6ACA" w:rsidRDefault="00000000" w:rsidP="005D6ACA">
      <w:pPr>
        <w:pStyle w:val="Footnote"/>
        <w:bidi/>
        <w:rPr>
          <w:rFonts w:ascii="Narkisim" w:hAnsi="Narkisim"/>
        </w:rPr>
      </w:pPr>
      <w:r w:rsidRPr="005D6ACA">
        <w:rPr>
          <w:rFonts w:ascii="Narkisim" w:hAnsi="Narkisim"/>
          <w:rtl/>
        </w:rPr>
        <w:tab/>
        <w:t>וביארו דכיון דאין לקטן קנין מדאורייתא כלל, ומש"ה אף חכמים תקנו גדר 'קנין דרבנן', וכן מכירת שטר חוב. אבל שאר קנינים דרבנן קבעו חז"ל במקום קנין דאורייתא, ומדין הפקר בי"ד.</w:t>
      </w:r>
    </w:p>
  </w:footnote>
  <w:footnote w:id="191">
    <w:p w14:paraId="73DA7AC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וכ"כ </w:t>
      </w:r>
      <w:r w:rsidRPr="005D6ACA">
        <w:rPr>
          <w:rFonts w:ascii="Narkisim" w:hAnsi="Narkisim"/>
          <w:b/>
          <w:bCs/>
          <w:rtl/>
        </w:rPr>
        <w:t>תוס</w:t>
      </w:r>
      <w:r w:rsidRPr="005D6ACA">
        <w:rPr>
          <w:rFonts w:ascii="Narkisim" w:hAnsi="Narkisim"/>
          <w:rtl/>
        </w:rPr>
        <w:t xml:space="preserve">' (כתובות יט. פה: וכ"מ) דהטעם דחזרו ומחלו מחול משום דהוה מדרבנן. אבל דעת </w:t>
      </w:r>
      <w:r w:rsidRPr="005D6ACA">
        <w:rPr>
          <w:rFonts w:ascii="Narkisim" w:hAnsi="Narkisim"/>
          <w:b/>
          <w:bCs/>
          <w:rtl/>
        </w:rPr>
        <w:t>ר"ת</w:t>
      </w:r>
      <w:r w:rsidRPr="005D6ACA">
        <w:rPr>
          <w:rFonts w:ascii="Narkisim" w:hAnsi="Narkisim"/>
          <w:rtl/>
        </w:rPr>
        <w:t xml:space="preserve"> (בראשונים כתובות פו וקידושין מח) משום דלא מכר שעבוד הגוף. ואכמ"ל.</w:t>
      </w:r>
    </w:p>
  </w:footnote>
  <w:footnote w:id="192">
    <w:p w14:paraId="1FA4483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ויל"פ כוונתו דהוה גדר זכות קלישא, ועדיין נחשב המלוה עיקר הבעלים וקנין דאורייתא, ולכן הוה בעלים לענין למחול ולהפקיע החוב, וממילא פקע אף זכות הלוקח. [וה</w:t>
      </w:r>
      <w:r w:rsidRPr="005D6ACA">
        <w:rPr>
          <w:rFonts w:ascii="Narkisim" w:hAnsi="Narkisim"/>
          <w:b/>
          <w:bCs/>
          <w:rtl/>
        </w:rPr>
        <w:t>ר"ן</w:t>
      </w:r>
      <w:r w:rsidRPr="005D6ACA">
        <w:rPr>
          <w:rFonts w:ascii="Narkisim" w:hAnsi="Narkisim"/>
          <w:rtl/>
        </w:rPr>
        <w:t xml:space="preserve"> הוכיח דקנין דרבנן לא נחשב 'שלו' מדין הפקר בי"ד, אלא דהתירו השימוש].</w:t>
      </w:r>
    </w:p>
  </w:footnote>
  <w:footnote w:id="193">
    <w:p w14:paraId="7C72EA1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ר"ן </w:t>
      </w:r>
      <w:r w:rsidRPr="005D6ACA">
        <w:rPr>
          <w:rFonts w:ascii="Narkisim" w:hAnsi="Narkisim"/>
          <w:rtl/>
        </w:rPr>
        <w:t>הכריע דהעיקר כפרש"י.</w:t>
      </w:r>
    </w:p>
  </w:footnote>
  <w:footnote w:id="194">
    <w:p w14:paraId="5F8BC0E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ריטב"א</w:t>
      </w:r>
      <w:r w:rsidRPr="005D6ACA">
        <w:rPr>
          <w:rFonts w:ascii="Narkisim" w:hAnsi="Narkisim"/>
          <w:rtl/>
        </w:rPr>
        <w:t xml:space="preserve"> (סוכה שם) הק' לדעת רש"י דקונה רק מדרבנן, ומקנה מדרבנן. והריטב"א כת' דלדעת תוס' דקונה מדאורייתא ניחא. ולא מהני שמקנה מדרבנן.</w:t>
      </w:r>
    </w:p>
  </w:footnote>
  <w:footnote w:id="195">
    <w:p w14:paraId="0F747FF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ולפ"ז מדרבנן קטן זוכה לאחרים, ומשמע בכל דיני ממונות [ומשמע אף בלא תקנת פעוטות]. וה</w:t>
      </w:r>
      <w:r w:rsidRPr="005D6ACA">
        <w:rPr>
          <w:rFonts w:ascii="Narkisim" w:hAnsi="Narkisim"/>
          <w:b/>
          <w:bCs/>
          <w:rtl/>
        </w:rPr>
        <w:t>קצות</w:t>
      </w:r>
      <w:r w:rsidRPr="005D6ACA">
        <w:rPr>
          <w:rFonts w:ascii="Narkisim" w:hAnsi="Narkisim"/>
          <w:rtl/>
        </w:rPr>
        <w:t xml:space="preserve"> (רמג ג) כתב דהיינו רק במידי דאיתיה דבנפשיה, דומיא דלמ"ד דזוכה דמאורייתא. ועפ"ז כתב דל"מ קנין חליפין ומעות אלא במשיכה. ולכן ל"מ להקנות ע"י בנו ובתו הקטנם [אפי' אינן סמוכין על שולחנו או לשמואל].</w:t>
      </w:r>
    </w:p>
  </w:footnote>
  <w:footnote w:id="196">
    <w:p w14:paraId="035EE27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ומש"ה קטן הסמוך על שולחן אביו דיד מציאתו לאביו ל"מ [וכ"כ הרמב"ן (ב"מ) ע' בסמוך].</w:t>
      </w:r>
    </w:p>
  </w:footnote>
  <w:footnote w:id="197">
    <w:p w14:paraId="6A234CC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דדעת שמואל (ב"מ יב.) דדוקא בנו קטן אביו זוכה במציאתו, דאין זכיה לקטן ותקנו לאביו משום שבשעה שמוצא מריצה אצל אביו. אבל בנו גדול [גדול ממש] מציאתו לעצמו, כיון שהביא ב' שערות יש לו זכייה. [ושמואל לא ס"ל סברת איבה]. ודעת ר' יוחנן דתלי בסמוך על שולחנו, ואפי' גדול הסמוך על שולחנו תקנו לאביו משום איבה. ובנו קטן שאינו סמוך מציאתו לעצמו.</w:t>
      </w:r>
    </w:p>
    <w:p w14:paraId="6745E5DB" w14:textId="77777777" w:rsidR="00114D27" w:rsidRPr="005D6ACA" w:rsidRDefault="00000000" w:rsidP="005D6ACA">
      <w:pPr>
        <w:pStyle w:val="Footnote"/>
        <w:bidi/>
        <w:rPr>
          <w:rFonts w:ascii="Narkisim" w:hAnsi="Narkisim"/>
        </w:rPr>
      </w:pPr>
      <w:r w:rsidRPr="005D6ACA">
        <w:rPr>
          <w:rFonts w:ascii="Narkisim" w:hAnsi="Narkisim"/>
          <w:rtl/>
        </w:rPr>
        <w:tab/>
        <w:t>ו</w:t>
      </w:r>
      <w:r w:rsidRPr="005D6ACA">
        <w:rPr>
          <w:rFonts w:ascii="Narkisim" w:hAnsi="Narkisim"/>
          <w:b/>
          <w:bCs/>
          <w:rtl/>
        </w:rPr>
        <w:t>תוס</w:t>
      </w:r>
      <w:r w:rsidRPr="005D6ACA">
        <w:rPr>
          <w:rFonts w:ascii="Narkisim" w:hAnsi="Narkisim"/>
          <w:rtl/>
        </w:rPr>
        <w:t>' (בסו"ד) כת' דקי"ל כר' יוחנן. אבל ה</w:t>
      </w:r>
      <w:r w:rsidRPr="005D6ACA">
        <w:rPr>
          <w:rFonts w:ascii="Narkisim" w:hAnsi="Narkisim"/>
          <w:b/>
          <w:bCs/>
          <w:rtl/>
        </w:rPr>
        <w:t>גר"א</w:t>
      </w:r>
      <w:r w:rsidRPr="005D6ACA">
        <w:rPr>
          <w:rFonts w:ascii="Narkisim" w:hAnsi="Narkisim"/>
          <w:rtl/>
        </w:rPr>
        <w:t xml:space="preserve"> (או"ח שסו י) כת' דבעירוב אף שמואל מודה לר' יוחנן [דתלי בסמוך על שולחנו].</w:t>
      </w:r>
    </w:p>
  </w:footnote>
  <w:footnote w:id="198">
    <w:p w14:paraId="7F8FE1C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ובפשוטו משמע דע"י שמזכה במתנה גמורה נסתלק מהא דידם כידו. ובחי' ר' א"ל מלין ביאר דחסר בזכייה דלא יצא מרשותו, ואין אדם זוכה לאחרים ע"י עצמו.</w:t>
      </w:r>
    </w:p>
  </w:footnote>
  <w:footnote w:id="199">
    <w:p w14:paraId="4DD5FD6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טור</w:t>
      </w:r>
      <w:r w:rsidRPr="005D6ACA">
        <w:rPr>
          <w:rFonts w:ascii="Narkisim" w:hAnsi="Narkisim"/>
          <w:rtl/>
        </w:rPr>
        <w:t xml:space="preserve"> (או"ח שסו) כת' דהרמב"ם פסק כשמואל. [וכן ב</w:t>
      </w:r>
      <w:r w:rsidRPr="005D6ACA">
        <w:rPr>
          <w:rFonts w:ascii="Narkisim" w:hAnsi="Narkisim"/>
          <w:b/>
          <w:bCs/>
          <w:rtl/>
        </w:rPr>
        <w:t>הג' אשר"י</w:t>
      </w:r>
      <w:r w:rsidRPr="005D6ACA">
        <w:rPr>
          <w:rFonts w:ascii="Narkisim" w:hAnsi="Narkisim"/>
          <w:rtl/>
        </w:rPr>
        <w:t xml:space="preserve"> (עירובין ז ח) כת' דשאר ראשונים פסקו כשמואל]. והב"י כת' דלא דק שהרי הרמב"ם (גזילה יז יג) פסק כר' יוחנן. אלא כוונתו כרמב"ן, דאף ר' יוחנן מודה בזכיית עירוב.</w:t>
      </w:r>
    </w:p>
  </w:footnote>
  <w:footnote w:id="200">
    <w:p w14:paraId="2567AF3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ותוס' שם הוסיפו דכ"ש עבד שאוכל בשכר טירחו [וכסברת ר"ת הו' בתוס' דידן].</w:t>
      </w:r>
    </w:p>
  </w:footnote>
  <w:footnote w:id="201">
    <w:p w14:paraId="15BA87F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תוס' ר"פ</w:t>
      </w:r>
      <w:r w:rsidRPr="005D6ACA">
        <w:rPr>
          <w:rFonts w:ascii="Narkisim" w:hAnsi="Narkisim"/>
          <w:rtl/>
        </w:rPr>
        <w:t xml:space="preserve"> (ב"מ שם) ביאר דיתום שאוכל על שולחנו נחשב אקראי בעלמא, ולא נחשב סמוך על שולחנו.</w:t>
      </w:r>
    </w:p>
  </w:footnote>
  <w:footnote w:id="202">
    <w:p w14:paraId="2FFDAE5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וצ"ע לשמואל, דהא איירי בנערה שהיא גדולה.</w:t>
      </w:r>
    </w:p>
  </w:footnote>
  <w:footnote w:id="203">
    <w:p w14:paraId="3215591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אמר רב הונא (עירובין לא) דקטן גובה את העירוב, ותוס' הק' דלא משמע שם דתלי במח'.</w:t>
      </w:r>
    </w:p>
  </w:footnote>
  <w:footnote w:id="204">
    <w:p w14:paraId="7808281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ואיירי התם בשליח לגביית הפת של כל א'. ואילו בסוגיין איירי שהבעה"ב מזכה את הפת ע"י הקטן. [ומש"ה למה דקי"ל כרבה לק"מ, וקו' התוס' שמואל לשיטתו].</w:t>
      </w:r>
    </w:p>
  </w:footnote>
  <w:footnote w:id="205">
    <w:p w14:paraId="6BF5E40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תוס</w:t>
      </w:r>
      <w:r w:rsidRPr="005D6ACA">
        <w:rPr>
          <w:rFonts w:ascii="Narkisim" w:hAnsi="Narkisim"/>
          <w:rtl/>
        </w:rPr>
        <w:t>' (שם) דחו דקאי בקטן לגמרי.</w:t>
      </w:r>
    </w:p>
  </w:footnote>
  <w:footnote w:id="206">
    <w:p w14:paraId="533A927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[וציין למש"כ ס"פ הניזקין, והיינו גבי מציאת חש"ו. אבל ב</w:t>
      </w:r>
      <w:r w:rsidRPr="005D6ACA">
        <w:rPr>
          <w:rFonts w:ascii="Narkisim" w:hAnsi="Narkisim"/>
          <w:b/>
          <w:bCs/>
          <w:rtl/>
        </w:rPr>
        <w:t>תוס' רי"ד</w:t>
      </w:r>
      <w:r w:rsidRPr="005D6ACA">
        <w:rPr>
          <w:rFonts w:ascii="Narkisim" w:hAnsi="Narkisim"/>
          <w:rtl/>
        </w:rPr>
        <w:t xml:space="preserve"> (לפנינו שם) לא כתב בזה כלל]. ומשמע דקאי בכל קטן [ודלא כש"ך]. [וכ"ד הפסקי רי"ד (סוכה מו:), ובס' המכריע נד].</w:t>
      </w:r>
    </w:p>
  </w:footnote>
  <w:footnote w:id="207">
    <w:p w14:paraId="09121E6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[והקצות כת' דשיעורי הירושלמי שאני משיעורי גמ' דידן].</w:t>
      </w:r>
    </w:p>
  </w:footnote>
  <w:footnote w:id="208">
    <w:p w14:paraId="17240A5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הקשו מלעיל לט. דעבדים קטנים אין להם יד לזכות בעצמן. ולכאורה איירי בפחות מכאן.</w:t>
      </w:r>
    </w:p>
  </w:footnote>
  <w:footnote w:id="209">
    <w:p w14:paraId="5CAE622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w:t>
      </w:r>
      <w:r w:rsidRPr="005D6ACA">
        <w:rPr>
          <w:rFonts w:ascii="Narkisim" w:hAnsi="Narkisim"/>
          <w:b/>
          <w:bCs/>
          <w:rtl/>
        </w:rPr>
        <w:t>חי' ר' א"ל מלין</w:t>
      </w:r>
      <w:r w:rsidRPr="005D6ACA">
        <w:rPr>
          <w:rFonts w:ascii="Narkisim" w:hAnsi="Narkisim"/>
          <w:rtl/>
        </w:rPr>
        <w:t xml:space="preserve"> (א מז) ביאר דכוונת הש"ך להק' דבזכיית קטן הוה חסרון בגברא, ולא בדעת.</w:t>
      </w:r>
    </w:p>
  </w:footnote>
  <w:footnote w:id="210">
    <w:p w14:paraId="28F97B1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בתוס' א"א לומר כן, דא"כ לא יחשב איתיה בדנפשיה.</w:t>
      </w:r>
    </w:p>
  </w:footnote>
  <w:footnote w:id="211">
    <w:p w14:paraId="05F40F4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ותלי בגירסת הגמ' (ב"מ עא:) אי זכין לקטן מדאורייתא או מדרבנן. [עי"ש בראשונים. ודעת תוס' בכ"מ דהוה מדרבנן, דהא זכייה מטעם שליחות].</w:t>
      </w:r>
    </w:p>
  </w:footnote>
  <w:footnote w:id="212">
    <w:p w14:paraId="7EFADC2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w:t>
      </w:r>
      <w:r w:rsidRPr="005D6ACA">
        <w:rPr>
          <w:rFonts w:ascii="Narkisim" w:hAnsi="Narkisim"/>
          <w:b/>
          <w:bCs/>
          <w:rtl/>
        </w:rPr>
        <w:t xml:space="preserve">תור"ג </w:t>
      </w:r>
      <w:r w:rsidRPr="005D6ACA">
        <w:rPr>
          <w:rFonts w:ascii="Narkisim" w:hAnsi="Narkisim"/>
          <w:rtl/>
        </w:rPr>
        <w:t>כתב דמה שכתבו התוס' לאו דוקא, דא"כ אין לחלק בין ראוי לכך ואינו ראוי. אלא דהוה סברא בעלמא.</w:t>
      </w:r>
    </w:p>
  </w:footnote>
  <w:footnote w:id="213">
    <w:p w14:paraId="78DD8BD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קצות</w:t>
      </w:r>
      <w:r w:rsidRPr="005D6ACA">
        <w:rPr>
          <w:rFonts w:ascii="Narkisim" w:hAnsi="Narkisim"/>
          <w:rtl/>
        </w:rPr>
        <w:t xml:space="preserve"> כתב דה</w:t>
      </w:r>
      <w:r w:rsidRPr="005D6ACA">
        <w:rPr>
          <w:rFonts w:ascii="Narkisim" w:hAnsi="Narkisim"/>
          <w:b/>
          <w:bCs/>
          <w:rtl/>
        </w:rPr>
        <w:t>ראב"ד</w:t>
      </w:r>
      <w:r w:rsidRPr="005D6ACA">
        <w:rPr>
          <w:rFonts w:ascii="Narkisim" w:hAnsi="Narkisim"/>
          <w:rtl/>
        </w:rPr>
        <w:t xml:space="preserve"> לשיטתו (נזירות ב יג) דפסק מופלא הסמוך לאיש לאו דאורייתא. [ועי"ש שנראה כמסתפק בדבר. ועוד דהא מח' היא בגמ' נדה מו, ולא מסתבר דתליא בהנ"ל]. וכת' דהרמב"ם לשיטתו שפסק (נדרים יא ד) דמופלא הסמוך לאיש דאורייתא, מש"ה הוצרך טעם נוסף דל"מ שליח לקבלה של קטנה, דצריך עדים ואין מעידים על הקטן.</w:t>
      </w:r>
    </w:p>
  </w:footnote>
  <w:footnote w:id="214">
    <w:p w14:paraId="664A29F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בתוס' קאי דהקטן יהא שליח לאחרים, והאחרונים למדו מזה דה"ה דאחרים יהיו שליחים דקטן, דמ"ש.</w:t>
      </w:r>
    </w:p>
  </w:footnote>
  <w:footnote w:id="215">
    <w:p w14:paraId="4639D75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או"ש</w:t>
      </w:r>
      <w:r w:rsidRPr="005D6ACA">
        <w:rPr>
          <w:rFonts w:ascii="Narkisim" w:hAnsi="Narkisim"/>
          <w:rtl/>
        </w:rPr>
        <w:t xml:space="preserve"> (אישות י ב) חילק להיפך, דקטן עושה שליח במידי דאיתיה [לולי הא דצריך עדות], אבל אינה יכול להיות שליח לגירושין דאחרים, דגט זה לא נכתב לשמה של קטנה זו [ומש"ה נחשב ליתיה לדנפשיה].</w:t>
      </w:r>
    </w:p>
  </w:footnote>
  <w:footnote w:id="216">
    <w:p w14:paraId="34078EF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משמע ב</w:t>
      </w:r>
      <w:r w:rsidRPr="005D6ACA">
        <w:rPr>
          <w:rFonts w:ascii="Narkisim" w:hAnsi="Narkisim"/>
          <w:b/>
          <w:bCs/>
          <w:rtl/>
        </w:rPr>
        <w:t>אחרונים</w:t>
      </w:r>
      <w:r w:rsidRPr="005D6ACA">
        <w:rPr>
          <w:rFonts w:ascii="Narkisim" w:hAnsi="Narkisim"/>
          <w:rtl/>
        </w:rPr>
        <w:t>, שדנו בדעת הרמב"ם [אף למעשה], ע"פ סברת תוס'. [אבל לדברי הקצות (הנ"ל) כל זה בס"ד אילו משכחת שליח לקטן, אבל למסקנא לא משכח"ל כלל. ומש"ה אף בעלמא ליכא שליח לקטן].</w:t>
      </w:r>
    </w:p>
  </w:footnote>
  <w:footnote w:id="217">
    <w:p w14:paraId="2105139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 דאף מה שנהגו למכור חמץ הוה הערמה בדרבנן, דמדאורייתא סגי בביטול. [והאחרונים הק' דכשמוכרו אינו מבטל חמצו]. וה</w:t>
      </w:r>
      <w:r w:rsidRPr="005D6ACA">
        <w:rPr>
          <w:rFonts w:ascii="Narkisim" w:hAnsi="Narkisim"/>
          <w:b/>
          <w:bCs/>
          <w:rtl/>
        </w:rPr>
        <w:t>בכור שור</w:t>
      </w:r>
      <w:r w:rsidRPr="005D6ACA">
        <w:rPr>
          <w:rFonts w:ascii="Narkisim" w:hAnsi="Narkisim"/>
          <w:rtl/>
        </w:rPr>
        <w:t xml:space="preserve"> כת' דעפ"ז אינו רשאי למכור בהמתו לעכו"ם לפסח שיאכלינו חמץ. דהוה הערמה בדאורייתא.</w:t>
      </w:r>
    </w:p>
  </w:footnote>
  <w:footnote w:id="218">
    <w:p w14:paraId="5ACE657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[וציין דכ"כ הרמב"ם הנ"ל].</w:t>
      </w:r>
    </w:p>
    <w:p w14:paraId="3B179AF7" w14:textId="77777777" w:rsidR="00114D27" w:rsidRPr="005D6ACA" w:rsidRDefault="00000000" w:rsidP="005D6ACA">
      <w:pPr>
        <w:pStyle w:val="Footnote"/>
        <w:bidi/>
        <w:rPr>
          <w:rFonts w:ascii="Narkisim" w:hAnsi="Narkisim"/>
        </w:rPr>
      </w:pPr>
      <w:r w:rsidRPr="005D6ACA">
        <w:rPr>
          <w:rFonts w:ascii="Narkisim" w:hAnsi="Narkisim"/>
          <w:rtl/>
        </w:rPr>
        <w:tab/>
      </w:r>
      <w:r w:rsidRPr="005D6ACA">
        <w:rPr>
          <w:rFonts w:ascii="Narkisim" w:hAnsi="Narkisim"/>
          <w:rtl/>
          <w:lang w:val="he-IL"/>
        </w:rPr>
        <w:t>וה</w:t>
      </w:r>
      <w:r w:rsidRPr="005D6ACA">
        <w:rPr>
          <w:rFonts w:ascii="Narkisim" w:hAnsi="Narkisim"/>
          <w:b/>
          <w:bCs/>
          <w:rtl/>
          <w:lang w:val="he-IL"/>
        </w:rPr>
        <w:t>בית אפרים</w:t>
      </w:r>
      <w:r w:rsidRPr="005D6ACA">
        <w:rPr>
          <w:rFonts w:ascii="Narkisim" w:hAnsi="Narkisim"/>
          <w:rtl/>
          <w:lang w:val="he-IL"/>
        </w:rPr>
        <w:t xml:space="preserve"> (או"ח לג) חילק דאף לתבו"ש דוקא היכא שפודים עבורו, באופן שיחזור לו יש אסור הערמה [באיסור דאורייתא], אבל כשנותן להם מעות לפדות לעצמן ליכא איסור משום הערמה [אלא שיש בזה הפסד מעשר]. [אך עדיין ק"ק מההו"א של הגמ'].</w:t>
      </w:r>
    </w:p>
  </w:footnote>
  <w:footnote w:id="219">
    <w:p w14:paraId="13A0BE9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ריטב"א</w:t>
      </w:r>
      <w:r w:rsidRPr="005D6ACA">
        <w:rPr>
          <w:rFonts w:ascii="Narkisim" w:hAnsi="Narkisim"/>
          <w:rtl/>
        </w:rPr>
        <w:t xml:space="preserve"> ביאר דפדיה נחשב זוכה לאחרים וכאילו זוכה לאב מיד המעשר.</w:t>
      </w:r>
    </w:p>
  </w:footnote>
  <w:footnote w:id="220">
    <w:p w14:paraId="18BB631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ואף דעיקר המעשה הוה חילול.</w:t>
      </w:r>
    </w:p>
  </w:footnote>
  <w:footnote w:id="221">
    <w:p w14:paraId="67D46B5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רש"ש </w:t>
      </w:r>
      <w:r w:rsidRPr="005D6ACA">
        <w:rPr>
          <w:rFonts w:ascii="Narkisim" w:hAnsi="Narkisim"/>
          <w:rtl/>
        </w:rPr>
        <w:t>כת' דאי איירי דרך חילול [שיאמרו פירות שלך יהיו מחוללים על המעות שבידינו והמעות ישארו תחת ידם], מ"מ 'שם חולין' שהיה על המעות מזכין לו, שיחול שם החולין על הפירות שאצלו.</w:t>
      </w:r>
    </w:p>
  </w:footnote>
  <w:footnote w:id="222">
    <w:p w14:paraId="5B263B6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תוס' רא"ש</w:t>
      </w:r>
      <w:r w:rsidRPr="005D6ACA">
        <w:rPr>
          <w:rFonts w:ascii="Narkisim" w:hAnsi="Narkisim"/>
          <w:rtl/>
        </w:rPr>
        <w:t xml:space="preserve"> (בתי' הב') כת' דמה שזוכה במעות לפדות מעשר לצורך אחרים הו"ל כזוכה לאחרים. [ואף שזוכה לעצמו, כיון דהוה לצורך אחרים תלי בדין זוכה לאחרים].</w:t>
      </w:r>
    </w:p>
  </w:footnote>
  <w:footnote w:id="223">
    <w:p w14:paraId="64C28A2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דרך אמונה</w:t>
      </w:r>
      <w:r w:rsidRPr="005D6ACA">
        <w:rPr>
          <w:rFonts w:ascii="Narkisim" w:hAnsi="Narkisim"/>
          <w:rtl/>
        </w:rPr>
        <w:t xml:space="preserve"> (ביאוה"ה מעש"ש ה ט) הביא מדבריו דקאי כמ"ד מע"ש ממון גבוה, ומש"ה בחילול הוה כאילו מוציאה מרשותו וזוכה עבור המע"ש. [וביאר דכשמקדיש או קורא שם מעש"ש לא נחשב זוכה לגבוה, אלא שנותן מתנה לגבוה, אבל הכא דכבר יש לגבוה זכות במעשר, נחשב שזוכה עבור הקדש].</w:t>
      </w:r>
    </w:p>
  </w:footnote>
  <w:footnote w:id="224">
    <w:p w14:paraId="163A036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תוס</w:t>
      </w:r>
      <w:r w:rsidRPr="005D6ACA">
        <w:rPr>
          <w:rFonts w:ascii="Narkisim" w:hAnsi="Narkisim"/>
          <w:rtl/>
        </w:rPr>
        <w:t>' (סנהדרין סח:) ביארו דקסבר המקשה דכמו שזוכה לעצמו בחילול מעשר מן התורה, מחמת דמופלא סמוך לאיש דאורייתא. כמו כן זוכה לאחרים מן התורה.</w:t>
      </w:r>
    </w:p>
  </w:footnote>
  <w:footnote w:id="225">
    <w:p w14:paraId="4AA18A7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וכמ"ש הר"ן דשורש המח' אי מהני שליחות לאחרים במידי דאיתיה בדנפשיה.</w:t>
      </w:r>
    </w:p>
  </w:footnote>
  <w:footnote w:id="226">
    <w:p w14:paraId="3248ECD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וכ"כ ה</w:t>
      </w:r>
      <w:r w:rsidRPr="005D6ACA">
        <w:rPr>
          <w:rFonts w:ascii="Narkisim" w:hAnsi="Narkisim"/>
          <w:b/>
          <w:bCs/>
          <w:rtl/>
        </w:rPr>
        <w:t>רש"ש</w:t>
      </w:r>
      <w:r w:rsidRPr="005D6ACA">
        <w:rPr>
          <w:rFonts w:ascii="Narkisim" w:hAnsi="Narkisim"/>
          <w:rtl/>
        </w:rPr>
        <w:t>, וציין לתוס' (עירובין לב. ולז:).</w:t>
      </w:r>
    </w:p>
  </w:footnote>
  <w:footnote w:id="227">
    <w:p w14:paraId="32B2BB2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אך </w:t>
      </w:r>
      <w:r w:rsidRPr="005D6ACA">
        <w:rPr>
          <w:rFonts w:ascii="Narkisim" w:hAnsi="Narkisim"/>
          <w:b/>
          <w:bCs/>
          <w:rtl/>
        </w:rPr>
        <w:t>תוס'</w:t>
      </w:r>
      <w:r w:rsidRPr="005D6ACA">
        <w:rPr>
          <w:rFonts w:ascii="Narkisim" w:hAnsi="Narkisim"/>
          <w:rtl/>
        </w:rPr>
        <w:t xml:space="preserve"> (ר"ה) כת' די"ל דה"מ בהקדש, אבל מעשר אינו רשאי. אך הביא ד</w:t>
      </w:r>
      <w:r w:rsidRPr="005D6ACA">
        <w:rPr>
          <w:rFonts w:ascii="Narkisim" w:hAnsi="Narkisim"/>
          <w:b/>
          <w:bCs/>
          <w:rtl/>
        </w:rPr>
        <w:t>בה"ג</w:t>
      </w:r>
      <w:r w:rsidRPr="005D6ACA">
        <w:rPr>
          <w:rFonts w:ascii="Narkisim" w:hAnsi="Narkisim"/>
          <w:rtl/>
        </w:rPr>
        <w:t xml:space="preserve"> וה</w:t>
      </w:r>
      <w:r w:rsidRPr="005D6ACA">
        <w:rPr>
          <w:rFonts w:ascii="Narkisim" w:hAnsi="Narkisim"/>
          <w:b/>
          <w:bCs/>
          <w:rtl/>
        </w:rPr>
        <w:t>שאלתות</w:t>
      </w:r>
      <w:r w:rsidRPr="005D6ACA">
        <w:rPr>
          <w:rFonts w:ascii="Narkisim" w:hAnsi="Narkisim"/>
          <w:rtl/>
        </w:rPr>
        <w:t xml:space="preserve"> פסקו דאף במעש"ש וכרם רבעי פודה על פרוטה בזה"ז. ותוס' בכורות כת' דכן נהגו מעשים בכל יום.</w:t>
      </w:r>
    </w:p>
  </w:footnote>
  <w:footnote w:id="228">
    <w:p w14:paraId="0DC20F0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משמע דשיעור זה הוה מדרבנן, ואם נתגרשה בפחות מכן מדאורייתא הוה מגורשת.</w:t>
      </w:r>
    </w:p>
  </w:footnote>
  <w:footnote w:id="229">
    <w:p w14:paraId="68C8175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[ויל"ד דאף דמקבלין קידושיה, המעות דידה. דלא מצאנו דהאם והאחים זכאין בקידושיה כלל].</w:t>
      </w:r>
    </w:p>
  </w:footnote>
  <w:footnote w:id="230">
    <w:p w14:paraId="5F33AE6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יש שדייקו דברי רש"י דדוקא אם יתומה היא, שאין לה אם. אבל כשיש לה אם צריך דוקא אמה או אחיה. אך בפשוטו קאי אכולה, שיתומה היא ואין לה אב.</w:t>
      </w:r>
    </w:p>
  </w:footnote>
  <w:footnote w:id="231">
    <w:p w14:paraId="5CB7A5A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ועוד ציין הבי"ש דמשמע דמהני בקבלת אמה ואחיה, ודלא כדעת ה</w:t>
      </w:r>
      <w:r w:rsidRPr="005D6ACA">
        <w:rPr>
          <w:rFonts w:ascii="Narkisim" w:hAnsi="Narkisim"/>
          <w:b/>
          <w:bCs/>
          <w:rtl/>
        </w:rPr>
        <w:t xml:space="preserve">רמב"ן </w:t>
      </w:r>
      <w:r w:rsidRPr="005D6ACA">
        <w:rPr>
          <w:rFonts w:ascii="Narkisim" w:hAnsi="Narkisim"/>
          <w:rtl/>
        </w:rPr>
        <w:t>דאין שליחות לקטן, ובעי קבלה שלה, מדעתם.</w:t>
      </w:r>
    </w:p>
  </w:footnote>
  <w:footnote w:id="232">
    <w:p w14:paraId="0C5ABC8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ר"ן</w:t>
      </w:r>
      <w:r w:rsidRPr="005D6ACA">
        <w:rPr>
          <w:rFonts w:ascii="Narkisim" w:hAnsi="Narkisim"/>
          <w:rtl/>
        </w:rPr>
        <w:t xml:space="preserve"> דייק דדעת רשב"ם דדוקא בן בירושת אביו, דתקנו בדבר המצוי. ולא תקנו אף במה שירש ממקום אחר [וכ"ד הרשב"א (שם קנה:)]. אבל הביא בשם ה</w:t>
      </w:r>
      <w:r w:rsidRPr="005D6ACA">
        <w:rPr>
          <w:rFonts w:ascii="Narkisim" w:hAnsi="Narkisim"/>
          <w:b/>
          <w:bCs/>
          <w:rtl/>
        </w:rPr>
        <w:t>רמב"ם</w:t>
      </w:r>
      <w:r w:rsidRPr="005D6ACA">
        <w:rPr>
          <w:rFonts w:ascii="Narkisim" w:hAnsi="Narkisim"/>
          <w:rtl/>
        </w:rPr>
        <w:t xml:space="preserve"> (מכירה כט יג) והעיטור דאינו יכול למכור בכל ירושה.</w:t>
      </w:r>
    </w:p>
  </w:footnote>
  <w:footnote w:id="233">
    <w:p w14:paraId="0FFF5E1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ועוד תי' ה</w:t>
      </w:r>
      <w:r w:rsidRPr="005D6ACA">
        <w:rPr>
          <w:rFonts w:ascii="Narkisim" w:hAnsi="Narkisim"/>
          <w:b/>
          <w:bCs/>
          <w:rtl/>
        </w:rPr>
        <w:t>רשב"א</w:t>
      </w:r>
      <w:r w:rsidRPr="005D6ACA">
        <w:rPr>
          <w:rFonts w:ascii="Narkisim" w:hAnsi="Narkisim"/>
          <w:rtl/>
        </w:rPr>
        <w:t xml:space="preserve"> כיון דקי"ל דקונין בכליו של קונה, אין לו דעת להקנות כליו עד שיגיע לעונת הפעוטות.</w:t>
      </w:r>
    </w:p>
    <w:p w14:paraId="52CA348F" w14:textId="77777777" w:rsidR="00114D27" w:rsidRPr="005D6ACA" w:rsidRDefault="00000000" w:rsidP="005D6ACA">
      <w:pPr>
        <w:pStyle w:val="Footnote"/>
        <w:bidi/>
        <w:rPr>
          <w:rFonts w:ascii="Narkisim" w:hAnsi="Narkisim"/>
        </w:rPr>
      </w:pPr>
      <w:r w:rsidRPr="005D6ACA">
        <w:rPr>
          <w:rFonts w:ascii="Narkisim" w:hAnsi="Narkisim"/>
          <w:rtl/>
        </w:rPr>
        <w:tab/>
        <w:t xml:space="preserve">[ויל"ד דקי"ל דמהני סודר של אדם אחר, וכגון העדים. אמנם קטן לאו בר שליחות, א"כ י"ל דלא מהני סודר של אחר וכמ"ש </w:t>
      </w:r>
      <w:r w:rsidRPr="005D6ACA">
        <w:rPr>
          <w:rFonts w:ascii="Narkisim" w:hAnsi="Narkisim"/>
          <w:b/>
          <w:bCs/>
          <w:rtl/>
        </w:rPr>
        <w:t>תוס'</w:t>
      </w:r>
      <w:r w:rsidRPr="005D6ACA">
        <w:rPr>
          <w:rFonts w:ascii="Narkisim" w:hAnsi="Narkisim"/>
          <w:rtl/>
        </w:rPr>
        <w:t xml:space="preserve"> (קידושין ג.) כת' דבעכו"ם ל"מ סודר של השליח, דאין שליחות לעכו"ם. {וע"ע סמ"ע קכג כא וקצות שם ה ואכמ"ל}].</w:t>
      </w:r>
    </w:p>
  </w:footnote>
  <w:footnote w:id="234">
    <w:p w14:paraId="324F2A5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רמב"ם</w:t>
      </w:r>
      <w:r w:rsidRPr="005D6ACA">
        <w:rPr>
          <w:rFonts w:ascii="Narkisim" w:hAnsi="Narkisim"/>
          <w:rtl/>
        </w:rPr>
        <w:t xml:space="preserve"> כת' טעם אחר, משום דקנין תלי בכתיבה, ואין מעידין על הקטן. (ע' מה שהו' לעיל נט.)].</w:t>
      </w:r>
    </w:p>
    <w:p w14:paraId="22191884" w14:textId="77777777" w:rsidR="00114D27" w:rsidRPr="005D6ACA" w:rsidRDefault="00000000" w:rsidP="005D6ACA">
      <w:pPr>
        <w:pStyle w:val="Footnote"/>
        <w:bidi/>
        <w:rPr>
          <w:rFonts w:ascii="Narkisim" w:hAnsi="Narkisim"/>
        </w:rPr>
      </w:pPr>
      <w:r w:rsidRPr="005D6ACA">
        <w:rPr>
          <w:rFonts w:ascii="Narkisim" w:hAnsi="Narkisim"/>
          <w:rtl/>
        </w:rPr>
        <w:tab/>
        <w:t>ובדעת תוס' י"ל דבפעוטות מהני חליפין [מדרבנן], והכא איירי בקטן יותר [דצרור וזורקו], משום דין זכין ע"י אחרים [מדאורייתא].</w:t>
      </w:r>
    </w:p>
  </w:footnote>
  <w:footnote w:id="235">
    <w:p w14:paraId="37CE348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והש"ש כת' דעפ"ז מתיישב קו' התוס' דרבא גופיה פסיק הלכתא תוך הזמן כלפני הזמן.</w:t>
      </w:r>
    </w:p>
  </w:footnote>
  <w:footnote w:id="236">
    <w:p w14:paraId="7CC2F2B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הרשב"א הביא דברי בה"ג דאיירי בהביא סימנים. והש"ש הק' דא"כ פשיטא דגדול הוא לעונשין ולמכות.</w:t>
      </w:r>
    </w:p>
  </w:footnote>
  <w:footnote w:id="237">
    <w:p w14:paraId="5DE5589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ה</w:t>
      </w:r>
      <w:r w:rsidRPr="005D6ACA">
        <w:rPr>
          <w:rFonts w:ascii="Narkisim" w:hAnsi="Narkisim"/>
          <w:b/>
          <w:bCs/>
          <w:rtl/>
        </w:rPr>
        <w:t>קצות</w:t>
      </w:r>
      <w:r w:rsidRPr="005D6ACA">
        <w:rPr>
          <w:rFonts w:ascii="Narkisim" w:hAnsi="Narkisim"/>
          <w:rtl/>
        </w:rPr>
        <w:t xml:space="preserve"> (הנ"ל) כת' דילפינן שליחות מגירושין, ואילו משכח"ל שליחות בגירושין דקטנה א"כ יש שליחות לקטן. אבל לאחר שיש חסרון דלאו בני עדות, א"כ שוב ליכא שליחות בקטן כלל.</w:t>
      </w:r>
    </w:p>
  </w:footnote>
  <w:footnote w:id="238">
    <w:p w14:paraId="4284DFC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ויל"ד דבמקום זכין אינו מעיד על מעשה הקטן, אלא שזיכו עבורו, ולדברי הגר"ח ניחא דהחסרון בעדות קיום עבורו.</w:t>
      </w:r>
    </w:p>
  </w:footnote>
  <w:footnote w:id="239">
    <w:p w14:paraId="7E8A2C0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או"ש</w:t>
      </w:r>
      <w:r w:rsidRPr="005D6ACA">
        <w:rPr>
          <w:rFonts w:ascii="Narkisim" w:hAnsi="Narkisim"/>
          <w:rtl/>
        </w:rPr>
        <w:t xml:space="preserve"> (אישות י ב) ביאר דלא מצאנו שיועיל מעשה הקטן במקום שצריך עדים לקיים הדבר]. ועפ"ז כתב ה</w:t>
      </w:r>
      <w:r w:rsidRPr="005D6ACA">
        <w:rPr>
          <w:rFonts w:ascii="Narkisim" w:hAnsi="Narkisim"/>
          <w:b/>
          <w:bCs/>
          <w:rtl/>
        </w:rPr>
        <w:t>גר"ח</w:t>
      </w:r>
      <w:r w:rsidRPr="005D6ACA">
        <w:rPr>
          <w:rFonts w:ascii="Narkisim" w:hAnsi="Narkisim"/>
          <w:rtl/>
        </w:rPr>
        <w:t xml:space="preserve"> (הל' יבום ד) דחליצה לא נחשב עשיית הבעלים, ולא צריך דעת בעלים אלא התורה מתירה כשיש כוונה, ולכן לרבנן מהני חליצת קטן. ואין חסרון דאין מעידים על הקטן.</w:t>
      </w:r>
    </w:p>
  </w:footnote>
  <w:footnote w:id="240">
    <w:p w14:paraId="15C8457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אחרונים </w:t>
      </w:r>
      <w:r w:rsidRPr="005D6ACA">
        <w:rPr>
          <w:rFonts w:ascii="Narkisim" w:hAnsi="Narkisim"/>
          <w:rtl/>
        </w:rPr>
        <w:t>כתבו די"ל ע"פ יסוד ר' שמעון, דכיון דאילו יחול יתבטל התנאי, ע"כ חל במקצת. [וע"ע לקמן פג.]</w:t>
      </w:r>
    </w:p>
  </w:footnote>
  <w:footnote w:id="241">
    <w:p w14:paraId="3F1CB06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ויל"ד האם השליח אמר לבעל מפורש [וכ"ה לתי' הא' בתוס'], או בסתמא. וה</w:t>
      </w:r>
      <w:r w:rsidRPr="005D6ACA">
        <w:rPr>
          <w:rFonts w:ascii="Narkisim" w:hAnsi="Narkisim"/>
          <w:b/>
          <w:bCs/>
          <w:rtl/>
        </w:rPr>
        <w:t>תור"ג</w:t>
      </w:r>
      <w:r w:rsidRPr="005D6ACA">
        <w:rPr>
          <w:rFonts w:ascii="Narkisim" w:hAnsi="Narkisim"/>
          <w:rtl/>
        </w:rPr>
        <w:t xml:space="preserve"> (הו' לעיל סג) כת' דהבעל מקפיד דתתגרש לאלתר.</w:t>
      </w:r>
    </w:p>
  </w:footnote>
  <w:footnote w:id="242">
    <w:p w14:paraId="4AA7592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ובגמ' (לעיל כד.) א"א לתרץ כן, דאשה לא יכולה להיות שליח להבאה של עצמה, דאם הבעל נתן את הגט מגורשת לגמרי.</w:t>
      </w:r>
    </w:p>
  </w:footnote>
  <w:footnote w:id="243">
    <w:p w14:paraId="1113CD7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והביא דהר"ן והתוי"ט גרסו [הסדר להיפך] ל"צ דאיתיה לבעל במזרח, וא"ל זיל במזרח.</w:t>
      </w:r>
    </w:p>
  </w:footnote>
  <w:footnote w:id="244">
    <w:p w14:paraId="3FBE0CB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והק' דהפוסקים השמיטו כן.</w:t>
      </w:r>
    </w:p>
  </w:footnote>
  <w:footnote w:id="245">
    <w:p w14:paraId="78FADB6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ה</w:t>
      </w:r>
      <w:r w:rsidRPr="005D6ACA">
        <w:rPr>
          <w:rFonts w:ascii="Narkisim" w:hAnsi="Narkisim"/>
          <w:b/>
          <w:bCs/>
          <w:rtl/>
        </w:rPr>
        <w:t>מצפ"א</w:t>
      </w:r>
      <w:r w:rsidRPr="005D6ACA">
        <w:rPr>
          <w:rFonts w:ascii="Narkisim" w:hAnsi="Narkisim"/>
          <w:rtl/>
        </w:rPr>
        <w:t xml:space="preserve"> כת' דבגרוגרות יש בהם מעלה, ומתקיימין טפי. אבל תמרי קפצי זביני. [אבל פירות טובים וגרועים נחשב קפידא].</w:t>
      </w:r>
    </w:p>
  </w:footnote>
  <w:footnote w:id="246">
    <w:p w14:paraId="4AC052E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[יל"ד אי איירי באופן שהעירוב יפסד, א"כ י"ל דיש בזה צד פסידא. או שדעתו לאכול את העירוב בשבת. אך י"ל דאיירי דוקא באופן שקונה בו שביתה, ולאחר השבת יחזירנו לביתו. ומש"ה אין בזה קפידא כלל].</w:t>
      </w:r>
    </w:p>
  </w:footnote>
  <w:footnote w:id="247">
    <w:p w14:paraId="4F39B9F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ויל"ד אי כוונתו דהוה ספק. או דר"א ס"ל דלא נחשב קפידא עד שמגלה דעתו.</w:t>
      </w:r>
    </w:p>
  </w:footnote>
  <w:footnote w:id="248">
    <w:p w14:paraId="749F31B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דקי"ל דאין מערבין אלא לדבר מצווה. [וצ"ב דאף אי מערב לדבר הרשות, עיקר כוונתו לקנין שביתה התם. ולא משום עיקר הפירות. ואמאי יחשב קפידא במין פירות].</w:t>
      </w:r>
    </w:p>
  </w:footnote>
  <w:footnote w:id="249">
    <w:p w14:paraId="1A42E0D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ותוס' הק' דלא משמע כן.</w:t>
      </w:r>
    </w:p>
  </w:footnote>
  <w:footnote w:id="250">
    <w:p w14:paraId="12B799B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דאי רבה ס"ל כחילוק זה הו"ל להעמיד את הברייתות אליבא דהלכה.</w:t>
      </w:r>
    </w:p>
  </w:footnote>
  <w:footnote w:id="251">
    <w:p w14:paraId="289057D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ועוה"ק הטור כיון שביטל השליחות קודם שתרם אפי' בלא שינוי אינה תרומה. וה</w:t>
      </w:r>
      <w:r w:rsidRPr="005D6ACA">
        <w:rPr>
          <w:rFonts w:ascii="Narkisim" w:hAnsi="Narkisim"/>
          <w:b/>
          <w:bCs/>
          <w:rtl/>
        </w:rPr>
        <w:t>ר"ש</w:t>
      </w:r>
      <w:r w:rsidRPr="005D6ACA">
        <w:rPr>
          <w:rFonts w:ascii="Narkisim" w:hAnsi="Narkisim"/>
          <w:rtl/>
        </w:rPr>
        <w:t xml:space="preserve"> (תרומות ג ד) העמיד את הירושלמי כר"ל דלא אתי דיבור ומבטל דיבור (קידושין נט:), וקי"ל כר' יוחנן דמבטל. וכן ה</w:t>
      </w:r>
      <w:r w:rsidRPr="005D6ACA">
        <w:rPr>
          <w:rFonts w:ascii="Narkisim" w:hAnsi="Narkisim"/>
          <w:b/>
          <w:bCs/>
          <w:rtl/>
        </w:rPr>
        <w:t>ראב"ד</w:t>
      </w:r>
      <w:r w:rsidRPr="005D6ACA">
        <w:rPr>
          <w:rFonts w:ascii="Narkisim" w:hAnsi="Narkisim"/>
          <w:rtl/>
        </w:rPr>
        <w:t xml:space="preserve"> השיג דקי"ל כר' יוחנן (שם).</w:t>
      </w:r>
    </w:p>
  </w:footnote>
  <w:footnote w:id="252">
    <w:p w14:paraId="4485ED6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ט"ז</w:t>
      </w:r>
      <w:r w:rsidRPr="005D6ACA">
        <w:rPr>
          <w:rFonts w:ascii="Narkisim" w:hAnsi="Narkisim"/>
          <w:rtl/>
        </w:rPr>
        <w:t xml:space="preserve"> (שם כא) כת' דאין דרך להקפיד על שינוי כל דהו כזה. ול"מ ביטול השליחות דלא אתי דיבור ומבטל דיבור. ומש"ה בעינן תרתי. [והאחרונים ביארו דאף היכא דביטל השליחות בדין, מ"מ נעשה מחמתו ומש"ה יהני. ואכמ"ל].</w:t>
      </w:r>
    </w:p>
  </w:footnote>
  <w:footnote w:id="253">
    <w:p w14:paraId="60F25C2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יל"פ דמרוחקין הוה כמו ב' מקומות דהוה קפידא. א"נ ע"פ הגמ' (ב"מ מב:) דהיכא דשהה שיעור זמן יותר, והמשלח שתק שמעינן דניחא ליה.</w:t>
      </w:r>
    </w:p>
  </w:footnote>
  <w:footnote w:id="254">
    <w:p w14:paraId="4CC5C05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וכ"כ תוס' (לעיל ב.) דבכ"מ מצאנו לשון גט בשאר שטרות.</w:t>
      </w:r>
    </w:p>
  </w:footnote>
  <w:footnote w:id="255">
    <w:p w14:paraId="5970E60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ויל"ד אי כוונתו דהוה בגדר לשון בני אדם, ע"ד הא דאי' בנדרים הלך אחר לשון בני אדם. [ולא נחשב לשון חכמים, אף דבלשון המשנה נקרא 'גט' סתם].</w:t>
      </w:r>
    </w:p>
  </w:footnote>
  <w:footnote w:id="256">
    <w:p w14:paraId="5B368B1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אי פיטרוה משמע גט פטורין. או פטרוה לשון צוואה. והראב"ד כת' פטרוה משמע לשון הוה. פיטרוה משמע ליה לשעבר.</w:t>
      </w:r>
    </w:p>
    <w:p w14:paraId="5683C42E" w14:textId="77777777" w:rsidR="00114D27" w:rsidRPr="005D6ACA" w:rsidRDefault="00000000" w:rsidP="005D6ACA">
      <w:pPr>
        <w:pStyle w:val="Footnote"/>
        <w:bidi/>
        <w:rPr>
          <w:rFonts w:ascii="Narkisim" w:hAnsi="Narkisim"/>
        </w:rPr>
      </w:pPr>
      <w:r w:rsidRPr="005D6ACA">
        <w:rPr>
          <w:rFonts w:ascii="Narkisim" w:hAnsi="Narkisim"/>
          <w:rtl/>
        </w:rPr>
        <w:tab/>
        <w:t>וה</w:t>
      </w:r>
      <w:r w:rsidRPr="005D6ACA">
        <w:rPr>
          <w:rFonts w:ascii="Narkisim" w:hAnsi="Narkisim"/>
          <w:b/>
          <w:bCs/>
          <w:rtl/>
        </w:rPr>
        <w:t>רש"ש</w:t>
      </w:r>
      <w:r w:rsidRPr="005D6ACA">
        <w:rPr>
          <w:rFonts w:ascii="Narkisim" w:hAnsi="Narkisim"/>
          <w:rtl/>
        </w:rPr>
        <w:t xml:space="preserve"> ביאר דשרש 'פטר' לא מצינו במקרא בבנין הכבד, וכשומאר בבנין כבד ודאי כוון ללשון ארמי, דמשמשין בו לענין גט.</w:t>
      </w:r>
    </w:p>
  </w:footnote>
  <w:footnote w:id="257">
    <w:p w14:paraId="180A011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משמע דבני אר"י הורגלו רק בלשון עברי. [וצ"ב דאף התנאים וכן תלמוד הירושלמי באר"י הוה בלשון ארמי. ועוה"ק ה</w:t>
      </w:r>
      <w:r w:rsidRPr="005D6ACA">
        <w:rPr>
          <w:rFonts w:ascii="Narkisim" w:hAnsi="Narkisim"/>
          <w:b/>
          <w:bCs/>
          <w:rtl/>
        </w:rPr>
        <w:t>רש"ש</w:t>
      </w:r>
      <w:r w:rsidRPr="005D6ACA">
        <w:rPr>
          <w:rFonts w:ascii="Narkisim" w:hAnsi="Narkisim"/>
          <w:rtl/>
        </w:rPr>
        <w:t xml:space="preserve"> דבמשנה (לקמן פה:) מבואר לשון הגט בארמית, אף באר"י. וכת' דאולי רבי שנה לתלמידיו שבבבל, ע' תוס' לקמן פד:].</w:t>
      </w:r>
    </w:p>
  </w:footnote>
  <w:footnote w:id="258">
    <w:p w14:paraId="52D883C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ואף דתנן (כתובות כו:) דשבויה על עסקי ממון מותרת לכהן.</w:t>
      </w:r>
    </w:p>
  </w:footnote>
  <w:footnote w:id="259">
    <w:p w14:paraId="5745555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ר"ן</w:t>
      </w:r>
      <w:r w:rsidRPr="005D6ACA">
        <w:rPr>
          <w:rFonts w:ascii="Narkisim" w:hAnsi="Narkisim"/>
          <w:rtl/>
        </w:rPr>
        <w:t xml:space="preserve"> כת' האומר מסוכן אני.</w:t>
      </w:r>
    </w:p>
  </w:footnote>
  <w:footnote w:id="260">
    <w:p w14:paraId="19E8E7B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וביאר כגון נותן כל נכסיו בקנין דמיפה את כחו [לפי דעת מקצת המפרשים], א"נ במצוה מחמת מיתה במתנה בקנין ובמהיום. [משמע דמתנת שכ"מ שאמר מהיום, אם עמד אינו חוזר (וכדעת הרמב"ם זכיה ח יח, ע"ע בזה בריטב"א שם קנא. וקנא:), אפ"ה מצווה מחמת מיתה חוזר. וכ"ד הנמוק"י (שם קנב:)].</w:t>
      </w:r>
    </w:p>
  </w:footnote>
  <w:footnote w:id="261">
    <w:p w14:paraId="170D446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שלא היה חולה כלל, אלא שאיבד עצמו וחנק עצמו.</w:t>
      </w:r>
    </w:p>
  </w:footnote>
  <w:footnote w:id="262">
    <w:p w14:paraId="7305C16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ר"ן</w:t>
      </w:r>
      <w:r w:rsidRPr="005D6ACA">
        <w:rPr>
          <w:rFonts w:ascii="Narkisim" w:hAnsi="Narkisim"/>
          <w:rtl/>
        </w:rPr>
        <w:t xml:space="preserve"> (על הרי"ף) כת' עוד דבמסקנא (שם) דחו מהא דאחיתופל, ורבא מסיק דמתנת שכיב מרע מדרבנן בעלמא.</w:t>
      </w:r>
    </w:p>
  </w:footnote>
  <w:footnote w:id="263">
    <w:p w14:paraId="3ED8E5F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כדאיתא (ב"ב קלז.) דמתנת שכ"מ חל לאחר מיתה. אמנם הקצות (רנ א) הביא מדברי ה</w:t>
      </w:r>
      <w:r w:rsidRPr="005D6ACA">
        <w:rPr>
          <w:rFonts w:ascii="Narkisim" w:hAnsi="Narkisim"/>
          <w:b/>
          <w:bCs/>
          <w:rtl/>
        </w:rPr>
        <w:t>טור</w:t>
      </w:r>
      <w:r w:rsidRPr="005D6ACA">
        <w:rPr>
          <w:rFonts w:ascii="Narkisim" w:hAnsi="Narkisim"/>
          <w:rtl/>
        </w:rPr>
        <w:t xml:space="preserve"> (רנ, ותוס' והרא"ש לעיל יד:) מתנת שכ"מ מהני משעת אמירתו למפרע. ויל"ע מה מק' הגמ' לענין גט.</w:t>
      </w:r>
    </w:p>
  </w:footnote>
  <w:footnote w:id="264">
    <w:p w14:paraId="21FBA12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משמע מדברי רש"י בתי' הגמ'.</w:t>
      </w:r>
    </w:p>
  </w:footnote>
  <w:footnote w:id="265">
    <w:p w14:paraId="4D614BC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וכעין זה הק' תוס' (לקמן עב:), ומש"ה ר"ת ביאר דברי רב הונא באופן אחר. ומ"מ לדברי הרמב"ם והרשב"א (הנ"ל) י"ל דזה קו' הגמ'.</w:t>
      </w:r>
    </w:p>
  </w:footnote>
  <w:footnote w:id="266">
    <w:p w14:paraId="28A3D9A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ריטב"א</w:t>
      </w:r>
      <w:r w:rsidRPr="005D6ACA">
        <w:rPr>
          <w:rFonts w:ascii="Narkisim" w:hAnsi="Narkisim"/>
          <w:rtl/>
        </w:rPr>
        <w:t xml:space="preserve"> כת' דלפי פי' המפרשים אתיא הא כפשטה [ואח"כ הביא לדברי הרא"ה], וי"ל דזה כוונתו.</w:t>
      </w:r>
    </w:p>
    <w:p w14:paraId="30E16110" w14:textId="77777777" w:rsidR="00114D27" w:rsidRPr="005D6ACA" w:rsidRDefault="00000000" w:rsidP="005D6ACA">
      <w:pPr>
        <w:pStyle w:val="Footnote"/>
        <w:bidi/>
        <w:rPr>
          <w:rFonts w:ascii="Narkisim" w:hAnsi="Narkisim"/>
        </w:rPr>
      </w:pPr>
      <w:r w:rsidRPr="005D6ACA">
        <w:rPr>
          <w:rFonts w:ascii="Narkisim" w:hAnsi="Narkisim"/>
          <w:rtl/>
        </w:rPr>
        <w:tab/>
        <w:t>והריטב"א הק' דלדעת הרא"ה (הנ"ל) מדמה למתנה באופן שחל מעכשיו. וכת' דאפ"ה הגמ' מק' דאיכא לדמותו למתנה דבאמירה בעלמא דליכא ביה חדוש אחר, ממתנה בקנין דאיכא ביה חדוש טפי משאר מתנות דשכ"מ ומה היא ישנה לאחר מיתה דלא חלה מחיים כלל ואם רצה לחזור בו חוזר אף גט נימא דישנו לאחר מיתה לענין שיהא יכול לחזור בו.</w:t>
      </w:r>
    </w:p>
    <w:p w14:paraId="51557FA6" w14:textId="77777777" w:rsidR="00114D27" w:rsidRPr="005D6ACA" w:rsidRDefault="00000000" w:rsidP="005D6ACA">
      <w:pPr>
        <w:pStyle w:val="Footnote"/>
        <w:bidi/>
        <w:rPr>
          <w:rFonts w:ascii="Narkisim" w:hAnsi="Narkisim"/>
        </w:rPr>
      </w:pPr>
      <w:r w:rsidRPr="005D6ACA">
        <w:rPr>
          <w:rFonts w:ascii="Narkisim" w:hAnsi="Narkisim"/>
          <w:rtl/>
        </w:rPr>
        <w:tab/>
        <w:t>והגמ' תי' דדכיון דגט אי אפשר לחול לאחר מיתה אלא מחיים, ע"כ איכא לדמויי למתנה דחלה מחיים, דאם לא עמד אינו חוזר.</w:t>
      </w:r>
    </w:p>
  </w:footnote>
  <w:footnote w:id="267">
    <w:p w14:paraId="580EDF2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ויל"ד דהיא הנותנת דכיון דמתנה איתא לאחר מיתה, א"כ האיך יש לדמות להדדי כלל. וי"ל דודאי גדר הקנין בגט ומתנה שאני, ומ"מ הוקשו למה שאפשר לדמותו.</w:t>
      </w:r>
    </w:p>
  </w:footnote>
  <w:footnote w:id="268">
    <w:p w14:paraId="4D94429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לכאורה י"ל דקו' הגמ' דאמדינן דעתו שכוונתו לגרש לאחר מיתה, ועי"ז הגט פסול. [וכיון דלא גמר לגרש אלא לאחר מיתה הגט בטל. ולא אמרי' דיש אומדנא שיעשה באופן המועיל].</w:t>
      </w:r>
    </w:p>
  </w:footnote>
  <w:footnote w:id="269">
    <w:p w14:paraId="4BCCAAF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ולכאורה י"ל דכיון דעיקר גדר המתנה שייך לאחר מיתה, מש"ה תקנו חכמים. אבל מעשה גירושין לא שייך כלל לאחר מיתה, ומש"ה אין לחכמים לתקן כאילו המת מגרש. [ומש"ה לא עשו אפקעינהו]. {וי"ל דזה כוונת המהרש"א}.</w:t>
      </w:r>
    </w:p>
  </w:footnote>
  <w:footnote w:id="270">
    <w:p w14:paraId="05C7EAC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והוסיף היכא שאמר השכ"מ בחיים כתבו ותנו, אז נותנין אפי' אחר מיתה. [וצ"ב דקי"ל (כתובות נה: וב"ב קנב.) שמא לא גמר להקנותו אלא בשטר].</w:t>
      </w:r>
    </w:p>
  </w:footnote>
  <w:footnote w:id="271">
    <w:p w14:paraId="618773D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 דהמקשן נקט דהוה חסרון דאין גט לאחר מיתה דלא שייך 'מעשה גירושין' לאחר מיתה. ובזה הק' דנילף ממתנה דיש לתקן גט לאחר מיתה. ובזה תי' הגמ' דליכא אישות לאחר מיתה, ולא שייך גירושין כלל. [א"נ משום אומדנא, דאף דדעתו לגרש ברגע האחרון של האישות, הוה מחיים ולא לאחר מיתה].</w:t>
      </w:r>
    </w:p>
  </w:footnote>
  <w:footnote w:id="272">
    <w:p w14:paraId="2474EAB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אמנם ה</w:t>
      </w:r>
      <w:r w:rsidRPr="005D6ACA">
        <w:rPr>
          <w:rFonts w:ascii="Narkisim" w:hAnsi="Narkisim"/>
          <w:b/>
          <w:bCs/>
          <w:rtl/>
        </w:rPr>
        <w:t>בית</w:t>
      </w:r>
      <w:r w:rsidRPr="005D6ACA">
        <w:rPr>
          <w:rFonts w:ascii="Narkisim" w:hAnsi="Narkisim"/>
          <w:rtl/>
        </w:rPr>
        <w:t xml:space="preserve"> </w:t>
      </w:r>
      <w:r w:rsidRPr="005D6ACA">
        <w:rPr>
          <w:rFonts w:ascii="Narkisim" w:hAnsi="Narkisim"/>
          <w:b/>
          <w:bCs/>
          <w:rtl/>
        </w:rPr>
        <w:t>מאיר</w:t>
      </w:r>
      <w:r w:rsidRPr="005D6ACA">
        <w:rPr>
          <w:rFonts w:ascii="Narkisim" w:hAnsi="Narkisim"/>
          <w:rtl/>
        </w:rPr>
        <w:t xml:space="preserve"> (קכא ב בסו"ד) ביאר דס"ד דהגמ' (לעיל כט:) דמהני גט להפקיע זיקת היבום [דהוה שארית האישות]. [אלא דל"מ שליחות מכח הבעל לאחר שמת, דפסק כחו, ומכח בעל קאתי. וב</w:t>
      </w:r>
      <w:r w:rsidRPr="005D6ACA">
        <w:rPr>
          <w:rFonts w:ascii="Narkisim" w:hAnsi="Narkisim"/>
          <w:b/>
          <w:bCs/>
          <w:rtl/>
        </w:rPr>
        <w:t>הג' ברוך טעם</w:t>
      </w:r>
      <w:r w:rsidRPr="005D6ACA">
        <w:rPr>
          <w:rFonts w:ascii="Narkisim" w:hAnsi="Narkisim"/>
          <w:rtl/>
        </w:rPr>
        <w:t xml:space="preserve"> (לבית מאיר) חלק דזיקה ליבם הוה מצוות התורה. ולא שייך לומר דאישות הבעל קיימת, דהא כבר מת. [וכן נקט במהרש"א]. [וע"ע רש"י ט: וכט. ותוס' לעיל יג.]. וה</w:t>
      </w:r>
      <w:r w:rsidRPr="005D6ACA">
        <w:rPr>
          <w:rFonts w:ascii="Narkisim" w:hAnsi="Narkisim"/>
          <w:b/>
          <w:bCs/>
          <w:rtl/>
        </w:rPr>
        <w:t>אחרונים</w:t>
      </w:r>
      <w:r w:rsidRPr="005D6ACA">
        <w:rPr>
          <w:rFonts w:ascii="Narkisim" w:hAnsi="Narkisim"/>
          <w:rtl/>
        </w:rPr>
        <w:t xml:space="preserve"> (אתוון דאורייתא ח, קה"י יבמות כא) האריכו לחקור בגדר זיקת יבום.</w:t>
      </w:r>
    </w:p>
  </w:footnote>
  <w:footnote w:id="273">
    <w:p w14:paraId="345DF50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ומשמע דכוונתו דשייך מתנה לאחר גמר מיתה [וכדאי' ב"ב קלז.], אבל גט ל"ש כלל.</w:t>
      </w:r>
    </w:p>
  </w:footnote>
  <w:footnote w:id="274">
    <w:p w14:paraId="138DF95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[וכ"כ ר' יונה. ע' </w:t>
      </w:r>
      <w:r w:rsidRPr="005D6ACA">
        <w:rPr>
          <w:rFonts w:ascii="Narkisim" w:hAnsi="Narkisim"/>
          <w:b/>
          <w:bCs/>
          <w:rtl/>
        </w:rPr>
        <w:t>קצות</w:t>
      </w:r>
      <w:r w:rsidRPr="005D6ACA">
        <w:rPr>
          <w:rFonts w:ascii="Narkisim" w:hAnsi="Narkisim"/>
          <w:rtl/>
        </w:rPr>
        <w:t xml:space="preserve"> רנ ט].</w:t>
      </w:r>
    </w:p>
  </w:footnote>
  <w:footnote w:id="275">
    <w:p w14:paraId="48A44D3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ותוס' הביאו ראיה מערכין, דמקדיש דמי שור לכשיבואו לעולה. דמקדש את השור לדמיו. [ותוס' נקטו דחל זכות מעכשיו]. ו</w:t>
      </w:r>
      <w:r w:rsidRPr="005D6ACA">
        <w:rPr>
          <w:rFonts w:ascii="Narkisim" w:hAnsi="Narkisim"/>
          <w:b/>
          <w:bCs/>
          <w:rtl/>
        </w:rPr>
        <w:t>רע"א</w:t>
      </w:r>
      <w:r w:rsidRPr="005D6ACA">
        <w:rPr>
          <w:rFonts w:ascii="Narkisim" w:hAnsi="Narkisim"/>
          <w:rtl/>
        </w:rPr>
        <w:t xml:space="preserve"> כת' דאינו ראיה גמורה [ומש"ה נקטו תוס' הלשון דמשמע בערכין], די"ל דהתם מחייב עצמו ליתן דמי שיווי השור [ונתחייב שיעור הדמים מעכשיו, ולא קאי אדמים שמכרו]. וכת' דכ"מ בתוס' ערכין (שם ד"ה אר"ח).</w:t>
      </w:r>
    </w:p>
  </w:footnote>
  <w:footnote w:id="276">
    <w:p w14:paraId="6233D89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משנ"ל</w:t>
      </w:r>
      <w:r w:rsidRPr="005D6ACA">
        <w:rPr>
          <w:rFonts w:ascii="Narkisim" w:hAnsi="Narkisim"/>
          <w:rtl/>
        </w:rPr>
        <w:t xml:space="preserve"> (מכירה כג א) ציין אי מהני מעות לפירותיו, ע' מהר"ם אלשיך (הנ"ל), שו"ת מהרש"ח (לה), פנים מאירות (א לד וב לה), וציין דבתורת חיים (ב כא) מוכח מדבריו שם דמהני דומיא דדקל לפירותיו. ו</w:t>
      </w:r>
      <w:r w:rsidRPr="005D6ACA">
        <w:rPr>
          <w:rFonts w:ascii="Narkisim" w:hAnsi="Narkisim"/>
          <w:b/>
          <w:bCs/>
          <w:rtl/>
        </w:rPr>
        <w:t>רע"א</w:t>
      </w:r>
      <w:r w:rsidRPr="005D6ACA">
        <w:rPr>
          <w:rFonts w:ascii="Narkisim" w:hAnsi="Narkisim"/>
          <w:rtl/>
        </w:rPr>
        <w:t xml:space="preserve"> כת' דלא זכה לספרים ההם, מלבד מהר"ם אלשיך. וכת' ופלא בעיני שלא הביא דברי הראשונים.</w:t>
      </w:r>
    </w:p>
  </w:footnote>
  <w:footnote w:id="277">
    <w:p w14:paraId="7A08812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 דאף הא דאי' (ב"מ סז.) דהמוכר פירות דקל אי שמט ואכל אין מוציאין, היינו דשמא הקנה לו דקל לפירותיו, ומשום האי ספיקא מהני מה ששמט ואכיל.</w:t>
      </w:r>
    </w:p>
  </w:footnote>
  <w:footnote w:id="278">
    <w:p w14:paraId="33508C4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[וע"ע תוס' לעיל מב: ומש"כ שם].</w:t>
      </w:r>
    </w:p>
  </w:footnote>
  <w:footnote w:id="279">
    <w:p w14:paraId="3421DC5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רע"א</w:t>
      </w:r>
      <w:r w:rsidRPr="005D6ACA">
        <w:rPr>
          <w:rFonts w:ascii="Narkisim" w:hAnsi="Narkisim"/>
          <w:rtl/>
        </w:rPr>
        <w:t xml:space="preserve"> (לעיל מב:) דן די"ל דהיכא דעבידי דאתו, אף היכא דאינו יוצא מגופו נחשב זכות בגופו. ומש"ה ספק הגמ' (מב:) דוקא משום דאינו יוצא מגופו, וכן לא עבידי דאתו. [ועפ"ז בדמי חמרא דעבידי דאתו ודאי מהני].</w:t>
      </w:r>
    </w:p>
  </w:footnote>
  <w:footnote w:id="280">
    <w:p w14:paraId="120F45C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אך </w:t>
      </w:r>
      <w:r w:rsidRPr="005D6ACA">
        <w:rPr>
          <w:rFonts w:ascii="Narkisim" w:hAnsi="Narkisim"/>
          <w:b/>
          <w:bCs/>
          <w:rtl/>
        </w:rPr>
        <w:t>רע"א</w:t>
      </w:r>
      <w:r w:rsidRPr="005D6ACA">
        <w:rPr>
          <w:rFonts w:ascii="Narkisim" w:hAnsi="Narkisim"/>
          <w:rtl/>
        </w:rPr>
        <w:t xml:space="preserve"> (הנ"ל) חילק דהיכא דעבידי דאתו מהני.</w:t>
      </w:r>
    </w:p>
  </w:footnote>
  <w:footnote w:id="281">
    <w:p w14:paraId="6EF3EDE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מחנ"א</w:t>
      </w:r>
      <w:r w:rsidRPr="005D6ACA">
        <w:rPr>
          <w:rFonts w:ascii="Narkisim" w:hAnsi="Narkisim"/>
          <w:rtl/>
        </w:rPr>
        <w:t xml:space="preserve"> (שם) הביא דכ"כ ה</w:t>
      </w:r>
      <w:r w:rsidRPr="005D6ACA">
        <w:rPr>
          <w:rFonts w:ascii="Narkisim" w:hAnsi="Narkisim"/>
          <w:b/>
          <w:bCs/>
          <w:rtl/>
        </w:rPr>
        <w:t>ריב"ש</w:t>
      </w:r>
      <w:r w:rsidRPr="005D6ACA">
        <w:rPr>
          <w:rFonts w:ascii="Narkisim" w:hAnsi="Narkisim"/>
          <w:rtl/>
        </w:rPr>
        <w:t xml:space="preserve"> (שלה) שמקנה חלק מרווחיו. וה</w:t>
      </w:r>
      <w:r w:rsidRPr="005D6ACA">
        <w:rPr>
          <w:rFonts w:ascii="Narkisim" w:hAnsi="Narkisim"/>
          <w:b/>
          <w:bCs/>
          <w:rtl/>
        </w:rPr>
        <w:t>מגיה</w:t>
      </w:r>
      <w:r w:rsidRPr="005D6ACA">
        <w:rPr>
          <w:rFonts w:ascii="Narkisim" w:hAnsi="Narkisim"/>
          <w:rtl/>
        </w:rPr>
        <w:t xml:space="preserve"> למחנ"א ציין דכ"כ </w:t>
      </w:r>
      <w:r w:rsidRPr="005D6ACA">
        <w:rPr>
          <w:rFonts w:ascii="Narkisim" w:hAnsi="Narkisim"/>
          <w:b/>
          <w:bCs/>
          <w:rtl/>
        </w:rPr>
        <w:t>שו"ת מהר"ם מרוטנברג</w:t>
      </w:r>
      <w:r w:rsidRPr="005D6ACA">
        <w:rPr>
          <w:rFonts w:ascii="Narkisim" w:hAnsi="Narkisim"/>
          <w:rtl/>
        </w:rPr>
        <w:t xml:space="preserve"> (ד"ק קלו) דמהני לשייר מקום בקרן לרבית. [אבל המחנ"א (שם) נסתפק דמשמע במהר"ם (שם פו) כמהר"ם אלשיך].</w:t>
      </w:r>
    </w:p>
  </w:footnote>
  <w:footnote w:id="282">
    <w:p w14:paraId="1EF9B8B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המהר"ם אלשיך לא חילק בזה.</w:t>
      </w:r>
    </w:p>
  </w:footnote>
  <w:footnote w:id="283">
    <w:p w14:paraId="6D3108F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ודן לפרש עד"ז גדר בע"ח קונה משכון, דהר"י מיגש (שבועות מד) כת' דלא מיקני ממש, אלא מיקני זכותא בעלמא. ויל"פ דהוא בעלים על שיווי החפץ ולא על גופו של חפץ.</w:t>
      </w:r>
    </w:p>
  </w:footnote>
  <w:footnote w:id="284">
    <w:p w14:paraId="0D32EC6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מהרי"ק</w:t>
      </w:r>
      <w:r w:rsidRPr="005D6ACA">
        <w:rPr>
          <w:rFonts w:ascii="Narkisim" w:hAnsi="Narkisim"/>
          <w:rtl/>
        </w:rPr>
        <w:t xml:space="preserve"> (שם) הביא דכ"כ הגליון והתוס' ר"פ (כאן, ולא זכינו לאורם).</w:t>
      </w:r>
    </w:p>
  </w:footnote>
  <w:footnote w:id="285">
    <w:p w14:paraId="75A466F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ותוס' (שם) כת' דאין סברא לחלק בין מחמרא למן חמרא.</w:t>
      </w:r>
    </w:p>
  </w:footnote>
  <w:footnote w:id="286">
    <w:p w14:paraId="3F0EDE0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ולכאורה א"כ לא יהא הדין שיפסיד לפי חשבון, אלא כל שעבודו קיים. ובראשונים משמע דהוה שותף מוגבל לשווי זה.</w:t>
      </w:r>
    </w:p>
  </w:footnote>
  <w:footnote w:id="287">
    <w:p w14:paraId="3867C94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פ</w:t>
      </w:r>
      <w:r w:rsidRPr="005D6ACA">
        <w:rPr>
          <w:rFonts w:ascii="Narkisim" w:hAnsi="Narkisim"/>
          <w:b/>
          <w:bCs/>
          <w:rtl/>
        </w:rPr>
        <w:t>רש"י</w:t>
      </w:r>
      <w:r w:rsidRPr="005D6ACA">
        <w:rPr>
          <w:rFonts w:ascii="Narkisim" w:hAnsi="Narkisim"/>
          <w:rtl/>
        </w:rPr>
        <w:t xml:space="preserve"> [דקו' הגמ'] דכותבים הגט אף דלא אמר לסופר כתוב. ה"נ יחשב שלוחו אף דלא אמר ליה זון. [ומשמע דס"ד דלשון כל השומע קולו הוה נתינת רשות. ואפ"ה כיון דעושה מחמתו נחשב שלוחו].</w:t>
      </w:r>
    </w:p>
    <w:p w14:paraId="00A12E0B" w14:textId="77777777" w:rsidR="00114D27" w:rsidRPr="005D6ACA" w:rsidRDefault="00000000" w:rsidP="005D6ACA">
      <w:pPr>
        <w:pStyle w:val="Footnote"/>
        <w:bidi/>
        <w:rPr>
          <w:rFonts w:ascii="Narkisim" w:hAnsi="Narkisim"/>
        </w:rPr>
      </w:pPr>
      <w:r w:rsidRPr="005D6ACA">
        <w:rPr>
          <w:rFonts w:ascii="Narkisim" w:hAnsi="Narkisim"/>
          <w:rtl/>
        </w:rPr>
        <w:tab/>
        <w:t>ורש"י פי' תי' הגמ' דקאמר יכתוב, דהוה לשון צוואה לשומע קולו.</w:t>
      </w:r>
    </w:p>
  </w:footnote>
  <w:footnote w:id="288">
    <w:p w14:paraId="4270048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ויש </w:t>
      </w:r>
      <w:r w:rsidRPr="005D6ACA">
        <w:rPr>
          <w:rFonts w:ascii="Narkisim" w:hAnsi="Narkisim"/>
          <w:b/>
          <w:bCs/>
          <w:rtl/>
        </w:rPr>
        <w:t>אחרונים</w:t>
      </w:r>
      <w:r w:rsidRPr="005D6ACA">
        <w:rPr>
          <w:rFonts w:ascii="Narkisim" w:hAnsi="Narkisim"/>
          <w:rtl/>
        </w:rPr>
        <w:t xml:space="preserve"> שדנו דהוה שליחות של מסירת כח הבעלים, ולא בעינן שיעשה מחמתו.</w:t>
      </w:r>
    </w:p>
  </w:footnote>
  <w:footnote w:id="289">
    <w:p w14:paraId="5E6AB98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הכריע הר"ן דנהי דבאומר כל הרוצה שלוחיה הוי אפ"ה כיון שלא יחדו לא חשיב מהני ליה כדי שיהא אסור במודר הנאה.</w:t>
      </w:r>
    </w:p>
  </w:footnote>
  <w:footnote w:id="290">
    <w:p w14:paraId="3F5BAF4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ותוס' בקושיא הבינו דאסור במודר הנאה משום עצם הדין שליחות. ובזה תי' התוס' דכשלא צווה בעצמו אין איסור בשליחות.</w:t>
      </w:r>
    </w:p>
  </w:footnote>
  <w:footnote w:id="291">
    <w:p w14:paraId="3B611F9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יש שנקטו [בדעת הרמב"ם] דהסוגיא (קידושין נב:) פליג וס"ל דמהני כלך אצל יפות בלא מינוי מעיקרא. [אך אין לומר כן בדעת הרמב"ן, שהרי ציין מקורו מהגמ' ב"מ].</w:t>
      </w:r>
    </w:p>
  </w:footnote>
  <w:footnote w:id="292">
    <w:p w14:paraId="180514E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ולא דמי לגט דאף דצווחת להתגרש בעי דרך שליחות [וכדאיתא בירושלמי ריש פירקין], דגט הוה חוב בעצם.</w:t>
      </w:r>
    </w:p>
  </w:footnote>
  <w:footnote w:id="293">
    <w:p w14:paraId="15FEEAB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ומבואר מדבריו דקאי כצד דזכיה מטעם שליחות. וכן </w:t>
      </w:r>
      <w:r w:rsidRPr="005D6ACA">
        <w:rPr>
          <w:rFonts w:ascii="Narkisim" w:hAnsi="Narkisim"/>
          <w:b/>
          <w:bCs/>
          <w:rtl/>
        </w:rPr>
        <w:t>תוס</w:t>
      </w:r>
      <w:r w:rsidRPr="005D6ACA">
        <w:rPr>
          <w:rFonts w:ascii="Narkisim" w:hAnsi="Narkisim"/>
          <w:rtl/>
        </w:rPr>
        <w:t>' (נדרים לו:, וכן הרשב"א קידושין מב. בשם תוס') הק' האיך מהני זכין בהפרשת תרומה, הא בעינן 'לדעתכם'. והוכיחו דזכיה מטעם שליחות.</w:t>
      </w:r>
    </w:p>
  </w:footnote>
  <w:footnote w:id="294">
    <w:p w14:paraId="6F7EFBF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דיודע ומכיר באיזה מידה רגיל בע"ה לתרום בעין יפה או רע או בינוני, וכן אם דרכו לומר כלך אצל יפות או איפכא.</w:t>
      </w:r>
    </w:p>
  </w:footnote>
  <w:footnote w:id="295">
    <w:p w14:paraId="7595273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והרשב"א חילק דדוקא משלו על של חבירו מהני זכין.</w:t>
      </w:r>
    </w:p>
  </w:footnote>
  <w:footnote w:id="296">
    <w:p w14:paraId="760F60B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ריטב"א </w:t>
      </w:r>
      <w:r w:rsidRPr="005D6ACA">
        <w:rPr>
          <w:rFonts w:ascii="Narkisim" w:hAnsi="Narkisim"/>
          <w:rtl/>
        </w:rPr>
        <w:t>כת' דאינו שליח גמור, שהרי תולה בדעתו. [ולכאורה הוה יסוד בשליחות שצריך צווי ברור, ולא יתלה בדעתו].</w:t>
      </w:r>
    </w:p>
  </w:footnote>
  <w:footnote w:id="297">
    <w:p w14:paraId="46FF568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דחה די"ל דאיירי בעדי מסירה לחוד.</w:t>
      </w:r>
    </w:p>
  </w:footnote>
  <w:footnote w:id="298">
    <w:p w14:paraId="4CA75C7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ועי"ש שדן בכוונת הרמב"ם אי פסק כמ"ד כשר לכתחילה או בדיעבד.</w:t>
      </w:r>
    </w:p>
  </w:footnote>
  <w:footnote w:id="299">
    <w:p w14:paraId="4B93693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 דכוונת התוס' להוכיח דודאי לא חיישינן, דאי ניחוש א"כ אף כשמכירו נחוש [דהא השדים יכולים לדמות עצמן לאדם מסויים].</w:t>
      </w:r>
    </w:p>
  </w:footnote>
  <w:footnote w:id="300">
    <w:p w14:paraId="71386C5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 דהגמ' נקטה שיגרת לישנא דסוגיא (יבמות קכב.) גבי מת בעלה, דהק' דניחוש שמא צרה. [דהתם עד א' בעלמא נאמן].</w:t>
      </w:r>
    </w:p>
  </w:footnote>
  <w:footnote w:id="301">
    <w:p w14:paraId="1CA083F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והגמ' (יבמות שם) מביאה דאף לענין עדות אשה סמכינן אקול [ולא חיישינן דהוה צרה], וכמו שבשעת הסכנה הקילו. פרש"י דדמיא לשעת סכנה, שאם לא תאמין לזה לא תמצא אחר ותשב עגונה.</w:t>
      </w:r>
    </w:p>
    <w:p w14:paraId="54F39670" w14:textId="77777777" w:rsidR="00114D27" w:rsidRPr="005D6ACA" w:rsidRDefault="00000000" w:rsidP="005D6ACA">
      <w:pPr>
        <w:pStyle w:val="Footnote"/>
        <w:bidi/>
        <w:rPr>
          <w:rFonts w:ascii="Narkisim" w:hAnsi="Narkisim"/>
        </w:rPr>
      </w:pPr>
      <w:r w:rsidRPr="005D6ACA">
        <w:rPr>
          <w:rFonts w:ascii="Narkisim" w:hAnsi="Narkisim"/>
          <w:rtl/>
        </w:rPr>
        <w:tab/>
        <w:t>וב</w:t>
      </w:r>
      <w:r w:rsidRPr="005D6ACA">
        <w:rPr>
          <w:rFonts w:ascii="Narkisim" w:hAnsi="Narkisim"/>
          <w:b/>
          <w:bCs/>
          <w:rtl/>
        </w:rPr>
        <w:t>שו"ת הב"ח</w:t>
      </w:r>
      <w:r w:rsidRPr="005D6ACA">
        <w:rPr>
          <w:rFonts w:ascii="Narkisim" w:hAnsi="Narkisim"/>
          <w:rtl/>
        </w:rPr>
        <w:t xml:space="preserve"> (חדשות צב, בפתח"ת קכ טו) הביא דכל היכא דאיכא חשש עיגון דכשעת הסכנה דמי. [וביאר שעת הגזירה שלא היו רשאים לקיים המצות אין לפרסם לחקור אחר שם האיש והאשה פן יוודע שמקיימין המצות. וכיון דאי אפשר לברר הקילו שלא תשב עיגונא].</w:t>
      </w:r>
    </w:p>
  </w:footnote>
  <w:footnote w:id="302">
    <w:p w14:paraId="1FDF1C4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וציין לגמ' (סוף יבמות הנ"ל), ולכאו' כוונתו דעדות אשה שמת בעלה הוה כמו שעת הסכנה, ואפ"ה חששו לשד. [וצ"ע לדעת הרא"ה, ומבואר דהקילו טפי בגט בשעת הסכנה מעדות אשה].</w:t>
      </w:r>
    </w:p>
  </w:footnote>
  <w:footnote w:id="303">
    <w:p w14:paraId="4D4BD41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והביאו דהרי"ף הביא מימרא זו בסתמא. ומשמע דס"ל דלא פליגי בזה.</w:t>
      </w:r>
    </w:p>
  </w:footnote>
  <w:footnote w:id="304">
    <w:p w14:paraId="71142E1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תור"ג</w:t>
      </w:r>
      <w:r w:rsidRPr="005D6ACA">
        <w:rPr>
          <w:rFonts w:ascii="Narkisim" w:hAnsi="Narkisim"/>
          <w:rtl/>
        </w:rPr>
        <w:t xml:space="preserve"> (והו' בפתח"ת קמא ט) כת' דנראה דשיעור לאלתר היינו שיעור כתיבת הגט ונתינתו. וביאר דהיה בדעתו שע"י הנפילה ימות מיד, ורצה לגרשה קודם. וע"כ כוונתו היתה שיכתבו ויתנו קודם הנפילה והיה דעתו לעכב הנפילה עד שיעור כתיבה ונתינה. ואפי' ירד מהגג אחר שאמר כתבו וחזר ועלה להפיל עצמו או המית עצמו במיתה אחרת הדין כך.</w:t>
      </w:r>
    </w:p>
  </w:footnote>
  <w:footnote w:id="305">
    <w:p w14:paraId="2E397AA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והירושלמי מקשה דאף לאלתר, ולאו ספק הוא. זאת אומרת ספק הוה גט.</w:t>
      </w:r>
    </w:p>
  </w:footnote>
  <w:footnote w:id="306">
    <w:p w14:paraId="6E2439F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הראב"ד הביא דברי הירושלמי, והרשב"א הביא דכוונתו להשיג כנ"ל. או דהושמט מלשון הרמב"ם אם לאלתר].</w:t>
      </w:r>
    </w:p>
    <w:p w14:paraId="7ED0302F" w14:textId="77777777" w:rsidR="00114D27" w:rsidRPr="005D6ACA" w:rsidRDefault="00000000" w:rsidP="005D6ACA">
      <w:pPr>
        <w:pStyle w:val="Footnote"/>
        <w:bidi/>
        <w:rPr>
          <w:rFonts w:ascii="Narkisim" w:hAnsi="Narkisim"/>
        </w:rPr>
      </w:pPr>
      <w:r w:rsidRPr="005D6ACA">
        <w:rPr>
          <w:rFonts w:ascii="Narkisim" w:hAnsi="Narkisim"/>
          <w:rtl/>
        </w:rPr>
        <w:tab/>
        <w:t>וה</w:t>
      </w:r>
      <w:r w:rsidRPr="005D6ACA">
        <w:rPr>
          <w:rFonts w:ascii="Narkisim" w:hAnsi="Narkisim"/>
          <w:b/>
          <w:bCs/>
          <w:rtl/>
        </w:rPr>
        <w:t>גר"א</w:t>
      </w:r>
      <w:r w:rsidRPr="005D6ACA">
        <w:rPr>
          <w:rFonts w:ascii="Narkisim" w:hAnsi="Narkisim"/>
          <w:rtl/>
        </w:rPr>
        <w:t xml:space="preserve"> (קמא מא) כתב דהרמב"ם גרס בתוספתא 'שאני אומר' דנפל מעצמו, דבסתמא תולים כן.</w:t>
      </w:r>
    </w:p>
  </w:footnote>
  <w:footnote w:id="307">
    <w:p w14:paraId="13D586A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והביא דכ"כ </w:t>
      </w:r>
      <w:r w:rsidRPr="005D6ACA">
        <w:rPr>
          <w:rFonts w:ascii="Narkisim" w:hAnsi="Narkisim"/>
          <w:b/>
          <w:bCs/>
          <w:rtl/>
        </w:rPr>
        <w:t>תוס'</w:t>
      </w:r>
      <w:r w:rsidRPr="005D6ACA">
        <w:rPr>
          <w:rFonts w:ascii="Narkisim" w:hAnsi="Narkisim"/>
          <w:rtl/>
        </w:rPr>
        <w:t xml:space="preserve"> (יבמות נב:) דל"מ לשלוח שליח לכתוב גט לאשה בעלמא, לכשקדשנה. כיון דעכשיו אין בידו לגרשה. והמחנ"א דייק מדברי התוס' דהוה חסרון בשליחות [ולא משום לשמה].</w:t>
      </w:r>
    </w:p>
  </w:footnote>
  <w:footnote w:id="308">
    <w:p w14:paraId="019C10E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והמחנ"א תי' דביבמתו אין בידו לבא עליה בע"כ, שהיא תברח לעלמא.</w:t>
      </w:r>
    </w:p>
  </w:footnote>
  <w:footnote w:id="309">
    <w:p w14:paraId="5B4081D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דנו דהכא הוה בעלים כבר, אלא שקיום השליחות תליא בדבר שלא בא לעולם. וזה נחשב בידו. [וע"ע קוב"ש].</w:t>
      </w:r>
    </w:p>
  </w:footnote>
  <w:footnote w:id="310">
    <w:p w14:paraId="54C324B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אמנם ודאי נחשב כל מעשיו מכח שליחות הבעל, ובכל שינוי תליא בקפידת הבעל, אלא דגדר השליחות הוה על הכל כאחד. [וצ"ע].</w:t>
      </w:r>
    </w:p>
  </w:footnote>
  <w:footnote w:id="311">
    <w:p w14:paraId="5D63C06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[והראשונים נקטו דסוגיא דהתם קאי עכ"פ לר' מאיר, ונח' אי קאי אף לר' יוסי. ע' בסמוך].</w:t>
      </w:r>
    </w:p>
  </w:footnote>
  <w:footnote w:id="312">
    <w:p w14:paraId="56D9971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פ</w:t>
      </w:r>
      <w:r w:rsidRPr="005D6ACA">
        <w:rPr>
          <w:rFonts w:ascii="Narkisim" w:hAnsi="Narkisim"/>
          <w:b/>
          <w:bCs/>
          <w:rtl/>
        </w:rPr>
        <w:t>רש"י</w:t>
      </w:r>
      <w:r w:rsidRPr="005D6ACA">
        <w:rPr>
          <w:rFonts w:ascii="Narkisim" w:hAnsi="Narkisim"/>
          <w:rtl/>
        </w:rPr>
        <w:t xml:space="preserve"> (לעיל כט.) דעליו לכתוב הגט, ואינו רוצה שידעו רבים דאינו יודע לכתוב. ו</w:t>
      </w:r>
      <w:r w:rsidRPr="005D6ACA">
        <w:rPr>
          <w:rFonts w:ascii="Narkisim" w:hAnsi="Narkisim"/>
          <w:b/>
          <w:bCs/>
          <w:rtl/>
        </w:rPr>
        <w:t>תוס</w:t>
      </w:r>
      <w:r w:rsidRPr="005D6ACA">
        <w:rPr>
          <w:rFonts w:ascii="Narkisim" w:hAnsi="Narkisim"/>
          <w:rtl/>
        </w:rPr>
        <w:t>' [בחד תי'] כת' דאף ע"י הנתינה יתפרסם שלא כתב.</w:t>
      </w:r>
    </w:p>
  </w:footnote>
  <w:footnote w:id="313">
    <w:p w14:paraId="748665D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קצות</w:t>
      </w:r>
      <w:r w:rsidRPr="005D6ACA">
        <w:rPr>
          <w:rFonts w:ascii="Narkisim" w:hAnsi="Narkisim"/>
          <w:rtl/>
        </w:rPr>
        <w:t xml:space="preserve"> (לעיל שם) הביא דכ"כ ה</w:t>
      </w:r>
      <w:r w:rsidRPr="005D6ACA">
        <w:rPr>
          <w:rFonts w:ascii="Narkisim" w:hAnsi="Narkisim"/>
          <w:b/>
          <w:bCs/>
          <w:rtl/>
        </w:rPr>
        <w:t>מרדכי</w:t>
      </w:r>
      <w:r w:rsidRPr="005D6ACA">
        <w:rPr>
          <w:rFonts w:ascii="Narkisim" w:hAnsi="Narkisim"/>
          <w:rtl/>
        </w:rPr>
        <w:t xml:space="preserve"> (תכ) דבשליח לקבלה מהני שליח עושה שליח כיון דהוה גמר מעשה. והקצות הק' עליו דמבואר בסוגיין דאף שליח להולכה הוה מילי היכא דליכא גט בידו. והוכיח כדעת הפוסקים.</w:t>
      </w:r>
    </w:p>
  </w:footnote>
  <w:footnote w:id="314">
    <w:p w14:paraId="62FD8EB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ובפשוטו הטעם דבשעת מינוי הבעל הוה מילי, ולא איכפת לן דאח"כ הוה מעשה.</w:t>
      </w:r>
    </w:p>
  </w:footnote>
  <w:footnote w:id="315">
    <w:p w14:paraId="345909E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אמר"מ</w:t>
      </w:r>
      <w:r w:rsidRPr="005D6ACA">
        <w:rPr>
          <w:rFonts w:ascii="Narkisim" w:hAnsi="Narkisim"/>
          <w:rtl/>
        </w:rPr>
        <w:t xml:space="preserve"> (ס"ס יח) ביאר דברי רש"י משום דהוה שליח שלא ניתן לגירושין (כדלעיל כט:), שהרי מינה אותם לכתוב ולמנות את השליח. ושליח למינוי שליחות הוה מילי, שהרי אינו שליח כלל לגוף הגירושין [והביא דכ"כ ה</w:t>
      </w:r>
      <w:r w:rsidRPr="005D6ACA">
        <w:rPr>
          <w:rFonts w:ascii="Narkisim" w:hAnsi="Narkisim"/>
          <w:b/>
          <w:bCs/>
          <w:rtl/>
        </w:rPr>
        <w:t>חת"ס</w:t>
      </w:r>
      <w:r w:rsidRPr="005D6ACA">
        <w:rPr>
          <w:rFonts w:ascii="Narkisim" w:hAnsi="Narkisim"/>
          <w:rtl/>
        </w:rPr>
        <w:t xml:space="preserve"> לעיל כט:]. ומש"ה איצטריך לפרש שהוא עשה את השליח מעיקרא.</w:t>
      </w:r>
    </w:p>
  </w:footnote>
  <w:footnote w:id="316">
    <w:p w14:paraId="56DCB8D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רמ"א</w:t>
      </w:r>
      <w:r w:rsidRPr="005D6ACA">
        <w:rPr>
          <w:rFonts w:ascii="Narkisim" w:hAnsi="Narkisim"/>
          <w:rtl/>
        </w:rPr>
        <w:t xml:space="preserve"> (לה ו) הביא דדעת המרדכי דקידושין לא הוי מילי, כיון דמסר לה כסף. ודעת הקודש מדרוש דהוה מילי, כיון דאינו בידו דתליא בקבלת האשה. [והקצות רמד ב האריך עד"ז, וע"ע מה שהו' לעיל כט.].</w:t>
      </w:r>
    </w:p>
  </w:footnote>
  <w:footnote w:id="317">
    <w:p w14:paraId="6CAB90C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א"כ אף האומר לג' כתבו ותנו, הא הוה בי"ד. וי"ל דהוה מטעם קפידא שדוקא הם יכתבו. א"נ התם לא נתכוון לעשותם בי"ד.</w:t>
      </w:r>
    </w:p>
  </w:footnote>
  <w:footnote w:id="318">
    <w:p w14:paraId="0CDE147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והוסיף דאף דאי רצו לכתוב בעצמן רשאין, הוה בי"ד. [ומשמע דכוונתו דהיכא דאמר להדיא כתבו ותנו עשאם שלוחים ולא בי"ד].</w:t>
      </w:r>
    </w:p>
  </w:footnote>
  <w:footnote w:id="319">
    <w:p w14:paraId="3EC4ABF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תמה ב</w:t>
      </w:r>
      <w:r w:rsidRPr="005D6ACA">
        <w:rPr>
          <w:rFonts w:ascii="Narkisim" w:hAnsi="Narkisim"/>
          <w:b/>
          <w:bCs/>
          <w:rtl/>
        </w:rPr>
        <w:t>שו"ת משנת רבי אהרן</w:t>
      </w:r>
      <w:r w:rsidRPr="005D6ACA">
        <w:rPr>
          <w:rFonts w:ascii="Narkisim" w:hAnsi="Narkisim"/>
          <w:rtl/>
        </w:rPr>
        <w:t xml:space="preserve"> (סב ו) דהך סברא מחודשת הרבה, דבי"ד יועיל אף באופן שבשליחות בעלמא לא מהני, שהבי"ד מועיל המסירה דיעשו כבעלים למסור לאחר. [דהא אף בי"ד הוה מדין שליחות].</w:t>
      </w:r>
    </w:p>
    <w:p w14:paraId="1A070C0A" w14:textId="77777777" w:rsidR="00114D27" w:rsidRPr="005D6ACA" w:rsidRDefault="00000000" w:rsidP="005D6ACA">
      <w:pPr>
        <w:pStyle w:val="Footnote"/>
        <w:bidi/>
        <w:rPr>
          <w:rFonts w:ascii="Narkisim" w:hAnsi="Narkisim"/>
        </w:rPr>
      </w:pPr>
      <w:r w:rsidRPr="005D6ACA">
        <w:rPr>
          <w:rFonts w:ascii="Narkisim" w:hAnsi="Narkisim"/>
          <w:rtl/>
        </w:rPr>
        <w:tab/>
        <w:t xml:space="preserve">אך יש להביא עד"ז מש"כ </w:t>
      </w:r>
      <w:r w:rsidRPr="005D6ACA">
        <w:rPr>
          <w:rFonts w:ascii="Narkisim" w:hAnsi="Narkisim"/>
          <w:rtl/>
          <w:lang w:val="he-IL"/>
        </w:rPr>
        <w:t>ה</w:t>
      </w:r>
      <w:r w:rsidRPr="005D6ACA">
        <w:rPr>
          <w:rFonts w:ascii="Narkisim" w:hAnsi="Narkisim"/>
          <w:b/>
          <w:bCs/>
          <w:rtl/>
          <w:lang w:val="he-IL"/>
        </w:rPr>
        <w:t>רשב"א</w:t>
      </w:r>
      <w:r w:rsidRPr="005D6ACA">
        <w:rPr>
          <w:rFonts w:ascii="Narkisim" w:hAnsi="Narkisim"/>
          <w:rtl/>
          <w:lang w:val="he-IL"/>
        </w:rPr>
        <w:t xml:space="preserve"> (קידושין מא.) בשם ה</w:t>
      </w:r>
      <w:r w:rsidRPr="005D6ACA">
        <w:rPr>
          <w:rFonts w:ascii="Narkisim" w:hAnsi="Narkisim"/>
          <w:b/>
          <w:bCs/>
          <w:rtl/>
          <w:lang w:val="he-IL"/>
        </w:rPr>
        <w:t>רב אברצלוני</w:t>
      </w:r>
      <w:r w:rsidRPr="005D6ACA">
        <w:rPr>
          <w:rFonts w:ascii="Narkisim" w:hAnsi="Narkisim"/>
          <w:rtl/>
          <w:lang w:val="he-IL"/>
        </w:rPr>
        <w:t xml:space="preserve"> דכשעשה שליח בקנין אין חסרון מילי לא מימסרן לשליח, דאלימא טובא. וצ"ב מנ"ל, אך מ"מ מצאנו דכשיש אלימות לא הוה מילי בעלמא. [אך יל"ד דקי"ל כר' יוסי דל"מ בי"ד. ומ"ש קנין].</w:t>
      </w:r>
    </w:p>
  </w:footnote>
  <w:footnote w:id="320">
    <w:p w14:paraId="1B658A2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ר"ן</w:t>
      </w:r>
      <w:r w:rsidRPr="005D6ACA">
        <w:rPr>
          <w:rFonts w:ascii="Narkisim" w:hAnsi="Narkisim"/>
          <w:rtl/>
        </w:rPr>
        <w:t xml:space="preserve"> (לעיל) ביאר דר' יוסי ס"ל דכיון דאם רצו הן עצמם כותבין נעשין שלוחין. ומילי לא ממסרן לשליח. [ומשמע דאף ר' יוסי מודה ליסוד דאלימא מילתא דבי"ד ולא הוה מילי. אלא דס"ל דאף לבי"ד עשאום שלוחים ולא בי"ד. ודלא כ</w:t>
      </w:r>
      <w:r w:rsidRPr="005D6ACA">
        <w:rPr>
          <w:rFonts w:ascii="Narkisim" w:hAnsi="Narkisim"/>
          <w:b/>
          <w:bCs/>
          <w:rtl/>
        </w:rPr>
        <w:t>ריטב"א</w:t>
      </w:r>
      <w:r w:rsidRPr="005D6ACA">
        <w:rPr>
          <w:rFonts w:ascii="Narkisim" w:hAnsi="Narkisim"/>
          <w:rtl/>
        </w:rPr>
        <w:t xml:space="preserve"> כאן].</w:t>
      </w:r>
    </w:p>
  </w:footnote>
  <w:footnote w:id="321">
    <w:p w14:paraId="21723F6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משמע מדברי רש"י (בע"א, ולקמן עא:).</w:t>
      </w:r>
    </w:p>
  </w:footnote>
  <w:footnote w:id="322">
    <w:p w14:paraId="36F6491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דהא לר' יוסי ולשמואל ל"מ אמר לג'. (וכ"כ רע"א).</w:t>
      </w:r>
    </w:p>
  </w:footnote>
  <w:footnote w:id="323">
    <w:p w14:paraId="215E39C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העירו דרב (לעיל כט.) ס"ל הטעם דבזיון דבעל, ולא משום חסרון מילי. ואפ"ה שמואל השיב לתלמידי רב כשיטתו.</w:t>
      </w:r>
    </w:p>
  </w:footnote>
  <w:footnote w:id="324">
    <w:p w14:paraId="36DAE23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[ולכאורה הוה עדות שקר, דלא שמעו צווי הבעל ממנו או משלוחו].</w:t>
      </w:r>
    </w:p>
  </w:footnote>
  <w:footnote w:id="325">
    <w:p w14:paraId="0624C21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מ"ש מכולכם חתומו דמבואר דפסול משום קפידת הבעל. ומי גרע מאין עליו עדים כלל.</w:t>
      </w:r>
    </w:p>
  </w:footnote>
  <w:footnote w:id="326">
    <w:p w14:paraId="4B3737C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וציין דדנו הפוסקים היכא דהבעל צווה להחתים עדים, ולא החתימו האם הגט כשר. וע' בי"ש (קל כט) שהקיל.</w:t>
      </w:r>
    </w:p>
  </w:footnote>
  <w:footnote w:id="327">
    <w:p w14:paraId="2063F9C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 מש"כ ה</w:t>
      </w:r>
      <w:r w:rsidRPr="005D6ACA">
        <w:rPr>
          <w:rFonts w:ascii="Narkisim" w:hAnsi="Narkisim"/>
          <w:b/>
          <w:bCs/>
          <w:rtl/>
        </w:rPr>
        <w:t>מרדכי</w:t>
      </w:r>
      <w:r w:rsidRPr="005D6ACA">
        <w:rPr>
          <w:rFonts w:ascii="Narkisim" w:hAnsi="Narkisim"/>
          <w:rtl/>
        </w:rPr>
        <w:t xml:space="preserve"> (תכ) דשליח שנגמר הדבר על ידו לא הוה מילי.</w:t>
      </w:r>
    </w:p>
  </w:footnote>
  <w:footnote w:id="328">
    <w:p w14:paraId="3672266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דאילו מהני שליח למילי, א"כ נחשב מינוי בשליחות הבעל, וכאילו הבעל מינה. ואין כאן שליח עשוה שליח.</w:t>
      </w:r>
    </w:p>
  </w:footnote>
  <w:footnote w:id="329">
    <w:p w14:paraId="54371DF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[ולפ"ז המהרי"ט קאי לדעת הרי"ף דפסק דל"מ אומר אמרו. אבל לדעת ר"י קי"ל כשמואל דמהני אומר אמרו].</w:t>
      </w:r>
    </w:p>
  </w:footnote>
  <w:footnote w:id="330">
    <w:p w14:paraId="61859EE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ואילו </w:t>
      </w:r>
      <w:r w:rsidRPr="005D6ACA">
        <w:rPr>
          <w:rFonts w:ascii="Narkisim" w:hAnsi="Narkisim"/>
          <w:b/>
          <w:bCs/>
          <w:rtl/>
        </w:rPr>
        <w:t>רש"י</w:t>
      </w:r>
      <w:r w:rsidRPr="005D6ACA">
        <w:rPr>
          <w:rFonts w:ascii="Narkisim" w:hAnsi="Narkisim"/>
          <w:rtl/>
        </w:rPr>
        <w:t xml:space="preserve"> (כאן) קאי בדעת שמואל דס"ל למסקנא דמהני אומר אמרו, וכל החסרון בהא דשליח עושה שליח.</w:t>
      </w:r>
    </w:p>
  </w:footnote>
  <w:footnote w:id="331">
    <w:p w14:paraId="5E2E5F7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ובגמ' (סז.) אי' דשמואל סבר כר' יוסי במקצת. ובמה שייכי אהדדי.</w:t>
      </w:r>
    </w:p>
  </w:footnote>
  <w:footnote w:id="332">
    <w:p w14:paraId="3410ED4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וכ"כ ה</w:t>
      </w:r>
      <w:r w:rsidRPr="005D6ACA">
        <w:rPr>
          <w:rFonts w:ascii="Narkisim" w:hAnsi="Narkisim"/>
          <w:b/>
          <w:bCs/>
          <w:rtl/>
        </w:rPr>
        <w:t>תוס' רי"ד</w:t>
      </w:r>
      <w:r w:rsidRPr="005D6ACA">
        <w:rPr>
          <w:rFonts w:ascii="Narkisim" w:hAnsi="Narkisim"/>
          <w:rtl/>
        </w:rPr>
        <w:t xml:space="preserve"> (קידושין מא.) דשליח דאשה לא מצי לשוויה שליח משום דמילי נינהו, שלא מסרה לו האשה אלא דברים בעלמא. ולא דמי לשליח דבעל דמסר ליה חפצו ומצי לשוויה שליח. והרשב"א (שם) האריך בזה.</w:t>
      </w:r>
    </w:p>
  </w:footnote>
  <w:footnote w:id="333">
    <w:p w14:paraId="086BE4F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שליח האשה לקבל קידושיה.</w:t>
      </w:r>
    </w:p>
  </w:footnote>
  <w:footnote w:id="334">
    <w:p w14:paraId="2E3A6F6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והקצות יישב עפ"ז קו' ה</w:t>
      </w:r>
      <w:r w:rsidRPr="005D6ACA">
        <w:rPr>
          <w:rFonts w:ascii="Narkisim" w:hAnsi="Narkisim"/>
          <w:b/>
          <w:bCs/>
          <w:rtl/>
        </w:rPr>
        <w:t>תוס'</w:t>
      </w:r>
      <w:r w:rsidRPr="005D6ACA">
        <w:rPr>
          <w:rFonts w:ascii="Narkisim" w:hAnsi="Narkisim"/>
          <w:rtl/>
        </w:rPr>
        <w:t xml:space="preserve"> (ד"ה כתב ידן) דהמ"ל איפכא. די"ל דנידון הגמ' דכתיבה, אבל חתימה הוי גמר מעשה ולא הוה מעשה. [וכת' דמ"מ למסקנא צ"ל דאף חתימה הוה מילי. שהרי ר' יוסי אמר יכתבו ויתנו, וקאי אחתימה למסקנא].</w:t>
      </w:r>
    </w:p>
  </w:footnote>
  <w:footnote w:id="335">
    <w:p w14:paraId="12CFABD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ה</w:t>
      </w:r>
      <w:r w:rsidRPr="005D6ACA">
        <w:rPr>
          <w:rFonts w:ascii="Narkisim" w:hAnsi="Narkisim"/>
          <w:b/>
          <w:bCs/>
          <w:rtl/>
        </w:rPr>
        <w:t>פוסקים</w:t>
      </w:r>
      <w:r w:rsidRPr="005D6ACA">
        <w:rPr>
          <w:rFonts w:ascii="Narkisim" w:hAnsi="Narkisim"/>
          <w:rtl/>
        </w:rPr>
        <w:t xml:space="preserve"> הביאו כן בשם המרדכי (כאן תכ). כן סתם ה</w:t>
      </w:r>
      <w:r w:rsidRPr="005D6ACA">
        <w:rPr>
          <w:rFonts w:ascii="Narkisim" w:hAnsi="Narkisim"/>
          <w:b/>
          <w:bCs/>
          <w:rtl/>
        </w:rPr>
        <w:t>רשב"א</w:t>
      </w:r>
      <w:r w:rsidRPr="005D6ACA">
        <w:rPr>
          <w:rFonts w:ascii="Narkisim" w:hAnsi="Narkisim"/>
          <w:rtl/>
        </w:rPr>
        <w:t xml:space="preserve"> (קידושין מא.) דשליח הבעל לא הוה מילי. [אבל יש לדחות דקאי דוקא בקידושי שטר. אמנם הקדוש מרדוש לא חילק בזה, ונקט דאף מסר טבעת לא הוה מילי, לולי הסברא שחידש דתליא בקבלה דידה].</w:t>
      </w:r>
    </w:p>
  </w:footnote>
  <w:footnote w:id="336">
    <w:p w14:paraId="43FF20A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וי"ג מ'הקדוש דרוש' [והוא הקדוש הר' שלמה מדרוי"ש].</w:t>
      </w:r>
    </w:p>
  </w:footnote>
  <w:footnote w:id="337">
    <w:p w14:paraId="2D949B8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ואף דמסר טבעת ביד השליח לקדש בו, דמסירת הטבעת לא דמי למסירת גט. דבגט אשה מתגרשת בע"כ. ומיד כשיגיע הגט ליד השליח הרי היא כאילו מגורשת, הלכך לא הוי מילי, שהרי השליח יכול לגרשה בעל כרחה דיד השליח כיד הבעל.</w:t>
      </w:r>
    </w:p>
  </w:footnote>
  <w:footnote w:id="338">
    <w:p w14:paraId="39207E3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והקצות (רמד ב בסופו) כת' דאפ"ה אומר אמרו מהני.</w:t>
      </w:r>
    </w:p>
  </w:footnote>
  <w:footnote w:id="339">
    <w:p w14:paraId="2E96BF7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בין היכא שמסר לו החפץ בידו, ובין היכא דמסר לו שטר. [אמנם במסר לו חפץ י"ל דאלים טפי, דגוף הדבר בידו. ועוד דאי"צ שליחות אלא מעשה קוף בעלמא למוסרו לו].</w:t>
      </w:r>
    </w:p>
  </w:footnote>
  <w:footnote w:id="340">
    <w:p w14:paraId="683C675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שאם נאבד הגט אין כח לשליח לגרשה.</w:t>
      </w:r>
    </w:p>
  </w:footnote>
  <w:footnote w:id="341">
    <w:p w14:paraId="70553B0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דרכ"מ</w:t>
      </w:r>
      <w:r w:rsidRPr="005D6ACA">
        <w:rPr>
          <w:rFonts w:ascii="Narkisim" w:hAnsi="Narkisim"/>
          <w:rtl/>
        </w:rPr>
        <w:t xml:space="preserve"> דייק [מדברי הריא"ז] דדוקא מסר לו מעות לקדש, אבל מסר טבעת [מסויימת] אין חסרון מילי. והאחרונים השיגו דברי"ד להדיא דאף מסר טבעת יש חסרון מילי.</w:t>
      </w:r>
    </w:p>
  </w:footnote>
  <w:footnote w:id="342">
    <w:p w14:paraId="10C6BE9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ועפ"ז כת' (בסו"ד) דהא דאי' (כט.) דרב סבר דמתנה אינו כגט [דס"ל משום בזיון] הוא משום דרב פסק כר' מאיר. {ודוחק דלפ"ז הסוגיא (לעיל כט.) לא קאי להלכה}.</w:t>
      </w:r>
    </w:p>
    <w:p w14:paraId="338A2CC7" w14:textId="77777777" w:rsidR="00114D27" w:rsidRPr="005D6ACA" w:rsidRDefault="00000000" w:rsidP="005D6ACA">
      <w:pPr>
        <w:pStyle w:val="Footnote"/>
        <w:bidi/>
        <w:rPr>
          <w:rFonts w:ascii="Narkisim" w:hAnsi="Narkisim"/>
        </w:rPr>
      </w:pPr>
      <w:r w:rsidRPr="005D6ACA">
        <w:rPr>
          <w:rFonts w:ascii="Narkisim" w:hAnsi="Narkisim"/>
          <w:rtl/>
        </w:rPr>
        <w:tab/>
        <w:t>ושמואל פליג כסברת רבא דמשום מילי, והתוס' רא"ש הקו' נקט דשמואל ס"ל דאף לר' מאיר החסרון משום מילי, וכרבא. וא"כ הוה מצי להק' הכא אפי' לר"מ כקו' התוס'. והתוס' רא"ש תי' דשמואל ס"ל מתנה כגט משום דס"ל כר' יוסי [ומח' רב ושמואל במתנה הוא האיך קי"ל במתני']. ואף דהגמ' מביאה אמח' אביי ורבא אליבא דר' מאיר, הוה דימוי בעלמא [ולא שפליגי במח' רב ושמואל].</w:t>
      </w:r>
    </w:p>
  </w:footnote>
  <w:footnote w:id="343">
    <w:p w14:paraId="56E48F2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ריטב"א</w:t>
      </w:r>
      <w:r w:rsidRPr="005D6ACA">
        <w:rPr>
          <w:rFonts w:ascii="Narkisim" w:hAnsi="Narkisim"/>
          <w:rtl/>
        </w:rPr>
        <w:t xml:space="preserve"> ביאר דאביי (לעיל כט.) קאי ארישא דמתני' דהוה לכו"ע. ומשמע דאף סברת ר' יוסי משום בזיון דבעל.</w:t>
      </w:r>
    </w:p>
  </w:footnote>
  <w:footnote w:id="344">
    <w:p w14:paraId="1955BD1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דהא באומר אמרו ל"ש בזיון.</w:t>
      </w:r>
    </w:p>
  </w:footnote>
  <w:footnote w:id="345">
    <w:p w14:paraId="0943EBF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ולאביי ר' יוסי ס"ל דג' לא הוה אומר אמרו.</w:t>
      </w:r>
    </w:p>
  </w:footnote>
  <w:footnote w:id="346">
    <w:p w14:paraId="0DC0C0B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והגמ' (בסמוך) מקשה מדברי רב חסדא. אבל אביי פליג. [ודוחק דכיון דלא ניח"ל לגמ' דשמואל יחלוק, מ"ש אביי].</w:t>
      </w:r>
    </w:p>
  </w:footnote>
  <w:footnote w:id="347">
    <w:p w14:paraId="36AF1A9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ולפ"ז הא דאמר שמואל מתנה כגט היינו משום שפסק כר' יוסי. [וע' לעיל בשם התוס' רא"ש].</w:t>
      </w:r>
    </w:p>
  </w:footnote>
  <w:footnote w:id="348">
    <w:p w14:paraId="769B8CA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ושמואל נקט דר' מאיר ס"ל דעשאן בי"ד גילה דאינו מקפיד. אבל ל"מ הבי"ד כלל לענין מילי [דדעת שמואל דבי"ד לא הוה אומר אמרו].</w:t>
      </w:r>
    </w:p>
  </w:footnote>
  <w:footnote w:id="349">
    <w:p w14:paraId="486F202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רמב"ן</w:t>
      </w:r>
      <w:r w:rsidRPr="005D6ACA">
        <w:rPr>
          <w:rFonts w:ascii="Narkisim" w:hAnsi="Narkisim"/>
          <w:rtl/>
        </w:rPr>
        <w:t xml:space="preserve"> כת' דיפה פלפלו כפי מנהגם, ואעפ"כ אינו מחוור וכו'.</w:t>
      </w:r>
    </w:p>
  </w:footnote>
  <w:footnote w:id="350">
    <w:p w14:paraId="6A3086C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קוב"ש</w:t>
      </w:r>
      <w:r w:rsidRPr="005D6ACA">
        <w:rPr>
          <w:rFonts w:ascii="Narkisim" w:hAnsi="Narkisim"/>
          <w:rtl/>
        </w:rPr>
        <w:t xml:space="preserve"> (קוב"ב לט) הביא עד"ז הא דאמרי' (לעיל כט.) דמתנה הוה כגט, דיש חסרון מילי. ושוב דחה [לתי' הא' בתוס'] דהתם קאי כחתימת השטר. [וכן נקטו האחרונים, ע' מש"כ לעיל שם].</w:t>
      </w:r>
    </w:p>
  </w:footnote>
  <w:footnote w:id="351">
    <w:p w14:paraId="62B0472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ועד"ז מצאנו (לעיל כט:) שליח שלא ניתן לגירושין, דהוה שליח רק על מעשה המינוי. [ע' מש"כ שם וכד.].</w:t>
      </w:r>
    </w:p>
  </w:footnote>
  <w:footnote w:id="352">
    <w:p w14:paraId="1FA5A2F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ר"ן</w:t>
      </w:r>
      <w:r w:rsidRPr="005D6ACA">
        <w:rPr>
          <w:rFonts w:ascii="Narkisim" w:hAnsi="Narkisim"/>
          <w:rtl/>
        </w:rPr>
        <w:t xml:space="preserve"> ציין דמבואר ב</w:t>
      </w:r>
      <w:r w:rsidRPr="005D6ACA">
        <w:rPr>
          <w:rFonts w:ascii="Narkisim" w:hAnsi="Narkisim"/>
          <w:b/>
          <w:bCs/>
          <w:rtl/>
        </w:rPr>
        <w:t>רש"י</w:t>
      </w:r>
      <w:r w:rsidRPr="005D6ACA">
        <w:rPr>
          <w:rFonts w:ascii="Narkisim" w:hAnsi="Narkisim"/>
          <w:rtl/>
        </w:rPr>
        <w:t xml:space="preserve"> (לעיל עא: עב.) דאין צד היתר לומר לאחרים לכתוב אלא השומע מפיו הוא יכתוב. ולא מהני שעושה את פלוני שליח במקומו.</w:t>
      </w:r>
    </w:p>
  </w:footnote>
  <w:footnote w:id="353">
    <w:p w14:paraId="3069BFB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בי"ש</w:t>
      </w:r>
      <w:r w:rsidRPr="005D6ACA">
        <w:rPr>
          <w:rFonts w:ascii="Narkisim" w:hAnsi="Narkisim"/>
          <w:rtl/>
        </w:rPr>
        <w:t xml:space="preserve"> (קכ ז, קכג ה) הביא מדברי הרמב"ן דבעי שליחות בכתיבה. אבל ה</w:t>
      </w:r>
      <w:r w:rsidRPr="005D6ACA">
        <w:rPr>
          <w:rFonts w:ascii="Narkisim" w:hAnsi="Narkisim"/>
          <w:b/>
          <w:bCs/>
          <w:rtl/>
        </w:rPr>
        <w:t>רמב"ן</w:t>
      </w:r>
      <w:r w:rsidRPr="005D6ACA">
        <w:rPr>
          <w:rFonts w:ascii="Narkisim" w:hAnsi="Narkisim"/>
          <w:rtl/>
        </w:rPr>
        <w:t xml:space="preserve"> (לעיל כג.) כתב דלא בעי שליחות בכתיבה.</w:t>
      </w:r>
    </w:p>
  </w:footnote>
  <w:footnote w:id="354">
    <w:p w14:paraId="63ED7F9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w:t>
      </w:r>
      <w:r w:rsidRPr="005D6ACA">
        <w:rPr>
          <w:rFonts w:ascii="Narkisim" w:hAnsi="Narkisim"/>
          <w:b/>
          <w:bCs/>
          <w:rtl/>
        </w:rPr>
        <w:t>שו"ת משנת ר"א</w:t>
      </w:r>
      <w:r w:rsidRPr="005D6ACA">
        <w:rPr>
          <w:rFonts w:ascii="Narkisim" w:hAnsi="Narkisim"/>
          <w:rtl/>
        </w:rPr>
        <w:t xml:space="preserve"> (סב ד) ביאר דאין להם נאמנות דהבעל ציוה לכתוב, ומש"ה הסופר אינו יודע אם ציוה הבעל. וכיון דלא שמע עדיין ציווי הבעל הר"ז חסרון בלשמה.</w:t>
      </w:r>
    </w:p>
    <w:p w14:paraId="29458E97" w14:textId="77777777" w:rsidR="00114D27" w:rsidRPr="005D6ACA" w:rsidRDefault="00000000" w:rsidP="005D6ACA">
      <w:pPr>
        <w:pStyle w:val="Footnote"/>
        <w:bidi/>
        <w:rPr>
          <w:rFonts w:ascii="Narkisim" w:hAnsi="Narkisim"/>
        </w:rPr>
      </w:pPr>
      <w:r w:rsidRPr="005D6ACA">
        <w:rPr>
          <w:rFonts w:ascii="Narkisim" w:hAnsi="Narkisim"/>
          <w:rtl/>
        </w:rPr>
        <w:tab/>
        <w:t>ועוד ביאר באופ"א דבעינן שהסופר יכתוב על פי ציוויו, דאילו צווה הבעל והשליח לא שמע הוה כמו שכתב בלא ציווי, כיון שאינו כותב על פי ומחמת הציווי. וה"נ באומר אמרו כיון דאינן נאמנים, נמצא דלא שמע הציווי, והיינו שאינו יודע עדיין מהציווי.</w:t>
      </w:r>
    </w:p>
    <w:p w14:paraId="6C7C078D" w14:textId="77777777" w:rsidR="00114D27" w:rsidRPr="005D6ACA" w:rsidRDefault="00000000" w:rsidP="005D6ACA">
      <w:pPr>
        <w:pStyle w:val="Footnote"/>
        <w:bidi/>
        <w:rPr>
          <w:rFonts w:ascii="Narkisim" w:hAnsi="Narkisim"/>
        </w:rPr>
      </w:pPr>
      <w:r w:rsidRPr="005D6ACA">
        <w:rPr>
          <w:rFonts w:ascii="Narkisim" w:hAnsi="Narkisim"/>
          <w:rtl/>
        </w:rPr>
        <w:tab/>
        <w:t>[ועפ"ז ביאר דסברת הרמב"ן מישך לגדרי אומר אמרו, עי"ש שהאריך].</w:t>
      </w:r>
    </w:p>
  </w:footnote>
  <w:footnote w:id="355">
    <w:p w14:paraId="6D3A9E1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 דנפק"מ דאפי' עדים אחרים מודיעים לו, משא"כ כאומר אמרו מדעתכם, תלי באמירת שליח הראשון.</w:t>
      </w:r>
    </w:p>
  </w:footnote>
  <w:footnote w:id="356">
    <w:p w14:paraId="7CD09BF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ובמינוי שליחות ליכא חסרון דכלתה קנינו.</w:t>
      </w:r>
    </w:p>
  </w:footnote>
  <w:footnote w:id="357">
    <w:p w14:paraId="69FC666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וע"פ יסוד האחרונים (ע"פ תוס' ב"ק סט. הו' לעיל כה.) דבאופן שחל לאחר זמן מהני לתלות בדבר העתיד, דבשעה שחל כבר הוה מבורר.</w:t>
      </w:r>
    </w:p>
  </w:footnote>
  <w:footnote w:id="358">
    <w:p w14:paraId="12F1CAF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 דהיכא שאמרה כל הרוצה לקבל גיטה יהיה שלוחה ל"מ, דלשון כל הרוצה לאו שליחות הוא [וכמ"ש תוס' לעיל סו.], שאינה מיחדת אדם מיוחד. אבל כאן שאמרה כל מי שיבחר פלוני, א"כ בחרה דוקא במי שיבחר פלוני.</w:t>
      </w:r>
    </w:p>
  </w:footnote>
  <w:footnote w:id="359">
    <w:p w14:paraId="610388F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וכתב וכ"ת דבג' עשאן בי"ד ולא חיישינן להכי. ועי"ש שדחה.</w:t>
      </w:r>
    </w:p>
  </w:footnote>
  <w:footnote w:id="360">
    <w:p w14:paraId="5FAA70E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כשג' צריכים בעצמם לחתום דייקי טפי ולא מחתמי אחר עמהם.</w:t>
      </w:r>
    </w:p>
  </w:footnote>
  <w:footnote w:id="361">
    <w:p w14:paraId="28B938F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ומבואר בדבריו דיש חסרון גם בכתיבה לשמה, דהסופר אינו יכול לסמוך על עדות העדים, שלא בבי"ד.</w:t>
      </w:r>
    </w:p>
  </w:footnote>
  <w:footnote w:id="362">
    <w:p w14:paraId="64CB0B4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היאך מהני תי' זה לגבי הכתיבה, דבעינן שמעשה הכתיבה תהיה לשמה.</w:t>
      </w:r>
    </w:p>
  </w:footnote>
  <w:footnote w:id="363">
    <w:p w14:paraId="5C7DBCA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נתיבות</w:t>
      </w:r>
      <w:r w:rsidRPr="005D6ACA">
        <w:rPr>
          <w:rFonts w:ascii="Narkisim" w:hAnsi="Narkisim"/>
          <w:rtl/>
        </w:rPr>
        <w:t xml:space="preserve"> (שם) ביאר דנגמרה עדותן רק בשעת נתינה, וכמ"ש הר"ן (לקמן פו מח. בדה"ר) דכשרואין הגט בידה נעשין העדי חתימה עדי מסירה או משום אנן סהדי.</w:t>
      </w:r>
    </w:p>
  </w:footnote>
  <w:footnote w:id="364">
    <w:p w14:paraId="5EBB1C2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ברכ"ש</w:t>
      </w:r>
      <w:r w:rsidRPr="005D6ACA">
        <w:rPr>
          <w:rFonts w:ascii="Narkisim" w:hAnsi="Narkisim"/>
          <w:rtl/>
        </w:rPr>
        <w:t xml:space="preserve"> כת' דילה"ק כן אף על כתיבת הסופר, דהוה מעשה בדבר שבערוה. ואינו רשאי לעשות מעשה בדבר שבערוה אא"כ נתברר לו שראוי לכך.</w:t>
      </w:r>
    </w:p>
  </w:footnote>
  <w:footnote w:id="365">
    <w:p w14:paraId="4B34A51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ומש"ה עדים יכולים להעיד שראו שטר שנחקרה בבי"ד [וכמ"ש תוס' (כתובות כ. ויבמות לא: וב"ב קסו), עי"ש], דמעידים על עדות שכבר נתקבל בבי"ד. [וע"ע רמ"א (ל יא) וסמ"ע וט"ז שם. ואכמ"ל].</w:t>
      </w:r>
    </w:p>
  </w:footnote>
  <w:footnote w:id="366">
    <w:p w14:paraId="3DAE4CC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ואף היכא דליכא חסרון מצד נאמנות העדות הראשונים, מ"מ העדים האחרונים אינם מעידים על 'מעשה'. [דכל זמן שלא נחקרה ונתקבל עדות הראשונים בבי"ד לא חשיב מעשה].</w:t>
      </w:r>
    </w:p>
  </w:footnote>
  <w:footnote w:id="367">
    <w:p w14:paraId="62C45DE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וביארו דאילו מהני עדות האחרונים, א"כ מביאים את עדות הראשונים לבי"ד. ועי"ז יתקבל עדותם בבי"ד.</w:t>
      </w:r>
    </w:p>
  </w:footnote>
  <w:footnote w:id="368">
    <w:p w14:paraId="22548C6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וציין לדברי ה</w:t>
      </w:r>
      <w:r w:rsidRPr="005D6ACA">
        <w:rPr>
          <w:rFonts w:ascii="Narkisim" w:hAnsi="Narkisim"/>
          <w:b/>
          <w:bCs/>
          <w:rtl/>
        </w:rPr>
        <w:t>רי"ף</w:t>
      </w:r>
      <w:r w:rsidRPr="005D6ACA">
        <w:rPr>
          <w:rFonts w:ascii="Narkisim" w:hAnsi="Narkisim"/>
          <w:rtl/>
        </w:rPr>
        <w:t xml:space="preserve"> (יבמות לט: יג. בדה"ס) דמהני גילוי מילתא לברר על היבם [קודם שחלץ]. ועוד ציין לדברי הרמב"ן (נדה מח) דמהני נשים לבדוק שהביאה סימנין לחליצה.</w:t>
      </w:r>
    </w:p>
  </w:footnote>
  <w:footnote w:id="369">
    <w:p w14:paraId="209AA7C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דכיון דהעדים הראשונים נאמנים, עי"ז אין חסרון בעדות האחרונים [אף דלא נחשב כמי שנחקרה עדותם בבי"ד].</w:t>
      </w:r>
    </w:p>
  </w:footnote>
  <w:footnote w:id="370">
    <w:p w14:paraId="68225F4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תוס' הרא"ש</w:t>
      </w:r>
      <w:r w:rsidRPr="005D6ACA">
        <w:rPr>
          <w:rFonts w:ascii="Narkisim" w:hAnsi="Narkisim"/>
          <w:rtl/>
        </w:rPr>
        <w:t xml:space="preserve"> (סו:) כתב דאינו עד מפי שהרי השנים אינם מעידים העדות ששמעו מפי הראשונים, אלא כותבין הגט ע"פ עדות הראשונים שהעידו שהבעל עשאם שליח לכתוב, וכה"ג לא מיקרי עד מפי עד.</w:t>
      </w:r>
    </w:p>
  </w:footnote>
  <w:footnote w:id="371">
    <w:p w14:paraId="09ADB0D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רשב"א</w:t>
      </w:r>
      <w:r w:rsidRPr="005D6ACA">
        <w:rPr>
          <w:rFonts w:ascii="Narkisim" w:hAnsi="Narkisim"/>
          <w:rtl/>
        </w:rPr>
        <w:t xml:space="preserve"> כת' ומיהו נראה דדוקא ע"פ שנים כותבין, אבל ע"פ אחד לא. [דעכ"פ צריך עדות דצווי הבעל, ולא סגי גילוי מילתא בעלמא. וע"ע לעיל (ט: ויט:) בהא דקוראים לפניהם וחותמין, דסומכים על אומדנא דספרי דדיינא לדעת מה כתוב בשטר].</w:t>
      </w:r>
    </w:p>
  </w:footnote>
  <w:footnote w:id="372">
    <w:p w14:paraId="6765C24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 אלא שהם יכולים לעשות מעשה ע"פ השנים שאומרים להם הבעל אומר לכם לכתוב ולחתום. וכן נותנים לה את הגט, ואלו העדים שלוחי השנים הראשונים הם ועושין שליחותן במקומן ואינם מעידין כלום. [ומשמע דאינה יכולה להנשא ע"פ גט זה בלא ב' כתי עדים. וצ"ב כשיוצא הגט לפנינו האיך נדע שנעשה ע"י אומר אמרו. ואפשר דכוונתו דנשאת ע"י חזקת הגט, ולא ע"פ גדרי עדות].</w:t>
      </w:r>
    </w:p>
  </w:footnote>
  <w:footnote w:id="373">
    <w:p w14:paraId="45DA208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ריטב"א</w:t>
      </w:r>
      <w:r w:rsidRPr="005D6ACA">
        <w:rPr>
          <w:rFonts w:ascii="Narkisim" w:hAnsi="Narkisim"/>
          <w:rtl/>
        </w:rPr>
        <w:t xml:space="preserve"> (כאן) ביאר דאלו אינם עושים עדות ע"פ הראשונים, אלא מעשה הוא שעושים על פיהם. משום דהני נמי שלוחים דבעל נינהו, אלא שאלו השנים מודיעים אותם שהבעל עושה אותם שלוחים לכתוב ולחתום בו וליתן גט לאשתו וכיון שהם שנים נאמנים הם בכך.</w:t>
      </w:r>
    </w:p>
  </w:footnote>
  <w:footnote w:id="374">
    <w:p w14:paraId="5C1E26D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ועוד תמה על לשון הרמב"ן דצריכה להביא ב' אלו שיאמרו כתבנו וחתמנו וכו', דלמה לה להביאם, הא הגט חתום תחת ידה, ובגט אין צריך קיום כשאין טוען מזויף.</w:t>
      </w:r>
    </w:p>
  </w:footnote>
  <w:footnote w:id="375">
    <w:p w14:paraId="0BC408F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רמב"ן</w:t>
      </w:r>
      <w:r w:rsidRPr="005D6ACA">
        <w:rPr>
          <w:rFonts w:ascii="Narkisim" w:hAnsi="Narkisim"/>
          <w:rtl/>
        </w:rPr>
        <w:t xml:space="preserve"> הק' דרב אשי לא בא לפסוק הלכה, אלא לפרש את המשנה. אלא דכוונת הרי"ף דהוה מח' ואח"כ סתם. והרמב"ן כת' דלולי דבריו דכיון דשמואל בשם רבי עצמו ס"ל דמהני אומר אמרו, כל סתם משנה דאיהו אמר דלא כן לא סמכינן עלה. (וכ"כ שא"ר). וכת' דמ"מ לדינא הוה ספק, וחולצת ולא מתייבמת. והביא דדעת תוס' דמהני אומר אמרו.</w:t>
      </w:r>
    </w:p>
  </w:footnote>
  <w:footnote w:id="376">
    <w:p w14:paraId="7A992B9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ראשונים</w:t>
      </w:r>
      <w:r w:rsidRPr="005D6ACA">
        <w:rPr>
          <w:rFonts w:ascii="Narkisim" w:hAnsi="Narkisim"/>
          <w:rtl/>
        </w:rPr>
        <w:t xml:space="preserve"> ביארו דפרק מי שאחזו הוה אחר פירקין (ע' תוס' לעיל סב:), ובחדא מסכת יש סדר למשנה.</w:t>
      </w:r>
    </w:p>
  </w:footnote>
  <w:footnote w:id="377">
    <w:p w14:paraId="612B539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משמע דתלי בבי"ד שבכל דור ודור, דהרמב"ם הניח נידון זה שיכריעו בשעת מעשה [וצ"ע].</w:t>
      </w:r>
    </w:p>
  </w:footnote>
  <w:footnote w:id="378">
    <w:p w14:paraId="5631D59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מאירי</w:t>
      </w:r>
      <w:r w:rsidRPr="005D6ACA">
        <w:rPr>
          <w:rFonts w:ascii="Narkisim" w:hAnsi="Narkisim"/>
          <w:rtl/>
        </w:rPr>
        <w:t xml:space="preserve"> כת' ואיני מבין מה יועיל כשנתיישב בדבר לשנותו מפסול לבטל או מבטל לפסול, הואיל ומ"מ אתה מחמיר בו להיות חולצת. [וצ"ב דנפק"מ אם נשאת תצא].</w:t>
      </w:r>
    </w:p>
  </w:footnote>
  <w:footnote w:id="379">
    <w:p w14:paraId="50DBDB9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בגירסא לפנינו מבואר דהספק משום קפידא דבעל. ושמואל ס"ל דאומר אמרו כשר].</w:t>
      </w:r>
    </w:p>
  </w:footnote>
  <w:footnote w:id="380">
    <w:p w14:paraId="1D852D7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לח"מ</w:t>
      </w:r>
      <w:r w:rsidRPr="005D6ACA">
        <w:rPr>
          <w:rFonts w:ascii="Narkisim" w:hAnsi="Narkisim"/>
          <w:rtl/>
        </w:rPr>
        <w:t xml:space="preserve"> כת' דכיון דלר' יוסי בטל, ולשמואל כשר, הרמב"ם הכריע ביניהם דעכ"פ פסול מדרבנן.</w:t>
      </w:r>
    </w:p>
  </w:footnote>
  <w:footnote w:id="381">
    <w:p w14:paraId="192E0BB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ואף דסברת ר' יוסי דאף אומר אמרו ל"מ. מ"מ שמואל ס"ל דג' לא נחשב אומר אמרו. [והוה מח' נוספת, וצ"ב מנ"ל דכ"ד ר' יוסי דנימא דסבר כוותיה]. וב</w:t>
      </w:r>
      <w:r w:rsidRPr="005D6ACA">
        <w:rPr>
          <w:rFonts w:ascii="Narkisim" w:hAnsi="Narkisim"/>
          <w:b/>
          <w:bCs/>
          <w:rtl/>
        </w:rPr>
        <w:t>שו"ת משנת ר' אהרן</w:t>
      </w:r>
      <w:r w:rsidRPr="005D6ACA">
        <w:rPr>
          <w:rFonts w:ascii="Narkisim" w:hAnsi="Narkisim"/>
          <w:rtl/>
        </w:rPr>
        <w:t xml:space="preserve"> (סב ו) הוכיח דשמואל נקט דסברת ר' מאיר משום בזיון דבעל, ומש"ה בג' אומרים לאחרים. ובזה ר' יוסי פליג דהטעם משום מילי [ומש"ה שמואל נקט דהלכה כר' יוסי במילי], וסבר כוותיה בחדא. [ואף דרבא ס"ל דאף ר' מאיר מודה לסברת מילי, שמואל ס"ל דנח' בזה ר' יוסי ור"מ. והא דאמר שמואל מתנה הוה כגט משום מילי, היינו למה דקי"ל כר' יוסי].</w:t>
      </w:r>
    </w:p>
  </w:footnote>
  <w:footnote w:id="382">
    <w:p w14:paraId="168545E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ועד"ז אי' (אבות ב ח) דרבן יוחנן בן זכאי היה מונה שבח תלמידיו, ר' אליעזר בן הורקנוס בור סיד שאינו מאבד טפה, ר' יהושע אשרי יולדתו, ר' יוסי חסיד, ר' שמעון בן נתנאל ירא חטא, ור' אלעזר בן ערך מעין המתגבר.</w:t>
      </w:r>
    </w:p>
  </w:footnote>
  <w:footnote w:id="383">
    <w:p w14:paraId="11D671A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שיטמ"ק</w:t>
      </w:r>
      <w:r w:rsidRPr="005D6ACA">
        <w:rPr>
          <w:rFonts w:ascii="Narkisim" w:hAnsi="Narkisim"/>
          <w:rtl/>
        </w:rPr>
        <w:t xml:space="preserve"> (ב"ב שם בשם שיטה ל"נ למי) תי' דהתם איירי דוקא באדם שמקצת מעשיו מתוקנים, ומקצתם לא. [אבל מותר לספר בשבח החכמים].</w:t>
      </w:r>
    </w:p>
  </w:footnote>
  <w:footnote w:id="384">
    <w:p w14:paraId="6AD2CDE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משמע בפ</w:t>
      </w:r>
      <w:r w:rsidRPr="005D6ACA">
        <w:rPr>
          <w:rFonts w:ascii="Narkisim" w:hAnsi="Narkisim"/>
          <w:b/>
          <w:bCs/>
          <w:rtl/>
        </w:rPr>
        <w:t>רש"י</w:t>
      </w:r>
      <w:r w:rsidRPr="005D6ACA">
        <w:rPr>
          <w:rFonts w:ascii="Narkisim" w:hAnsi="Narkisim"/>
          <w:rtl/>
        </w:rPr>
        <w:t xml:space="preserve"> (ערכין טז.) ו</w:t>
      </w:r>
      <w:r w:rsidRPr="005D6ACA">
        <w:rPr>
          <w:rFonts w:ascii="Narkisim" w:hAnsi="Narkisim"/>
          <w:b/>
          <w:bCs/>
          <w:rtl/>
        </w:rPr>
        <w:t>רשב"ם</w:t>
      </w:r>
      <w:r w:rsidRPr="005D6ACA">
        <w:rPr>
          <w:rFonts w:ascii="Narkisim" w:hAnsi="Narkisim"/>
          <w:rtl/>
        </w:rPr>
        <w:t xml:space="preserve"> (ב"ב קסד:) דדוקא מרבה בשבחו. וכן ה</w:t>
      </w:r>
      <w:r w:rsidRPr="005D6ACA">
        <w:rPr>
          <w:rFonts w:ascii="Narkisim" w:hAnsi="Narkisim"/>
          <w:b/>
          <w:bCs/>
          <w:rtl/>
        </w:rPr>
        <w:t>רי"ף</w:t>
      </w:r>
      <w:r w:rsidRPr="005D6ACA">
        <w:rPr>
          <w:rFonts w:ascii="Narkisim" w:hAnsi="Narkisim"/>
          <w:rtl/>
        </w:rPr>
        <w:t xml:space="preserve"> (שבת לג יד. בדה"ס) כת' אל יספר בשבחו יותר מדאי.</w:t>
      </w:r>
    </w:p>
  </w:footnote>
  <w:footnote w:id="385">
    <w:p w14:paraId="34315C7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דבפני שונאיו אסור. וכן בפני אוהביו כשמרבה בסיפור. [עי"ש עוד].</w:t>
      </w:r>
    </w:p>
  </w:footnote>
  <w:footnote w:id="386">
    <w:p w14:paraId="64B5741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מהרצ"ח</w:t>
      </w:r>
      <w:r w:rsidRPr="005D6ACA">
        <w:rPr>
          <w:rFonts w:ascii="Narkisim" w:hAnsi="Narkisim"/>
          <w:rtl/>
        </w:rPr>
        <w:t xml:space="preserve"> ביאר דאף האדם השלם אינו עלול בכל עת לחכמה, ולא כל הזמנים שווים להעמיק במדעו. ושבחו את ר' יהודה דבכל עת שהיה רוצה להעמיק בחכמה היה נקל לו, להפשיט עצמו מהעולם התחתון ולהשתדל בדעה ותבונה. וציין ל</w:t>
      </w:r>
      <w:r w:rsidRPr="005D6ACA">
        <w:rPr>
          <w:rFonts w:ascii="Narkisim" w:hAnsi="Narkisim"/>
          <w:b/>
          <w:bCs/>
          <w:rtl/>
        </w:rPr>
        <w:t>מדרש</w:t>
      </w:r>
      <w:r w:rsidRPr="005D6ACA">
        <w:rPr>
          <w:rFonts w:ascii="Narkisim" w:hAnsi="Narkisim"/>
          <w:rtl/>
        </w:rPr>
        <w:t xml:space="preserve"> שיר השירים עה"פ (שה"ש ו ד) 'יפה את רעיתי כתרצה', כשאת רוצה כד את בעייא לית את צריכה בעייה מכלום מילף מכלום.</w:t>
      </w:r>
    </w:p>
  </w:footnote>
  <w:footnote w:id="387">
    <w:p w14:paraId="2033399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והביאו מהגמ' (עירובין יג: ונג.) דר' מאיר היה חריף טובא, ולא יכלו חביריו לעמוד על סוף דעתו. ואי' (סנהדרין כד.) דהיה עוקר הרים וטוחנן בסברא.</w:t>
      </w:r>
    </w:p>
  </w:footnote>
  <w:footnote w:id="388">
    <w:p w14:paraId="68347E1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מהרלב"ח</w:t>
      </w:r>
      <w:r w:rsidRPr="005D6ACA">
        <w:rPr>
          <w:rFonts w:ascii="Narkisim" w:hAnsi="Narkisim"/>
          <w:rtl/>
        </w:rPr>
        <w:t xml:space="preserve"> (שם) ביאר דאלו התוארים התמדיים שהיו לאלו השנים תמיד, ובזה היו שווים. אלא דר' יהודה כשהיה רוצה היה חריף ומקשה גם כן כמו ר"מ, מלבד התואר הנמצא בו תמיד. וזה כוונת תחילת דברי התוס' דכשירצה הוה יותר מר"מ.</w:t>
      </w:r>
    </w:p>
  </w:footnote>
  <w:footnote w:id="389">
    <w:p w14:paraId="40D703D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ואיתא (שם) דרב יוסף היה סיני, ורבה היה עוקר הרים. שלחו לתמן איזה מהם קודם, שלחו להו סיני עדיף דאמר מר הכל צריכין למרי חטיא.</w:t>
      </w:r>
    </w:p>
  </w:footnote>
  <w:footnote w:id="390">
    <w:p w14:paraId="13BB18C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תוס</w:t>
      </w:r>
      <w:r w:rsidRPr="005D6ACA">
        <w:rPr>
          <w:rFonts w:ascii="Narkisim" w:hAnsi="Narkisim"/>
          <w:rtl/>
        </w:rPr>
        <w:t xml:space="preserve">' (יבמות כה:) צירף דברי רש"י ודברי תוס', והביאו בשם </w:t>
      </w:r>
      <w:r w:rsidRPr="005D6ACA">
        <w:rPr>
          <w:rFonts w:ascii="Narkisim" w:hAnsi="Narkisim"/>
          <w:b/>
          <w:bCs/>
          <w:rtl/>
        </w:rPr>
        <w:t>רש"י</w:t>
      </w:r>
      <w:r w:rsidRPr="005D6ACA">
        <w:rPr>
          <w:rFonts w:ascii="Narkisim" w:hAnsi="Narkisim"/>
          <w:rtl/>
        </w:rPr>
        <w:t xml:space="preserve"> דכשמעידים שקר חשיב נמי מעשה, כיון דעל פיהם נגמר. ואומר אמרו קרי דיבורא, דלא נגמר הדבר על ידיהם.</w:t>
      </w:r>
    </w:p>
  </w:footnote>
  <w:footnote w:id="391">
    <w:p w14:paraId="0BB1B98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ולכאורה כוונתו להק' ע"פ מש"כ (לעיל שם, ע"פ הא דלעיל סו.) דהאומר כל הרוצה לא נחשב שליח, שהרי לא ייחד שליח כלל.</w:t>
      </w:r>
    </w:p>
  </w:footnote>
  <w:footnote w:id="392">
    <w:p w14:paraId="3C27048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פ</w:t>
      </w:r>
      <w:r w:rsidRPr="005D6ACA">
        <w:rPr>
          <w:rFonts w:ascii="Narkisim" w:hAnsi="Narkisim"/>
          <w:b/>
          <w:bCs/>
          <w:rtl/>
        </w:rPr>
        <w:t>רש"י</w:t>
      </w:r>
      <w:r w:rsidRPr="005D6ACA">
        <w:rPr>
          <w:rFonts w:ascii="Narkisim" w:hAnsi="Narkisim"/>
          <w:rtl/>
        </w:rPr>
        <w:t xml:space="preserve"> דלא הוי עדות שלימה עד שיחתמו כולם. [מבואר דעדות הגט תלי בבעל].</w:t>
      </w:r>
    </w:p>
  </w:footnote>
  <w:footnote w:id="393">
    <w:p w14:paraId="3FE46C8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פ</w:t>
      </w:r>
      <w:r w:rsidRPr="005D6ACA">
        <w:rPr>
          <w:rFonts w:ascii="Narkisim" w:hAnsi="Narkisim"/>
          <w:b/>
          <w:bCs/>
          <w:rtl/>
        </w:rPr>
        <w:t>רש"י</w:t>
      </w:r>
      <w:r w:rsidRPr="005D6ACA">
        <w:rPr>
          <w:rFonts w:ascii="Narkisim" w:hAnsi="Narkisim"/>
          <w:rtl/>
        </w:rPr>
        <w:t xml:space="preserve"> תנאי גמור הטיל בגט דלא להוי גיטא אא"כ יחתמו כולם. [ומשמע דאף לר' יוחנן אשוויי גיטא תלי בבעל, והבעל עשה תנאי בעשיית הגט].</w:t>
      </w:r>
    </w:p>
  </w:footnote>
  <w:footnote w:id="394">
    <w:p w14:paraId="3924629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רמב"ן</w:t>
      </w:r>
      <w:r w:rsidRPr="005D6ACA">
        <w:rPr>
          <w:rFonts w:ascii="Narkisim" w:hAnsi="Narkisim"/>
          <w:rtl/>
        </w:rPr>
        <w:t xml:space="preserve"> (לעיל י: בחי' ומלחמות) כת' דהוה גזירה אטו היכא דאמר להדיא כולכם משום עדים. [דאין לגזור בעלמא משום תנאי].</w:t>
      </w:r>
    </w:p>
  </w:footnote>
  <w:footnote w:id="395">
    <w:p w14:paraId="43E6214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ונח' בזה ר' יוחנן ור"ל, וכת' דלגירסא דריש לקיש ס"ל כמאן דעביד ניחא. דר"ל ס"ל כולהו משום עדים. אבל י"ג להיפך.</w:t>
      </w:r>
    </w:p>
  </w:footnote>
  <w:footnote w:id="396">
    <w:p w14:paraId="6E96868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דלא דרשינן 'וכתב' ולא ב'. ועוד יש שדנו לצד דצריך שליחות הבעל בכתיבה, כיון דנכתב ע"י שליחות הכל מתייחס אחריו. [אך ע' כעי"ז (לעיל מז:) בצרן ושגרן ביד שליח אי חשיב לקיחה והבאה כא'].</w:t>
      </w:r>
    </w:p>
  </w:footnote>
  <w:footnote w:id="397">
    <w:p w14:paraId="1FB34FD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w:t>
      </w:r>
      <w:r w:rsidRPr="005D6ACA">
        <w:rPr>
          <w:rFonts w:ascii="Narkisim" w:hAnsi="Narkisim"/>
          <w:b/>
          <w:bCs/>
          <w:rtl/>
        </w:rPr>
        <w:t>שו"ת הרשב"א</w:t>
      </w:r>
      <w:r w:rsidRPr="005D6ACA">
        <w:rPr>
          <w:rFonts w:ascii="Narkisim" w:hAnsi="Narkisim"/>
          <w:rtl/>
        </w:rPr>
        <w:t xml:space="preserve"> (ד רמו) כת' דכוונת המשנה כתבו ותנו, וסמך אמשנה דלעיל. וכן דרך המשניות ברוב מקומות לסמוך אדלעיל, לפי שאין זה מקומו לדייק עליו, וכתבו כדינו קאמר. ועד"ז כדאי' בכ"מ.</w:t>
      </w:r>
    </w:p>
  </w:footnote>
  <w:footnote w:id="398">
    <w:p w14:paraId="3D0BD04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נשתתק ורמז אל תכתבו אין כותבים מספק. ויל"ד לצד דצריך עדות לקיומא בביטול הגט (ע' תוס' לעיל לב., לב:, לג.) א"כ היכא דהוה ספק האם יש בו דעת, א"כ יחשב ביטול שלא בפני עדים. [ויש לחלק].</w:t>
      </w:r>
    </w:p>
  </w:footnote>
  <w:footnote w:id="399">
    <w:p w14:paraId="09427C2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ורבי דחה דהך קרא באבני ביתו.</w:t>
      </w:r>
    </w:p>
  </w:footnote>
  <w:footnote w:id="400">
    <w:p w14:paraId="56A1B2C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וכ"כ ה</w:t>
      </w:r>
      <w:r w:rsidRPr="005D6ACA">
        <w:rPr>
          <w:rFonts w:ascii="Narkisim" w:hAnsi="Narkisim"/>
          <w:b/>
          <w:bCs/>
          <w:rtl/>
        </w:rPr>
        <w:t>רמב"ם</w:t>
      </w:r>
      <w:r w:rsidRPr="005D6ACA">
        <w:rPr>
          <w:rFonts w:ascii="Narkisim" w:hAnsi="Narkisim"/>
          <w:rtl/>
        </w:rPr>
        <w:t xml:space="preserve"> (בית הבחירה א ח), וה</w:t>
      </w:r>
      <w:r w:rsidRPr="005D6ACA">
        <w:rPr>
          <w:rFonts w:ascii="Narkisim" w:hAnsi="Narkisim"/>
          <w:b/>
          <w:bCs/>
          <w:rtl/>
        </w:rPr>
        <w:t>כס"מ</w:t>
      </w:r>
      <w:r w:rsidRPr="005D6ACA">
        <w:rPr>
          <w:rFonts w:ascii="Narkisim" w:hAnsi="Narkisim"/>
          <w:rtl/>
        </w:rPr>
        <w:t xml:space="preserve"> ביאר דפסק כר' נחמיה דכן אי' במכילתא. וכ"מ בגמ' תמיד. ומסייע ליה פשטא דקרא. וכת' דהכרעת רבי אינה מכרעת [ע' משנ"ל שהאריך בכלל אי הלכה כדברי המכריע בברייתא].</w:t>
      </w:r>
    </w:p>
    <w:p w14:paraId="1453F7CD" w14:textId="77777777" w:rsidR="00114D27" w:rsidRPr="005D6ACA" w:rsidRDefault="00000000" w:rsidP="005D6ACA">
      <w:pPr>
        <w:pStyle w:val="Footnote"/>
        <w:bidi/>
        <w:rPr>
          <w:rFonts w:ascii="Narkisim" w:hAnsi="Narkisim"/>
        </w:rPr>
      </w:pPr>
      <w:r w:rsidRPr="005D6ACA">
        <w:rPr>
          <w:rFonts w:ascii="Narkisim" w:hAnsi="Narkisim"/>
          <w:rtl/>
        </w:rPr>
        <w:tab/>
        <w:t>[ואפשר דאף לדעת ר' יהודה אינו מעכב, ובבית שני ובבית הורדוס תקנו מבחוץ ודרשי' לקרא כדעת ר' נחמיה. אלא דר' יהודה ס"ל דשלמה נהג סלסול וחומרא בלא כלי מתכות כלל. ועפ"ז מתיישב קו' התוס' דמשום הך חומרא לא היה לו לשאול באורים ותומים].</w:t>
      </w:r>
    </w:p>
  </w:footnote>
  <w:footnote w:id="401">
    <w:p w14:paraId="74562AD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ולכאורה שלמה לא הוצרך לעשות אבני אפוד, דבגדי כהן גדול היו גם במשכן ושילה ונוב וגבעון. [א"כ סוגיין כר' שמעון].</w:t>
      </w:r>
    </w:p>
  </w:footnote>
  <w:footnote w:id="402">
    <w:p w14:paraId="28B6833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תוס'</w:t>
      </w:r>
      <w:r w:rsidRPr="005D6ACA">
        <w:rPr>
          <w:rFonts w:ascii="Narkisim" w:hAnsi="Narkisim"/>
          <w:rtl/>
        </w:rPr>
        <w:t xml:space="preserve"> הוכיחו דבבית שני היה שמיר. וכ"כ תוס' (ע"ז כג.). וה</w:t>
      </w:r>
      <w:r w:rsidRPr="005D6ACA">
        <w:rPr>
          <w:rFonts w:ascii="Narkisim" w:hAnsi="Narkisim"/>
          <w:b/>
          <w:bCs/>
          <w:rtl/>
        </w:rPr>
        <w:t>חזו"א</w:t>
      </w:r>
      <w:r w:rsidRPr="005D6ACA">
        <w:rPr>
          <w:rFonts w:ascii="Narkisim" w:hAnsi="Narkisim"/>
          <w:rtl/>
        </w:rPr>
        <w:t xml:space="preserve"> (ס"ס קמו) האריך בכל זה.</w:t>
      </w:r>
    </w:p>
  </w:footnote>
  <w:footnote w:id="403">
    <w:p w14:paraId="7CD50B2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פ</w:t>
      </w:r>
      <w:r w:rsidRPr="005D6ACA">
        <w:rPr>
          <w:rFonts w:ascii="Narkisim" w:hAnsi="Narkisim"/>
          <w:b/>
          <w:bCs/>
          <w:rtl/>
        </w:rPr>
        <w:t>רש"י</w:t>
      </w:r>
      <w:r w:rsidRPr="005D6ACA">
        <w:rPr>
          <w:rFonts w:ascii="Narkisim" w:hAnsi="Narkisim"/>
          <w:rtl/>
        </w:rPr>
        <w:t xml:space="preserve"> כרבלתו עבה ודומה כמי שכפולה לתוך הראש וכפותה שם. והוא עוף גדול כתרנגול ובלע"ז פואו"ן שלביי"א [ותרגמו טווס בר].</w:t>
      </w:r>
    </w:p>
  </w:footnote>
  <w:footnote w:id="404">
    <w:p w14:paraId="1418E0A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יעב"ץ</w:t>
      </w:r>
      <w:r w:rsidRPr="005D6ACA">
        <w:rPr>
          <w:rFonts w:ascii="Narkisim" w:hAnsi="Narkisim"/>
          <w:rtl/>
        </w:rPr>
        <w:t xml:space="preserve"> הק' דמשמע דעיכבו רק עד בנין ביהמ"ק, א"כ מעשה זו היה בתחילת מלכותו. וע"כ כוונת הגמ' דלא מלך כבתחילה [כמהרש"ל].</w:t>
      </w:r>
    </w:p>
  </w:footnote>
  <w:footnote w:id="405">
    <w:p w14:paraId="196E733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העירו דה</w:t>
      </w:r>
      <w:r w:rsidRPr="005D6ACA">
        <w:rPr>
          <w:rFonts w:ascii="Narkisim" w:hAnsi="Narkisim"/>
          <w:b/>
          <w:bCs/>
          <w:rtl/>
        </w:rPr>
        <w:t>שו"ע</w:t>
      </w:r>
      <w:r w:rsidRPr="005D6ACA">
        <w:rPr>
          <w:rFonts w:ascii="Narkisim" w:hAnsi="Narkisim"/>
          <w:rtl/>
        </w:rPr>
        <w:t xml:space="preserve"> (או"ח ד כ) כת' דהרוחץ פניו ולא נגבם יפה פניו מתבקעות או עולה בהן שחין, ורפואתו לרחוץ הרבה במי סילקא.</w:t>
      </w:r>
    </w:p>
  </w:footnote>
  <w:footnote w:id="406">
    <w:p w14:paraId="3D466F4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וכ"כ ה</w:t>
      </w:r>
      <w:r w:rsidRPr="005D6ACA">
        <w:rPr>
          <w:rFonts w:ascii="Narkisim" w:hAnsi="Narkisim"/>
          <w:b/>
          <w:bCs/>
          <w:rtl/>
        </w:rPr>
        <w:t>חיד"א</w:t>
      </w:r>
      <w:r w:rsidRPr="005D6ACA">
        <w:rPr>
          <w:rFonts w:ascii="Narkisim" w:hAnsi="Narkisim"/>
          <w:rtl/>
        </w:rPr>
        <w:t xml:space="preserve"> (ברית עולם לס' חסידים תעז) דשינוי המקומות ושינוי הזמנים גורם שעתה רפואות שבש"ס אינן מועילות.</w:t>
      </w:r>
    </w:p>
    <w:p w14:paraId="5226D087" w14:textId="77777777" w:rsidR="00114D27" w:rsidRPr="005D6ACA" w:rsidRDefault="00000000" w:rsidP="005D6ACA">
      <w:pPr>
        <w:pStyle w:val="Footnote"/>
        <w:bidi/>
        <w:rPr>
          <w:rFonts w:ascii="Narkisim" w:hAnsi="Narkisim"/>
        </w:rPr>
      </w:pPr>
      <w:r w:rsidRPr="005D6ACA">
        <w:rPr>
          <w:rFonts w:ascii="Narkisim" w:hAnsi="Narkisim"/>
          <w:rtl/>
        </w:rPr>
        <w:tab/>
        <w:t>וכ"כ ה</w:t>
      </w:r>
      <w:r w:rsidRPr="005D6ACA">
        <w:rPr>
          <w:rFonts w:ascii="Narkisim" w:hAnsi="Narkisim"/>
          <w:b/>
          <w:bCs/>
          <w:rtl/>
        </w:rPr>
        <w:t>חוות יאיר</w:t>
      </w:r>
      <w:r w:rsidRPr="005D6ACA">
        <w:rPr>
          <w:rFonts w:ascii="Narkisim" w:hAnsi="Narkisim"/>
          <w:rtl/>
        </w:rPr>
        <w:t xml:space="preserve"> (רלד) דא"א להשתמש ברפואות שהזכירו חז"ל, הן מצד העדר ידיעת פירוש המלות ושמות העשבים, והן מצד העדר ידיעת כמותן ותשמישן, והן מצד דנשתנו הדורות והטבעיים כמ"ש התוס' והפוסקים בכמה דוכתא.</w:t>
      </w:r>
    </w:p>
  </w:footnote>
  <w:footnote w:id="407">
    <w:p w14:paraId="361AA28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w:t>
      </w:r>
      <w:r w:rsidRPr="005D6ACA">
        <w:rPr>
          <w:rFonts w:ascii="Narkisim" w:hAnsi="Narkisim"/>
          <w:b/>
          <w:bCs/>
          <w:rtl/>
        </w:rPr>
        <w:t>תוס</w:t>
      </w:r>
      <w:r w:rsidRPr="005D6ACA">
        <w:rPr>
          <w:rFonts w:ascii="Narkisim" w:hAnsi="Narkisim"/>
          <w:rtl/>
        </w:rPr>
        <w:t>' (ע"ז שם) משמע דכ"ד רש"י.</w:t>
      </w:r>
    </w:p>
  </w:footnote>
  <w:footnote w:id="408">
    <w:p w14:paraId="36DB27C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 הוא ששלמה אמר בחכמתו (משלי כא כג) שומר פיו ולשונו שומר מצרות נפשו. כלומר שומר פיו מלאכול מאכל רע או מלשבוע, ולשונו מלדבר אלא בצרכיו.</w:t>
      </w:r>
    </w:p>
  </w:footnote>
  <w:footnote w:id="409">
    <w:p w14:paraId="109209B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והגירסא בירושלמי להיפך דלר' יוחנן כותבין, ולר"ל אין כותבין.</w:t>
      </w:r>
    </w:p>
  </w:footnote>
  <w:footnote w:id="410">
    <w:p w14:paraId="4D8B4DB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[והרמב"ם קבע כלל זה בספרו, אבל במשניות ובגמ' נקטו לשון בטל אף בפסולים מדרבנן. ולשון פסול בפסולי דאורייתא].</w:t>
      </w:r>
    </w:p>
  </w:footnote>
  <w:footnote w:id="411">
    <w:p w14:paraId="7431C4C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ט"ז</w:t>
      </w:r>
      <w:r w:rsidRPr="005D6ACA">
        <w:rPr>
          <w:rFonts w:ascii="Narkisim" w:hAnsi="Narkisim"/>
          <w:rtl/>
        </w:rPr>
        <w:t xml:space="preserve"> (שם ג) ביאר דיש ספק האם חולי זה הוה כשוטה.</w:t>
      </w:r>
    </w:p>
  </w:footnote>
  <w:footnote w:id="412">
    <w:p w14:paraId="3456782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אמנם ה</w:t>
      </w:r>
      <w:r w:rsidRPr="005D6ACA">
        <w:rPr>
          <w:rFonts w:ascii="Narkisim" w:hAnsi="Narkisim"/>
          <w:b/>
          <w:bCs/>
          <w:rtl/>
        </w:rPr>
        <w:t>חזו"א</w:t>
      </w:r>
      <w:r w:rsidRPr="005D6ACA">
        <w:rPr>
          <w:rFonts w:ascii="Narkisim" w:hAnsi="Narkisim"/>
          <w:rtl/>
        </w:rPr>
        <w:t xml:space="preserve"> (פו ה) הוכיח מכמה מקומות דהשליחות בטלה מה"ת. וכת' דאין ללמוד מהרמב"ם דהוה דרבנן, ואולי הוא ט"ס.</w:t>
      </w:r>
    </w:p>
  </w:footnote>
  <w:footnote w:id="413">
    <w:p w14:paraId="744B7D9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ולכן בעינן שהבעל יהא ראוי לעשיית המעשה.</w:t>
      </w:r>
    </w:p>
    <w:p w14:paraId="0F1E6134" w14:textId="77777777" w:rsidR="00114D27" w:rsidRPr="005D6ACA" w:rsidRDefault="00000000" w:rsidP="005D6ACA">
      <w:pPr>
        <w:pStyle w:val="Footnote"/>
        <w:bidi/>
        <w:rPr>
          <w:rFonts w:ascii="Narkisim" w:hAnsi="Narkisim"/>
        </w:rPr>
      </w:pPr>
      <w:r w:rsidRPr="005D6ACA">
        <w:rPr>
          <w:rFonts w:ascii="Narkisim" w:hAnsi="Narkisim"/>
          <w:rtl/>
        </w:rPr>
        <w:tab/>
        <w:t>וב</w:t>
      </w:r>
      <w:r w:rsidRPr="005D6ACA">
        <w:rPr>
          <w:rFonts w:ascii="Narkisim" w:hAnsi="Narkisim"/>
          <w:b/>
          <w:bCs/>
          <w:rtl/>
        </w:rPr>
        <w:t>חי' מכת"י</w:t>
      </w:r>
      <w:r w:rsidRPr="005D6ACA">
        <w:rPr>
          <w:rFonts w:ascii="Narkisim" w:hAnsi="Narkisim"/>
          <w:rtl/>
        </w:rPr>
        <w:t xml:space="preserve"> כתב דמחוסר מעשה הוה כאינו ראוי לבילה, אבל ישן כיון דראוי לבילה אין בילה מעכבת.</w:t>
      </w:r>
    </w:p>
  </w:footnote>
  <w:footnote w:id="414">
    <w:p w14:paraId="1B83BCD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[וכ"כ התוס' הרא"ש הו' בסמוך].</w:t>
      </w:r>
    </w:p>
  </w:footnote>
  <w:footnote w:id="415">
    <w:p w14:paraId="27F1543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קצות</w:t>
      </w:r>
      <w:r w:rsidRPr="005D6ACA">
        <w:rPr>
          <w:rFonts w:ascii="Narkisim" w:hAnsi="Narkisim"/>
          <w:rtl/>
        </w:rPr>
        <w:t xml:space="preserve"> הביא דה"ה שליח עושה שליח, ומת הראשון, מסקנת הגמ' (כט:) דלא בטלה השליחות. . [ע' מש"כ בזה לעיל כט:].</w:t>
      </w:r>
    </w:p>
  </w:footnote>
  <w:footnote w:id="416">
    <w:p w14:paraId="7039557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והביא דנח' בזה </w:t>
      </w:r>
      <w:r w:rsidRPr="005D6ACA">
        <w:rPr>
          <w:rFonts w:ascii="Narkisim" w:hAnsi="Narkisim"/>
          <w:b/>
          <w:bCs/>
          <w:rtl/>
        </w:rPr>
        <w:t>רע"א</w:t>
      </w:r>
      <w:r w:rsidRPr="005D6ACA">
        <w:rPr>
          <w:rFonts w:ascii="Narkisim" w:hAnsi="Narkisim"/>
          <w:rtl/>
        </w:rPr>
        <w:t xml:space="preserve"> ו</w:t>
      </w:r>
      <w:r w:rsidRPr="005D6ACA">
        <w:rPr>
          <w:rFonts w:ascii="Narkisim" w:hAnsi="Narkisim"/>
          <w:b/>
          <w:bCs/>
          <w:rtl/>
        </w:rPr>
        <w:t>ר"ש איגר</w:t>
      </w:r>
      <w:r w:rsidRPr="005D6ACA">
        <w:rPr>
          <w:rFonts w:ascii="Narkisim" w:hAnsi="Narkisim"/>
          <w:rtl/>
        </w:rPr>
        <w:t xml:space="preserve"> (כתובות יא) האם יש שליחות לקטן במקום דאי"צ מינוי. והקשו דמבואר (ב"מ י:) דלמ"ד חצר משום שליחות אין חצר לקטן, ואף דחצר לא בעי מינוי.</w:t>
      </w:r>
    </w:p>
  </w:footnote>
  <w:footnote w:id="417">
    <w:p w14:paraId="6291987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והרשב"א הוכיח דאף בשעת נתינה צריך שיהא ראוי לגירושין (ע' בסמוך), וא"כ חולה צריך בדיקה בין בשעת כתיבה בין בשעת נתינה.</w:t>
      </w:r>
    </w:p>
  </w:footnote>
  <w:footnote w:id="418">
    <w:p w14:paraId="0693EBD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ומש"ה ל"מ שליחות, שמעשיו מיוחסין לשוטה. וכן שיחול חלות גירושין ע"פ מעשה שעשה מאתמול. [הקוב"ש (שם) דן א"כ אמאי בעינן קרא דאין שליחות לקטן, אף אי יש לו שליח ל"מ לייחס לקטן מעשה שצריך דעת. עי"ש].</w:t>
      </w:r>
    </w:p>
  </w:footnote>
  <w:footnote w:id="419">
    <w:p w14:paraId="73CAAD2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וביאר דמש"ה תלי בברירה.</w:t>
      </w:r>
    </w:p>
  </w:footnote>
  <w:footnote w:id="420">
    <w:p w14:paraId="4161B78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ואף אי כוונתו לדון אי הבבלי פליג, הו"ל להביא דברי הירושלמי. [ואפשר דכוונת רע"א דודאי פסול עכ"פ מדרבנן לרמב"ם, אלא דנסתפק שיפסל מדאורייתא].</w:t>
      </w:r>
    </w:p>
  </w:footnote>
  <w:footnote w:id="421">
    <w:p w14:paraId="5CCA10A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 רשב"א (ב שכז).</w:t>
      </w:r>
    </w:p>
  </w:footnote>
  <w:footnote w:id="422">
    <w:p w14:paraId="4EEDBE5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 חי' ר' שמעון (ב"ב ל ג), ואו"ש (זכיה יב טו).</w:t>
      </w:r>
    </w:p>
  </w:footnote>
  <w:footnote w:id="423">
    <w:p w14:paraId="11AD04F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תמה ה</w:t>
      </w:r>
      <w:r w:rsidRPr="005D6ACA">
        <w:rPr>
          <w:rFonts w:ascii="Narkisim" w:hAnsi="Narkisim"/>
          <w:b/>
          <w:bCs/>
          <w:rtl/>
        </w:rPr>
        <w:t>מחנ"א</w:t>
      </w:r>
      <w:r w:rsidRPr="005D6ACA">
        <w:rPr>
          <w:rFonts w:ascii="Narkisim" w:hAnsi="Narkisim"/>
          <w:rtl/>
        </w:rPr>
        <w:t xml:space="preserve"> (גירושין ג טו).</w:t>
      </w:r>
    </w:p>
  </w:footnote>
  <w:footnote w:id="424">
    <w:p w14:paraId="35A4A2B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וציין למרדכי (יבמות ס"ס מה). ועד"ז כת' ה</w:t>
      </w:r>
      <w:r w:rsidRPr="005D6ACA">
        <w:rPr>
          <w:rFonts w:ascii="Narkisim" w:hAnsi="Narkisim"/>
          <w:b/>
          <w:bCs/>
          <w:rtl/>
        </w:rPr>
        <w:t>חזו"א</w:t>
      </w:r>
      <w:r w:rsidRPr="005D6ACA">
        <w:rPr>
          <w:rFonts w:ascii="Narkisim" w:hAnsi="Narkisim"/>
          <w:rtl/>
        </w:rPr>
        <w:t xml:space="preserve"> (פו ג) דצריך בשעת כתיבה כוונת הבעל [ומתאחדין הבעל והסופר כוונתם לדבר א'] לעשות לספר כריתות. ואף דמהני כשהבעל ישן, שצואתו הקודמת שוררת וכו'.</w:t>
      </w:r>
    </w:p>
  </w:footnote>
  <w:footnote w:id="425">
    <w:p w14:paraId="080333A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רע"א</w:t>
      </w:r>
      <w:r w:rsidRPr="005D6ACA">
        <w:rPr>
          <w:rFonts w:ascii="Narkisim" w:hAnsi="Narkisim"/>
          <w:rtl/>
        </w:rPr>
        <w:t xml:space="preserve"> כת' די"ל דמכאן מקור לדברי הרמב"ם דנשתטה פסול רק דרבנן, מדנקט הש"ס אין כותבין ונותנין. וכלל הכתיבה והנתינה בחדא מחתא, וכי היכי דבכתיבה דלא בעי' שליחות פסול רק מדרבנן ה"נ בנתינה.</w:t>
      </w:r>
    </w:p>
  </w:footnote>
  <w:footnote w:id="426">
    <w:p w14:paraId="7DE15A1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תוס' דידן מבואר דצריך בדיקה בשעת נתינה].</w:t>
      </w:r>
    </w:p>
  </w:footnote>
  <w:footnote w:id="427">
    <w:p w14:paraId="494A2F0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לכאו' משמע כוונתו דל"צ כלל שיהא בר דעת בשעת נתינה. [אף מדרבנן]. אך יש לדחות דצריך מדרבנן, אלא דלא הצריכו בדיקה.</w:t>
      </w:r>
    </w:p>
  </w:footnote>
  <w:footnote w:id="428">
    <w:p w14:paraId="3DFBC19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 דלא כדברי הירושלמי והתוספתא.</w:t>
      </w:r>
    </w:p>
  </w:footnote>
  <w:footnote w:id="429">
    <w:p w14:paraId="7E3E9CB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ורע"א כת' דאף בשליחות נתינה בעינן שיהא המשלח בכחו לעשות הדבר בעצמו בשעת מעשה השליחות. והביא דה</w:t>
      </w:r>
      <w:r w:rsidRPr="005D6ACA">
        <w:rPr>
          <w:rFonts w:ascii="Narkisim" w:hAnsi="Narkisim"/>
          <w:b/>
          <w:bCs/>
          <w:rtl/>
        </w:rPr>
        <w:t>טור</w:t>
      </w:r>
      <w:r w:rsidRPr="005D6ACA">
        <w:rPr>
          <w:rFonts w:ascii="Narkisim" w:hAnsi="Narkisim"/>
          <w:rtl/>
        </w:rPr>
        <w:t xml:space="preserve"> כת' ואם כתבו ונתנו בחליו אינו כלום, וה</w:t>
      </w:r>
      <w:r w:rsidRPr="005D6ACA">
        <w:rPr>
          <w:rFonts w:ascii="Narkisim" w:hAnsi="Narkisim"/>
          <w:b/>
          <w:bCs/>
          <w:rtl/>
        </w:rPr>
        <w:t>פרישה</w:t>
      </w:r>
      <w:r w:rsidRPr="005D6ACA">
        <w:rPr>
          <w:rFonts w:ascii="Narkisim" w:hAnsi="Narkisim"/>
          <w:rtl/>
        </w:rPr>
        <w:t xml:space="preserve"> פי' או שנתנו, א"כ מבואר דאם לא הי' שפוי בשעת נתינה דהגט בטל דאורייתא.</w:t>
      </w:r>
    </w:p>
  </w:footnote>
  <w:footnote w:id="430">
    <w:p w14:paraId="430EF0A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דאף אי לא בעי שליחות, מ"מ כשעשאו שליח מהני מתורת שליחות.</w:t>
      </w:r>
    </w:p>
    <w:p w14:paraId="2F33C862" w14:textId="77777777" w:rsidR="00114D27" w:rsidRPr="005D6ACA" w:rsidRDefault="00000000" w:rsidP="005D6ACA">
      <w:pPr>
        <w:pStyle w:val="Footnote"/>
        <w:bidi/>
        <w:rPr>
          <w:rFonts w:ascii="Narkisim" w:hAnsi="Narkisim"/>
        </w:rPr>
      </w:pPr>
      <w:r w:rsidRPr="005D6ACA">
        <w:rPr>
          <w:rFonts w:ascii="Narkisim" w:hAnsi="Narkisim"/>
          <w:rtl/>
        </w:rPr>
        <w:tab/>
        <w:t>וה</w:t>
      </w:r>
      <w:r w:rsidRPr="005D6ACA">
        <w:rPr>
          <w:rFonts w:ascii="Narkisim" w:hAnsi="Narkisim"/>
          <w:b/>
          <w:bCs/>
          <w:rtl/>
        </w:rPr>
        <w:t>אמר"מ</w:t>
      </w:r>
      <w:r w:rsidRPr="005D6ACA">
        <w:rPr>
          <w:rFonts w:ascii="Narkisim" w:hAnsi="Narkisim"/>
          <w:rtl/>
        </w:rPr>
        <w:t xml:space="preserve"> (יח ד) כת' דכתיבת הגט הוה מילי, ומש"ה לא חל שם שליחות אלא בנתינה [ע' מש"כ לעיל כט. וסו:]. ומש"ה לא מהני מינוי הקודם. אבל בנתינה מהני שלוחו במקומו על בשוטה.</w:t>
      </w:r>
    </w:p>
  </w:footnote>
  <w:footnote w:id="431">
    <w:p w14:paraId="709B1F8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קוב"ש</w:t>
      </w:r>
      <w:r w:rsidRPr="005D6ACA">
        <w:rPr>
          <w:rFonts w:ascii="Narkisim" w:hAnsi="Narkisim"/>
          <w:rtl/>
        </w:rPr>
        <w:t xml:space="preserve"> (ב א) כת' דאף לטור החסרון מצד המעשה, אבל עצם השליחות אינו מתבטל [אבל ב</w:t>
      </w:r>
      <w:r w:rsidRPr="005D6ACA">
        <w:rPr>
          <w:rFonts w:ascii="Narkisim" w:hAnsi="Narkisim"/>
          <w:b/>
          <w:bCs/>
          <w:rtl/>
        </w:rPr>
        <w:t>תוס' הרא"ש</w:t>
      </w:r>
      <w:r w:rsidRPr="005D6ACA">
        <w:rPr>
          <w:rFonts w:ascii="Narkisim" w:hAnsi="Narkisim"/>
          <w:rtl/>
        </w:rPr>
        <w:t xml:space="preserve"> מבואר דהשליחות מתבטל].</w:t>
      </w:r>
    </w:p>
  </w:footnote>
  <w:footnote w:id="432">
    <w:p w14:paraId="0A158CA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[וצ"ל הטעם משום דתחילתו וסופו בכשרות, וכדאי' לעיל כג., דכיון דבשעת מינוי היה ראוי מהני אף ללאחר זמן].</w:t>
      </w:r>
    </w:p>
  </w:footnote>
  <w:footnote w:id="433">
    <w:p w14:paraId="77C0EFC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דהבעל נתכוון לעשות חלות א' של שליחות, ולא היה דעת להחיל שוב לאחר זמן].</w:t>
      </w:r>
    </w:p>
  </w:footnote>
  <w:footnote w:id="434">
    <w:p w14:paraId="3FBC7A3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ב</w:t>
      </w:r>
      <w:r w:rsidRPr="005D6ACA">
        <w:rPr>
          <w:rFonts w:ascii="Narkisim" w:hAnsi="Narkisim"/>
          <w:b/>
          <w:bCs/>
          <w:rtl/>
        </w:rPr>
        <w:t>קוב"ש</w:t>
      </w:r>
      <w:r w:rsidRPr="005D6ACA">
        <w:rPr>
          <w:rFonts w:ascii="Narkisim" w:hAnsi="Narkisim"/>
          <w:rtl/>
        </w:rPr>
        <w:t xml:space="preserve"> (קוב"ב טו) חילק בין נשתטה השליח למשלח. וע' או"ש (ו ח).</w:t>
      </w:r>
    </w:p>
  </w:footnote>
  <w:footnote w:id="435">
    <w:p w14:paraId="3CA97BC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חזו"א</w:t>
      </w:r>
      <w:r w:rsidRPr="005D6ACA">
        <w:rPr>
          <w:rFonts w:ascii="Narkisim" w:hAnsi="Narkisim"/>
          <w:rtl/>
        </w:rPr>
        <w:t xml:space="preserve"> (פו א) ביאר דבכל שליחות וקנין לאחר ל' מהני רצון הבעלים של היום [שעת מינוי], אף דמחר לא שם לב והוה בע"כ.</w:t>
      </w:r>
    </w:p>
  </w:footnote>
  <w:footnote w:id="436">
    <w:p w14:paraId="4CFF4FE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או דאמרי' דמסתמא לא חזר בו, ומהני דעתו בשעת מעשה השליח.</w:t>
      </w:r>
    </w:p>
  </w:footnote>
  <w:footnote w:id="437">
    <w:p w14:paraId="79A9F28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אמר"מ</w:t>
      </w:r>
      <w:r w:rsidRPr="005D6ACA">
        <w:rPr>
          <w:rFonts w:ascii="Narkisim" w:hAnsi="Narkisim"/>
          <w:rtl/>
        </w:rPr>
        <w:t xml:space="preserve"> (יח ג) כת' דלא שייך שליחות על רצון, ומש"ה בעי שיהא המשלח 'בר רצון'. אבל ישן איקרי 'בר רצון'.</w:t>
      </w:r>
    </w:p>
  </w:footnote>
  <w:footnote w:id="438">
    <w:p w14:paraId="07C98D5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רמב"ן</w:t>
      </w:r>
      <w:r w:rsidRPr="005D6ACA">
        <w:rPr>
          <w:rFonts w:ascii="Narkisim" w:hAnsi="Narkisim"/>
          <w:rtl/>
        </w:rPr>
        <w:t xml:space="preserve"> הביא דה</w:t>
      </w:r>
      <w:r w:rsidRPr="005D6ACA">
        <w:rPr>
          <w:rFonts w:ascii="Narkisim" w:hAnsi="Narkisim"/>
          <w:b/>
          <w:bCs/>
          <w:rtl/>
        </w:rPr>
        <w:t>ירושלמי</w:t>
      </w:r>
      <w:r w:rsidRPr="005D6ACA">
        <w:rPr>
          <w:rFonts w:ascii="Narkisim" w:hAnsi="Narkisim"/>
          <w:rtl/>
        </w:rPr>
        <w:t xml:space="preserve"> מק' כן דצלוב ומגוייד אפשר שלא נטרפה דעתו שעה אחת, הדא פליגא על ר"ל [דר"ל בירושלמי ס"ל דאין כותבין, והיפך הבבלי]. [והירושלמי נקט דפליגי, אבל בגמ' דידן תי'].</w:t>
      </w:r>
    </w:p>
  </w:footnote>
  <w:footnote w:id="439">
    <w:p w14:paraId="5A4119B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ומבואר בדברי הרשב"א דאף לאחר שנטרפה דעתו עדיין יש עצה בסמתרי.</w:t>
      </w:r>
    </w:p>
  </w:footnote>
  <w:footnote w:id="440">
    <w:p w14:paraId="0E83DDF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א"כ היאך מעידין עליו. ואפשר דבמסקנא א"א לרפאות. א"נ לא שכיח לרפאות, כיון דהרוח מבלבל. [וברשב"א אח"כ דן דהוה טריפה, ודן האם שיש טריפות שאדם אינו דומה לבהמה. ויל"ד האם מבואר בזה דשייך לעשות רפואה בטריפה].</w:t>
      </w:r>
    </w:p>
  </w:footnote>
  <w:footnote w:id="441">
    <w:p w14:paraId="73E722D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והביא דכ"מ ב</w:t>
      </w:r>
      <w:r w:rsidRPr="005D6ACA">
        <w:rPr>
          <w:rFonts w:ascii="Narkisim" w:hAnsi="Narkisim"/>
          <w:b/>
          <w:bCs/>
          <w:rtl/>
        </w:rPr>
        <w:t xml:space="preserve">תוספתא </w:t>
      </w:r>
      <w:r w:rsidRPr="005D6ACA">
        <w:rPr>
          <w:rFonts w:ascii="Narkisim" w:hAnsi="Narkisim"/>
          <w:rtl/>
        </w:rPr>
        <w:t>(הו' לעיל סו.) דכותבין ונותנין כל זמן שיש בו נשמה. ושוב דחה די"ל דהיינו ע"י בדיקה.</w:t>
      </w:r>
    </w:p>
  </w:footnote>
  <w:footnote w:id="442">
    <w:p w14:paraId="052FC72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בי"ש</w:t>
      </w:r>
      <w:r w:rsidRPr="005D6ACA">
        <w:rPr>
          <w:rFonts w:ascii="Narkisim" w:hAnsi="Narkisim"/>
          <w:rtl/>
        </w:rPr>
        <w:t xml:space="preserve"> (קכא יא) ביאר דמש"כ תוס' דלא חיישי' שמא תטרוף דעתו בשעת נתינה, כיון דאינו אלא חשש דרבנן [כדעת הרמב"ם]. דאילו לשיטת הטור הוה חשש דאורייתא, א"כ קשה למה לא חיישינן שמא תטרוף דעתו.</w:t>
      </w:r>
    </w:p>
  </w:footnote>
  <w:footnote w:id="443">
    <w:p w14:paraId="14F8F0F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ואין ריעותא שאין לו דעת. [ולכאו' משמע דבנשתתק חיישי' שמא השיתוק בא מחמת שאין לו דעת. אבל כשיש הסבר לשיתוק לא חיישינן].</w:t>
      </w:r>
    </w:p>
  </w:footnote>
  <w:footnote w:id="444">
    <w:p w14:paraId="2D41625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הרא"ש בסדר כתיבת הגט כת' 'מתחילת כתיבתו עד גמר נתינתו', וה</w:t>
      </w:r>
      <w:r w:rsidRPr="005D6ACA">
        <w:rPr>
          <w:rFonts w:ascii="Narkisim" w:hAnsi="Narkisim"/>
          <w:b/>
          <w:bCs/>
          <w:rtl/>
        </w:rPr>
        <w:t>ב"י</w:t>
      </w:r>
      <w:r w:rsidRPr="005D6ACA">
        <w:rPr>
          <w:rFonts w:ascii="Narkisim" w:hAnsi="Narkisim"/>
          <w:rtl/>
        </w:rPr>
        <w:t xml:space="preserve"> ו</w:t>
      </w:r>
      <w:r w:rsidRPr="005D6ACA">
        <w:rPr>
          <w:rFonts w:ascii="Narkisim" w:hAnsi="Narkisim"/>
          <w:b/>
          <w:bCs/>
          <w:rtl/>
        </w:rPr>
        <w:t>ק"נ</w:t>
      </w:r>
      <w:r w:rsidRPr="005D6ACA">
        <w:rPr>
          <w:rFonts w:ascii="Narkisim" w:hAnsi="Narkisim"/>
          <w:rtl/>
        </w:rPr>
        <w:t xml:space="preserve"> כת' דט"ס היא, צ"ל גמר כתיבתו.</w:t>
      </w:r>
    </w:p>
  </w:footnote>
  <w:footnote w:id="445">
    <w:p w14:paraId="4065797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ואף דנתעורר ממילא בלא מעשה, ומ"מ לא אמרי' דהיה כישן כיון דלא היה בידינו. [כן ביאר ה</w:t>
      </w:r>
      <w:r w:rsidRPr="005D6ACA">
        <w:rPr>
          <w:rFonts w:ascii="Narkisim" w:hAnsi="Narkisim"/>
          <w:b/>
          <w:bCs/>
          <w:rtl/>
        </w:rPr>
        <w:t>רש"ש</w:t>
      </w:r>
      <w:r w:rsidRPr="005D6ACA">
        <w:rPr>
          <w:rFonts w:ascii="Narkisim" w:hAnsi="Narkisim"/>
          <w:rtl/>
        </w:rPr>
        <w:t>].</w:t>
      </w:r>
    </w:p>
  </w:footnote>
  <w:footnote w:id="446">
    <w:p w14:paraId="0FF0D0D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וציין דדיחוי אצל מצוות הוה ספק (סוכה לג.). ועוד ציין לדברי תוס' (לעיל לב:) דביארו סברת רב ששת דהיכא דביטל את הגט לאחר כתיבתו אינו חוזר ומגרש בו, דכל זמן שלא הגיע הגט ליד האשה לא חשיב גמר מעשה [ומש"ה מתבטל גוף הגט]. [וצ"ב דקי"ל כרב נחמן דחוזר ומגרש, וי"ל דלצד דאף רב נחמן מודה דשייך ביטול על גוף הגט היכא דביטלו להדיא].</w:t>
      </w:r>
    </w:p>
  </w:footnote>
  <w:footnote w:id="447">
    <w:p w14:paraId="2488E4C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רע"א</w:t>
      </w:r>
      <w:r w:rsidRPr="005D6ACA">
        <w:rPr>
          <w:rFonts w:ascii="Narkisim" w:hAnsi="Narkisim"/>
          <w:rtl/>
        </w:rPr>
        <w:t xml:space="preserve"> דימה לכתבו על התלוש וחיבר אח"כ, דלרמ"ה פסול [הו' לעיל כא:, אבל הרשב"א מכשיר, וכן דייק רע"א מתוס' ד.]. וצ"ב בשלמא התם יש 'שם פסלות' דמחובר, אבל הכא אף אם אין בעל אמאי יחשב שלא לשמה.</w:t>
      </w:r>
    </w:p>
  </w:footnote>
  <w:footnote w:id="448">
    <w:p w14:paraId="32BD9F3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רע"א</w:t>
      </w:r>
      <w:r w:rsidRPr="005D6ACA">
        <w:rPr>
          <w:rFonts w:ascii="Narkisim" w:hAnsi="Narkisim"/>
          <w:rtl/>
        </w:rPr>
        <w:t xml:space="preserve"> הקשה דה</w:t>
      </w:r>
      <w:r w:rsidRPr="005D6ACA">
        <w:rPr>
          <w:rFonts w:ascii="Narkisim" w:hAnsi="Narkisim"/>
          <w:b/>
          <w:bCs/>
          <w:rtl/>
        </w:rPr>
        <w:t>רא"ש</w:t>
      </w:r>
      <w:r w:rsidRPr="005D6ACA">
        <w:rPr>
          <w:rFonts w:ascii="Narkisim" w:hAnsi="Narkisim"/>
          <w:rtl/>
        </w:rPr>
        <w:t xml:space="preserve"> (כתובות ב א) הביא בשם ה</w:t>
      </w:r>
      <w:r w:rsidRPr="005D6ACA">
        <w:rPr>
          <w:rFonts w:ascii="Narkisim" w:hAnsi="Narkisim"/>
          <w:b/>
          <w:bCs/>
          <w:rtl/>
        </w:rPr>
        <w:t>רמ"ה</w:t>
      </w:r>
      <w:r w:rsidRPr="005D6ACA">
        <w:rPr>
          <w:rFonts w:ascii="Narkisim" w:hAnsi="Narkisim"/>
          <w:rtl/>
        </w:rPr>
        <w:t xml:space="preserve"> דעיתים חלים ועיתים שוטה שזיכו לו נכסים כשהוא שוטה ל"מ, ולשיטת הרא"ש יחשב כישן כיון דרגילות שתתיישב מאליו.</w:t>
      </w:r>
    </w:p>
  </w:footnote>
  <w:footnote w:id="449">
    <w:p w14:paraId="2F92545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תוס</w:t>
      </w:r>
      <w:r w:rsidRPr="005D6ACA">
        <w:rPr>
          <w:rFonts w:ascii="Narkisim" w:hAnsi="Narkisim"/>
          <w:rtl/>
        </w:rPr>
        <w:t>' (קידושין) כת' דהא דנקט (שם) נכסים שנפלו לו כשהוא גוסס, משום דמסתמא גוסס אינו יכול לדבר. וה</w:t>
      </w:r>
      <w:r w:rsidRPr="005D6ACA">
        <w:rPr>
          <w:rFonts w:ascii="Narkisim" w:hAnsi="Narkisim"/>
          <w:b/>
          <w:bCs/>
          <w:rtl/>
        </w:rPr>
        <w:t>גט פשוט</w:t>
      </w:r>
      <w:r w:rsidRPr="005D6ACA">
        <w:rPr>
          <w:rFonts w:ascii="Narkisim" w:hAnsi="Narkisim"/>
          <w:rtl/>
        </w:rPr>
        <w:t xml:space="preserve"> ביאר כוונת התוס' דאין לו מיגו, דאינו יכול לומר שרוצה להקנות. וע"י הרכנה אינו יכול לבדו בלא שישאלוהו.</w:t>
      </w:r>
    </w:p>
    <w:p w14:paraId="1BBAEA32" w14:textId="77777777" w:rsidR="00114D27" w:rsidRPr="005D6ACA" w:rsidRDefault="00000000" w:rsidP="005D6ACA">
      <w:pPr>
        <w:pStyle w:val="Footnote"/>
        <w:bidi/>
        <w:rPr>
          <w:rFonts w:ascii="Narkisim" w:hAnsi="Narkisim"/>
        </w:rPr>
      </w:pPr>
      <w:r w:rsidRPr="005D6ACA">
        <w:rPr>
          <w:rFonts w:ascii="Narkisim" w:hAnsi="Narkisim"/>
          <w:rtl/>
        </w:rPr>
        <w:tab/>
        <w:t>וה</w:t>
      </w:r>
      <w:r w:rsidRPr="005D6ACA">
        <w:rPr>
          <w:rFonts w:ascii="Narkisim" w:hAnsi="Narkisim"/>
          <w:b/>
          <w:bCs/>
          <w:rtl/>
        </w:rPr>
        <w:t>קצות</w:t>
      </w:r>
      <w:r w:rsidRPr="005D6ACA">
        <w:rPr>
          <w:rFonts w:ascii="Narkisim" w:hAnsi="Narkisim"/>
          <w:rtl/>
        </w:rPr>
        <w:t xml:space="preserve"> (רנ ח) חלק דבגמ' (שם) איירי אף שהקנה מעכשיו לכשיבא לידו, ובזה לא צריך דיבור, וע"כ דכוונת התוס' דכשאינו יכול לדבר הוה בחזקת שאינו שפוי. [אך הגט פשוט הק' דהיכא דאינו מדבר מחמת חולי ל"צ בדיקה, וכמ"ש הרמב"ן].</w:t>
      </w:r>
    </w:p>
  </w:footnote>
  <w:footnote w:id="450">
    <w:p w14:paraId="6CB7506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ותוס' דייקו דעד"ז משמע מדברי רש"י (שם) דמתנת גוסס אינו כלום.</w:t>
      </w:r>
    </w:p>
  </w:footnote>
  <w:footnote w:id="451">
    <w:p w14:paraId="4F94BA9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ויל"ד מה גדר 'גוסס', האם כל היכא דידעינן דקרוב למיתה חשיב גוסס, או דאיירי במצב מסויים. {וה</w:t>
      </w:r>
      <w:r w:rsidRPr="005D6ACA">
        <w:rPr>
          <w:rFonts w:ascii="Narkisim" w:hAnsi="Narkisim"/>
          <w:b/>
          <w:bCs/>
          <w:rtl/>
        </w:rPr>
        <w:t>הג"ה בשו"ע</w:t>
      </w:r>
      <w:r w:rsidRPr="005D6ACA">
        <w:rPr>
          <w:rFonts w:ascii="Narkisim" w:hAnsi="Narkisim"/>
          <w:rtl/>
        </w:rPr>
        <w:t xml:space="preserve"> (קכא ז) פי' גוסס, שהקרוב למיתה מעלה ליחה בגרונו מפני צרות החזה. ותרגום על צד תאמנה (ישעיה ס ד) על גססיהן, כלומר על חזה שלהן}.</w:t>
      </w:r>
    </w:p>
  </w:footnote>
  <w:footnote w:id="452">
    <w:p w14:paraId="17C702C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קובה"ע</w:t>
      </w:r>
      <w:r w:rsidRPr="005D6ACA">
        <w:rPr>
          <w:rFonts w:ascii="Narkisim" w:hAnsi="Narkisim"/>
          <w:rtl/>
        </w:rPr>
        <w:t xml:space="preserve"> (סח) הק' דהיכן מצאנו דמת אינו 'בר קנין'. והא דאין שטר לאחר מיתה י"ל דהוא משום שכבר זכו יורשים. (וע' מש"כ לעיל).</w:t>
      </w:r>
    </w:p>
  </w:footnote>
  <w:footnote w:id="453">
    <w:p w14:paraId="48C36B6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ועד"ז כת' ה</w:t>
      </w:r>
      <w:r w:rsidRPr="005D6ACA">
        <w:rPr>
          <w:rFonts w:ascii="Narkisim" w:hAnsi="Narkisim"/>
          <w:b/>
          <w:bCs/>
          <w:rtl/>
        </w:rPr>
        <w:t>ק"נ</w:t>
      </w:r>
      <w:r w:rsidRPr="005D6ACA">
        <w:rPr>
          <w:rFonts w:ascii="Narkisim" w:hAnsi="Narkisim"/>
          <w:rtl/>
        </w:rPr>
        <w:t xml:space="preserve"> (קידושין שם אות פ) דר' יואל מחלק דהכא היה בריא עד עתה אלא שאין יכול לדבר מחמת שהוא צלוב או מגויד. משא"כ כשאין יכול לדבר מחמת חולי. [ויל"ד אי כוונתו דלא הוה גוסס. אך יותר משמע דהוה גוסס, אלא דהא דל"מ מעשיו של גוסס משום דחיישי' שאין לו דעת. משא"כ הכא].</w:t>
      </w:r>
    </w:p>
  </w:footnote>
  <w:footnote w:id="454">
    <w:p w14:paraId="0BFC551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דהא אינו יכול להיות גוסס זמן ארוך.</w:t>
      </w:r>
    </w:p>
  </w:footnote>
  <w:footnote w:id="455">
    <w:p w14:paraId="6A58304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גר"א</w:t>
      </w:r>
      <w:r w:rsidRPr="005D6ACA">
        <w:rPr>
          <w:rFonts w:ascii="Narkisim" w:hAnsi="Narkisim"/>
          <w:rtl/>
        </w:rPr>
        <w:t xml:space="preserve"> (שם טו) ציין המקור מהא דאי' (קידושין וב"ב הנ"ל) דגוסס שאינו יכול לדבר ל"מ מתנה (ע' תוס' קידושין הנ"ל, ורשב"ם ב"ב שם). וכת' דהא ליתא. [והגר"א דחה דאין זה כוונת הראשונים הנ"ל, וסיים דאין חולק בדבר. ודלא כרמ"א שהחמיר בזה].</w:t>
      </w:r>
    </w:p>
  </w:footnote>
  <w:footnote w:id="456">
    <w:p w14:paraId="54423D4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אבה"א</w:t>
      </w:r>
      <w:r w:rsidRPr="005D6ACA">
        <w:rPr>
          <w:rFonts w:ascii="Narkisim" w:hAnsi="Narkisim"/>
          <w:rtl/>
        </w:rPr>
        <w:t xml:space="preserve"> (רוצח ה ב) כת' דילפי' גזיה"כ, גבי גלות כי יחם לבבו, והיכא דלא מת מיד ואיכא קצת ספק בדבר שמת מסיבה אחרת לא קרינן ביה 'כי יחם לבבו'. אבל לדינא לא מהני הני חששי לפוטרו, דאין ספק מוציא מידי ודאי, דהא ודאי הכהו הכאה שיש בה כדי להמית.</w:t>
      </w:r>
    </w:p>
  </w:footnote>
  <w:footnote w:id="457">
    <w:p w14:paraId="0C36EE2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תוס</w:t>
      </w:r>
      <w:r w:rsidRPr="005D6ACA">
        <w:rPr>
          <w:rFonts w:ascii="Narkisim" w:hAnsi="Narkisim"/>
          <w:rtl/>
        </w:rPr>
        <w:t>' (שבועות לד.) כת' דמייתרי קראי דכתיב כמה זמנין ויפל עליו וימות.</w:t>
      </w:r>
    </w:p>
  </w:footnote>
  <w:footnote w:id="458">
    <w:p w14:paraId="325AD13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ה</w:t>
      </w:r>
      <w:r w:rsidRPr="005D6ACA">
        <w:rPr>
          <w:rFonts w:ascii="Narkisim" w:hAnsi="Narkisim"/>
          <w:b/>
          <w:bCs/>
          <w:rtl/>
        </w:rPr>
        <w:t>ריטב"א</w:t>
      </w:r>
      <w:r w:rsidRPr="005D6ACA">
        <w:rPr>
          <w:rFonts w:ascii="Narkisim" w:hAnsi="Narkisim"/>
          <w:rtl/>
        </w:rPr>
        <w:t xml:space="preserve"> (יבמות קכ:) כתב כתוס'.</w:t>
      </w:r>
    </w:p>
  </w:footnote>
  <w:footnote w:id="459">
    <w:p w14:paraId="6119FC2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ואפי' שנעשה טריפה ע"י הראשון [דבפשוטו שחט ב' הוה טריפה, ע' רשב"א].</w:t>
      </w:r>
    </w:p>
    <w:p w14:paraId="3CEB730F" w14:textId="77777777" w:rsidR="00114D27" w:rsidRPr="005D6ACA" w:rsidRDefault="00000000" w:rsidP="005D6ACA">
      <w:pPr>
        <w:pStyle w:val="Footnote"/>
        <w:bidi/>
        <w:rPr>
          <w:rFonts w:ascii="Narkisim" w:hAnsi="Narkisim"/>
        </w:rPr>
      </w:pPr>
      <w:r w:rsidRPr="005D6ACA">
        <w:rPr>
          <w:rFonts w:ascii="Narkisim" w:hAnsi="Narkisim"/>
          <w:rtl/>
        </w:rPr>
        <w:tab/>
        <w:t>וה</w:t>
      </w:r>
      <w:r w:rsidRPr="005D6ACA">
        <w:rPr>
          <w:rFonts w:ascii="Narkisim" w:hAnsi="Narkisim"/>
          <w:b/>
          <w:bCs/>
          <w:rtl/>
        </w:rPr>
        <w:t>מנח"ח</w:t>
      </w:r>
      <w:r w:rsidRPr="005D6ACA">
        <w:rPr>
          <w:rFonts w:ascii="Narkisim" w:hAnsi="Narkisim"/>
          <w:rtl/>
        </w:rPr>
        <w:t xml:space="preserve"> (לד ה) נסתפק כשהראשון עשאו טריפה ובא אחר והרגו, האם הראשון חייב עליו מיתה. [ובהכהו י' איירי באופן שלא נעשה טריפה, ע' סנהדרין עח.]. והמנח"ח הביא דאינו חייב כופר (כדלעיל מג.) כשעשאו טריפה, אא"כ מת מחמתו, דכתיב והמית. וה"נ לענין חיוב מיתה אינו חייב אא"כ 'והמית'. אמנם ה</w:t>
      </w:r>
      <w:r w:rsidRPr="005D6ACA">
        <w:rPr>
          <w:rFonts w:ascii="Narkisim" w:hAnsi="Narkisim"/>
          <w:b/>
          <w:bCs/>
          <w:rtl/>
        </w:rPr>
        <w:t>יד רמ"ה</w:t>
      </w:r>
      <w:r w:rsidRPr="005D6ACA">
        <w:rPr>
          <w:rFonts w:ascii="Narkisim" w:hAnsi="Narkisim"/>
          <w:rtl/>
        </w:rPr>
        <w:t xml:space="preserve"> (סנהדרין עח.) כת' דהראשון חייב מיתה. [וע"ע דב"א א כ י].</w:t>
      </w:r>
    </w:p>
  </w:footnote>
  <w:footnote w:id="460">
    <w:p w14:paraId="2FA9C8D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היכא דהכהו באופן שודאי ימות, והנרצח קירב מיתתו, הרוצח חייב].</w:t>
      </w:r>
    </w:p>
  </w:footnote>
  <w:footnote w:id="461">
    <w:p w14:paraId="1F8A910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ויל"ד אי קאי אף למסקנא, דצריך ב' הן וגם המתנת שעה [וי"ל דלמסקנא נדחית תי' סירוגין, אבל הרי"ף העתיק סירוגין חד לאו ותרין הן. ויל"ד אי כוונתו דזהו הסירוגין. או אף לפרש"י דבעינן תרוייהו].</w:t>
      </w:r>
    </w:p>
    <w:p w14:paraId="21EAD133" w14:textId="77777777" w:rsidR="00114D27" w:rsidRPr="005D6ACA" w:rsidRDefault="00000000" w:rsidP="005D6ACA">
      <w:pPr>
        <w:pStyle w:val="Footnote"/>
        <w:bidi/>
        <w:rPr>
          <w:rFonts w:ascii="Narkisim" w:hAnsi="Narkisim"/>
        </w:rPr>
      </w:pPr>
      <w:r w:rsidRPr="005D6ACA">
        <w:rPr>
          <w:rFonts w:ascii="Narkisim" w:hAnsi="Narkisim"/>
          <w:rtl/>
        </w:rPr>
        <w:tab/>
        <w:t>וה</w:t>
      </w:r>
      <w:r w:rsidRPr="005D6ACA">
        <w:rPr>
          <w:rFonts w:ascii="Narkisim" w:hAnsi="Narkisim"/>
          <w:b/>
          <w:bCs/>
          <w:rtl/>
        </w:rPr>
        <w:t>בי"ש</w:t>
      </w:r>
      <w:r w:rsidRPr="005D6ACA">
        <w:rPr>
          <w:rFonts w:ascii="Narkisim" w:hAnsi="Narkisim"/>
          <w:rtl/>
        </w:rPr>
        <w:t xml:space="preserve"> (קכא ז) הביא בשם רבינו ירוחם שימתין. אבל ה</w:t>
      </w:r>
      <w:r w:rsidRPr="005D6ACA">
        <w:rPr>
          <w:rFonts w:ascii="Narkisim" w:hAnsi="Narkisim"/>
          <w:b/>
          <w:bCs/>
          <w:rtl/>
        </w:rPr>
        <w:t>ב"י</w:t>
      </w:r>
      <w:r w:rsidRPr="005D6ACA">
        <w:rPr>
          <w:rFonts w:ascii="Narkisim" w:hAnsi="Narkisim"/>
          <w:rtl/>
        </w:rPr>
        <w:t xml:space="preserve"> (שם) כת' די"ל דלמקשן סירוגין הוה ע"י המתנה [כרש"י], ולמסקנא הוה חד לאו ותרין הן.</w:t>
      </w:r>
    </w:p>
  </w:footnote>
  <w:footnote w:id="462">
    <w:p w14:paraId="48685D9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ב"ח </w:t>
      </w:r>
      <w:r w:rsidRPr="005D6ACA">
        <w:rPr>
          <w:rFonts w:ascii="Narkisim" w:hAnsi="Narkisim"/>
          <w:rtl/>
        </w:rPr>
        <w:t>(ס"ס קכא) כת' דכל מידי דצריך לבדוק אין אנו בקיאין לבדוק. (וע' פוסקים).</w:t>
      </w:r>
    </w:p>
  </w:footnote>
  <w:footnote w:id="463">
    <w:p w14:paraId="66DADE9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הפר"ח הק' דהרמ"א שם משמע דכל אופן בדיקת פירות מהני.</w:t>
      </w:r>
    </w:p>
  </w:footnote>
  <w:footnote w:id="464">
    <w:p w14:paraId="759B23C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לכאורה הטעם משום דהוה רמיזה שלא מחמת ששאלוהו.</w:t>
      </w:r>
    </w:p>
  </w:footnote>
  <w:footnote w:id="465">
    <w:p w14:paraId="5BB91F2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דאף בלא בדיקה ידעי' דחרש ושוטה יש להם קצת דעת, וכמו קטן בן י"ב. אבל דאין להם דעת שלם לדיני התורה. והאיך סגי בבדיקה כל שהוא לברר שיש לו דעת שלם. הא אף קטן יכול לכתוב, ולא אמרי' דעי"ז ידעינן דיש לו דעת].</w:t>
      </w:r>
    </w:p>
  </w:footnote>
  <w:footnote w:id="466">
    <w:p w14:paraId="67EBFC8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וכ"כ ה</w:t>
      </w:r>
      <w:r w:rsidRPr="005D6ACA">
        <w:rPr>
          <w:rFonts w:ascii="Narkisim" w:hAnsi="Narkisim"/>
          <w:b/>
          <w:bCs/>
          <w:rtl/>
        </w:rPr>
        <w:t>תורת גיטין</w:t>
      </w:r>
      <w:r w:rsidRPr="005D6ACA">
        <w:rPr>
          <w:rFonts w:ascii="Narkisim" w:hAnsi="Narkisim"/>
          <w:rtl/>
        </w:rPr>
        <w:t xml:space="preserve"> דסתם חרש מחזיקינן בשוטה כמבואר בכל דוכתי. וכשיכול לדבר מתוך הכתב מחזקינן ליה בפיקח.</w:t>
      </w:r>
    </w:p>
  </w:footnote>
  <w:footnote w:id="467">
    <w:p w14:paraId="63444C3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היכא דכתב דברים אחרים יחשב בדיקה, ואח"כ יהני מינוי שליחות בהרכנה].</w:t>
      </w:r>
    </w:p>
  </w:footnote>
  <w:footnote w:id="468">
    <w:p w14:paraId="4E2DC80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w:t>
      </w:r>
      <w:r w:rsidRPr="005D6ACA">
        <w:rPr>
          <w:rFonts w:ascii="Narkisim" w:hAnsi="Narkisim"/>
          <w:b/>
          <w:bCs/>
          <w:rtl/>
        </w:rPr>
        <w:t>שו"ת בית אפרים</w:t>
      </w:r>
      <w:r w:rsidRPr="005D6ACA">
        <w:rPr>
          <w:rFonts w:ascii="Narkisim" w:hAnsi="Narkisim"/>
          <w:rtl/>
        </w:rPr>
        <w:t xml:space="preserve"> (אה"ע פ) ביאר דרב כהנא ס"ל דיכול לדבר מתוך הכתב, קרינן ביה חי מדבר [והוה בן דעת]. ורב יוסף סבר דכתיבה לא חשיב דיבור, אלא שהוא בחינה מעליא כמו הרכנה. וקמ"ל דל"צ שמיעת קול [ומש"ה הק' מאי קמ"ל]. ורב זירא השיב דאלם סגי שיש רצוי על ידי הרכנה, מה שאין כן חרש אשמועינן דע"י כתיבה הוה דעת.  </w:t>
      </w:r>
    </w:p>
  </w:footnote>
  <w:footnote w:id="469">
    <w:p w14:paraId="4D5EB44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תו' הרא"ש</w:t>
      </w:r>
      <w:r w:rsidRPr="005D6ACA">
        <w:rPr>
          <w:rFonts w:ascii="Narkisim" w:hAnsi="Narkisim"/>
          <w:rtl/>
        </w:rPr>
        <w:t xml:space="preserve"> ביאר דרב יוסף משמע ליה כיון דמהניא הרכנה באלם, כ"ש דחרש חשיב כתב דידיה.</w:t>
      </w:r>
    </w:p>
  </w:footnote>
  <w:footnote w:id="470">
    <w:p w14:paraId="45366FB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חת"ס</w:t>
      </w:r>
      <w:r w:rsidRPr="005D6ACA">
        <w:rPr>
          <w:rFonts w:ascii="Narkisim" w:hAnsi="Narkisim"/>
          <w:rtl/>
        </w:rPr>
        <w:t xml:space="preserve"> תמה דא"כ במה קאי הלכה למשה מסיני דחרש שאינו מדבר ואינו שומע הוא כשוטה וקטן, והיכי משכחת ליה שאינו יכול להרכין. אע"כ לפי הך ס"ד הרכנה גריע ודוקא כתב מקרי דיבור ולא הרכנה, וחרש הוא כשאינו יכול לכתוב.</w:t>
      </w:r>
    </w:p>
  </w:footnote>
  <w:footnote w:id="471">
    <w:p w14:paraId="54699A1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ט"ז</w:t>
      </w:r>
      <w:r w:rsidRPr="005D6ACA">
        <w:rPr>
          <w:rFonts w:ascii="Narkisim" w:hAnsi="Narkisim"/>
          <w:rtl/>
        </w:rPr>
        <w:t xml:space="preserve"> (שם ח) ביאר דדי בבדיקה פעם א' [בשעת קטנותו]. וה</w:t>
      </w:r>
      <w:r w:rsidRPr="005D6ACA">
        <w:rPr>
          <w:rFonts w:ascii="Narkisim" w:hAnsi="Narkisim"/>
          <w:b/>
          <w:bCs/>
          <w:rtl/>
        </w:rPr>
        <w:t>ב"ח</w:t>
      </w:r>
      <w:r w:rsidRPr="005D6ACA">
        <w:rPr>
          <w:rFonts w:ascii="Narkisim" w:hAnsi="Narkisim"/>
          <w:rtl/>
        </w:rPr>
        <w:t xml:space="preserve"> ו</w:t>
      </w:r>
      <w:r w:rsidRPr="005D6ACA">
        <w:rPr>
          <w:rFonts w:ascii="Narkisim" w:hAnsi="Narkisim"/>
          <w:b/>
          <w:bCs/>
          <w:rtl/>
        </w:rPr>
        <w:t>פר"ח</w:t>
      </w:r>
      <w:r w:rsidRPr="005D6ACA">
        <w:rPr>
          <w:rFonts w:ascii="Narkisim" w:hAnsi="Narkisim"/>
          <w:rtl/>
        </w:rPr>
        <w:t xml:space="preserve"> (שם ו) כת' דאיירי בנפלה לו יבמה [דלא שייך ממ"נ], ומש"ה צריך בדיקה.</w:t>
      </w:r>
    </w:p>
  </w:footnote>
  <w:footnote w:id="472">
    <w:p w14:paraId="7249954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ויש </w:t>
      </w:r>
      <w:r w:rsidRPr="005D6ACA">
        <w:rPr>
          <w:rFonts w:ascii="Narkisim" w:hAnsi="Narkisim"/>
          <w:b/>
          <w:bCs/>
          <w:rtl/>
        </w:rPr>
        <w:t>אחרונים</w:t>
      </w:r>
      <w:r w:rsidRPr="005D6ACA">
        <w:rPr>
          <w:rFonts w:ascii="Narkisim" w:hAnsi="Narkisim"/>
          <w:rtl/>
        </w:rPr>
        <w:t xml:space="preserve"> שדנו דהיינו דוקא בפיקח מעיקרא, דאל"כ היאך למד לדבר. ואכ"מ.</w:t>
      </w:r>
    </w:p>
  </w:footnote>
  <w:footnote w:id="473">
    <w:p w14:paraId="0BEFFF9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[וכמו פחות מבן כ' שאינו יודע בטיב משא ומתן, דאינו מוכר בקרקעות. ואפי' קרקע שקנה. לדעת הרי"ף (ב"ב קנה:) והרמב"ם כט יב, ושו"ע רלה ח].</w:t>
      </w:r>
    </w:p>
    <w:p w14:paraId="112BF116" w14:textId="77777777" w:rsidR="00114D27" w:rsidRPr="005D6ACA" w:rsidRDefault="00000000" w:rsidP="005D6ACA">
      <w:pPr>
        <w:pStyle w:val="Footnote"/>
        <w:bidi/>
        <w:rPr>
          <w:rFonts w:ascii="Narkisim" w:hAnsi="Narkisim"/>
        </w:rPr>
      </w:pPr>
      <w:r w:rsidRPr="005D6ACA">
        <w:rPr>
          <w:rFonts w:ascii="Narkisim" w:hAnsi="Narkisim"/>
          <w:rtl/>
        </w:rPr>
        <w:tab/>
        <w:t>אבל מוכר מטלטלין מדינא, ואי"צ תקנה כפעוטות. [ואפי' הכי נכללו בלשון א'].</w:t>
      </w:r>
    </w:p>
  </w:footnote>
  <w:footnote w:id="474">
    <w:p w14:paraId="5DCC8E3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ואף התרצן תי' לפי סברת המקשן.</w:t>
      </w:r>
    </w:p>
  </w:footnote>
  <w:footnote w:id="475">
    <w:p w14:paraId="0B77C64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תוס' רא"ש</w:t>
      </w:r>
      <w:r w:rsidRPr="005D6ACA">
        <w:rPr>
          <w:rFonts w:ascii="Narkisim" w:hAnsi="Narkisim"/>
          <w:rtl/>
        </w:rPr>
        <w:t xml:space="preserve"> (בתי' הב') כת' דבחרש פשיטא דל"מ הרכנה, שאינו שומע מה שאומרים לו. ואפי' כתבו לו בשטר נכתוב גט לאשתך אין להאמין בהרכנתו אם הוא משיב הן אם לאו, דאינו מתכוין למה שכתבו לו אלא כמתעסק בעלמא הוא. [ומשמע להך תי' דל"צ בדיקה טפי בחרש, אלא דלא משכח"ל בדיקת הרכנה. אך י"ל דכ"ז לס"ד דרב יוסף דלא חילק בין אילם לחרש בדעת].</w:t>
      </w:r>
    </w:p>
  </w:footnote>
  <w:footnote w:id="476">
    <w:p w14:paraId="0CFEF29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וראיתי לחלק דבעדות כלפי אחרים בדיקה, ודוקא לעצמו לא בעי. וצ"ב החילוק.</w:t>
      </w:r>
    </w:p>
  </w:footnote>
  <w:footnote w:id="477">
    <w:p w14:paraId="2BACEE9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ר"ן</w:t>
      </w:r>
      <w:r w:rsidRPr="005D6ACA">
        <w:rPr>
          <w:rFonts w:ascii="Narkisim" w:hAnsi="Narkisim"/>
          <w:rtl/>
        </w:rPr>
        <w:t xml:space="preserve"> ביאר דבעדות הרכנה לא מקריא הגדה, אבל לרב כהנא דאמר דאע"ג דהרכנת הראש לא סגי בחרש כתיבה סגיא ביה כיון דכולי האי הגדה מעליא היא.</w:t>
      </w:r>
    </w:p>
  </w:footnote>
  <w:footnote w:id="478">
    <w:p w14:paraId="244A9E2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וציין לדברי המהרש"א (לעיל ה.), שו"ת חוו"י (טז וקצד), נוב"י (יו"ד ק' סח), שב יעקב (יו"ד מט), תומים (צו), שבו"י (קנו), רע"א (ק' כט-לג). וע' </w:t>
      </w:r>
      <w:r w:rsidRPr="005D6ACA">
        <w:rPr>
          <w:rFonts w:ascii="Narkisim" w:hAnsi="Narkisim"/>
          <w:b/>
          <w:bCs/>
          <w:rtl/>
        </w:rPr>
        <w:t>טושו"ע</w:t>
      </w:r>
      <w:r w:rsidRPr="005D6ACA">
        <w:rPr>
          <w:rFonts w:ascii="Narkisim" w:hAnsi="Narkisim"/>
          <w:rtl/>
        </w:rPr>
        <w:t xml:space="preserve"> (יו"ד ס"ס רכא, ע"פ הרמב"ם נדרים ו יח) היכא דנדר שלא ידבר עמו, אי רשאי ע"י הכתב. וע"ע עונג יו"ט (קנג ז).</w:t>
      </w:r>
    </w:p>
  </w:footnote>
  <w:footnote w:id="479">
    <w:p w14:paraId="5DA222F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רשב"א</w:t>
      </w:r>
      <w:r w:rsidRPr="005D6ACA">
        <w:rPr>
          <w:rFonts w:ascii="Narkisim" w:hAnsi="Narkisim"/>
          <w:rtl/>
        </w:rPr>
        <w:t xml:space="preserve"> הביא מהפסוק (קהלת י כ) ובעל כנפיים יגיד דבר [ולפי פשטא דקרא שייך הגדה בבע"ח, אף בלא דיבור].</w:t>
      </w:r>
    </w:p>
  </w:footnote>
  <w:footnote w:id="480">
    <w:p w14:paraId="3023838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כדכתיב (דברי הימים ב ב י) ויאמר חורם מלך צר בכתב. [אך דחה דהתם כתיב בהדיא שאמר בכתב]. וכתיב (שמות יח ו) ויאמר אל משה אני חותנך יתרו בא אליך, ויש מ"ד במדרש אגרת שלח לו.</w:t>
      </w:r>
    </w:p>
  </w:footnote>
  <w:footnote w:id="481">
    <w:p w14:paraId="5D79447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ול"מ אלא בגדרי שטרות. וכ"כ  ה</w:t>
      </w:r>
      <w:r w:rsidRPr="005D6ACA">
        <w:rPr>
          <w:rFonts w:ascii="Narkisim" w:hAnsi="Narkisim"/>
          <w:b/>
          <w:bCs/>
          <w:rtl/>
        </w:rPr>
        <w:t>רי"ף</w:t>
      </w:r>
      <w:r w:rsidRPr="005D6ACA">
        <w:rPr>
          <w:rFonts w:ascii="Narkisim" w:hAnsi="Narkisim"/>
          <w:rtl/>
        </w:rPr>
        <w:t xml:space="preserve"> (יבמות לא: ט בדה"ס).</w:t>
      </w:r>
    </w:p>
  </w:footnote>
  <w:footnote w:id="482">
    <w:p w14:paraId="1045013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ש"ך</w:t>
      </w:r>
      <w:r w:rsidRPr="005D6ACA">
        <w:rPr>
          <w:rFonts w:ascii="Narkisim" w:hAnsi="Narkisim"/>
          <w:rtl/>
        </w:rPr>
        <w:t xml:space="preserve"> הביא דכ"ד ה</w:t>
      </w:r>
      <w:r w:rsidRPr="005D6ACA">
        <w:rPr>
          <w:rFonts w:ascii="Narkisim" w:hAnsi="Narkisim"/>
          <w:b/>
          <w:bCs/>
          <w:rtl/>
        </w:rPr>
        <w:t>פוסקים</w:t>
      </w:r>
      <w:r w:rsidRPr="005D6ACA">
        <w:rPr>
          <w:rFonts w:ascii="Narkisim" w:hAnsi="Narkisim"/>
          <w:rtl/>
        </w:rPr>
        <w:t>, והק' דמשמע מדבריהם דאילם פסול לחתום על השטר. וכת' דלדעת ה</w:t>
      </w:r>
      <w:r w:rsidRPr="005D6ACA">
        <w:rPr>
          <w:rFonts w:ascii="Narkisim" w:hAnsi="Narkisim"/>
          <w:b/>
          <w:bCs/>
          <w:rtl/>
        </w:rPr>
        <w:t>רמב"ם</w:t>
      </w:r>
      <w:r w:rsidRPr="005D6ACA">
        <w:rPr>
          <w:rFonts w:ascii="Narkisim" w:hAnsi="Narkisim"/>
          <w:rtl/>
        </w:rPr>
        <w:t xml:space="preserve"> (עדות ג ד) דעדות בשטר הוה מדרבנן, י"ל דבאלם לא הכשירו, כיון דאפשר לעשות שטר בעדים אחרים. ועוד דנו הפוסקים כשהעד נהיה אלם, האם יוכל לקיים כתב ידו דחתם בכשרות. ואכמ"ל.</w:t>
      </w:r>
    </w:p>
  </w:footnote>
  <w:footnote w:id="483">
    <w:p w14:paraId="424D8A3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והכנס"י כת' דאף לדעת ר"ת כיון דהבע"ד החתימו על השטר הוה כאומר נאמן  עלי אבא. והקצות תמה על סברא זו.</w:t>
      </w:r>
    </w:p>
  </w:footnote>
  <w:footnote w:id="484">
    <w:p w14:paraId="33BBCF3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והברייתא כללו בהדי שאר פסולי עדות דבעינן תחילתו וסופו בכשרות, אבל נשתתק וחזר ונתפקח כשר. ובפשוטו משמע דלהך מ"ד נשתתק הוה עד פסול. [אך בברייתא שם אי' אף נסתמא, והראשונים שם דנו אי סומא הוה פסול הגוף, או פסול משום דחיישינן שאינו מכוון עדותו. ואפ"ה הוזכר בהדי ברייתא זו].</w:t>
      </w:r>
    </w:p>
    <w:p w14:paraId="470896FE" w14:textId="77777777" w:rsidR="00114D27" w:rsidRPr="005D6ACA" w:rsidRDefault="00000000" w:rsidP="005D6ACA">
      <w:pPr>
        <w:pStyle w:val="Footnote"/>
        <w:bidi/>
        <w:rPr>
          <w:rFonts w:ascii="Narkisim" w:hAnsi="Narkisim"/>
        </w:rPr>
      </w:pPr>
      <w:r w:rsidRPr="005D6ACA">
        <w:rPr>
          <w:rFonts w:ascii="Narkisim" w:hAnsi="Narkisim"/>
          <w:rtl/>
        </w:rPr>
        <w:tab/>
        <w:t>ורשב"ם הק' להך פי' דפשיטא, דלמעשה אינו יכול להעיד עדותו. [וקצת משמע דאף להך מ"ד אינו גדר 'פסול'].</w:t>
      </w:r>
    </w:p>
  </w:footnote>
  <w:footnote w:id="485">
    <w:p w14:paraId="2F95625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[וטפי הו"ל לגמ' להביא מפיהם ולא מפי כתבם שכולל טפי, אף אדם בעלמא אינו יכול להעיד בכתב].</w:t>
      </w:r>
    </w:p>
  </w:footnote>
  <w:footnote w:id="486">
    <w:p w14:paraId="10EA9C2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דומיא דסומא דילפינן או ראה, וגזיה"כ דהוה פסול הגוף אף בעדות דאי"צ ראייה.</w:t>
      </w:r>
    </w:p>
  </w:footnote>
  <w:footnote w:id="487">
    <w:p w14:paraId="1375DB1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[ואף שעדות לקיומא אי"צ להעיד, וסגי בראיית העד]. וה</w:t>
      </w:r>
      <w:r w:rsidRPr="005D6ACA">
        <w:rPr>
          <w:rFonts w:ascii="Narkisim" w:hAnsi="Narkisim"/>
          <w:b/>
          <w:bCs/>
          <w:rtl/>
        </w:rPr>
        <w:t>אחרונים</w:t>
      </w:r>
      <w:r w:rsidRPr="005D6ACA">
        <w:rPr>
          <w:rFonts w:ascii="Narkisim" w:hAnsi="Narkisim"/>
          <w:rtl/>
        </w:rPr>
        <w:t xml:space="preserve"> העירו דלמש"כ ה</w:t>
      </w:r>
      <w:r w:rsidRPr="005D6ACA">
        <w:rPr>
          <w:rFonts w:ascii="Narkisim" w:hAnsi="Narkisim"/>
          <w:b/>
          <w:bCs/>
          <w:rtl/>
        </w:rPr>
        <w:t>קצות</w:t>
      </w:r>
      <w:r w:rsidRPr="005D6ACA">
        <w:rPr>
          <w:rFonts w:ascii="Narkisim" w:hAnsi="Narkisim"/>
          <w:rtl/>
        </w:rPr>
        <w:t xml:space="preserve"> (רמא א וכ"מ) דגדר עדות לקיומי שיהא ראוי לבא לידי בירור, א"כ בלא"ה ל"מ אילם, דאינו יכול להעיד.</w:t>
      </w:r>
    </w:p>
  </w:footnote>
  <w:footnote w:id="488">
    <w:p w14:paraId="2B61CC8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תור"ג</w:t>
      </w:r>
      <w:r w:rsidRPr="005D6ACA">
        <w:rPr>
          <w:rFonts w:ascii="Narkisim" w:hAnsi="Narkisim"/>
          <w:rtl/>
        </w:rPr>
        <w:t xml:space="preserve"> כת' דבעינן קרא למעט אילם משבועת העדות כשתבעו לחתום בשטר. [וגזיה"כ אם לא יגיד שנתמעט משבועת העדות, ואילו התוס' חד מקמאי נקט דלא הוה גזיה"כ].</w:t>
      </w:r>
    </w:p>
  </w:footnote>
  <w:footnote w:id="489">
    <w:p w14:paraId="61F131F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גדר הדבר, דהא מ"מ הוה מתורת עדות, שהעדים חתומים. וכיון דא"א להעיד בכתב על מעשה, א"כ אמאי יוכלו להעיד על רצון המתחייב, מפי הכתב.</w:t>
      </w:r>
    </w:p>
  </w:footnote>
  <w:footnote w:id="490">
    <w:p w14:paraId="7D16840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קצות</w:t>
      </w:r>
      <w:r w:rsidRPr="005D6ACA">
        <w:rPr>
          <w:rFonts w:ascii="Narkisim" w:hAnsi="Narkisim"/>
          <w:rtl/>
        </w:rPr>
        <w:t xml:space="preserve"> הביא דכ"ד רש"י. וצ"ב לאיזה רש"י כוונתו. אבל </w:t>
      </w:r>
      <w:r w:rsidRPr="005D6ACA">
        <w:rPr>
          <w:rFonts w:ascii="Narkisim" w:hAnsi="Narkisim"/>
          <w:b/>
          <w:bCs/>
          <w:rtl/>
        </w:rPr>
        <w:t>רש"י</w:t>
      </w:r>
      <w:r w:rsidRPr="005D6ACA">
        <w:rPr>
          <w:rFonts w:ascii="Narkisim" w:hAnsi="Narkisim"/>
          <w:rtl/>
        </w:rPr>
        <w:t xml:space="preserve"> (כאן) משמע כדברי הרמב"ן. [וכן ציין ב</w:t>
      </w:r>
      <w:r w:rsidRPr="005D6ACA">
        <w:rPr>
          <w:rFonts w:ascii="Narkisim" w:hAnsi="Narkisim"/>
          <w:b/>
          <w:bCs/>
          <w:rtl/>
        </w:rPr>
        <w:t>הג' ב"ט</w:t>
      </w:r>
      <w:r w:rsidRPr="005D6ACA">
        <w:rPr>
          <w:rFonts w:ascii="Narkisim" w:hAnsi="Narkisim"/>
          <w:rtl/>
        </w:rPr>
        <w:t xml:space="preserve"> לקצות].  </w:t>
      </w:r>
    </w:p>
  </w:footnote>
  <w:footnote w:id="491">
    <w:p w14:paraId="63D4F72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[ויל"ד אי כוונת הקצות דלדעת ר"ת ל"צ גדר 'שטר' דנחקרה עדותם בבי"ד. או דאף ר"ת מודה דיש גדר 'שטר', אלא דמ"מ לדעת ר"ת עצם העדות הוה עדות אף בלא חידוש כנחקרה. וע"י שהוא 'עדות' חל עליו גדר שטר].</w:t>
      </w:r>
    </w:p>
  </w:footnote>
  <w:footnote w:id="492">
    <w:p w14:paraId="7C1BA7B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מרדכי</w:t>
      </w:r>
      <w:r w:rsidRPr="005D6ACA">
        <w:rPr>
          <w:rFonts w:ascii="Narkisim" w:hAnsi="Narkisim"/>
          <w:rtl/>
        </w:rPr>
        <w:t xml:space="preserve"> (קידושין תקע) כת' דהוה מיסוד הנביאים דכתיב וכתוב בספר וחתום. [וקאי אף בשטר ראיה]. [אך י"ל דהקצות לא הביאו, דלא הק' מנ"ל דין שטר. אלא מה גדר הדין].</w:t>
      </w:r>
    </w:p>
  </w:footnote>
  <w:footnote w:id="493">
    <w:p w14:paraId="4BFD983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ופ</w:t>
      </w:r>
      <w:r w:rsidRPr="005D6ACA">
        <w:rPr>
          <w:rFonts w:ascii="Narkisim" w:hAnsi="Narkisim"/>
          <w:b/>
          <w:bCs/>
          <w:rtl/>
        </w:rPr>
        <w:t>רש"י</w:t>
      </w:r>
      <w:r w:rsidRPr="005D6ACA">
        <w:rPr>
          <w:rFonts w:ascii="Narkisim" w:hAnsi="Narkisim"/>
          <w:rtl/>
        </w:rPr>
        <w:t xml:space="preserve"> (שם) דנראה כהודה לדבריהם ונגמרה הוראה. [ומבואר התם דאיירי שהדיין בעצמו לא ס"ל כן, אלא דביטל דעתו לדברי רוב הדיינים. א"כ קצת יש לדייק להיפך דלא הוה הוראה גמורה].</w:t>
      </w:r>
    </w:p>
  </w:footnote>
  <w:footnote w:id="494">
    <w:p w14:paraId="5AC5E26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רמב"ן</w:t>
      </w:r>
      <w:r w:rsidRPr="005D6ACA">
        <w:rPr>
          <w:rFonts w:ascii="Narkisim" w:hAnsi="Narkisim"/>
          <w:rtl/>
        </w:rPr>
        <w:t xml:space="preserve"> (סוף יבמות, הו' בר"ן כאן) הביא מח' האם איירי בכתב מקויים [דל"מ שטר שאינו מקויים כלל]. והרמב"ן הכריע דאף כשאין עדים מצויין לקיימו, דקיום שטרות דרבנן (ע' לעיל ג.). ובעדות אשה לא תקון רבנן, דהקילו בה אף טפי מדאורייתא. דהקילו מפי כתבם גופיה, אף דרחמנא פסליה. ומשיאין ע"פ עבד וע"פ שפחה. דאיתתא דייקא מינסבא ומילתא דעבידא לגלויי.</w:t>
      </w:r>
    </w:p>
    <w:p w14:paraId="748A7FFF" w14:textId="77777777" w:rsidR="00114D27" w:rsidRPr="005D6ACA" w:rsidRDefault="00000000" w:rsidP="005D6ACA">
      <w:pPr>
        <w:pStyle w:val="Footnote"/>
        <w:bidi/>
        <w:rPr>
          <w:rFonts w:ascii="Narkisim" w:hAnsi="Narkisim"/>
        </w:rPr>
      </w:pPr>
      <w:r w:rsidRPr="005D6ACA">
        <w:rPr>
          <w:rFonts w:ascii="Narkisim" w:hAnsi="Narkisim"/>
          <w:rtl/>
        </w:rPr>
        <w:tab/>
        <w:t>[ויל"ד דהא דאמרי' דמדאורייתא אי"צ קיום, משום דנחקרה עדותן בבי"ד. אבל הכא אין ע"ז גדר שטר, אלא עדות בכתב. ואף לר"ת דמהני עדות בכתב י"ל דעכ"פ צריך קיום שטרות מדאורייתא. וע"ע קצות מו ה. ויש שדנו דגדר התקנה שסמכי' על כתב דנחשב שטר מדרבנן. ע' בית מאיר קמב].</w:t>
      </w:r>
    </w:p>
  </w:footnote>
  <w:footnote w:id="495">
    <w:p w14:paraId="005D54E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דתנן (ב"ב קכו:) דאינו יכול למעט חלק בכורה. וצ"ל דאיירי שנתן הכל בתורת מתנה.</w:t>
      </w:r>
    </w:p>
  </w:footnote>
  <w:footnote w:id="496">
    <w:p w14:paraId="178EA76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לא בקרקע, דומיא דפעוטות. וע' רמב"ם מכירה כט א,ב].</w:t>
      </w:r>
    </w:p>
  </w:footnote>
  <w:footnote w:id="497">
    <w:p w14:paraId="56B864C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וכ"כ ה</w:t>
      </w:r>
      <w:r w:rsidRPr="005D6ACA">
        <w:rPr>
          <w:rFonts w:ascii="Narkisim" w:hAnsi="Narkisim"/>
          <w:b/>
          <w:bCs/>
          <w:rtl/>
        </w:rPr>
        <w:t>נמוק"י</w:t>
      </w:r>
      <w:r w:rsidRPr="005D6ACA">
        <w:rPr>
          <w:rFonts w:ascii="Narkisim" w:hAnsi="Narkisim"/>
          <w:rtl/>
        </w:rPr>
        <w:t xml:space="preserve"> (ב"ק יט. בדה"ר). אבל ה</w:t>
      </w:r>
      <w:r w:rsidRPr="005D6ACA">
        <w:rPr>
          <w:rFonts w:ascii="Narkisim" w:hAnsi="Narkisim"/>
          <w:b/>
          <w:bCs/>
          <w:rtl/>
        </w:rPr>
        <w:t xml:space="preserve">ש"ך </w:t>
      </w:r>
      <w:r w:rsidRPr="005D6ACA">
        <w:rPr>
          <w:rFonts w:ascii="Narkisim" w:hAnsi="Narkisim"/>
          <w:rtl/>
        </w:rPr>
        <w:t>(יו"ד א כב) כתב דפיקח ונתחרש הוא כשוטה.</w:t>
      </w:r>
    </w:p>
  </w:footnote>
  <w:footnote w:id="498">
    <w:p w14:paraId="7AFEBFA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משמע דל"מ אם לא כתב קודם שנתחרש.</w:t>
      </w:r>
    </w:p>
  </w:footnote>
  <w:footnote w:id="499">
    <w:p w14:paraId="1A0C214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מהרש"ל</w:t>
      </w:r>
      <w:r w:rsidRPr="005D6ACA">
        <w:rPr>
          <w:rFonts w:ascii="Narkisim" w:hAnsi="Narkisim"/>
          <w:rtl/>
        </w:rPr>
        <w:t xml:space="preserve"> הוכיח כן דאל"כ האיך בא לידי כתב. וה</w:t>
      </w:r>
      <w:r w:rsidRPr="005D6ACA">
        <w:rPr>
          <w:rFonts w:ascii="Narkisim" w:hAnsi="Narkisim"/>
          <w:b/>
          <w:bCs/>
          <w:rtl/>
        </w:rPr>
        <w:t>רש"ש</w:t>
      </w:r>
      <w:r w:rsidRPr="005D6ACA">
        <w:rPr>
          <w:rFonts w:ascii="Narkisim" w:hAnsi="Narkisim"/>
          <w:rtl/>
        </w:rPr>
        <w:t xml:space="preserve"> דחה דבזמנינו מלמדים אף חרשים מלידה לכתוב.</w:t>
      </w:r>
    </w:p>
  </w:footnote>
  <w:footnote w:id="500">
    <w:p w14:paraId="5E66252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ובגמ' (יבמות קי:) אי' דגדר אישות חרש [מדרבנן] דהוה קנויה ומשויירת. ואילו קידושי קטנה קנויה ואינה קנויה [פרש"י ספק קנויה גמור, וספק אינה קנויה כלל]. ומש"ה לכל א' יש צד עדיפות, ואינה פוטרת חברתה [אף מדרבנן].</w:t>
      </w:r>
    </w:p>
  </w:footnote>
  <w:footnote w:id="501">
    <w:p w14:paraId="0FACC42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וכעין ממ"נ. [וע' </w:t>
      </w:r>
      <w:r w:rsidRPr="005D6ACA">
        <w:rPr>
          <w:rFonts w:ascii="Narkisim" w:hAnsi="Narkisim"/>
          <w:b/>
          <w:bCs/>
          <w:rtl/>
        </w:rPr>
        <w:t>רש"י</w:t>
      </w:r>
      <w:r w:rsidRPr="005D6ACA">
        <w:rPr>
          <w:rFonts w:ascii="Narkisim" w:hAnsi="Narkisim"/>
          <w:rtl/>
        </w:rPr>
        <w:t xml:space="preserve"> (לעיל נט.) צד דמהני קפיצה {שהוא פחות מרמיזה} משום כשם שכונסה בקפיצה].</w:t>
      </w:r>
    </w:p>
  </w:footnote>
  <w:footnote w:id="502">
    <w:p w14:paraId="71EEDF3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רמב"ם</w:t>
      </w:r>
      <w:r w:rsidRPr="005D6ACA">
        <w:rPr>
          <w:rFonts w:ascii="Narkisim" w:hAnsi="Narkisim"/>
          <w:rtl/>
        </w:rPr>
        <w:t xml:space="preserve"> (י א) ביאר דעדיין היא אשת איש גמורה, ואם נשאת תצא והולד ממזר. ואם היה בעלה כהן לא נאסרה עליו משום גרושה, חוץ מגרושה מאשה (לקמן פב:, וע' לעיל כד:).</w:t>
      </w:r>
    </w:p>
  </w:footnote>
  <w:footnote w:id="503">
    <w:p w14:paraId="73F63E4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ונשאת לא תצא (ע' לקמן פו.).</w:t>
      </w:r>
    </w:p>
  </w:footnote>
  <w:footnote w:id="504">
    <w:p w14:paraId="48BF5EC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דמסקנת הגמ' (סו:) דהספק בלשון כתובו, אי כתב הגט.</w:t>
      </w:r>
    </w:p>
  </w:footnote>
  <w:footnote w:id="505">
    <w:p w14:paraId="70A44C1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ולשון 'בטל' קאי אף בפסול דרבנן.</w:t>
      </w:r>
    </w:p>
  </w:footnote>
  <w:footnote w:id="506">
    <w:p w14:paraId="6A08E17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כתבו דל"מ גילוי דאינו מקפיד, דא"כ עדיין קשה, אלא כיון דמקפיד בעינן לשמה מכח הבעל].</w:t>
      </w:r>
    </w:p>
  </w:footnote>
  <w:footnote w:id="507">
    <w:p w14:paraId="71BF09B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דעת ה</w:t>
      </w:r>
      <w:r w:rsidRPr="005D6ACA">
        <w:rPr>
          <w:rFonts w:ascii="Narkisim" w:hAnsi="Narkisim"/>
          <w:b/>
          <w:bCs/>
          <w:rtl/>
        </w:rPr>
        <w:t>ר"ח</w:t>
      </w:r>
      <w:r w:rsidRPr="005D6ACA">
        <w:rPr>
          <w:rFonts w:ascii="Narkisim" w:hAnsi="Narkisim"/>
          <w:rtl/>
        </w:rPr>
        <w:t xml:space="preserve"> (הו' בראשונים כט.) הוה קפידא שידעו שרוצה לגרש.</w:t>
      </w:r>
    </w:p>
  </w:footnote>
  <w:footnote w:id="508">
    <w:p w14:paraId="48E4B01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[ומשמע דבזה נח' ר"מ ור' יוסי. וע' לעיל סו:].</w:t>
      </w:r>
    </w:p>
  </w:footnote>
  <w:footnote w:id="509">
    <w:p w14:paraId="0844FB1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אבל </w:t>
      </w:r>
      <w:r w:rsidRPr="005D6ACA">
        <w:rPr>
          <w:rFonts w:ascii="Narkisim" w:hAnsi="Narkisim"/>
          <w:b/>
          <w:bCs/>
          <w:rtl/>
        </w:rPr>
        <w:t>רש"י</w:t>
      </w:r>
      <w:r w:rsidRPr="005D6ACA">
        <w:rPr>
          <w:rFonts w:ascii="Narkisim" w:hAnsi="Narkisim"/>
          <w:rtl/>
        </w:rPr>
        <w:t xml:space="preserve"> (סו: ד"ה והאמר) כת' דאמרי' מדלא קפיד הו"ל אומר אמרו, א"כ י"ל דאף לרבא תליא בסברת קפידא דבעל.</w:t>
      </w:r>
    </w:p>
  </w:footnote>
  <w:footnote w:id="510">
    <w:p w14:paraId="5962525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לפנינו הוא לעיל סו:, אבל לפני רש"י היה סדר הפרקים להיפך, דפירקין קודם פרק האומר התקבל [וכ"ג הרא"ש, ע' תוס' סב:]. [וכן משמע מהא דרש"י בסוגיין האריך לפרש את המשנה שם, ובמשנה קיצר. דדרך רש"י לפרש באריכות בפעם הראשון שהוזכר במסכת]. {ונפק"מ אי הוה מח' ואח"כ סתם, או סתם ואח"כ מח', ע' הרמב"ן ושא"ר סז. וריטב"א כאן}.</w:t>
      </w:r>
    </w:p>
  </w:footnote>
  <w:footnote w:id="511">
    <w:p w14:paraId="2BFCAB8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רש"י</w:t>
      </w:r>
      <w:r w:rsidRPr="005D6ACA">
        <w:rPr>
          <w:rFonts w:ascii="Narkisim" w:hAnsi="Narkisim"/>
          <w:rtl/>
        </w:rPr>
        <w:t xml:space="preserve"> דייק הלשון עשאום בי"ד, דתלי בעשיית הבעל וכוונתו שיהא בתורת בי"ד.</w:t>
      </w:r>
    </w:p>
  </w:footnote>
  <w:footnote w:id="512">
    <w:p w14:paraId="174DBD3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וכ"ד ה</w:t>
      </w:r>
      <w:r w:rsidRPr="005D6ACA">
        <w:rPr>
          <w:rFonts w:ascii="Narkisim" w:hAnsi="Narkisim"/>
          <w:b/>
          <w:bCs/>
          <w:rtl/>
        </w:rPr>
        <w:t>מהרי"ט</w:t>
      </w:r>
      <w:r w:rsidRPr="005D6ACA">
        <w:rPr>
          <w:rFonts w:ascii="Narkisim" w:hAnsi="Narkisim"/>
          <w:rtl/>
        </w:rPr>
        <w:t xml:space="preserve"> (קטז הו' לעיל כט. וסו:) דל"מ להקדיש ע"י שליח, משום חסרון מילי.</w:t>
      </w:r>
    </w:p>
  </w:footnote>
  <w:footnote w:id="513">
    <w:p w14:paraId="1C6129B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וכמ"ש </w:t>
      </w:r>
      <w:r w:rsidRPr="005D6ACA">
        <w:rPr>
          <w:rFonts w:ascii="Narkisim" w:hAnsi="Narkisim"/>
          <w:b/>
          <w:bCs/>
          <w:rtl/>
        </w:rPr>
        <w:t>תוס'</w:t>
      </w:r>
      <w:r w:rsidRPr="005D6ACA">
        <w:rPr>
          <w:rFonts w:ascii="Narkisim" w:hAnsi="Narkisim"/>
          <w:rtl/>
        </w:rPr>
        <w:t xml:space="preserve"> (לעיל סב:) והרמב"ן ושא"ר (סו: סז.). אבל </w:t>
      </w:r>
      <w:r w:rsidRPr="005D6ACA">
        <w:rPr>
          <w:rFonts w:ascii="Narkisim" w:hAnsi="Narkisim"/>
          <w:b/>
          <w:bCs/>
          <w:rtl/>
        </w:rPr>
        <w:t>רש"י</w:t>
      </w:r>
      <w:r w:rsidRPr="005D6ACA">
        <w:rPr>
          <w:rFonts w:ascii="Narkisim" w:hAnsi="Narkisim"/>
          <w:rtl/>
        </w:rPr>
        <w:t xml:space="preserve"> (עא:) מבואר דנקט דפירקין קודם. וכ"ה ב</w:t>
      </w:r>
      <w:r w:rsidRPr="005D6ACA">
        <w:rPr>
          <w:rFonts w:ascii="Narkisim" w:hAnsi="Narkisim"/>
          <w:b/>
          <w:bCs/>
          <w:rtl/>
        </w:rPr>
        <w:t>רא"ש</w:t>
      </w:r>
      <w:r w:rsidRPr="005D6ACA">
        <w:rPr>
          <w:rFonts w:ascii="Narkisim" w:hAnsi="Narkisim"/>
          <w:rtl/>
        </w:rPr>
        <w:t xml:space="preserve"> (בפסקיו וכת"י תוס' הרא"ש). [וה</w:t>
      </w:r>
      <w:r w:rsidRPr="005D6ACA">
        <w:rPr>
          <w:rFonts w:ascii="Narkisim" w:hAnsi="Narkisim"/>
          <w:b/>
          <w:bCs/>
          <w:rtl/>
        </w:rPr>
        <w:t>תוס' הרא"ש</w:t>
      </w:r>
      <w:r w:rsidRPr="005D6ACA">
        <w:rPr>
          <w:rFonts w:ascii="Narkisim" w:hAnsi="Narkisim"/>
          <w:rtl/>
        </w:rPr>
        <w:t xml:space="preserve"> כת' כדברי התוס' דמכאן יש להוכיח, ומ"מ כתב את הסדר להיפך].</w:t>
      </w:r>
    </w:p>
  </w:footnote>
  <w:footnote w:id="514">
    <w:p w14:paraId="568A54E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[דמינוי על שליח לא נחשב שמיעה. וצ"ב דלמ"ד אומר אמרו כשר, הא שמעו מינוי 'שלוחו כמותו', א"כ במה אתי לאפוקי. ואי נימא דגדר אומר אמרו דהבעל ממנה שלא בפניו א"ש, אך לא מצאנו צד כזה.  ובפשוטו י"ל דלא הוה שמיעת הבעל ממש. אך למש"כ רע"א דהטעם דל"מ אומר אמרו משום דל"מ שליחות למינוי, א"כ החסרון דאין כאן שליח כלל. וצ"ל לסימן בעלמא נקט ישמעו].</w:t>
      </w:r>
    </w:p>
  </w:footnote>
  <w:footnote w:id="515">
    <w:p w14:paraId="13E812B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דסדר הפרקים התקבל ואח"כ מי שאחזו, וכך הם סדורים בספרי הגאונים.</w:t>
      </w:r>
    </w:p>
  </w:footnote>
  <w:footnote w:id="516">
    <w:p w14:paraId="4921AB9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ואילו דעת ר"י דהיכא דאמורא פסק כנגד כללי הש"ס, הלכה כדברי האמורא. (וע' רמב"ן שם).</w:t>
      </w:r>
    </w:p>
  </w:footnote>
  <w:footnote w:id="517">
    <w:p w14:paraId="2BC004B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תוס' הרא"ש</w:t>
      </w:r>
      <w:r w:rsidRPr="005D6ACA">
        <w:rPr>
          <w:rFonts w:ascii="Narkisim" w:hAnsi="Narkisim"/>
          <w:rtl/>
        </w:rPr>
        <w:t xml:space="preserve"> ביאר דמדייקים מהיתור, דכבר אי' 'ישמעו'.</w:t>
      </w:r>
    </w:p>
  </w:footnote>
  <w:footnote w:id="518">
    <w:p w14:paraId="0082947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[ועד"ז כת' תוס' (לעיל עא.) דל"צ שמיעת הצווי כלל].</w:t>
      </w:r>
    </w:p>
  </w:footnote>
  <w:footnote w:id="519">
    <w:p w14:paraId="2C8554F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ראשונים</w:t>
      </w:r>
      <w:r w:rsidRPr="005D6ACA">
        <w:rPr>
          <w:rFonts w:ascii="Narkisim" w:hAnsi="Narkisim"/>
          <w:rtl/>
        </w:rPr>
        <w:t xml:space="preserve"> הביאו דהוה המשך של ברייתא זו [אלא דבתוספתא ברישא ליתא הלשון 'ישמעו קולו', אלא בסיפא].</w:t>
      </w:r>
    </w:p>
  </w:footnote>
  <w:footnote w:id="520">
    <w:p w14:paraId="121A78F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 xml:space="preserve">מרדכי </w:t>
      </w:r>
      <w:r w:rsidRPr="005D6ACA">
        <w:rPr>
          <w:rFonts w:ascii="Narkisim" w:hAnsi="Narkisim"/>
          <w:rtl/>
        </w:rPr>
        <w:t>כתב דאף התוספתא איירי בפנ"ע, ולעולם כל החסרון מדין חרש. וכ"כ החזו"א שם.</w:t>
      </w:r>
    </w:p>
  </w:footnote>
  <w:footnote w:id="521">
    <w:p w14:paraId="1C9FF8F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יל"ד האם כוונתו ע"ד תוס' בעירובין (הו' לעיל) דכל היכא דגילה הבעל דעתו נחשב לשמה מדאורייתא, ובעינן צווי הבעל רק מדרבנן. או דודאי בעינן צווי ממש, אלא דצווי בכתב הוה חומרא.</w:t>
      </w:r>
    </w:p>
  </w:footnote>
  <w:footnote w:id="522">
    <w:p w14:paraId="401EA0F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פוסקים</w:t>
      </w:r>
      <w:r w:rsidRPr="005D6ACA">
        <w:rPr>
          <w:rFonts w:ascii="Narkisim" w:hAnsi="Narkisim"/>
          <w:rtl/>
        </w:rPr>
        <w:t xml:space="preserve"> דנו עפ"ז דבמקום עיגון יהני שהבעל ישלח כתב לסופר לכתוב ולעדים לחתום. וה</w:t>
      </w:r>
      <w:r w:rsidRPr="005D6ACA">
        <w:rPr>
          <w:rFonts w:ascii="Narkisim" w:hAnsi="Narkisim"/>
          <w:b/>
          <w:bCs/>
          <w:rtl/>
        </w:rPr>
        <w:t>חזו"א</w:t>
      </w:r>
      <w:r w:rsidRPr="005D6ACA">
        <w:rPr>
          <w:rFonts w:ascii="Narkisim" w:hAnsi="Narkisim"/>
          <w:rtl/>
        </w:rPr>
        <w:t xml:space="preserve"> (פה) כת' דאין לסמוך ע"ז כיון דרוב הראשונים ס"ל דלא נחשב לשמה כלל בלא התייחדות צווי הבעל לפניו.</w:t>
      </w:r>
    </w:p>
  </w:footnote>
  <w:footnote w:id="523">
    <w:p w14:paraId="7210F5C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w:t>
      </w:r>
      <w:r w:rsidRPr="005D6ACA">
        <w:rPr>
          <w:rFonts w:ascii="Narkisim" w:hAnsi="Narkisim"/>
          <w:b/>
          <w:bCs/>
          <w:rtl/>
        </w:rPr>
        <w:t>חת"ס</w:t>
      </w:r>
      <w:r w:rsidRPr="005D6ACA">
        <w:rPr>
          <w:rFonts w:ascii="Narkisim" w:hAnsi="Narkisim"/>
          <w:rtl/>
        </w:rPr>
        <w:t xml:space="preserve"> כתב לדון דהרכנה נחשב 'קולו' מדין מדין שומע כעונה.</w:t>
      </w:r>
    </w:p>
  </w:footnote>
  <w:footnote w:id="524">
    <w:p w14:paraId="0FB1F30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והביא דה</w:t>
      </w:r>
      <w:r w:rsidRPr="005D6ACA">
        <w:rPr>
          <w:rFonts w:ascii="Narkisim" w:hAnsi="Narkisim"/>
          <w:b/>
          <w:bCs/>
          <w:rtl/>
        </w:rPr>
        <w:t>רד"ך</w:t>
      </w:r>
      <w:r w:rsidRPr="005D6ACA">
        <w:rPr>
          <w:rFonts w:ascii="Narkisim" w:hAnsi="Narkisim"/>
          <w:rtl/>
        </w:rPr>
        <w:t xml:space="preserve"> (ע' בית יט) דחה דאי' (לעיל עא.) דכתיבה עדיף מהרכנה. והחת"ס תי' דל"ש לזה.</w:t>
      </w:r>
    </w:p>
  </w:footnote>
  <w:footnote w:id="525">
    <w:p w14:paraId="38C5AA5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חת"ס</w:t>
      </w:r>
      <w:r w:rsidRPr="005D6ACA">
        <w:rPr>
          <w:rFonts w:ascii="Narkisim" w:hAnsi="Narkisim"/>
          <w:rtl/>
        </w:rPr>
        <w:t xml:space="preserve"> הסכים לסברא זו דודאי מהני אילו היה מורה באצבעותיו אותיות שיצורף ממנו כתבו גט לאשתי [וע"ד הא דאיתא יומא יט:]. והשתא הואיל ובאצבעותיו כותב על הספר בדיו מגרע גרע.</w:t>
      </w:r>
    </w:p>
  </w:footnote>
  <w:footnote w:id="526">
    <w:p w14:paraId="1225829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 די"ל דמצא כתב אין לנו לתלות אלא ברוב בני אדם שדעתם מיושב.</w:t>
      </w:r>
    </w:p>
  </w:footnote>
  <w:footnote w:id="527">
    <w:p w14:paraId="440E7A7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ב</w:t>
      </w:r>
      <w:r w:rsidRPr="005D6ACA">
        <w:rPr>
          <w:rFonts w:ascii="Narkisim" w:hAnsi="Narkisim"/>
          <w:b/>
          <w:bCs/>
          <w:rtl/>
        </w:rPr>
        <w:t>משנת ר' אהרן</w:t>
      </w:r>
      <w:r w:rsidRPr="005D6ACA">
        <w:rPr>
          <w:rFonts w:ascii="Narkisim" w:hAnsi="Narkisim"/>
          <w:rtl/>
        </w:rPr>
        <w:t xml:space="preserve"> (י) דכתיבה הוה כאומר מעצמו, ולא כאומר לחבירו, ולכן אף בפניו ל"מ.</w:t>
      </w:r>
    </w:p>
  </w:footnote>
  <w:footnote w:id="528">
    <w:p w14:paraId="7A7C40B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ועפ"ז חילק החת"ס דכ"ז כשאמרנו לו נכתוב גט והוא שמע קולנו, אבל כשהתחיל הוא וכתב 'כתבו גט לאשתי' ולא שמע קולנו ל"מ.</w:t>
      </w:r>
    </w:p>
  </w:footnote>
  <w:footnote w:id="529">
    <w:p w14:paraId="0BCC0D3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ועד"ז כת' ה</w:t>
      </w:r>
      <w:r w:rsidRPr="005D6ACA">
        <w:rPr>
          <w:rFonts w:ascii="Narkisim" w:hAnsi="Narkisim"/>
          <w:b/>
          <w:bCs/>
          <w:rtl/>
        </w:rPr>
        <w:t>ראשונים</w:t>
      </w:r>
      <w:r w:rsidRPr="005D6ACA">
        <w:rPr>
          <w:rFonts w:ascii="Narkisim" w:hAnsi="Narkisim"/>
          <w:rtl/>
        </w:rPr>
        <w:t xml:space="preserve"> (לעיל כג.) דמהני לשלוח כתב מינוי שליחות הגט למקום אחר, אף ע"י נכרי. [ודלא כגאונים, עי"ש]. ועד"ז דנו הראשונים (לעיל כט:) בגדר שליח שלא ניתן לגירושין.</w:t>
      </w:r>
    </w:p>
  </w:footnote>
  <w:footnote w:id="530">
    <w:p w14:paraId="2E22E0C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ומבואר דלא בעי צווי מפורש בכלל [ולא שכתיבה נחשב דיבור].</w:t>
      </w:r>
    </w:p>
  </w:footnote>
  <w:footnote w:id="531">
    <w:p w14:paraId="0B14F85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[ע"ע ריטב"א שם קסח: ונמוק"י עח. בדה"ר, הו' בב"י חו"מ רז יח].</w:t>
      </w:r>
    </w:p>
  </w:footnote>
  <w:footnote w:id="532">
    <w:p w14:paraId="3E87421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תוס</w:t>
      </w:r>
      <w:r w:rsidRPr="005D6ACA">
        <w:rPr>
          <w:rFonts w:ascii="Narkisim" w:hAnsi="Narkisim"/>
          <w:rtl/>
        </w:rPr>
        <w:t>' הביאו כמו (לעיל נב.) אתם ולא אפוטרופוס, ולא השותפין וכו' ולא התורם שאינו שלו. דהוה טעם לכולהו. [וע' מש"כ לעיל שם].</w:t>
      </w:r>
    </w:p>
  </w:footnote>
  <w:footnote w:id="533">
    <w:p w14:paraId="65FE960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ודייק כן מלשון הרמב"ם (ט יב).</w:t>
      </w:r>
    </w:p>
  </w:footnote>
  <w:footnote w:id="534">
    <w:p w14:paraId="72CECDE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ובפי' הון עשיר (למשניות) כת' דס"ד דלאחר מיתה פי' בעבור אחר מיתה, ומגורשת מעכשיו כדי שלא תזקק ליבם לאחר מיתתו. [ובכמה מקומות ל' פירוש בעבור].</w:t>
      </w:r>
    </w:p>
  </w:footnote>
  <w:footnote w:id="535">
    <w:p w14:paraId="02BD1F3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[והגמ' (כתובות ב:) תי' דמתני' (לקמן עז:) קמ"ל דאין גט לאחר מיתה. והגמ' דוחה דהא תני לה רישא, כאן]. וכה"ק תוס' (כתובות ב:), וציינו דפי' (לעיל יג.).</w:t>
      </w:r>
    </w:p>
  </w:footnote>
  <w:footnote w:id="536">
    <w:p w14:paraId="2C621E0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וקמ"ל דצריך כח הבעל אף בגמר הגירושין [ע' רשב"א לעיל ע: בשם הירושלמי היכא דנשתטה תוך ל'. וי"ל דמת גרע דאינו בר גירושין כלל]. א"נ קמ"ל דכבר נתחייבה בחליצה.</w:t>
      </w:r>
    </w:p>
  </w:footnote>
  <w:footnote w:id="537">
    <w:p w14:paraId="4B269EC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רש"י</w:t>
      </w:r>
      <w:r w:rsidRPr="005D6ACA">
        <w:rPr>
          <w:rFonts w:ascii="Narkisim" w:hAnsi="Narkisim"/>
          <w:rtl/>
        </w:rPr>
        <w:t xml:space="preserve"> (לעיל כח.) כת' דמת ובטלה שליחותו. וה</w:t>
      </w:r>
      <w:r w:rsidRPr="005D6ACA">
        <w:rPr>
          <w:rFonts w:ascii="Narkisim" w:hAnsi="Narkisim"/>
          <w:b/>
          <w:bCs/>
          <w:rtl/>
        </w:rPr>
        <w:t>אחרונים</w:t>
      </w:r>
      <w:r w:rsidRPr="005D6ACA">
        <w:rPr>
          <w:rFonts w:ascii="Narkisim" w:hAnsi="Narkisim"/>
          <w:rtl/>
        </w:rPr>
        <w:t xml:space="preserve"> דנו ע"פ הסוגיא (לעיל כט:), ע' מה שהו' שם. [ע' בית מאיר קכא ב בסו"ד].</w:t>
      </w:r>
    </w:p>
  </w:footnote>
  <w:footnote w:id="538">
    <w:p w14:paraId="23A5230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בית אפרים</w:t>
      </w:r>
      <w:r w:rsidRPr="005D6ACA">
        <w:rPr>
          <w:rFonts w:ascii="Narkisim" w:hAnsi="Narkisim"/>
          <w:rtl/>
        </w:rPr>
        <w:t xml:space="preserve"> (אה"ע קיא) כת' דבטל השליחות, דל"מ שליח אלא בדבר שהוא שלו.</w:t>
      </w:r>
    </w:p>
  </w:footnote>
  <w:footnote w:id="539">
    <w:p w14:paraId="113DF0B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תלו בנידון הרמב"ם והטור (הו' לעיל ע:) האם מהני השליחות מדאורייתא כשנשתטה המשלח.</w:t>
      </w:r>
    </w:p>
  </w:footnote>
  <w:footnote w:id="540">
    <w:p w14:paraId="1047FA7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ועד"ז כת' </w:t>
      </w:r>
      <w:r w:rsidRPr="005D6ACA">
        <w:rPr>
          <w:rFonts w:ascii="Narkisim" w:hAnsi="Narkisim"/>
          <w:b/>
          <w:bCs/>
          <w:rtl/>
        </w:rPr>
        <w:t>רש"י</w:t>
      </w:r>
      <w:r w:rsidRPr="005D6ACA">
        <w:rPr>
          <w:rFonts w:ascii="Narkisim" w:hAnsi="Narkisim"/>
          <w:rtl/>
        </w:rPr>
        <w:t xml:space="preserve"> (ט:) דל"מ שחרור עבד לאחר מיתה, דכיון דמית נפקא ליה רשותיה מיניה, וחייל עליה רשות יורשין.</w:t>
      </w:r>
    </w:p>
    <w:p w14:paraId="34606F3D" w14:textId="77777777" w:rsidR="00114D27" w:rsidRPr="005D6ACA" w:rsidRDefault="00000000" w:rsidP="005D6ACA">
      <w:pPr>
        <w:pStyle w:val="Footnote"/>
        <w:bidi/>
        <w:rPr>
          <w:rFonts w:ascii="Narkisim" w:hAnsi="Narkisim"/>
        </w:rPr>
      </w:pPr>
      <w:r w:rsidRPr="005D6ACA">
        <w:rPr>
          <w:rFonts w:ascii="Narkisim" w:hAnsi="Narkisim"/>
          <w:rtl/>
        </w:rPr>
        <w:tab/>
        <w:t>ו</w:t>
      </w:r>
      <w:r w:rsidRPr="005D6ACA">
        <w:rPr>
          <w:rFonts w:ascii="Narkisim" w:hAnsi="Narkisim"/>
          <w:b/>
          <w:bCs/>
          <w:rtl/>
        </w:rPr>
        <w:t>רשב"ם</w:t>
      </w:r>
      <w:r w:rsidRPr="005D6ACA">
        <w:rPr>
          <w:rFonts w:ascii="Narkisim" w:hAnsi="Narkisim"/>
          <w:rtl/>
        </w:rPr>
        <w:t xml:space="preserve"> (ב"ב קלו.) כת' דאין מתנה לאחר מיתה, דבההיא שעתא אין לו חלק בהן שיוכל להקנותן. אבל </w:t>
      </w:r>
      <w:r w:rsidRPr="005D6ACA">
        <w:rPr>
          <w:rFonts w:ascii="Narkisim" w:hAnsi="Narkisim"/>
          <w:b/>
          <w:bCs/>
          <w:rtl/>
        </w:rPr>
        <w:t>רשב"ם</w:t>
      </w:r>
      <w:r w:rsidRPr="005D6ACA">
        <w:rPr>
          <w:rFonts w:ascii="Narkisim" w:hAnsi="Narkisim"/>
          <w:rtl/>
        </w:rPr>
        <w:t xml:space="preserve"> (שם קלה:) כת' דאין כח לאדם ליתן [לאחר מיתה] וכו' והאיך יתן לאחר שמת ונקבר.</w:t>
      </w:r>
    </w:p>
  </w:footnote>
  <w:footnote w:id="541">
    <w:p w14:paraId="72983FF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[וא"כ משמע דתוס' לא ס"ל סברא זו. אף אפשר דאף תוס' מודו דלמסקנא אמרי' טעם זה].</w:t>
      </w:r>
    </w:p>
  </w:footnote>
  <w:footnote w:id="542">
    <w:p w14:paraId="55DBBC0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בפשוטו היינו רגע של המיתה [וכ"מ ב</w:t>
      </w:r>
      <w:r w:rsidRPr="005D6ACA">
        <w:rPr>
          <w:rFonts w:ascii="Narkisim" w:hAnsi="Narkisim"/>
          <w:b/>
          <w:bCs/>
          <w:rtl/>
        </w:rPr>
        <w:t>ר"י מגאש</w:t>
      </w:r>
      <w:r w:rsidRPr="005D6ACA">
        <w:rPr>
          <w:rFonts w:ascii="Narkisim" w:hAnsi="Narkisim"/>
          <w:rtl/>
        </w:rPr>
        <w:t xml:space="preserve"> שם]. אבל ה</w:t>
      </w:r>
      <w:r w:rsidRPr="005D6ACA">
        <w:rPr>
          <w:rFonts w:ascii="Narkisim" w:hAnsi="Narkisim"/>
          <w:b/>
          <w:bCs/>
          <w:rtl/>
        </w:rPr>
        <w:t>תוס' רי"ד</w:t>
      </w:r>
      <w:r w:rsidRPr="005D6ACA">
        <w:rPr>
          <w:rFonts w:ascii="Narkisim" w:hAnsi="Narkisim"/>
          <w:rtl/>
        </w:rPr>
        <w:t xml:space="preserve"> (שם) ביאר משעה שמתחילים אבריו למות, ושוהה במיתתו. וה</w:t>
      </w:r>
      <w:r w:rsidRPr="005D6ACA">
        <w:rPr>
          <w:rFonts w:ascii="Narkisim" w:hAnsi="Narkisim"/>
          <w:b/>
          <w:bCs/>
          <w:rtl/>
        </w:rPr>
        <w:t>סמ"ע</w:t>
      </w:r>
      <w:r w:rsidRPr="005D6ACA">
        <w:rPr>
          <w:rFonts w:ascii="Narkisim" w:hAnsi="Narkisim"/>
          <w:rtl/>
        </w:rPr>
        <w:t xml:space="preserve"> (רמח טז) מבואר דהיינו משעה שמתחיל להיות גוסס.</w:t>
      </w:r>
    </w:p>
    <w:p w14:paraId="69C940C4" w14:textId="77777777" w:rsidR="00114D27" w:rsidRPr="005D6ACA" w:rsidRDefault="00000000" w:rsidP="005D6ACA">
      <w:pPr>
        <w:pStyle w:val="Footnote"/>
        <w:bidi/>
        <w:rPr>
          <w:rFonts w:ascii="Narkisim" w:hAnsi="Narkisim"/>
        </w:rPr>
      </w:pPr>
      <w:r w:rsidRPr="005D6ACA">
        <w:rPr>
          <w:rFonts w:ascii="Narkisim" w:hAnsi="Narkisim"/>
          <w:rtl/>
        </w:rPr>
        <w:tab/>
        <w:t>[וה</w:t>
      </w:r>
      <w:r w:rsidRPr="005D6ACA">
        <w:rPr>
          <w:rFonts w:ascii="Narkisim" w:hAnsi="Narkisim"/>
          <w:b/>
          <w:bCs/>
          <w:rtl/>
        </w:rPr>
        <w:t>רשב"א</w:t>
      </w:r>
      <w:r w:rsidRPr="005D6ACA">
        <w:rPr>
          <w:rFonts w:ascii="Narkisim" w:hAnsi="Narkisim"/>
          <w:rtl/>
        </w:rPr>
        <w:t xml:space="preserve"> (שם קלז. וקלא. ובשו"ת ג קכה) כת' דירושה הוה עם גמר מיתה. וע"כ היינו רגע המיתה. וה</w:t>
      </w:r>
      <w:r w:rsidRPr="005D6ACA">
        <w:rPr>
          <w:rFonts w:ascii="Narkisim" w:hAnsi="Narkisim"/>
          <w:b/>
          <w:bCs/>
          <w:rtl/>
        </w:rPr>
        <w:t>קצות</w:t>
      </w:r>
      <w:r w:rsidRPr="005D6ACA">
        <w:rPr>
          <w:rFonts w:ascii="Narkisim" w:hAnsi="Narkisim"/>
          <w:rtl/>
        </w:rPr>
        <w:t xml:space="preserve"> (רנב א) תמה עליו].</w:t>
      </w:r>
    </w:p>
  </w:footnote>
  <w:footnote w:id="543">
    <w:p w14:paraId="68C6927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דאי הוה עם גמר מיתה, האיך חל הגט בבת א' עם היתר מיתה, ע"ד הא דאי' [תמורה כה] דדברי הרב ודברי התלמיד דברי מי שומעין.</w:t>
      </w:r>
    </w:p>
  </w:footnote>
  <w:footnote w:id="544">
    <w:p w14:paraId="24ECE0D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פ</w:t>
      </w:r>
      <w:r w:rsidRPr="005D6ACA">
        <w:rPr>
          <w:rFonts w:ascii="Narkisim" w:hAnsi="Narkisim"/>
          <w:b/>
          <w:bCs/>
          <w:rtl/>
        </w:rPr>
        <w:t>רש"י</w:t>
      </w:r>
      <w:r w:rsidRPr="005D6ACA">
        <w:rPr>
          <w:rFonts w:ascii="Narkisim" w:hAnsi="Narkisim"/>
          <w:rtl/>
        </w:rPr>
        <w:t xml:space="preserve"> תנאי אם לא אחזור בי תוך ל'. וה</w:t>
      </w:r>
      <w:r w:rsidRPr="005D6ACA">
        <w:rPr>
          <w:rFonts w:ascii="Narkisim" w:hAnsi="Narkisim"/>
          <w:b/>
          <w:bCs/>
          <w:rtl/>
        </w:rPr>
        <w:t>רמב"ן</w:t>
      </w:r>
      <w:r w:rsidRPr="005D6ACA">
        <w:rPr>
          <w:rFonts w:ascii="Narkisim" w:hAnsi="Narkisim"/>
          <w:rtl/>
        </w:rPr>
        <w:t xml:space="preserve"> (שם) חלק דהוה תנאי אם יחיה עד ל'.</w:t>
      </w:r>
    </w:p>
  </w:footnote>
  <w:footnote w:id="545">
    <w:p w14:paraId="2E79EE7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כ"כ רש"י ותוס' שם, אבל יש ראשונים שם דהוה מדין שיור חוץ ממי שיקדש תוך ל'.</w:t>
      </w:r>
    </w:p>
  </w:footnote>
  <w:footnote w:id="546">
    <w:p w14:paraId="16BD658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וע' </w:t>
      </w:r>
      <w:r w:rsidRPr="005D6ACA">
        <w:rPr>
          <w:rFonts w:ascii="Narkisim" w:hAnsi="Narkisim"/>
          <w:b/>
          <w:bCs/>
          <w:rtl/>
        </w:rPr>
        <w:t>רע"א</w:t>
      </w:r>
      <w:r w:rsidRPr="005D6ACA">
        <w:rPr>
          <w:rFonts w:ascii="Narkisim" w:hAnsi="Narkisim"/>
          <w:rtl/>
        </w:rPr>
        <w:t xml:space="preserve"> דהאריך דלפ"ז ל"ק קושיית הגמ' (בע"ב), מדלרבנן בסיפא חולצת וכו'.</w:t>
      </w:r>
    </w:p>
  </w:footnote>
  <w:footnote w:id="547">
    <w:p w14:paraId="7AEDBFC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רע"א</w:t>
      </w:r>
      <w:r w:rsidRPr="005D6ACA">
        <w:rPr>
          <w:rFonts w:ascii="Narkisim" w:hAnsi="Narkisim"/>
          <w:rtl/>
        </w:rPr>
        <w:t xml:space="preserve"> (שו"ת ת' פח) ביאר דקנה את כולו מהיום, אלא ששייר זכות פירות עד שעת מיתה, ולאחר מיתה ממילא הכל הוה שלו. [ורע"א תמה דבכמה מקומות משמע דנגמר המתנה לאחר מיתה].</w:t>
      </w:r>
    </w:p>
    <w:p w14:paraId="0DE2B17A" w14:textId="77777777" w:rsidR="00114D27" w:rsidRPr="005D6ACA" w:rsidRDefault="00000000" w:rsidP="005D6ACA">
      <w:pPr>
        <w:pStyle w:val="Footnote"/>
        <w:bidi/>
        <w:rPr>
          <w:rFonts w:ascii="Narkisim" w:hAnsi="Narkisim"/>
        </w:rPr>
      </w:pPr>
      <w:r w:rsidRPr="005D6ACA">
        <w:rPr>
          <w:rFonts w:ascii="Narkisim" w:hAnsi="Narkisim"/>
          <w:rtl/>
        </w:rPr>
        <w:tab/>
        <w:t>ודעת ה</w:t>
      </w:r>
      <w:r w:rsidRPr="005D6ACA">
        <w:rPr>
          <w:rFonts w:ascii="Narkisim" w:hAnsi="Narkisim"/>
          <w:b/>
          <w:bCs/>
          <w:rtl/>
        </w:rPr>
        <w:t>בית מאיר</w:t>
      </w:r>
      <w:r w:rsidRPr="005D6ACA">
        <w:rPr>
          <w:rFonts w:ascii="Narkisim" w:hAnsi="Narkisim"/>
          <w:rtl/>
        </w:rPr>
        <w:t xml:space="preserve"> (הו' שם) דבשעת מתנה שייר לעצמו מקום הפירות, ובשעת מיתה זוכה בזכות פירות. דכיון התחיל ההקנאה מחיים מהני שנגמר לאחר מיתה. [וצ"ב].</w:t>
      </w:r>
    </w:p>
  </w:footnote>
  <w:footnote w:id="548">
    <w:p w14:paraId="4CBF3EC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משנ"ל </w:t>
      </w:r>
      <w:r w:rsidRPr="005D6ACA">
        <w:rPr>
          <w:rFonts w:ascii="Narkisim" w:hAnsi="Narkisim"/>
          <w:rtl/>
        </w:rPr>
        <w:t>(עבדים ה ג) הקשה דמ"מ לרבנן מהיום ולאחר מיתה גט ואינו גט, והוה ספק, ונימא דמוחזק בעצמו בספק. וה</w:t>
      </w:r>
      <w:r w:rsidRPr="005D6ACA">
        <w:rPr>
          <w:rFonts w:ascii="Narkisim" w:hAnsi="Narkisim"/>
          <w:b/>
          <w:bCs/>
          <w:rtl/>
        </w:rPr>
        <w:t>קצות</w:t>
      </w:r>
      <w:r w:rsidRPr="005D6ACA">
        <w:rPr>
          <w:rFonts w:ascii="Narkisim" w:hAnsi="Narkisim"/>
          <w:rtl/>
        </w:rPr>
        <w:t xml:space="preserve"> (רנח א) תי' דעבד אינו מוחזק בעצמו. (ע' לעיל מ:).</w:t>
      </w:r>
    </w:p>
  </w:footnote>
  <w:footnote w:id="549">
    <w:p w14:paraId="5FD75D1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וע"ע רשב"א (ב"ב עא:), והאחרונים האריכו בזה אמאי לא שייך שיור פירות. ע"ע שו"ת רע"א (ק' קמה) ושער"י (ה כג).</w:t>
      </w:r>
    </w:p>
  </w:footnote>
  <w:footnote w:id="550">
    <w:p w14:paraId="641BE3B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אבי עזרי</w:t>
      </w:r>
      <w:r w:rsidRPr="005D6ACA">
        <w:rPr>
          <w:rFonts w:ascii="Narkisim" w:hAnsi="Narkisim"/>
          <w:rtl/>
        </w:rPr>
        <w:t xml:space="preserve"> (ט יב) הביא מהגמ' (ב"ב קלז.) דמוכיחה מהמשנה אם מתי וכו' לא אמר כלום, דמתנת שכיב מרע קונה </w:t>
      </w:r>
      <w:r w:rsidRPr="005D6ACA">
        <w:rPr>
          <w:rFonts w:ascii="Narkisim" w:hAnsi="Narkisim"/>
          <w:i/>
          <w:iCs/>
          <w:rtl/>
        </w:rPr>
        <w:t>לאחר</w:t>
      </w:r>
      <w:r w:rsidRPr="005D6ACA">
        <w:rPr>
          <w:rFonts w:ascii="Narkisim" w:hAnsi="Narkisim"/>
          <w:rtl/>
        </w:rPr>
        <w:t xml:space="preserve"> גמר מיתה, ואין גט לאחר מיתה [דלמ"ד שקנה בשעת גמר מיתה הוי גט]. והתם הוה דחיית זמן החלות, ולא גדר תנאי דלאו מעכשיו.</w:t>
      </w:r>
    </w:p>
  </w:footnote>
  <w:footnote w:id="551">
    <w:p w14:paraId="1CFB0C6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שעה"מ </w:t>
      </w:r>
      <w:r w:rsidRPr="005D6ACA">
        <w:rPr>
          <w:rFonts w:ascii="Narkisim" w:hAnsi="Narkisim"/>
          <w:rtl/>
        </w:rPr>
        <w:t>(ח א) הביא דנח' אי שבוע חודש נתקיים תקנת זמן.</w:t>
      </w:r>
    </w:p>
  </w:footnote>
  <w:footnote w:id="552">
    <w:p w14:paraId="661815C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וכ"כ ה</w:t>
      </w:r>
      <w:r w:rsidRPr="005D6ACA">
        <w:rPr>
          <w:rFonts w:ascii="Narkisim" w:hAnsi="Narkisim"/>
          <w:b/>
          <w:bCs/>
          <w:rtl/>
        </w:rPr>
        <w:t>רמ"ה</w:t>
      </w:r>
      <w:r w:rsidRPr="005D6ACA">
        <w:rPr>
          <w:rFonts w:ascii="Narkisim" w:hAnsi="Narkisim"/>
          <w:rtl/>
        </w:rPr>
        <w:t xml:space="preserve"> (ב"ב הו' בסמוך) דבשלמא הכותב לאחר מותו, המיתה מבררת זמנה ול"צ לברר זמן השטר. ועל כרחיך כתב זמן בשטרא לאקנויי מההוא זימנא. אבל הכא צריך הזמן לברר מאימת מתחיל המנין.</w:t>
      </w:r>
    </w:p>
  </w:footnote>
  <w:footnote w:id="553">
    <w:p w14:paraId="4509246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ש"ך</w:t>
      </w:r>
      <w:r w:rsidRPr="005D6ACA">
        <w:rPr>
          <w:rFonts w:ascii="Narkisim" w:hAnsi="Narkisim"/>
          <w:rtl/>
        </w:rPr>
        <w:t xml:space="preserve"> (רנח ב) לא ראה חילוק הרמ"ה בין התנה בע"פ, והקשה עליו מהגמ' (בע"ב).</w:t>
      </w:r>
    </w:p>
  </w:footnote>
  <w:footnote w:id="554">
    <w:p w14:paraId="0AC64F7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והביא מתוס' (לעיל יז. סוד"ה ריש לקיש) דגט מאוחר חל לפי הזמן שבו.</w:t>
      </w:r>
    </w:p>
  </w:footnote>
  <w:footnote w:id="555">
    <w:p w14:paraId="74E3967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ומבואר דהוה ספק. [אך יל"ד דכיון דהזמן אינו מוכיח עליו, א"כ השטר הוה ודאי, ואין תנאי כתוב בשטר. וחל בתורת ודאי אח"כ].</w:t>
      </w:r>
    </w:p>
  </w:footnote>
  <w:footnote w:id="556">
    <w:p w14:paraId="5A0F63D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ב</w:t>
      </w:r>
      <w:r w:rsidRPr="005D6ACA">
        <w:rPr>
          <w:rFonts w:ascii="Narkisim" w:hAnsi="Narkisim"/>
          <w:b/>
          <w:bCs/>
          <w:rtl/>
        </w:rPr>
        <w:t>חי' מכת"י</w:t>
      </w:r>
      <w:r w:rsidRPr="005D6ACA">
        <w:rPr>
          <w:rFonts w:ascii="Narkisim" w:hAnsi="Narkisim"/>
          <w:rtl/>
        </w:rPr>
        <w:t xml:space="preserve"> (עג:) כת' דהא דאי מהיום ולאחר מיתה איירי דליכא זמן בגט [אלא שבוע וחודש], דאל"כ ר' יוסי מאי מספק"ל אי כמעכשיו, דהא זמנו של שטר.</w:t>
      </w:r>
    </w:p>
  </w:footnote>
  <w:footnote w:id="557">
    <w:p w14:paraId="1B74F8A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רע"א</w:t>
      </w:r>
      <w:r w:rsidRPr="005D6ACA">
        <w:rPr>
          <w:rFonts w:ascii="Narkisim" w:hAnsi="Narkisim"/>
          <w:rtl/>
        </w:rPr>
        <w:t xml:space="preserve"> דן דמ"מ גט מאוחר אינו חל עד זמן הכתוב בו, וכמ"ש תוס' (לעיל יז.). וע"כ איירי שמת אחר הזמן. והקשה אמאי לא אמרי' זמנו מוכיח משם ואילך.</w:t>
      </w:r>
    </w:p>
  </w:footnote>
  <w:footnote w:id="558">
    <w:p w14:paraId="7174138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ועד"ז כת' </w:t>
      </w:r>
      <w:r w:rsidRPr="005D6ACA">
        <w:rPr>
          <w:rFonts w:ascii="Narkisim" w:hAnsi="Narkisim"/>
          <w:b/>
          <w:bCs/>
          <w:rtl/>
        </w:rPr>
        <w:t>רשב"ם</w:t>
      </w:r>
      <w:r w:rsidRPr="005D6ACA">
        <w:rPr>
          <w:rFonts w:ascii="Narkisim" w:hAnsi="Narkisim"/>
          <w:rtl/>
        </w:rPr>
        <w:t xml:space="preserve"> (ב"ב קלו.) דאתקין לרווחא דמילתא משום חומרא דעריות, אבל לגבי ממונא הלכה כר' יוסי וכו'.</w:t>
      </w:r>
    </w:p>
  </w:footnote>
  <w:footnote w:id="559">
    <w:p w14:paraId="0D1F163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וכעי"ז כתב ה</w:t>
      </w:r>
      <w:r w:rsidRPr="005D6ACA">
        <w:rPr>
          <w:rFonts w:ascii="Narkisim" w:hAnsi="Narkisim"/>
          <w:b/>
          <w:bCs/>
          <w:rtl/>
        </w:rPr>
        <w:t>תור"ג</w:t>
      </w:r>
      <w:r w:rsidRPr="005D6ACA">
        <w:rPr>
          <w:rFonts w:ascii="Narkisim" w:hAnsi="Narkisim"/>
          <w:rtl/>
        </w:rPr>
        <w:t xml:space="preserve"> דתליא בטעמים האם תקנת זמן תליא בשעת כתיבה או בשעת נתינה.</w:t>
      </w:r>
    </w:p>
  </w:footnote>
  <w:footnote w:id="560">
    <w:p w14:paraId="7CA3F78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והביא בשם ה</w:t>
      </w:r>
      <w:r w:rsidRPr="005D6ACA">
        <w:rPr>
          <w:rFonts w:ascii="Narkisim" w:hAnsi="Narkisim"/>
          <w:b/>
          <w:bCs/>
          <w:rtl/>
        </w:rPr>
        <w:t>גאונים</w:t>
      </w:r>
      <w:r w:rsidRPr="005D6ACA">
        <w:rPr>
          <w:rFonts w:ascii="Narkisim" w:hAnsi="Narkisim"/>
          <w:rtl/>
        </w:rPr>
        <w:t xml:space="preserve"> דה"מ היכא דקפץ עליו חולי [וכדאי' בירושלמי וברי"ף לעיל סה:]. וכת' דה"ה חולה בעלמא היכא דפירש דבריו דהוה מחמת מיתה או שחילק כל נכסיו.</w:t>
      </w:r>
    </w:p>
  </w:footnote>
  <w:footnote w:id="561">
    <w:p w14:paraId="395C9F3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ולפ"ז מבואר דאף ההמשך מה מתנה הוה מדברי רב הונא. אבל </w:t>
      </w:r>
      <w:r w:rsidRPr="005D6ACA">
        <w:rPr>
          <w:rFonts w:ascii="Narkisim" w:hAnsi="Narkisim"/>
          <w:b/>
          <w:bCs/>
          <w:rtl/>
        </w:rPr>
        <w:t>רש"י</w:t>
      </w:r>
      <w:r w:rsidRPr="005D6ACA">
        <w:rPr>
          <w:rFonts w:ascii="Narkisim" w:hAnsi="Narkisim"/>
          <w:rtl/>
        </w:rPr>
        <w:t xml:space="preserve"> (סו.) כת' דהגמ' מדייקת כן, ואינו מדברי רב הונא.</w:t>
      </w:r>
    </w:p>
  </w:footnote>
  <w:footnote w:id="562">
    <w:p w14:paraId="31549D1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אבל </w:t>
      </w:r>
      <w:r w:rsidRPr="005D6ACA">
        <w:rPr>
          <w:rFonts w:ascii="Narkisim" w:hAnsi="Narkisim"/>
          <w:b/>
          <w:bCs/>
          <w:rtl/>
        </w:rPr>
        <w:t>רש"י</w:t>
      </w:r>
      <w:r w:rsidRPr="005D6ACA">
        <w:rPr>
          <w:rFonts w:ascii="Narkisim" w:hAnsi="Narkisim"/>
          <w:rtl/>
        </w:rPr>
        <w:t xml:space="preserve"> כת' כדתנן וכו' אף המסוכן.</w:t>
      </w:r>
      <w:r w:rsidRPr="005D6ACA">
        <w:rPr>
          <w:rFonts w:ascii="Narkisim" w:hAnsi="Narkisim"/>
          <w:b/>
          <w:bCs/>
          <w:rtl/>
        </w:rPr>
        <w:t xml:space="preserve"> </w:t>
      </w:r>
      <w:r w:rsidRPr="005D6ACA">
        <w:rPr>
          <w:rFonts w:ascii="Narkisim" w:hAnsi="Narkisim"/>
          <w:rtl/>
        </w:rPr>
        <w:t>ו</w:t>
      </w:r>
      <w:r w:rsidRPr="005D6ACA">
        <w:rPr>
          <w:rFonts w:ascii="Narkisim" w:hAnsi="Narkisim"/>
          <w:b/>
          <w:bCs/>
          <w:rtl/>
        </w:rPr>
        <w:t>רע"א</w:t>
      </w:r>
      <w:r w:rsidRPr="005D6ACA">
        <w:rPr>
          <w:rFonts w:ascii="Narkisim" w:hAnsi="Narkisim"/>
          <w:rtl/>
        </w:rPr>
        <w:t xml:space="preserve"> הקשה אמאי כתב רש"י מסוכן [דהיינו שכיב מרע בעלמא], דהא פשיטא.</w:t>
      </w:r>
    </w:p>
  </w:footnote>
  <w:footnote w:id="563">
    <w:p w14:paraId="161AE68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ורש"י (עג.) כת' דרבה ורבא לא פליגי בזה.</w:t>
      </w:r>
    </w:p>
  </w:footnote>
  <w:footnote w:id="564">
    <w:p w14:paraId="210A8FD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וביאר עד שיהא בריא כבתחילה. [אבל אילו הבריא לגמרי, אף שחזר לחולי הראשון נחשב חולי אחר].</w:t>
      </w:r>
    </w:p>
  </w:footnote>
  <w:footnote w:id="565">
    <w:p w14:paraId="2D3D6AA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וכדאי' (ב"ב קלז.) דמתנת שכ"מ חל לאחר גמר מיתה. [אך ה</w:t>
      </w:r>
      <w:r w:rsidRPr="005D6ACA">
        <w:rPr>
          <w:rFonts w:ascii="Narkisim" w:hAnsi="Narkisim"/>
          <w:b/>
          <w:bCs/>
          <w:rtl/>
        </w:rPr>
        <w:t>קצות</w:t>
      </w:r>
      <w:r w:rsidRPr="005D6ACA">
        <w:rPr>
          <w:rFonts w:ascii="Narkisim" w:hAnsi="Narkisim"/>
          <w:rtl/>
        </w:rPr>
        <w:t xml:space="preserve"> (רמה ד ורנ א) הביא דדעת </w:t>
      </w:r>
      <w:r w:rsidRPr="005D6ACA">
        <w:rPr>
          <w:rFonts w:ascii="Narkisim" w:hAnsi="Narkisim"/>
          <w:b/>
          <w:bCs/>
          <w:rtl/>
        </w:rPr>
        <w:t>תוס'</w:t>
      </w:r>
      <w:r w:rsidRPr="005D6ACA">
        <w:rPr>
          <w:rFonts w:ascii="Narkisim" w:hAnsi="Narkisim"/>
          <w:rtl/>
        </w:rPr>
        <w:t xml:space="preserve"> וה</w:t>
      </w:r>
      <w:r w:rsidRPr="005D6ACA">
        <w:rPr>
          <w:rFonts w:ascii="Narkisim" w:hAnsi="Narkisim"/>
          <w:b/>
          <w:bCs/>
          <w:rtl/>
        </w:rPr>
        <w:t>רא"ש</w:t>
      </w:r>
      <w:r w:rsidRPr="005D6ACA">
        <w:rPr>
          <w:rFonts w:ascii="Narkisim" w:hAnsi="Narkisim"/>
          <w:rtl/>
        </w:rPr>
        <w:t xml:space="preserve"> (לעיל יד:) דלכשימות חל למפרע. ואילו דעת ה</w:t>
      </w:r>
      <w:r w:rsidRPr="005D6ACA">
        <w:rPr>
          <w:rFonts w:ascii="Narkisim" w:hAnsi="Narkisim"/>
          <w:b/>
          <w:bCs/>
          <w:rtl/>
        </w:rPr>
        <w:t>רשב"א</w:t>
      </w:r>
      <w:r w:rsidRPr="005D6ACA">
        <w:rPr>
          <w:rFonts w:ascii="Narkisim" w:hAnsi="Narkisim"/>
          <w:rtl/>
        </w:rPr>
        <w:t xml:space="preserve"> (שם) דחל רק לאחר מיתה. [וע"ע רמב"ם (זכיה ט יג)].</w:t>
      </w:r>
    </w:p>
  </w:footnote>
  <w:footnote w:id="566">
    <w:p w14:paraId="28303A1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ולפ"ז חוזר בו מדין מתנה לאחר ל' שיכול לחזור בו. דכל זמן שהוא חי עדיין לא חל. [ולא משום אומדנא דאם עמד חוזר. וע' בסמוך].</w:t>
      </w:r>
    </w:p>
  </w:footnote>
  <w:footnote w:id="567">
    <w:p w14:paraId="5D31668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מבואר בשו"ת הרשב"א (ג קכב). וע"ע רשב"ם (ב"ב קלז. ד"ה לא ס"ד). [וע"ע מש"כ לעיל סו.].</w:t>
      </w:r>
    </w:p>
  </w:footnote>
  <w:footnote w:id="568">
    <w:p w14:paraId="4B36877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 [והאחרונים הקשו דבסוגיין הרמב"ם ס"ל כרש"י, וע"כ דכשגילה דעתו שרוצה לחול מהיום גרע].</w:t>
      </w:r>
    </w:p>
  </w:footnote>
  <w:footnote w:id="569">
    <w:p w14:paraId="05F8560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ואף כשחזר ומת מחולי אחר לא הוה מתנה [וכדאי' בסמוך דניתק מחולי לחולי הוה מתנה. אבל מאותו חולי לא הוה מתנה].</w:t>
      </w:r>
    </w:p>
  </w:footnote>
  <w:footnote w:id="570">
    <w:p w14:paraId="2307E91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ומבואר דאף לר"ת תלי כשמת מתוך החולי (ע' לעיל). אבל </w:t>
      </w:r>
      <w:r w:rsidRPr="005D6ACA">
        <w:rPr>
          <w:rFonts w:ascii="Narkisim" w:hAnsi="Narkisim"/>
          <w:b/>
          <w:bCs/>
          <w:rtl/>
        </w:rPr>
        <w:t>תוס'</w:t>
      </w:r>
      <w:r w:rsidRPr="005D6ACA">
        <w:rPr>
          <w:rFonts w:ascii="Narkisim" w:hAnsi="Narkisim"/>
          <w:rtl/>
        </w:rPr>
        <w:t xml:space="preserve"> (ב"ב קנג. ד"ה ולא) כת' דשכי"מ שעמד מסתמא יש לנו לומר שחזר, אף שלא חזר להדיא. [ומשמע דהגדר דכאילו חזר בו. ולא שבטל ממילא. ונפק"מ היכא דגילה דעתו שרוצה במתנה].</w:t>
      </w:r>
    </w:p>
  </w:footnote>
  <w:footnote w:id="571">
    <w:p w14:paraId="0185B57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 תדע דהא אתקין שמואל (לעיל עה:) בגט שכ"מ תנאי כפול אם מתי ואם לא מתי. ואי אפשר לזרעו של אדם וחוה שלא ימות.</w:t>
      </w:r>
    </w:p>
  </w:footnote>
  <w:footnote w:id="572">
    <w:p w14:paraId="018FE3E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אילו ידעינן דאין בו מחולי הראשון בטל תנאו, אף דלא עמד.</w:t>
      </w:r>
    </w:p>
  </w:footnote>
  <w:footnote w:id="573">
    <w:p w14:paraId="08272C4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אמנם לדברי הריטב"א והר"ן (ע' בסמוך) היכא דיש תנאי קי"ל כסברת רב הונא. דרבה ורבא חלקו רק היכא דליכא תנאי כלל.</w:t>
      </w:r>
    </w:p>
  </w:footnote>
  <w:footnote w:id="574">
    <w:p w14:paraId="61DA5B7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רמב"ם זכיה ח כב ועבדים ז ט, ושו"ע חו"מ רנ טו ויו"ד רסז עח.</w:t>
      </w:r>
    </w:p>
  </w:footnote>
  <w:footnote w:id="575">
    <w:p w14:paraId="10F3FA9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 דאף די"ל דרב נחמן לא ס"ל כרבה ורבא, מ"מ ילה"ק כן ע"ד הפוסקים (רמב"ם ושו"ע הנ"ל) שהביאו הטעם של רב נחמן. ואף דקי"ל כרבה ורבא [וכפרש"י, ודלא כר"ת בתוס'].</w:t>
      </w:r>
    </w:p>
  </w:footnote>
  <w:footnote w:id="576">
    <w:p w14:paraId="7AE10DC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ונדחק דבשחרור עבדים לא גזרו, דלדעת הרמב"ם (איסו"ב יב יא) עבד בבת חורין הוה רק איסור דרבנן. ולא גזרו גזירה לגזירה.</w:t>
      </w:r>
    </w:p>
  </w:footnote>
  <w:footnote w:id="577">
    <w:p w14:paraId="26D986F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ואילו רבנן יפקיעו את קנין שנעשה עבד, א"כ הוה עכו"ם גמור, ולא עבד.</w:t>
      </w:r>
    </w:p>
  </w:footnote>
  <w:footnote w:id="578">
    <w:p w14:paraId="021BBAA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חש"ל</w:t>
      </w:r>
      <w:r w:rsidRPr="005D6ACA">
        <w:rPr>
          <w:rFonts w:ascii="Narkisim" w:hAnsi="Narkisim"/>
          <w:rtl/>
        </w:rPr>
        <w:t xml:space="preserve"> הוסיף דאף משום גזירה דרבה ורבא נימא דדעתו שיקנה ע"פ תקנ"ח.</w:t>
      </w:r>
    </w:p>
  </w:footnote>
  <w:footnote w:id="579">
    <w:p w14:paraId="7CD3607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אבל </w:t>
      </w:r>
      <w:r w:rsidRPr="005D6ACA">
        <w:rPr>
          <w:rFonts w:ascii="Narkisim" w:hAnsi="Narkisim"/>
          <w:b/>
          <w:bCs/>
          <w:rtl/>
        </w:rPr>
        <w:t>תוס</w:t>
      </w:r>
      <w:r w:rsidRPr="005D6ACA">
        <w:rPr>
          <w:rFonts w:ascii="Narkisim" w:hAnsi="Narkisim"/>
          <w:rtl/>
        </w:rPr>
        <w:t>' (ד"ה איתיביה) בפי' הב' משמע דהלשון מתפרש ע"פ האומדנא, דאי יש אומדנא דאסיק אדעתיה אף אונס זה א"כ הוה בכלל לשונו. ואי לא אסיק אדעתיה א"כ כוונתו דוקא מתוך חולי זה.</w:t>
      </w:r>
    </w:p>
  </w:footnote>
  <w:footnote w:id="580">
    <w:p w14:paraId="5429AFD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[ומש"ה שייך גזירת צנועות ופרוצות]. וה</w:t>
      </w:r>
      <w:r w:rsidRPr="005D6ACA">
        <w:rPr>
          <w:rFonts w:ascii="Narkisim" w:hAnsi="Narkisim"/>
          <w:b/>
          <w:bCs/>
          <w:rtl/>
        </w:rPr>
        <w:t>רא"ה</w:t>
      </w:r>
      <w:r w:rsidRPr="005D6ACA">
        <w:rPr>
          <w:rFonts w:ascii="Narkisim" w:hAnsi="Narkisim"/>
          <w:rtl/>
        </w:rPr>
        <w:t xml:space="preserve"> (כתובות ג.) כת' חילוק זה אף בדאורייתא, דבאונס דלא שכיח כלל ל"מ מדאורייתא. [וכ"מ ברש"י בסוגיין].</w:t>
      </w:r>
    </w:p>
  </w:footnote>
  <w:footnote w:id="581">
    <w:p w14:paraId="5E4BDBC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ועד"ז אי' בגמ' (נדרים כז.) גבי אתפיס זכוותיה, שהתנה אם לא באתי עד ל' יום יפסיד, ונאנס ולא בא. רב הונא אמר בטלין זכוותיה. ורבא הק' דאונס רחמנא פטריה, דכתיב ולנערה לא תעשה דבר [והגמ' מקשה וכ"ת קטלא שאני]. ועוד דנדרי אונסין פטור. [ולא נתבאר מסקנת הגמ' שם אי ילפי' מנדרים דאף בממון הוה מטעם ולנערה לא תעשה דבר. ולא אמרי' קטלא שאני (וכן משמע בפי' הרא"ש). או דהוה טעם חדש (ע"ע ר"ן שם)].</w:t>
      </w:r>
    </w:p>
  </w:footnote>
  <w:footnote w:id="582">
    <w:p w14:paraId="1F3BCAE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דייקו דמהדין שייך גדר אונס אף באונס דשכיחא, אלא דאפסיד אנפשיה בהא דלא התנה. [דאי טענת אונס משום דלא אסיק אדעתיה, ולא הוה בכלל תנאו, א"כ באונס דשכיחא אי"צ להוסיף טעם נוסף].</w:t>
      </w:r>
    </w:p>
  </w:footnote>
  <w:footnote w:id="583">
    <w:p w14:paraId="53E480D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w:t>
      </w:r>
      <w:r w:rsidRPr="005D6ACA">
        <w:rPr>
          <w:rFonts w:ascii="Narkisim" w:hAnsi="Narkisim"/>
          <w:b/>
          <w:bCs/>
          <w:rtl/>
        </w:rPr>
        <w:t>שו"ת חמדת שלמה</w:t>
      </w:r>
      <w:r w:rsidRPr="005D6ACA">
        <w:rPr>
          <w:rFonts w:ascii="Narkisim" w:hAnsi="Narkisim"/>
          <w:rtl/>
        </w:rPr>
        <w:t xml:space="preserve"> (או"ח לח ז, הו' בקוב"ש כתובות ה) ביאר דגדר הפטור ד'ולנערה לא תעשה דבר' הוא משום דאונס לא נחשב מעשה דידיה כלל, וגרע ממתעסק בחלבים ועריות.</w:t>
      </w:r>
    </w:p>
  </w:footnote>
  <w:footnote w:id="584">
    <w:p w14:paraId="002FD8C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ועד"ז אי' בגמ' (נדרים כז:) דאי הוה ידע דמית מן לאלתר הוה גמר ויהיב גיטא.</w:t>
      </w:r>
    </w:p>
  </w:footnote>
  <w:footnote w:id="585">
    <w:p w14:paraId="469B285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הקשו דתוס' (כתובות ג.) דחו לתי' הב' דתוס' דידן.</w:t>
      </w:r>
    </w:p>
  </w:footnote>
  <w:footnote w:id="586">
    <w:p w14:paraId="4968B08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והביא שכן מבואר בשיטה ישנה בשטמ"ק שם דאונס חולה אסיק אדעתיה [אלא משום רחמנא פטריה].</w:t>
      </w:r>
    </w:p>
  </w:footnote>
  <w:footnote w:id="587">
    <w:p w14:paraId="504A435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וביאר דטעמא דמילתא דכיון דתולה בדעת עצמו, ובדעתו לקיים התנאי, הוה כנאנס על עיקר המעשה למפרע. [והאחרונים האריכו בכוונתו].</w:t>
      </w:r>
    </w:p>
  </w:footnote>
  <w:footnote w:id="588">
    <w:p w14:paraId="4C05BE2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רמב"ן</w:t>
      </w:r>
      <w:r w:rsidRPr="005D6ACA">
        <w:rPr>
          <w:rFonts w:ascii="Narkisim" w:hAnsi="Narkisim"/>
          <w:rtl/>
        </w:rPr>
        <w:t xml:space="preserve"> הביא דכן מבואר ב</w:t>
      </w:r>
      <w:r w:rsidRPr="005D6ACA">
        <w:rPr>
          <w:rFonts w:ascii="Narkisim" w:hAnsi="Narkisim"/>
          <w:b/>
          <w:bCs/>
          <w:rtl/>
        </w:rPr>
        <w:t>תוספתא</w:t>
      </w:r>
      <w:r w:rsidRPr="005D6ACA">
        <w:rPr>
          <w:rFonts w:ascii="Narkisim" w:hAnsi="Narkisim"/>
          <w:rtl/>
        </w:rPr>
        <w:t xml:space="preserve"> (ה ב). אלא דסותר לסוגיין, וכיון דלא איתמר בי מדרשא לא ילפי' מינה. והגר"א לתוספתא הגיה ומחק הטעם.</w:t>
      </w:r>
    </w:p>
  </w:footnote>
  <w:footnote w:id="589">
    <w:p w14:paraId="135C2FA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כגון האומר לחבירו שדי נתונה לך מעכשיו אם לא אבוא מכאן ועד ל' יום, ונאנס ולא בא [ונתקיים התנאי מחמת אונס]. כה"ג טוענין טענת אונס, ומתנתו אינה מתנה.</w:t>
      </w:r>
    </w:p>
  </w:footnote>
  <w:footnote w:id="590">
    <w:p w14:paraId="529C61C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והביא ראיה מאיצטלית ונתינה בעל כרחו (לקמן עד:). וה</w:t>
      </w:r>
      <w:r w:rsidRPr="005D6ACA">
        <w:rPr>
          <w:rFonts w:ascii="Narkisim" w:hAnsi="Narkisim"/>
          <w:b/>
          <w:bCs/>
          <w:rtl/>
        </w:rPr>
        <w:t>אחרונים</w:t>
      </w:r>
      <w:r w:rsidRPr="005D6ACA">
        <w:rPr>
          <w:rFonts w:ascii="Narkisim" w:hAnsi="Narkisim"/>
          <w:rtl/>
        </w:rPr>
        <w:t xml:space="preserve"> דנו מדברי הירושלמי דאונס כמאן דעביד. ע"ע לקמן.</w:t>
      </w:r>
    </w:p>
  </w:footnote>
  <w:footnote w:id="591">
    <w:p w14:paraId="545FAF7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ועדיין צ"ב מ"ש רישא ומ"ש סיפא.</w:t>
      </w:r>
    </w:p>
  </w:footnote>
  <w:footnote w:id="592">
    <w:p w14:paraId="75DA329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וכיון דמת, שוב לא יתקיים התנאי לעולם.</w:t>
      </w:r>
    </w:p>
  </w:footnote>
  <w:footnote w:id="593">
    <w:p w14:paraId="4ED432C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ועפ"ז הגמ' דידן אינה סותרת לירושלמי.</w:t>
      </w:r>
    </w:p>
  </w:footnote>
  <w:footnote w:id="594">
    <w:p w14:paraId="3DAC1D3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שלא היה כאן אי ביאה.</w:t>
      </w:r>
    </w:p>
  </w:footnote>
  <w:footnote w:id="595">
    <w:p w14:paraId="0EE9673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משמע דס"ד דהחילוק כירושלמי, ודחאו דאינו חילוק גמור.</w:t>
      </w:r>
    </w:p>
  </w:footnote>
  <w:footnote w:id="596">
    <w:p w14:paraId="2B28ED6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וכ"כ ה</w:t>
      </w:r>
      <w:r w:rsidRPr="005D6ACA">
        <w:rPr>
          <w:rFonts w:ascii="Narkisim" w:hAnsi="Narkisim"/>
          <w:b/>
          <w:bCs/>
          <w:rtl/>
        </w:rPr>
        <w:t>רמב"ן</w:t>
      </w:r>
      <w:r w:rsidRPr="005D6ACA">
        <w:rPr>
          <w:rFonts w:ascii="Narkisim" w:hAnsi="Narkisim"/>
          <w:rtl/>
        </w:rPr>
        <w:t xml:space="preserve"> דהטעם נותן, דהא דאין אונס הוה משום צנועות ומשום פרוצות. ואונסא דלא שכיח לא גזרו בה רבנן דאפילו צנועות לא מעגנן עליה, ועוד דבכל מילתא דלא שכיחא לא גזור.</w:t>
      </w:r>
    </w:p>
  </w:footnote>
  <w:footnote w:id="597">
    <w:p w14:paraId="5C28C5D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ויש שביארו בכוונתם דגזרו משום צנועות ופרוצות רק במקום אונס רחמנא פטריה, ולא במקום דלא אסיק אדעתיה. אבל תוס' ס"ל דהגזירה שייך בכל אונס.</w:t>
      </w:r>
    </w:p>
  </w:footnote>
  <w:footnote w:id="598">
    <w:p w14:paraId="233A83C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דהטעם בגט ישן משום דיאמרו גיטה קודם לבנה. והכא באמת מגורשת קודם לבנה. וצ"ל דלא פלוג, והוה בכלל גזירת מגרש בגט ישן. [ומשמע דכוונתו דכל זמן שהגירושין בידו תלי בדידיה הוה בכלל האיסור לגרש, כיון דעכשיו הוה גט ישן].</w:t>
      </w:r>
    </w:p>
  </w:footnote>
  <w:footnote w:id="599">
    <w:p w14:paraId="16DE256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תור"ג</w:t>
      </w:r>
      <w:r w:rsidRPr="005D6ACA">
        <w:rPr>
          <w:rFonts w:ascii="Narkisim" w:hAnsi="Narkisim"/>
          <w:rtl/>
        </w:rPr>
        <w:t xml:space="preserve"> (שם) נקט דכוונת הרמב"ם משום ביטול הגט, ובעי ב' עדים לבטל הגט [וציין לתוס' לג.]. ואף לאחר נתינה יכול לבטל את גט כיון דניתן בתנאי. [וצ"ב].</w:t>
      </w:r>
    </w:p>
  </w:footnote>
  <w:footnote w:id="600">
    <w:p w14:paraId="634D145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וכ"כ ב</w:t>
      </w:r>
      <w:r w:rsidRPr="005D6ACA">
        <w:rPr>
          <w:rFonts w:ascii="Narkisim" w:hAnsi="Narkisim"/>
          <w:b/>
          <w:bCs/>
          <w:rtl/>
        </w:rPr>
        <w:t>חי' מכת"י</w:t>
      </w:r>
      <w:r w:rsidRPr="005D6ACA">
        <w:rPr>
          <w:rFonts w:ascii="Narkisim" w:hAnsi="Narkisim"/>
          <w:rtl/>
        </w:rPr>
        <w:t xml:space="preserve"> דלא חיישינן לביטול הגט. דכיון דמסר לה הגט בתנאי א"א לבטל, דהא הוי גט מהיום, ואם מתי הוה תנאי בעלמא.</w:t>
      </w:r>
    </w:p>
  </w:footnote>
  <w:footnote w:id="601">
    <w:p w14:paraId="1F1325F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והביא דמוכח דדעת השו"ע כרמב"ם בענין אם נשאת קודם קיום התנאי לא תצא.</w:t>
      </w:r>
    </w:p>
  </w:footnote>
  <w:footnote w:id="602">
    <w:p w14:paraId="3CA4BAC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בי"ש</w:t>
      </w:r>
      <w:r w:rsidRPr="005D6ACA">
        <w:rPr>
          <w:rFonts w:ascii="Narkisim" w:hAnsi="Narkisim"/>
          <w:rtl/>
        </w:rPr>
        <w:t xml:space="preserve"> הק' למה לי הטעם משום קדושין [וצריך עדים] תיפו"ל שמא ביטלו הגט. ותי' דנפק"מ אם נתן לה נאמנות. וכן נפק"מ אם התנה תנאי שאין בידה לקיים, וכה"ג ל"מ לבטלו.</w:t>
      </w:r>
    </w:p>
  </w:footnote>
  <w:footnote w:id="603">
    <w:p w14:paraId="169DCDF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רשב"א</w:t>
      </w:r>
      <w:r w:rsidRPr="005D6ACA">
        <w:rPr>
          <w:rFonts w:ascii="Narkisim" w:hAnsi="Narkisim"/>
          <w:rtl/>
        </w:rPr>
        <w:t xml:space="preserve"> (שם) ביאר דאי נאמנת לספר ולהעיד, א"כ חוששת לשמש לפניה, דחוששת שתספר לשכנים.</w:t>
      </w:r>
    </w:p>
  </w:footnote>
  <w:footnote w:id="604">
    <w:p w14:paraId="3EF351A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ומבואר (לקמן שם) דנחלקו בגרושתו, אבל המתייחד עם אשה מעלמא לא אמרי' הן הן עדי יחוד. אא"כ נתייחדו על דעת קידושין.</w:t>
      </w:r>
    </w:p>
  </w:footnote>
  <w:footnote w:id="605">
    <w:p w14:paraId="178F394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ה</w:t>
      </w:r>
      <w:r w:rsidRPr="005D6ACA">
        <w:rPr>
          <w:rFonts w:ascii="Narkisim" w:hAnsi="Narkisim"/>
          <w:b/>
          <w:bCs/>
          <w:rtl/>
        </w:rPr>
        <w:t>רמב"ם</w:t>
      </w:r>
      <w:r w:rsidRPr="005D6ACA">
        <w:rPr>
          <w:rFonts w:ascii="Narkisim" w:hAnsi="Narkisim"/>
          <w:rtl/>
        </w:rPr>
        <w:t xml:space="preserve"> (י יט) הביא דדעת </w:t>
      </w:r>
      <w:r w:rsidRPr="005D6ACA">
        <w:rPr>
          <w:rFonts w:ascii="Narkisim" w:hAnsi="Narkisim"/>
          <w:b/>
          <w:bCs/>
          <w:rtl/>
        </w:rPr>
        <w:t>מקצת</w:t>
      </w:r>
      <w:r w:rsidRPr="005D6ACA">
        <w:rPr>
          <w:rFonts w:ascii="Narkisim" w:hAnsi="Narkisim"/>
          <w:rtl/>
        </w:rPr>
        <w:t xml:space="preserve"> </w:t>
      </w:r>
      <w:r w:rsidRPr="005D6ACA">
        <w:rPr>
          <w:rFonts w:ascii="Narkisim" w:hAnsi="Narkisim"/>
          <w:b/>
          <w:bCs/>
          <w:rtl/>
        </w:rPr>
        <w:t>גאונים</w:t>
      </w:r>
      <w:r w:rsidRPr="005D6ACA">
        <w:rPr>
          <w:rFonts w:ascii="Narkisim" w:hAnsi="Narkisim"/>
          <w:rtl/>
        </w:rPr>
        <w:t xml:space="preserve"> (ע' רי"ף יבמות ה. בדה"ס) דכל אשה שתבעל צריכה גט, משום חזקה דאינו עושה בעילת זנות.</w:t>
      </w:r>
    </w:p>
    <w:p w14:paraId="6C9402B8" w14:textId="77777777" w:rsidR="00114D27" w:rsidRPr="005D6ACA" w:rsidRDefault="00000000" w:rsidP="005D6ACA">
      <w:pPr>
        <w:pStyle w:val="Footnote"/>
        <w:bidi/>
        <w:rPr>
          <w:rFonts w:ascii="Narkisim" w:hAnsi="Narkisim"/>
        </w:rPr>
      </w:pPr>
      <w:r w:rsidRPr="005D6ACA">
        <w:rPr>
          <w:rFonts w:ascii="Narkisim" w:hAnsi="Narkisim"/>
          <w:rtl/>
        </w:rPr>
        <w:tab/>
        <w:t>וה</w:t>
      </w:r>
      <w:r w:rsidRPr="005D6ACA">
        <w:rPr>
          <w:rFonts w:ascii="Narkisim" w:hAnsi="Narkisim"/>
          <w:b/>
          <w:bCs/>
          <w:rtl/>
        </w:rPr>
        <w:t>רמב"ם</w:t>
      </w:r>
      <w:r w:rsidRPr="005D6ACA">
        <w:rPr>
          <w:rFonts w:ascii="Narkisim" w:hAnsi="Narkisim"/>
          <w:rtl/>
        </w:rPr>
        <w:t xml:space="preserve"> חלק </w:t>
      </w:r>
      <w:r w:rsidRPr="005D6ACA">
        <w:rPr>
          <w:rFonts w:ascii="Narkisim" w:eastAsia="Narkisim" w:hAnsi="Narkisim"/>
          <w:rtl/>
        </w:rPr>
        <w:t>דלא אמרו חכמים חזקה זו אלא באשתו שגירשה. או המקדש על תנאי ובעל סתם, שהרי היא אשתו. ובאשתו הוא דאמרי' חזקה אינו עושה בעילתו זנות עד שיפרש. אבל בשאר נשים בחזקת שהוא לשם זונה עד שיפרש לשם קידושין. וכ"ד הראשונים (לקמן פא:).</w:t>
      </w:r>
    </w:p>
    <w:p w14:paraId="05394F13" w14:textId="77777777" w:rsidR="00114D27" w:rsidRPr="005D6ACA" w:rsidRDefault="00000000" w:rsidP="005D6ACA">
      <w:pPr>
        <w:pStyle w:val="Footnote"/>
        <w:bidi/>
        <w:rPr>
          <w:rFonts w:ascii="Narkisim" w:hAnsi="Narkisim"/>
        </w:rPr>
      </w:pPr>
      <w:r w:rsidRPr="005D6ACA">
        <w:rPr>
          <w:rFonts w:ascii="Narkisim" w:eastAsia="Narkisim" w:hAnsi="Narkisim"/>
          <w:rtl/>
        </w:rPr>
        <w:tab/>
        <w:t>וה</w:t>
      </w:r>
      <w:r w:rsidRPr="005D6ACA">
        <w:rPr>
          <w:rFonts w:ascii="Narkisim" w:eastAsia="Narkisim" w:hAnsi="Narkisim"/>
          <w:b/>
          <w:bCs/>
          <w:rtl/>
        </w:rPr>
        <w:t>ראב"ד</w:t>
      </w:r>
      <w:r w:rsidRPr="005D6ACA">
        <w:rPr>
          <w:rFonts w:ascii="Narkisim" w:eastAsia="Narkisim" w:hAnsi="Narkisim"/>
          <w:rtl/>
        </w:rPr>
        <w:t xml:space="preserve"> (שם) כ' דאף בעלמא העמד בני ישראל ובנות ישראל על חזקת כשרות שלא יזנו בפני עדים, אא"כ הוחזקו פרוצים בעריות.</w:t>
      </w:r>
    </w:p>
  </w:footnote>
  <w:footnote w:id="606">
    <w:p w14:paraId="029B33B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לאביי ת"ק ור' יוסי בר"י נח' בראוה שנבעלה אי חוששין משום קידושין. ולרב נחמן אף ת"ק מודה בזה, אלא דנח' היכא דנתן לה כספים. ור' יוסי בר"י ס"ל דאף בכספים חוששין משום קידושין.</w:t>
      </w:r>
    </w:p>
  </w:footnote>
  <w:footnote w:id="607">
    <w:p w14:paraId="171AD21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תוס' הרא"ש </w:t>
      </w:r>
      <w:r w:rsidRPr="005D6ACA">
        <w:rPr>
          <w:rFonts w:ascii="Narkisim" w:hAnsi="Narkisim"/>
          <w:rtl/>
        </w:rPr>
        <w:t>(קידושין סה:) כת' דאף דנח' (לקמן פא:) אי אמרי' הן הן עדי ייחוד הן הן עדי ביאה, אבל המקדש בביאה כו"ע מודים דסגי בעדי יחוד. כיון דידוע דאדעתא דביאה נתייחדו. [ותוס' קידושין יב: כת' דבעי עדי יחוד או עדי ביאה].</w:t>
      </w:r>
    </w:p>
  </w:footnote>
  <w:footnote w:id="608">
    <w:p w14:paraId="7AFA661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ופסק דאפי' ראו שנתן מעות (ע' בגמ' בסמוך).</w:t>
      </w:r>
    </w:p>
  </w:footnote>
  <w:footnote w:id="609">
    <w:p w14:paraId="732B77D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ולפ"ז לשון חוששין בסוגיין הוה בתורת ודאי (ע' תוס' לעיל מ:).</w:t>
      </w:r>
    </w:p>
  </w:footnote>
  <w:footnote w:id="610">
    <w:p w14:paraId="65A24EB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גר"א</w:t>
      </w:r>
      <w:r w:rsidRPr="005D6ACA">
        <w:rPr>
          <w:rFonts w:ascii="Narkisim" w:hAnsi="Narkisim"/>
          <w:rtl/>
        </w:rPr>
        <w:t xml:space="preserve"> (הנ"ל) ציין ע"ד השו"ע דהוה ספק, דאפי' ראוה שנבעלה אינו אלא ספק, דלשון הגמ' (כאן) חוששין.</w:t>
      </w:r>
    </w:p>
    <w:p w14:paraId="1EB1F4C8" w14:textId="77777777" w:rsidR="00114D27" w:rsidRPr="005D6ACA" w:rsidRDefault="00000000" w:rsidP="005D6ACA">
      <w:pPr>
        <w:pStyle w:val="Footnote"/>
        <w:bidi/>
        <w:rPr>
          <w:rFonts w:ascii="Narkisim" w:hAnsi="Narkisim"/>
        </w:rPr>
      </w:pPr>
      <w:r w:rsidRPr="005D6ACA">
        <w:rPr>
          <w:rFonts w:ascii="Narkisim" w:hAnsi="Narkisim"/>
          <w:rtl/>
        </w:rPr>
        <w:tab/>
        <w:t xml:space="preserve"> [ודברי הגר"א צע"ג דהרמב"ם ושו"ע ס"ל דראוה שנבעלה הוה ודאי, וע"כ דלא דייקו הלשון חוששין. ובודאי אין זה המקור לדבריהם שביחוד הוה ספק].</w:t>
      </w:r>
    </w:p>
  </w:footnote>
  <w:footnote w:id="611">
    <w:p w14:paraId="2C0868A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וכ"פ ב</w:t>
      </w:r>
      <w:r w:rsidRPr="005D6ACA">
        <w:rPr>
          <w:rFonts w:ascii="Narkisim" w:hAnsi="Narkisim"/>
          <w:b/>
          <w:bCs/>
          <w:rtl/>
        </w:rPr>
        <w:t>שו"ת הרא"ש</w:t>
      </w:r>
      <w:r w:rsidRPr="005D6ACA">
        <w:rPr>
          <w:rFonts w:ascii="Narkisim" w:hAnsi="Narkisim"/>
          <w:rtl/>
        </w:rPr>
        <w:t xml:space="preserve"> (לה י) דאף דאמרינן הן הן עדי יחוד הן הן עדי ביאה לא חשבינן לה אשת איש ודאי לצאת מן השני בלא גט.</w:t>
      </w:r>
    </w:p>
    <w:p w14:paraId="59A2EFBC" w14:textId="77777777" w:rsidR="00114D27" w:rsidRPr="005D6ACA" w:rsidRDefault="00000000" w:rsidP="005D6ACA">
      <w:pPr>
        <w:pStyle w:val="Footnote"/>
        <w:bidi/>
        <w:rPr>
          <w:rFonts w:ascii="Narkisim" w:hAnsi="Narkisim"/>
        </w:rPr>
      </w:pPr>
      <w:r w:rsidRPr="005D6ACA">
        <w:rPr>
          <w:rFonts w:ascii="Narkisim" w:hAnsi="Narkisim"/>
          <w:rtl/>
        </w:rPr>
        <w:tab/>
        <w:t>וה</w:t>
      </w:r>
      <w:r w:rsidRPr="005D6ACA">
        <w:rPr>
          <w:rFonts w:ascii="Narkisim" w:hAnsi="Narkisim"/>
          <w:b/>
          <w:bCs/>
          <w:rtl/>
        </w:rPr>
        <w:t>ט"ז</w:t>
      </w:r>
      <w:r w:rsidRPr="005D6ACA">
        <w:rPr>
          <w:rFonts w:ascii="Narkisim" w:hAnsi="Narkisim"/>
          <w:rtl/>
        </w:rPr>
        <w:t xml:space="preserve"> (שם ב, ע"פ השו"ע שם ד) כת' דאם קידשה אחר הוה ספק מקודשת לזה או לזה. ואם קידשה שלישי אי"צ ממנו גט.</w:t>
      </w:r>
    </w:p>
  </w:footnote>
  <w:footnote w:id="612">
    <w:p w14:paraId="5AD3D3D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ובתשו' מיימוני דייק דבית הלל אמרו דצריכה גט רק לחומרא, אבל ל"מ להפקיע קידושי שני. דאל"כ הול"ל בית שמאי אינה מקודשת ולבית הלל מקודשת. ואח"כ העלה צד דהוה קידושי ודאי, כיון דגייסי בהדי הדדי ודאי בעל כיון דראו שנתייחד ודאי לא פירשו זה מזה בלא ביאה. ואין צריך עידי ביאה גדול מזה.</w:t>
      </w:r>
    </w:p>
  </w:footnote>
  <w:footnote w:id="613">
    <w:p w14:paraId="0B71CE9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וביאר דכל היכא דלא חזו סהדי למלתא הוי קרוב לודאי שלא קדשה. ודכוותה אי הוו סהדי שזרק לה הקידושין בחצרה ודאי שהגיעו הקידושין נגד אויר חצרה ולא ראו שנפלו לתוך חלל המחיצות היתה צריכה גט.</w:t>
      </w:r>
    </w:p>
  </w:footnote>
  <w:footnote w:id="614">
    <w:p w14:paraId="280E821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ולדעת הגר"א י"ל דעדות יחוד נחשב ודאי, ומש"ה לא חסר בראיית העדות. אבל הא דיש ספק בכוונתם לא נחשב חסרון בעדות לקיומי.</w:t>
      </w:r>
    </w:p>
  </w:footnote>
  <w:footnote w:id="615">
    <w:p w14:paraId="4FA292E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ובפשוטו הוה סברא דבעינן עדות לקיומי, שהעדים ידעו שהיא מקודשת.</w:t>
      </w:r>
    </w:p>
    <w:p w14:paraId="2AE9EE13" w14:textId="77777777" w:rsidR="00114D27" w:rsidRPr="005D6ACA" w:rsidRDefault="00000000" w:rsidP="005D6ACA">
      <w:pPr>
        <w:pStyle w:val="Footnote"/>
        <w:bidi/>
        <w:rPr>
          <w:rFonts w:ascii="Narkisim" w:hAnsi="Narkisim"/>
        </w:rPr>
      </w:pPr>
      <w:r w:rsidRPr="005D6ACA">
        <w:rPr>
          <w:rFonts w:ascii="Narkisim" w:hAnsi="Narkisim"/>
          <w:rtl/>
        </w:rPr>
        <w:tab/>
        <w:t>אבל ה</w:t>
      </w:r>
      <w:r w:rsidRPr="005D6ACA">
        <w:rPr>
          <w:rFonts w:ascii="Narkisim" w:hAnsi="Narkisim"/>
          <w:b/>
          <w:bCs/>
          <w:rtl/>
        </w:rPr>
        <w:t>נתיבות</w:t>
      </w:r>
      <w:r w:rsidRPr="005D6ACA">
        <w:rPr>
          <w:rFonts w:ascii="Narkisim" w:hAnsi="Narkisim"/>
          <w:rtl/>
        </w:rPr>
        <w:t xml:space="preserve"> (דיני תפיסה ז, וס' הקהלת יעקב ב</w:t>
      </w:r>
      <w:r w:rsidRPr="005D6ACA">
        <w:rPr>
          <w:rFonts w:ascii="Narkisim" w:hAnsi="Narkisim"/>
          <w:b/>
          <w:bCs/>
          <w:rtl/>
        </w:rPr>
        <w:t>פתח"ת</w:t>
      </w:r>
      <w:r w:rsidRPr="005D6ACA">
        <w:rPr>
          <w:rFonts w:ascii="Narkisim" w:hAnsi="Narkisim"/>
          <w:rtl/>
        </w:rPr>
        <w:t xml:space="preserve"> ל ב) כת' דהוה חסרון בעדות, שלא דקדקו כהוגן לראות את כל המעשה. וכיון דהיו יכולין לראות כל המעשה הוי חצי דבר. דלא ראו רק החצי ממה שהיו יכולין לראות [ע"ע סמ"ע ל לט]. ועפ"ז יישב דכל היכא שיש ספק  בגוף הדבר, ואפי' אם רצו לראות לא היו יכולין, אז שפיר מהני עדותן להחשב ספק קידושין.</w:t>
      </w:r>
    </w:p>
    <w:p w14:paraId="6B5F200C" w14:textId="77777777" w:rsidR="00114D27" w:rsidRPr="005D6ACA" w:rsidRDefault="00000000" w:rsidP="005D6ACA">
      <w:pPr>
        <w:pStyle w:val="Footnote"/>
        <w:bidi/>
        <w:rPr>
          <w:rFonts w:ascii="Narkisim" w:hAnsi="Narkisim"/>
        </w:rPr>
      </w:pPr>
      <w:r w:rsidRPr="005D6ACA">
        <w:rPr>
          <w:rFonts w:ascii="Narkisim" w:hAnsi="Narkisim"/>
          <w:rtl/>
        </w:rPr>
        <w:tab/>
        <w:t>והנתיבות הוסיף עוד דכיון דמעמידים על חזקת פנויה, וספק זה אינו מגרע חזקה קמייתא, מש"ה לא נחשבים עדים.</w:t>
      </w:r>
    </w:p>
  </w:footnote>
  <w:footnote w:id="616">
    <w:p w14:paraId="3B5D61B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[ובירושלמי בסוטה הגירסא אין זה יחוד].</w:t>
      </w:r>
    </w:p>
  </w:footnote>
  <w:footnote w:id="617">
    <w:p w14:paraId="0879D4E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גר"א</w:t>
      </w:r>
      <w:r w:rsidRPr="005D6ACA">
        <w:rPr>
          <w:rFonts w:ascii="Narkisim" w:hAnsi="Narkisim"/>
          <w:rtl/>
        </w:rPr>
        <w:t xml:space="preserve"> (יא טז) הביא דהירושלמי אתי' כרבנן דהלואה אחר הלואה אינו מצטרף, ולהלכה מצטרף.</w:t>
      </w:r>
    </w:p>
  </w:footnote>
  <w:footnote w:id="618">
    <w:p w14:paraId="44E8DF8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קובה"ע</w:t>
      </w:r>
      <w:r w:rsidRPr="005D6ACA">
        <w:rPr>
          <w:rFonts w:ascii="Narkisim" w:hAnsi="Narkisim"/>
          <w:rtl/>
        </w:rPr>
        <w:t xml:space="preserve"> (עט ב) תמה דאין זה עיקר הנידון של האישות. וכיון דהוחזקה א"א ממילא הבא עליה חייב [בתולדה]. [וע' מה שהו' לעי' לג:].</w:t>
      </w:r>
    </w:p>
  </w:footnote>
  <w:footnote w:id="619">
    <w:p w14:paraId="34D440C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ועוה"ק הב"י מעדי סוטה. וע"ע גר"א (יא טז).</w:t>
      </w:r>
    </w:p>
  </w:footnote>
  <w:footnote w:id="620">
    <w:p w14:paraId="4DC6842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דן דעכ"פ לא חלו הקידושין ביחוד בשחרית, א"כ נימא דכלתה קנינו. [ובקידושי ביאה דלא חלו בשעתם אמרי' דכלתה קנינו].</w:t>
      </w:r>
    </w:p>
  </w:footnote>
  <w:footnote w:id="621">
    <w:p w14:paraId="53C8FF9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דה</w:t>
      </w:r>
      <w:r w:rsidRPr="005D6ACA">
        <w:rPr>
          <w:rFonts w:ascii="Narkisim" w:hAnsi="Narkisim"/>
          <w:b/>
          <w:bCs/>
          <w:rtl/>
        </w:rPr>
        <w:t>מהרי"ט</w:t>
      </w:r>
      <w:r w:rsidRPr="005D6ACA">
        <w:rPr>
          <w:rFonts w:ascii="Narkisim" w:hAnsi="Narkisim"/>
          <w:rtl/>
        </w:rPr>
        <w:t xml:space="preserve"> הק' מי הזקק את הר"ן לטעם זה, תיפו"ל דכל מעשה לא הוה קידושין [דהוה לפני עד א']. ותי' דמשמע לר"ן דכוונת התוספתא משום דליכא צירוף, ואפי' היכא דכל א' מעיד שהמעשה היה בפני ב' עדים.</w:t>
      </w:r>
    </w:p>
  </w:footnote>
  <w:footnote w:id="622">
    <w:p w14:paraId="610351B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דבר"י</w:t>
      </w:r>
      <w:r w:rsidRPr="005D6ACA">
        <w:rPr>
          <w:rFonts w:ascii="Narkisim" w:hAnsi="Narkisim"/>
          <w:rtl/>
        </w:rPr>
        <w:t xml:space="preserve"> (לו ז) חילק דמעשה קידושין בלא עדים אינו חוזר וניעור. אבל ביטול הגט הוה גילוי דעת. ומש"ה מצטרפין העדים לחד גילוי דעת. [דלא חיישינן שחזר בו בינתיים]. {וצ"ע דביטול צריך 'דיבור' (ע' מש"כ לקמן לד.). ולא סגי בגלוי על ליבו}.</w:t>
      </w:r>
    </w:p>
  </w:footnote>
  <w:footnote w:id="623">
    <w:p w14:paraId="576313A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וכסברת ה</w:t>
      </w:r>
      <w:r w:rsidRPr="005D6ACA">
        <w:rPr>
          <w:rFonts w:ascii="Narkisim" w:hAnsi="Narkisim"/>
          <w:b/>
          <w:bCs/>
          <w:rtl/>
        </w:rPr>
        <w:t>רדב"ז</w:t>
      </w:r>
      <w:r w:rsidRPr="005D6ACA">
        <w:rPr>
          <w:rFonts w:ascii="Narkisim" w:hAnsi="Narkisim"/>
          <w:rtl/>
        </w:rPr>
        <w:t xml:space="preserve"> (הו' במשנ"ל י יח ופתח"ת קמט ב, וע"ע לקמן פא:) דאם היתה נדה אין חזקה דא"א עושה בעילת זנות. והמשנ"ל חלק דמה דמצי למיעבד בהיתירא עושה. [וע"ע אבנ"מ לג א].</w:t>
      </w:r>
    </w:p>
  </w:footnote>
  <w:footnote w:id="624">
    <w:p w14:paraId="0EF6BC2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והביא דזה כוונת ה</w:t>
      </w:r>
      <w:r w:rsidRPr="005D6ACA">
        <w:rPr>
          <w:rFonts w:ascii="Narkisim" w:hAnsi="Narkisim"/>
          <w:b/>
          <w:bCs/>
          <w:rtl/>
        </w:rPr>
        <w:t>ריא"ז</w:t>
      </w:r>
      <w:r w:rsidRPr="005D6ACA">
        <w:rPr>
          <w:rFonts w:ascii="Narkisim" w:hAnsi="Narkisim"/>
          <w:rtl/>
        </w:rPr>
        <w:t xml:space="preserve"> (לקמן פא, הו' במשנ"ל הנ"ל).</w:t>
      </w:r>
    </w:p>
  </w:footnote>
  <w:footnote w:id="625">
    <w:p w14:paraId="2A9CD1A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מנח"ח</w:t>
      </w:r>
      <w:r w:rsidRPr="005D6ACA">
        <w:rPr>
          <w:rFonts w:ascii="Narkisim" w:hAnsi="Narkisim"/>
          <w:rtl/>
        </w:rPr>
        <w:t xml:space="preserve"> (רסו טו) חלק על תמיהתו, דכיון דהוה רק ספק קידושין אמאי לא יהא נאמן.</w:t>
      </w:r>
    </w:p>
  </w:footnote>
  <w:footnote w:id="626">
    <w:p w14:paraId="5D23B0F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עכ"פ בתולה בדעת אחרים. [עי"ש].</w:t>
      </w:r>
    </w:p>
  </w:footnote>
  <w:footnote w:id="627">
    <w:p w14:paraId="3D48972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יש"ש</w:t>
      </w:r>
      <w:r w:rsidRPr="005D6ACA">
        <w:rPr>
          <w:rFonts w:ascii="Narkisim" w:hAnsi="Narkisim"/>
          <w:rtl/>
        </w:rPr>
        <w:t xml:space="preserve"> (ב"ק ה קו' ברירה) פסק כן, דקי"ל ברירה בדאורייתא היכא שסופו להתברר. וכ"פ הגר"א (או"ח תיג), ועוד פסק הגר"א דיש ברירה במברר דבריו. [ע"ע מש"כ לעיל כה.].</w:t>
      </w:r>
    </w:p>
  </w:footnote>
  <w:footnote w:id="628">
    <w:p w14:paraId="24DC499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מהרש"ל</w:t>
      </w:r>
      <w:r w:rsidRPr="005D6ACA">
        <w:rPr>
          <w:rFonts w:ascii="Narkisim" w:hAnsi="Narkisim"/>
          <w:rtl/>
        </w:rPr>
        <w:t xml:space="preserve"> (חכמ"ש כה:) כת' דעפ"ז מתיישב אף לר' יהודה, והמ"ל דר' יהודה מחלק כה"ג. וכ"כ ה</w:t>
      </w:r>
      <w:r w:rsidRPr="005D6ACA">
        <w:rPr>
          <w:rFonts w:ascii="Narkisim" w:hAnsi="Narkisim"/>
          <w:b/>
          <w:bCs/>
          <w:rtl/>
        </w:rPr>
        <w:t>תו"י</w:t>
      </w:r>
      <w:r w:rsidRPr="005D6ACA">
        <w:rPr>
          <w:rFonts w:ascii="Narkisim" w:hAnsi="Narkisim"/>
          <w:rtl/>
        </w:rPr>
        <w:t xml:space="preserve"> (יומא לדף נו). אבל ה</w:t>
      </w:r>
      <w:r w:rsidRPr="005D6ACA">
        <w:rPr>
          <w:rFonts w:ascii="Narkisim" w:hAnsi="Narkisim"/>
          <w:b/>
          <w:bCs/>
          <w:rtl/>
        </w:rPr>
        <w:t>מהרש"א</w:t>
      </w:r>
      <w:r w:rsidRPr="005D6ACA">
        <w:rPr>
          <w:rFonts w:ascii="Narkisim" w:hAnsi="Narkisim"/>
          <w:rtl/>
        </w:rPr>
        <w:t xml:space="preserve"> (כה:) כת' דתי' זה מהני דוקא לר' יוסי דחל מעכשיו, אבל לדעת ר' יהודה דחל שעה א' קודם מיתה לא מהני. וכ"כ ה</w:t>
      </w:r>
      <w:r w:rsidRPr="005D6ACA">
        <w:rPr>
          <w:rFonts w:ascii="Narkisim" w:hAnsi="Narkisim"/>
          <w:b/>
          <w:bCs/>
          <w:rtl/>
        </w:rPr>
        <w:t>תוס' רא"ש</w:t>
      </w:r>
      <w:r w:rsidRPr="005D6ACA">
        <w:rPr>
          <w:rFonts w:ascii="Narkisim" w:hAnsi="Narkisim"/>
          <w:rtl/>
        </w:rPr>
        <w:t xml:space="preserve"> (לעיל כה:).</w:t>
      </w:r>
    </w:p>
  </w:footnote>
  <w:footnote w:id="629">
    <w:p w14:paraId="320071E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וכן </w:t>
      </w:r>
      <w:r w:rsidRPr="005D6ACA">
        <w:rPr>
          <w:rFonts w:ascii="Narkisim" w:hAnsi="Narkisim"/>
          <w:b/>
          <w:bCs/>
          <w:rtl/>
        </w:rPr>
        <w:t>תוס</w:t>
      </w:r>
      <w:r w:rsidRPr="005D6ACA">
        <w:rPr>
          <w:rFonts w:ascii="Narkisim" w:hAnsi="Narkisim"/>
          <w:rtl/>
        </w:rPr>
        <w:t>' (יומא נו.) הביאו צד דכל דבר שהוא כעין תנאי לא שייך ביה ברירה. ומש"ה לק"מ מדברי שמואל דמהני גט שכי"מ. וקו' הגמ' (כה:) לר' יהודה דמוקמי' באומר מעת שאני בעולם, ובשעה שיש לו לגט לחול לא מוכחא מילתא אם חייל אם לא, אלא שלאחר מיתה אמרינן הוברר הדבר למפרע.</w:t>
      </w:r>
    </w:p>
  </w:footnote>
  <w:footnote w:id="630">
    <w:p w14:paraId="561DDC3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תוס</w:t>
      </w:r>
      <w:r w:rsidRPr="005D6ACA">
        <w:rPr>
          <w:rFonts w:ascii="Narkisim" w:hAnsi="Narkisim"/>
          <w:rtl/>
        </w:rPr>
        <w:t>' (יומא שם) הק' עוד מהא דאי' (שם ועירובין לו) אם בא חכם למזרח, שהוא דרך תנאי וקרי ליה ברירה. וכת' דיש לחלק לפי שמניח שני עירובין [וכ"כ ה</w:t>
      </w:r>
      <w:r w:rsidRPr="005D6ACA">
        <w:rPr>
          <w:rFonts w:ascii="Narkisim" w:hAnsi="Narkisim"/>
          <w:b/>
          <w:bCs/>
          <w:rtl/>
        </w:rPr>
        <w:t>רמב"ן</w:t>
      </w:r>
      <w:r w:rsidRPr="005D6ACA">
        <w:rPr>
          <w:rFonts w:ascii="Narkisim" w:hAnsi="Narkisim"/>
          <w:rtl/>
        </w:rPr>
        <w:t>]. וכת' דאין נראה.</w:t>
      </w:r>
    </w:p>
  </w:footnote>
  <w:footnote w:id="631">
    <w:p w14:paraId="52971B0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והכהן רשאי לאכול שניהם [ולא הוה טבל אלא דימוע].</w:t>
      </w:r>
    </w:p>
  </w:footnote>
  <w:footnote w:id="632">
    <w:p w14:paraId="09F3BF1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[וחיישינן ששתה תרומה, ולא טבל]. וה</w:t>
      </w:r>
      <w:r w:rsidRPr="005D6ACA">
        <w:rPr>
          <w:rFonts w:ascii="Narkisim" w:hAnsi="Narkisim"/>
          <w:b/>
          <w:bCs/>
          <w:rtl/>
        </w:rPr>
        <w:t>קה"י</w:t>
      </w:r>
      <w:r w:rsidRPr="005D6ACA">
        <w:rPr>
          <w:rFonts w:ascii="Narkisim" w:hAnsi="Narkisim"/>
          <w:rtl/>
        </w:rPr>
        <w:t xml:space="preserve"> (יט) ביאר דחל ע"פ מה שהיה עומד להיות, דמה שנתברר לבסוף אינו קובע לנו מה היה עומד להיות (וע' מה שהו' לעיל).</w:t>
      </w:r>
    </w:p>
  </w:footnote>
  <w:footnote w:id="633">
    <w:p w14:paraId="66F6CB5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ומבואר מדבריו דמעת שאני בעולם היא שעה אחת קודם למיתה (וכדלעיל כח.). [ושעה זו תליא בעתיד].</w:t>
      </w:r>
    </w:p>
  </w:footnote>
  <w:footnote w:id="634">
    <w:p w14:paraId="24E4B23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דבמה שמתברר שהיה מותר לא אמרי' דבשעה שבא עליה הכניס עצמו לספק כרת. א"נ רק בגדרי ברירה תליא בעתיד, אבל ביטול הגט הוה מדיני תנאים אף בלא ברירה.</w:t>
      </w:r>
    </w:p>
  </w:footnote>
  <w:footnote w:id="635">
    <w:p w14:paraId="74958C0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ה</w:t>
      </w:r>
      <w:r w:rsidRPr="005D6ACA">
        <w:rPr>
          <w:rFonts w:ascii="Narkisim" w:hAnsi="Narkisim"/>
          <w:b/>
          <w:bCs/>
          <w:rtl/>
        </w:rPr>
        <w:t>תוס' רי"ד</w:t>
      </w:r>
      <w:r w:rsidRPr="005D6ACA">
        <w:rPr>
          <w:rFonts w:ascii="Narkisim" w:hAnsi="Narkisim"/>
          <w:rtl/>
        </w:rPr>
        <w:t xml:space="preserve"> סיים דה"נ אמרי' (לעיל כה:) דפליגי דלר' יהודה אמרי' ברירה ולר' יוסי לא אמרי' ברירה. [ומבואר דסברא זו שייך למ"ד אין ברירה לעיל. אבל ב</w:t>
      </w:r>
      <w:r w:rsidRPr="005D6ACA">
        <w:rPr>
          <w:rFonts w:ascii="Narkisim" w:hAnsi="Narkisim"/>
          <w:b/>
          <w:bCs/>
          <w:rtl/>
        </w:rPr>
        <w:t>תוס' הרא"ש</w:t>
      </w:r>
      <w:r w:rsidRPr="005D6ACA">
        <w:rPr>
          <w:rFonts w:ascii="Narkisim" w:hAnsi="Narkisim"/>
          <w:rtl/>
        </w:rPr>
        <w:t xml:space="preserve"> משמע דאף ר' יוסי ס"ל ברירה דהתם, אלא דבנידון אשם תלוי ל"מ].</w:t>
      </w:r>
    </w:p>
  </w:footnote>
  <w:footnote w:id="636">
    <w:p w14:paraId="282983D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והעובר על איסור זה קודם שהוברר הוי כעושה ספק איסור, וע"ד הא דאי' (יבמות לה:) דלר"ל יבמה מעוברת לא אמרי' איגלאי מילתא למפרע.</w:t>
      </w:r>
    </w:p>
  </w:footnote>
  <w:footnote w:id="637">
    <w:p w14:paraId="5BB2C74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והביא כעי"ז (יבמות פ.) כשהביא סימני סריס, דלשמואל קטן היה באותו שעה ולא אמרי' איגלאי מילתא למפרע, דאמרי' דלא אסרה כיון דבשעת האיסור לא היה מבורר. [וציין דתוס' שם ביארו באופ"א. ואכמ"ל].</w:t>
      </w:r>
    </w:p>
  </w:footnote>
  <w:footnote w:id="638">
    <w:p w14:paraId="7493231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ותוס' הביאו דלעיל בר"פ כל הגט דייקינן וכו' ולכי מיית הוי גט וכו'. [תוס' הוכיחו דלמ"ד אין ברירה ל"מ אף כשימות אח"כ]. ע' מהרש"ל ומהרש"א.</w:t>
      </w:r>
    </w:p>
  </w:footnote>
  <w:footnote w:id="639">
    <w:p w14:paraId="4BB6FE3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[דשמא היה עומד לכך לחיות יותר, ולבסוף מת קודם שהגיע השעה שהיה ראוי להיות שעה קודם מיתה].</w:t>
      </w:r>
    </w:p>
  </w:footnote>
  <w:footnote w:id="640">
    <w:p w14:paraId="4642F5A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ובשעה זו חל עכ"פ מכאן ולהבא ממ"נ, וחל אף למפרע במידי דאין בזה נפק"מ [וע"פ יסוד האחרונים הו' לעיל כה.].</w:t>
      </w:r>
    </w:p>
  </w:footnote>
  <w:footnote w:id="641">
    <w:p w14:paraId="11D786B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 דהוא ע"פ דעת ה</w:t>
      </w:r>
      <w:r w:rsidRPr="005D6ACA">
        <w:rPr>
          <w:rFonts w:ascii="Narkisim" w:hAnsi="Narkisim"/>
          <w:b/>
          <w:bCs/>
          <w:rtl/>
        </w:rPr>
        <w:t>רמב"ן</w:t>
      </w:r>
      <w:r w:rsidRPr="005D6ACA">
        <w:rPr>
          <w:rFonts w:ascii="Narkisim" w:hAnsi="Narkisim"/>
          <w:rtl/>
        </w:rPr>
        <w:t xml:space="preserve"> דבכל תנאי דעלמא אין חסרון ברירה, אבל ל</w:t>
      </w:r>
      <w:r w:rsidRPr="005D6ACA">
        <w:rPr>
          <w:rFonts w:ascii="Narkisim" w:hAnsi="Narkisim"/>
          <w:b/>
          <w:bCs/>
          <w:rtl/>
        </w:rPr>
        <w:t>רש"י</w:t>
      </w:r>
      <w:r w:rsidRPr="005D6ACA">
        <w:rPr>
          <w:rFonts w:ascii="Narkisim" w:hAnsi="Narkisim"/>
          <w:rtl/>
        </w:rPr>
        <w:t xml:space="preserve"> (לעיל כה:) דכשאינו בידו ובדעתו לקיים הוה ברירה, צ"ע.</w:t>
      </w:r>
    </w:p>
  </w:footnote>
  <w:footnote w:id="642">
    <w:p w14:paraId="14584CB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תוס</w:t>
      </w:r>
      <w:r w:rsidRPr="005D6ACA">
        <w:rPr>
          <w:rFonts w:ascii="Narkisim" w:hAnsi="Narkisim"/>
          <w:rtl/>
        </w:rPr>
        <w:t>' (יבמות כה: ד"ה באומר אני הייתי עם הורגיו) כת' דכוונת הגמ' (שם) נעשה כאומר, וכענין מ"ש ר"ת ור"ח בסוגיין. ועוד ציין ה</w:t>
      </w:r>
      <w:r w:rsidRPr="005D6ACA">
        <w:rPr>
          <w:rFonts w:ascii="Narkisim" w:hAnsi="Narkisim"/>
          <w:b/>
          <w:bCs/>
          <w:rtl/>
        </w:rPr>
        <w:t>רמב"ן</w:t>
      </w:r>
      <w:r w:rsidRPr="005D6ACA">
        <w:rPr>
          <w:rFonts w:ascii="Narkisim" w:hAnsi="Narkisim"/>
          <w:rtl/>
        </w:rPr>
        <w:t xml:space="preserve"> (כאן) לגמ' (נדרים יג:) דהאומר יאסר פי, דה"ק נעשה כאומר. [וכ"כ הר"ן שם, עי"ש מאירי ור"א מן ההר].</w:t>
      </w:r>
    </w:p>
  </w:footnote>
  <w:footnote w:id="643">
    <w:p w14:paraId="1A84A6D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ואף דאיתא (לעיל עב.) דמשמע מעכשיו [בתנאי], היינו מחיים.</w:t>
      </w:r>
    </w:p>
  </w:footnote>
  <w:footnote w:id="644">
    <w:p w14:paraId="6E02023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ויל"ד האם נגמר המעשה, ותליא בפרשת תנאי של אם [ומדין תנאי ב"ג וב"ר], או דמהני כדין מעשה לאחר ל'.</w:t>
      </w:r>
    </w:p>
  </w:footnote>
  <w:footnote w:id="645">
    <w:p w14:paraId="5E1CC07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[וכלשון הגמ' (ב"מ נט.) ספק אשת איש].</w:t>
      </w:r>
    </w:p>
  </w:footnote>
  <w:footnote w:id="646">
    <w:p w14:paraId="10107B1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הפלאה </w:t>
      </w:r>
      <w:r w:rsidRPr="005D6ACA">
        <w:rPr>
          <w:rFonts w:ascii="Narkisim" w:hAnsi="Narkisim"/>
          <w:rtl/>
        </w:rPr>
        <w:t>פלפל דתליא במח' רב הונא ורבה ורבא (בע"א). וכתב דכיון דלרבה ורבא מהני מדין אפקעינהו מתורץ מה שהקשה בתוס' כאן דעדיין לא היתה מגורשת, דמ"מ אח"כ אפקעינהו למפרע.</w:t>
      </w:r>
    </w:p>
  </w:footnote>
  <w:footnote w:id="647">
    <w:p w14:paraId="634DC28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יל"ד אי כוונתם דדוד ידע שהיא מגורשת. או דדוד נסתפק בזה, ונתברר שהיה בהיתר. [וצ"ב דלא ניח"ל לתוס' לפרש דנכשל אף בספק איסור שנתברר אח"כ. ויש לחלק בין ספק לשעבר לספק התלוי בעתיד].</w:t>
      </w:r>
    </w:p>
  </w:footnote>
  <w:footnote w:id="648">
    <w:p w14:paraId="392C3A8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אך </w:t>
      </w:r>
      <w:r w:rsidRPr="005D6ACA">
        <w:rPr>
          <w:rFonts w:ascii="Narkisim" w:hAnsi="Narkisim"/>
          <w:b/>
          <w:bCs/>
          <w:rtl/>
        </w:rPr>
        <w:t>מפרשי הירושלמי</w:t>
      </w:r>
      <w:r w:rsidRPr="005D6ACA">
        <w:rPr>
          <w:rFonts w:ascii="Narkisim" w:hAnsi="Narkisim"/>
          <w:rtl/>
        </w:rPr>
        <w:t xml:space="preserve"> ביארו דלא קאי אדלעיל, אלא קאי אמתני' דלר' יהודה ימים שבינתיים בעלה יורשה. והיינו ברייתא דהכא.</w:t>
      </w:r>
    </w:p>
  </w:footnote>
  <w:footnote w:id="649">
    <w:p w14:paraId="70CD976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 דה"ק אם ימות בחייה, ואם לא מתי היינו שהיא מתה בחייו, ואינו גט. ועפ"ז אף כשאומר אם מתי מחולי זה היינו בחייה. ודחה דבברייתא קתני יורשה ומטמא לה, וחכ"א מגורשת לכל דבר ובלבד שימות. ועוד דברים שבלב אינן דברים.</w:t>
      </w:r>
    </w:p>
  </w:footnote>
  <w:footnote w:id="650">
    <w:p w14:paraId="1A35D56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דומיא לעל מנת שתצא חמה מנרתיקה (לקמן עז.), דהוה תנאי שסופו להתקיים, שאין לך יום שאין החמה יוצאה מנרתיקה והוא מתנה בכך.</w:t>
      </w:r>
    </w:p>
  </w:footnote>
  <w:footnote w:id="651">
    <w:p w14:paraId="1E49D1C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ולפ"ז צ"ל דדוקא פירות אין לו משעת כתיבת וחתימת הגט, אבל זכאי במעש"י ובירושתה.</w:t>
      </w:r>
    </w:p>
    <w:p w14:paraId="11017997" w14:textId="77777777" w:rsidR="00114D27" w:rsidRPr="005D6ACA" w:rsidRDefault="00000000" w:rsidP="005D6ACA">
      <w:pPr>
        <w:pStyle w:val="Footnote"/>
        <w:bidi/>
        <w:rPr>
          <w:rFonts w:ascii="Narkisim" w:hAnsi="Narkisim"/>
        </w:rPr>
      </w:pPr>
      <w:r w:rsidRPr="005D6ACA">
        <w:rPr>
          <w:rFonts w:ascii="Narkisim" w:hAnsi="Narkisim"/>
          <w:rtl/>
        </w:rPr>
        <w:tab/>
        <w:t xml:space="preserve">אמנם דעת </w:t>
      </w:r>
      <w:r w:rsidRPr="005D6ACA">
        <w:rPr>
          <w:rFonts w:ascii="Narkisim" w:hAnsi="Narkisim"/>
          <w:b/>
          <w:bCs/>
          <w:rtl/>
        </w:rPr>
        <w:t>רשב"ם</w:t>
      </w:r>
      <w:r w:rsidRPr="005D6ACA">
        <w:rPr>
          <w:rFonts w:ascii="Narkisim" w:hAnsi="Narkisim"/>
          <w:rtl/>
        </w:rPr>
        <w:t xml:space="preserve"> (ב"ב קמו:) דמשנתן עיניו לגרשה [אף קודם כתיבת הגט, עי"ש] אינו יורשה. [ועוד משמע שם דכו"ע מודו בזה]. והראשונים (שם) חלקו מכמה טעמים, והרא"ש והריטב"א (שם) חלקו גם דדוקא פירות דרבנן הפסיד, ולא הפסיד ירושתה דאורייתא.</w:t>
      </w:r>
    </w:p>
  </w:footnote>
  <w:footnote w:id="652">
    <w:p w14:paraId="00A2557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או דלמא הך ברייתא דלא כר' שמעון, וי"ל דרבנן (לעיל יח.) פליגי. א"נ כיון דגירש בתנאי מחמת מיתה, הוה רק כדי לפוטרה מיבום. ודוקא המגרש מתוך שנאה אמרו דנתן עיניו לגרשה הפסיד.</w:t>
      </w:r>
    </w:p>
  </w:footnote>
  <w:footnote w:id="653">
    <w:p w14:paraId="6EB5BE9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דמספקא לן אם חל הגט מיד או בשעת מיתה.</w:t>
      </w:r>
    </w:p>
  </w:footnote>
  <w:footnote w:id="654">
    <w:p w14:paraId="4D5DE3E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ומשמע דכוונתו דאינו רשאי להביא אשם אף קודם שנתברר.</w:t>
      </w:r>
    </w:p>
  </w:footnote>
  <w:footnote w:id="655">
    <w:p w14:paraId="25FCDEB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ומפרשי הירושלמי נח' האם מסקנת הירושלמי שמביא אשם או לא.</w:t>
      </w:r>
    </w:p>
  </w:footnote>
  <w:footnote w:id="656">
    <w:p w14:paraId="70F935D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משום חזקת א"א. [וצ"ל דנתעורר ספק לפנינו, ואף מדאורייתא לא אזלינן בתר חזקת א"א. דא"כ חייב חטאת. ואפ"ה חייב אשם תלוי].</w:t>
      </w:r>
    </w:p>
  </w:footnote>
  <w:footnote w:id="657">
    <w:p w14:paraId="2392B89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רמב"ם</w:t>
      </w:r>
      <w:r w:rsidRPr="005D6ACA">
        <w:rPr>
          <w:rFonts w:ascii="Narkisim" w:hAnsi="Narkisim"/>
          <w:rtl/>
        </w:rPr>
        <w:t xml:space="preserve"> (שגגות ח ג) כת' דספק מגורשת מביא אשם תלוי שהרי נקבע האיסור, אבל ספק מקודשת לא נקבע האיסור. וע' לח"מ.</w:t>
      </w:r>
    </w:p>
  </w:footnote>
  <w:footnote w:id="658">
    <w:p w14:paraId="4EC06A1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ובגמ' (כריתות יז: יח.) מבואר ג' מ"ד מ"ט בעינן ב' חתיכות, משום דדרשי' מצוות, או דבעינן אפשר לברר איסורו, או משום איקבע איסורה. וה</w:t>
      </w:r>
      <w:r w:rsidRPr="005D6ACA">
        <w:rPr>
          <w:rFonts w:ascii="Narkisim" w:hAnsi="Narkisim"/>
          <w:b/>
          <w:bCs/>
          <w:rtl/>
        </w:rPr>
        <w:t>קוב"ש</w:t>
      </w:r>
      <w:r w:rsidRPr="005D6ACA">
        <w:rPr>
          <w:rFonts w:ascii="Narkisim" w:hAnsi="Narkisim"/>
          <w:rtl/>
        </w:rPr>
        <w:t xml:space="preserve"> (קוב"ב מב) כת' דתוס' קאי כמ"ד דגזיה"כ דבעי ב' חתיכות או משום אפשר לברר, ומש"ה לא מהני הוחזקה אשת איש להחשב איקבע איסורא. [ולא פליג אתוס' הנ"ל].</w:t>
      </w:r>
    </w:p>
  </w:footnote>
  <w:footnote w:id="659">
    <w:p w14:paraId="46B21FF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ר"ן</w:t>
      </w:r>
      <w:r w:rsidRPr="005D6ACA">
        <w:rPr>
          <w:rFonts w:ascii="Narkisim" w:hAnsi="Narkisim"/>
          <w:rtl/>
        </w:rPr>
        <w:t xml:space="preserve"> העתיק להיפך, דלר' יוסי חייב מזונות, ולרבנן אי"צ. [ואולי חסר בדבריו דעת הרי"ף].</w:t>
      </w:r>
    </w:p>
  </w:footnote>
  <w:footnote w:id="660">
    <w:p w14:paraId="3A81F28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או דהאשה מודה שהיא גרושה ואין לה מזונות, וע"ע תוס' (כתובות פט:).</w:t>
      </w:r>
    </w:p>
  </w:footnote>
  <w:footnote w:id="661">
    <w:p w14:paraId="2641A85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[ויל"ד אף אם לא עמד, למ"ד דחל בתורת ודאי סמוך למיתה].</w:t>
      </w:r>
    </w:p>
  </w:footnote>
  <w:footnote w:id="662">
    <w:p w14:paraId="3FE3EB2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תוס' רא"ש</w:t>
      </w:r>
      <w:r w:rsidRPr="005D6ACA">
        <w:rPr>
          <w:rFonts w:ascii="Narkisim" w:hAnsi="Narkisim"/>
          <w:rtl/>
        </w:rPr>
        <w:t xml:space="preserve"> (כתובות צז:) כת' דאפי' ארוסה דלית לה מזוני, במגורשת ואינה מגורשת חייב במזונותיה, דאגידא ביה ולא מציא לאינסובי לעלמא. והוה כמו הגיע זמן ולא נשאו.</w:t>
      </w:r>
    </w:p>
  </w:footnote>
  <w:footnote w:id="663">
    <w:p w14:paraId="25C0C69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רשב"ם</w:t>
      </w:r>
      <w:r w:rsidRPr="005D6ACA">
        <w:rPr>
          <w:rFonts w:ascii="Narkisim" w:hAnsi="Narkisim"/>
          <w:rtl/>
        </w:rPr>
        <w:t xml:space="preserve"> (ב"ב סג.) הביא י"מ דלשון ע"מ יש בו יתור, ומש"ה אמרינן בעלמא (קדושין ח. וכאן) דכל האומר ע"מ כאומר מעכשיו דמי. [ורשב"ם דחה פירושם בסוגיא שם, אבל אין ראיה שחולק בעיקר הסברא].</w:t>
      </w:r>
    </w:p>
  </w:footnote>
  <w:footnote w:id="664">
    <w:p w14:paraId="6F8FEBD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דה</w:t>
      </w:r>
      <w:r w:rsidRPr="005D6ACA">
        <w:rPr>
          <w:rFonts w:ascii="Narkisim" w:hAnsi="Narkisim"/>
          <w:b/>
          <w:bCs/>
          <w:rtl/>
        </w:rPr>
        <w:t>רדב"ז</w:t>
      </w:r>
      <w:r w:rsidRPr="005D6ACA">
        <w:rPr>
          <w:rFonts w:ascii="Narkisim" w:hAnsi="Narkisim"/>
          <w:rtl/>
        </w:rPr>
        <w:t xml:space="preserve"> (ד יא [אלף פה]) כת' דדוקא בלשון על מנת מבואר בסוגיין דכמעכשיו. ולא ידעינן היכי 'על מנת' משמע מעכשיו, אלא דחז"ל היו בקיאים בלשונות, וידעו דהוה מעכשיו [וכת' דהביאו כן בשם הרמב"ן]. והבו דלא לוסיף עלה בשאר לשונות תנאים. ולשון 'על תנאי' ידעינן שפיר משמעותא ואין משמעותא מעכשיו.</w:t>
      </w:r>
    </w:p>
  </w:footnote>
  <w:footnote w:id="665">
    <w:p w14:paraId="7F56A40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וכ"ה לשון ה</w:t>
      </w:r>
      <w:r w:rsidRPr="005D6ACA">
        <w:rPr>
          <w:rFonts w:ascii="Narkisim" w:hAnsi="Narkisim"/>
          <w:b/>
          <w:bCs/>
          <w:rtl/>
        </w:rPr>
        <w:t>שו"ע</w:t>
      </w:r>
      <w:r w:rsidRPr="005D6ACA">
        <w:rPr>
          <w:rFonts w:ascii="Narkisim" w:hAnsi="Narkisim"/>
          <w:rtl/>
        </w:rPr>
        <w:t xml:space="preserve"> (אה"ע קמג ב) דהמגרש על תנאי, תהיה מגורשת בשעה שיתקיים. [ובפשוטו איירי שהבעל אמר לשון 'על תנאי']. אך יש לדחות דאיירי שהבעל אמר 'אם', והשו"ע קרא לזה על תנאי.</w:t>
      </w:r>
    </w:p>
  </w:footnote>
  <w:footnote w:id="666">
    <w:p w14:paraId="39DF074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אפשר דשאני התם דהמעשה מוכיח דהוה מעכשיו, ולא הזכיר להדיא תנאי. אבל היכא דמזכיר להדיא על תנאי, בעינן גילוי שיהא מעכשיו.</w:t>
      </w:r>
    </w:p>
  </w:footnote>
  <w:footnote w:id="667">
    <w:p w14:paraId="3C2799F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ועד"ז דנו ה</w:t>
      </w:r>
      <w:r w:rsidRPr="005D6ACA">
        <w:rPr>
          <w:rFonts w:ascii="Narkisim" w:hAnsi="Narkisim"/>
          <w:b/>
          <w:bCs/>
          <w:rtl/>
        </w:rPr>
        <w:t>חלק"מ</w:t>
      </w:r>
      <w:r w:rsidRPr="005D6ACA">
        <w:rPr>
          <w:rFonts w:ascii="Narkisim" w:hAnsi="Narkisim"/>
          <w:rtl/>
        </w:rPr>
        <w:t xml:space="preserve"> (קכ כב) וה</w:t>
      </w:r>
      <w:r w:rsidRPr="005D6ACA">
        <w:rPr>
          <w:rFonts w:ascii="Narkisim" w:hAnsi="Narkisim"/>
          <w:b/>
          <w:bCs/>
          <w:rtl/>
        </w:rPr>
        <w:t>תור"ג</w:t>
      </w:r>
      <w:r w:rsidRPr="005D6ACA">
        <w:rPr>
          <w:rFonts w:ascii="Narkisim" w:hAnsi="Narkisim"/>
          <w:rtl/>
        </w:rPr>
        <w:t xml:space="preserve"> (שם כט) היכא דאמר כולכם חתומו, למ"ד משום תנאי אי הוה 'אם' או 'מעכשיו'.</w:t>
      </w:r>
    </w:p>
  </w:footnote>
  <w:footnote w:id="668">
    <w:p w14:paraId="564B85A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בגמ' (קידושין ס.) דקאי אף בקידושי כסף [דל"ש זמנו של שטר], ומש"ה התם פשיטא דהטעם משום דע"מ כמעכשיו. [ומש"ה הגמ' שם לא איצטריך לפרש 'מאי ותתן'].</w:t>
      </w:r>
    </w:p>
  </w:footnote>
  <w:footnote w:id="669">
    <w:p w14:paraId="2A5261F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אך </w:t>
      </w:r>
      <w:r w:rsidRPr="005D6ACA">
        <w:rPr>
          <w:rFonts w:ascii="Narkisim" w:hAnsi="Narkisim"/>
          <w:b/>
          <w:bCs/>
          <w:rtl/>
        </w:rPr>
        <w:t>רש"י</w:t>
      </w:r>
      <w:r w:rsidRPr="005D6ACA">
        <w:rPr>
          <w:rFonts w:ascii="Narkisim" w:hAnsi="Narkisim"/>
          <w:rtl/>
        </w:rPr>
        <w:t xml:space="preserve"> (קידושין ס.) כת' גבי קידושין [ע"מ שתתן ר' זוז] דהוה כאומרת להתקדש בכל המאתים זוז [ולא לשון תנאי].</w:t>
      </w:r>
    </w:p>
  </w:footnote>
  <w:footnote w:id="670">
    <w:p w14:paraId="3584C02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ועד"ז מש"כ הלח"מ (הו' לעיל עב.) דאם מתי הוה גדר דחיית חלות הגט ובלא תנאי.</w:t>
      </w:r>
    </w:p>
  </w:footnote>
  <w:footnote w:id="671">
    <w:p w14:paraId="40CBA0C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דדעת ה</w:t>
      </w:r>
      <w:r w:rsidRPr="005D6ACA">
        <w:rPr>
          <w:rFonts w:ascii="Narkisim" w:hAnsi="Narkisim"/>
          <w:b/>
          <w:bCs/>
          <w:rtl/>
        </w:rPr>
        <w:t>רמב"ם</w:t>
      </w:r>
      <w:r w:rsidRPr="005D6ACA">
        <w:rPr>
          <w:rFonts w:ascii="Narkisim" w:hAnsi="Narkisim"/>
          <w:rtl/>
        </w:rPr>
        <w:t xml:space="preserve"> (אישות ו יז), וה</w:t>
      </w:r>
      <w:r w:rsidRPr="005D6ACA">
        <w:rPr>
          <w:rFonts w:ascii="Narkisim" w:hAnsi="Narkisim"/>
          <w:b/>
          <w:bCs/>
          <w:rtl/>
        </w:rPr>
        <w:t>רי"ף</w:t>
      </w:r>
      <w:r w:rsidRPr="005D6ACA">
        <w:rPr>
          <w:rFonts w:ascii="Narkisim" w:hAnsi="Narkisim"/>
          <w:rtl/>
        </w:rPr>
        <w:t xml:space="preserve"> (לקמן עו. לז: בדה"ר) דתנאי של ע"מ כמעכשיו אי"צ תנאי כפול. [ויתבאר לקמן בעזה"י].</w:t>
      </w:r>
    </w:p>
  </w:footnote>
  <w:footnote w:id="672">
    <w:p w14:paraId="5EE4F17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והרמב"ם (שם ד) הוסיף וכן אם תלה במעשה, מתגרשת לאחר שתתן המעות.</w:t>
      </w:r>
    </w:p>
  </w:footnote>
  <w:footnote w:id="673">
    <w:p w14:paraId="1010ABB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גר"ח</w:t>
      </w:r>
      <w:r w:rsidRPr="005D6ACA">
        <w:rPr>
          <w:rFonts w:ascii="Narkisim" w:hAnsi="Narkisim"/>
          <w:rtl/>
        </w:rPr>
        <w:t xml:space="preserve"> (אישות ו ד) כתב דבתנאי נגמר המעשה בקנינו, והתנאי מעכב להגמר. וע"ע גר"ח (סטנסל קסא).</w:t>
      </w:r>
    </w:p>
    <w:p w14:paraId="6A984F83" w14:textId="77777777" w:rsidR="00114D27" w:rsidRPr="005D6ACA" w:rsidRDefault="00000000" w:rsidP="005D6ACA">
      <w:pPr>
        <w:pStyle w:val="Footnote"/>
        <w:bidi/>
        <w:rPr>
          <w:rFonts w:ascii="Narkisim" w:hAnsi="Narkisim"/>
        </w:rPr>
      </w:pPr>
      <w:r w:rsidRPr="005D6ACA">
        <w:rPr>
          <w:rFonts w:ascii="Narkisim" w:hAnsi="Narkisim"/>
          <w:rtl/>
        </w:rPr>
        <w:tab/>
        <w:t>וה</w:t>
      </w:r>
      <w:r w:rsidRPr="005D6ACA">
        <w:rPr>
          <w:rFonts w:ascii="Narkisim" w:hAnsi="Narkisim"/>
          <w:b/>
          <w:bCs/>
          <w:rtl/>
        </w:rPr>
        <w:t xml:space="preserve">שער"י </w:t>
      </w:r>
      <w:r w:rsidRPr="005D6ACA">
        <w:rPr>
          <w:rFonts w:ascii="Narkisim" w:hAnsi="Narkisim"/>
          <w:rtl/>
        </w:rPr>
        <w:t>(ז ח) ביאר דבתנאי 'אם' אין חסרון בכח המעשה, אלא שהתנאי מונע שלא יחול [ובזה בעינן פרשת בני גד וב"ר], ואילו לאחר אין כח קנין כלל [ולא שייך בזה מחילת התנאי, דמ"מ לא נגמר המעשה]. [ועי"ש שדן אמאי אין בזה משום אסמכתא].</w:t>
      </w:r>
    </w:p>
  </w:footnote>
  <w:footnote w:id="674">
    <w:p w14:paraId="702F521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גר"ח</w:t>
      </w:r>
      <w:r w:rsidRPr="005D6ACA">
        <w:rPr>
          <w:rFonts w:ascii="Narkisim" w:hAnsi="Narkisim"/>
          <w:rtl/>
        </w:rPr>
        <w:t xml:space="preserve"> (סטנסל הנ"ל) הק' דאף בקובע זמן ע"כ הנתינה הראשונה היתה לשם גירושין, א"כ כבר זכתה בנייר. ותי' דאפ"ה כיון דקבע זמן נחשב שיור במעשה.</w:t>
      </w:r>
    </w:p>
  </w:footnote>
  <w:footnote w:id="675">
    <w:p w14:paraId="626D461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ובתחילת דברי ה</w:t>
      </w:r>
      <w:r w:rsidRPr="005D6ACA">
        <w:rPr>
          <w:rFonts w:ascii="Narkisim" w:hAnsi="Narkisim"/>
          <w:b/>
          <w:bCs/>
          <w:rtl/>
        </w:rPr>
        <w:t>רמב"ן</w:t>
      </w:r>
      <w:r w:rsidRPr="005D6ACA">
        <w:rPr>
          <w:rFonts w:ascii="Narkisim" w:hAnsi="Narkisim"/>
          <w:rtl/>
        </w:rPr>
        <w:t xml:space="preserve"> (ושא"ר) משמע דס"ל דהיינו תנאי 'אם', ואי"צ משפטי התנאים [ונקט דהבבלי פליג]. ואח"כ הביא דהרמב"ם חילק.</w:t>
      </w:r>
    </w:p>
  </w:footnote>
  <w:footnote w:id="676">
    <w:p w14:paraId="15261B5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ולכאורה צ"ל שאבד מהעולם. אך קשה אמאי נקטה הגמ' תרתי. א"נ אף כשאבוד ואינו בשליטתה לא מהני.</w:t>
      </w:r>
    </w:p>
    <w:p w14:paraId="71F3F401" w14:textId="77777777" w:rsidR="00114D27" w:rsidRPr="005D6ACA" w:rsidRDefault="00000000" w:rsidP="005D6ACA">
      <w:pPr>
        <w:pStyle w:val="Footnote"/>
        <w:bidi/>
        <w:rPr>
          <w:rFonts w:ascii="Narkisim" w:hAnsi="Narkisim"/>
        </w:rPr>
      </w:pPr>
      <w:r w:rsidRPr="005D6ACA">
        <w:rPr>
          <w:rFonts w:ascii="Narkisim" w:hAnsi="Narkisim"/>
          <w:rtl/>
        </w:rPr>
        <w:tab/>
        <w:t>{ויש שדנו דשייך לצד שהעלו ה</w:t>
      </w:r>
      <w:r w:rsidRPr="005D6ACA">
        <w:rPr>
          <w:rFonts w:ascii="Narkisim" w:hAnsi="Narkisim"/>
          <w:b/>
          <w:bCs/>
          <w:rtl/>
        </w:rPr>
        <w:t>אחרונים</w:t>
      </w:r>
      <w:r w:rsidRPr="005D6ACA">
        <w:rPr>
          <w:rFonts w:ascii="Narkisim" w:hAnsi="Narkisim"/>
          <w:rtl/>
        </w:rPr>
        <w:t xml:space="preserve"> דאבידה אינו ברשותו, והבעלים אינו יכול למוכרה. ואילו לדעת הסוברים דמהני להקנות אבידה, דדוקא נגנב אינו ברשותו מחמת קניני הגזילה. וי"ל דזה המקור לדברי הריטב"א, דס"ל (ב"מ לד.) דמהני להקנות אבידה, וע"כ בעינן שיעמוד בחצירו}.</w:t>
      </w:r>
    </w:p>
  </w:footnote>
  <w:footnote w:id="677">
    <w:p w14:paraId="36E4BFE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גר"ח</w:t>
      </w:r>
      <w:r w:rsidRPr="005D6ACA">
        <w:rPr>
          <w:rFonts w:ascii="Narkisim" w:hAnsi="Narkisim"/>
          <w:rtl/>
        </w:rPr>
        <w:t xml:space="preserve"> (סטנסל קסא) הוכיח כן בדעת תוס' (ב"מ טז.), ועי"ש שהאריך בזה.</w:t>
      </w:r>
    </w:p>
  </w:footnote>
  <w:footnote w:id="678">
    <w:p w14:paraId="00A3C0C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ובגמ' (לקמן עה.) מבואר דלמ"ד דע"מ לאו כמעכשיו. המגרש ע"מ שתחזיר את הנייר ל"מ, ו</w:t>
      </w:r>
      <w:r w:rsidRPr="005D6ACA">
        <w:rPr>
          <w:rFonts w:ascii="Narkisim" w:hAnsi="Narkisim"/>
          <w:b/>
          <w:bCs/>
          <w:rtl/>
        </w:rPr>
        <w:t>תוס</w:t>
      </w:r>
      <w:r w:rsidRPr="005D6ACA">
        <w:rPr>
          <w:rFonts w:ascii="Narkisim" w:hAnsi="Narkisim"/>
          <w:rtl/>
        </w:rPr>
        <w:t>' פי' דאין הגט חל אלא אחר שנתקיים התנאי ואז אין הגט בידה. משמע דבעינן שהגט יעמוד ברשותה בשעת קיום התנאי.</w:t>
      </w:r>
    </w:p>
    <w:p w14:paraId="2527C91F" w14:textId="77777777" w:rsidR="00114D27" w:rsidRPr="005D6ACA" w:rsidRDefault="00000000" w:rsidP="005D6ACA">
      <w:pPr>
        <w:pStyle w:val="Footnote"/>
        <w:bidi/>
        <w:rPr>
          <w:rFonts w:ascii="Narkisim" w:hAnsi="Narkisim"/>
        </w:rPr>
      </w:pPr>
      <w:r w:rsidRPr="005D6ACA">
        <w:rPr>
          <w:rFonts w:ascii="Narkisim" w:hAnsi="Narkisim"/>
          <w:rtl/>
        </w:rPr>
        <w:tab/>
        <w:t>ולדעת הרמב"ם צ"ל דהתם גרע שהבעל חזר וזכה בנייר, ועי"ז מעשה הגירושין מתבטל. א"נ כיון דהנייר אינו קנוי לאשה לא מהני לגירושין. [וע"ע בגר"ח].</w:t>
      </w:r>
    </w:p>
  </w:footnote>
  <w:footnote w:id="679">
    <w:p w14:paraId="025B658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תוס</w:t>
      </w:r>
      <w:r w:rsidRPr="005D6ACA">
        <w:rPr>
          <w:rFonts w:ascii="Narkisim" w:hAnsi="Narkisim"/>
          <w:rtl/>
        </w:rPr>
        <w:t>' (שם פו: ופב.) העמידו במעכשיו ולאחר ל', דהיכא דאמר לאחר ל' לחוד זכה רק בסוף הל'. אבל ה</w:t>
      </w:r>
      <w:r w:rsidRPr="005D6ACA">
        <w:rPr>
          <w:rFonts w:ascii="Narkisim" w:hAnsi="Narkisim"/>
          <w:b/>
          <w:bCs/>
          <w:rtl/>
        </w:rPr>
        <w:t>ר"ן</w:t>
      </w:r>
      <w:r w:rsidRPr="005D6ACA">
        <w:rPr>
          <w:rFonts w:ascii="Narkisim" w:hAnsi="Narkisim"/>
          <w:rtl/>
        </w:rPr>
        <w:t xml:space="preserve"> (שם) העמיד בלא מעכשיו.</w:t>
      </w:r>
    </w:p>
  </w:footnote>
  <w:footnote w:id="680">
    <w:p w14:paraId="0752EB6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רמב"ן</w:t>
      </w:r>
      <w:r w:rsidRPr="005D6ACA">
        <w:rPr>
          <w:rFonts w:ascii="Narkisim" w:hAnsi="Narkisim"/>
          <w:rtl/>
        </w:rPr>
        <w:t xml:space="preserve"> הביא דכ"ד </w:t>
      </w:r>
      <w:r w:rsidRPr="005D6ACA">
        <w:rPr>
          <w:rFonts w:ascii="Narkisim" w:hAnsi="Narkisim"/>
          <w:b/>
          <w:bCs/>
          <w:rtl/>
        </w:rPr>
        <w:t>רש"י</w:t>
      </w:r>
      <w:r w:rsidRPr="005D6ACA">
        <w:rPr>
          <w:rFonts w:ascii="Narkisim" w:hAnsi="Narkisim"/>
          <w:rtl/>
        </w:rPr>
        <w:t xml:space="preserve"> (שם).</w:t>
      </w:r>
    </w:p>
  </w:footnote>
  <w:footnote w:id="681">
    <w:p w14:paraId="131CF00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[ומבואר בדברי הר"ן והריטב"א דכל שקבלה קידושין תלי' שנתגרשה, ואף כשאינה טוענת ברי].</w:t>
      </w:r>
    </w:p>
  </w:footnote>
  <w:footnote w:id="682">
    <w:p w14:paraId="5831E29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(שו"ת שמחת יו"ט סח למהרי"ט אלגאזי) הביאו דמבואר בריטב"א דמהני גט קודם קיום התנאי, ודלא כשו"ת הרשב"א (תשז הו' במשנ"ל ו ג).</w:t>
      </w:r>
    </w:p>
  </w:footnote>
  <w:footnote w:id="683">
    <w:p w14:paraId="0CCE92D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רע"א</w:t>
      </w:r>
      <w:r w:rsidRPr="005D6ACA">
        <w:rPr>
          <w:rFonts w:ascii="Narkisim" w:hAnsi="Narkisim"/>
          <w:rtl/>
        </w:rPr>
        <w:t xml:space="preserve"> הביא מדברי ה</w:t>
      </w:r>
      <w:r w:rsidRPr="005D6ACA">
        <w:rPr>
          <w:rFonts w:ascii="Narkisim" w:hAnsi="Narkisim"/>
          <w:b/>
          <w:bCs/>
          <w:rtl/>
        </w:rPr>
        <w:t>ר"ן</w:t>
      </w:r>
      <w:r w:rsidRPr="005D6ACA">
        <w:rPr>
          <w:rFonts w:ascii="Narkisim" w:hAnsi="Narkisim"/>
          <w:rtl/>
        </w:rPr>
        <w:t xml:space="preserve"> דאמרי' חזקה זו אף מהאירוסין, ודלא כ</w:t>
      </w:r>
      <w:r w:rsidRPr="005D6ACA">
        <w:rPr>
          <w:rFonts w:ascii="Narkisim" w:hAnsi="Narkisim"/>
          <w:b/>
          <w:bCs/>
          <w:rtl/>
        </w:rPr>
        <w:t>גט פשוט</w:t>
      </w:r>
      <w:r w:rsidRPr="005D6ACA">
        <w:rPr>
          <w:rFonts w:ascii="Narkisim" w:hAnsi="Narkisim"/>
          <w:rtl/>
        </w:rPr>
        <w:t xml:space="preserve"> (הו' במגיה ל</w:t>
      </w:r>
      <w:r w:rsidRPr="005D6ACA">
        <w:rPr>
          <w:rFonts w:ascii="Narkisim" w:hAnsi="Narkisim"/>
          <w:b/>
          <w:bCs/>
          <w:rtl/>
        </w:rPr>
        <w:t>משנ"ל</w:t>
      </w:r>
      <w:r w:rsidRPr="005D6ACA">
        <w:rPr>
          <w:rFonts w:ascii="Narkisim" w:hAnsi="Narkisim"/>
          <w:rtl/>
        </w:rPr>
        <w:t xml:space="preserve"> אישות ד יג) דרק בנשואה אמרי' כן.</w:t>
      </w:r>
    </w:p>
  </w:footnote>
  <w:footnote w:id="684">
    <w:p w14:paraId="6BE3659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[ויש שדנו דכוונת המהרש"א כגון שהשטר שווה פרוטה, וע' קידושין מח.].</w:t>
      </w:r>
    </w:p>
  </w:footnote>
  <w:footnote w:id="685">
    <w:p w14:paraId="0DBC5F5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[בפשוטו משמע לשונו שביטל את גוף הגט, וע"ד הא דאי' לעיל לב: למ"ד דאינו חוזר ומגרש, ואף לאחר נתינה מהני לבטל. ויש לדחות דכוונתו דביטל את נתינת הגט, וחזר בו ממנו. וכ"מ הא דהתוס' רי"ד דימה לחזרת האשה]. וה</w:t>
      </w:r>
      <w:r w:rsidRPr="005D6ACA">
        <w:rPr>
          <w:rFonts w:ascii="Narkisim" w:hAnsi="Narkisim"/>
          <w:b/>
          <w:bCs/>
          <w:rtl/>
        </w:rPr>
        <w:t>תוס' רי"ד</w:t>
      </w:r>
      <w:r w:rsidRPr="005D6ACA">
        <w:rPr>
          <w:rFonts w:ascii="Narkisim" w:hAnsi="Narkisim"/>
          <w:rtl/>
        </w:rPr>
        <w:t xml:space="preserve"> (קידושין) כת' דהבעל חזר ואמר אי אפשי ליתן. [ויל"ד דלשון זה משמע דגילה דעתו שאינו רוצה לגרש, ולא ביטל את גוף הגט].</w:t>
      </w:r>
    </w:p>
  </w:footnote>
  <w:footnote w:id="686">
    <w:p w14:paraId="0EA35E0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רמ"ך</w:t>
      </w:r>
      <w:r w:rsidRPr="005D6ACA">
        <w:rPr>
          <w:rFonts w:ascii="Narkisim" w:hAnsi="Narkisim"/>
          <w:rtl/>
        </w:rPr>
        <w:t xml:space="preserve"> כתב ליישב דברי הרמב"ם דבדיעבד סמכינן דזמנו של שטר מוכיח עליו, והוה מעכשיו. אלא דלכתחילה החמירו דלא כר' יוסי דזמנו של שטר מוכיח. [וכל תנאי 'אם' מהני זמנו של שטר להחשב מעכשיו. ולפ"ז בדיעבד אי"צ כל משפטי התנאים. דלדעת הרמב"ם תנאי דמעכשיו אי"צ משפטי התנאים].</w:t>
      </w:r>
    </w:p>
    <w:p w14:paraId="2C5A49CB" w14:textId="77777777" w:rsidR="00114D27" w:rsidRPr="005D6ACA" w:rsidRDefault="00000000" w:rsidP="005D6ACA">
      <w:pPr>
        <w:pStyle w:val="Footnote"/>
        <w:bidi/>
        <w:rPr>
          <w:rFonts w:ascii="Narkisim" w:hAnsi="Narkisim"/>
        </w:rPr>
      </w:pPr>
      <w:r w:rsidRPr="005D6ACA">
        <w:rPr>
          <w:rFonts w:ascii="Narkisim" w:hAnsi="Narkisim"/>
          <w:rtl/>
        </w:rPr>
        <w:tab/>
        <w:t>אבל העירו דבדברי הרמב"ם מבואר דלא אמרי' זמנו של שטר לגבי גט כלל.</w:t>
      </w:r>
    </w:p>
  </w:footnote>
  <w:footnote w:id="687">
    <w:p w14:paraId="1ECDCD2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ומשמע ב</w:t>
      </w:r>
      <w:r w:rsidRPr="005D6ACA">
        <w:rPr>
          <w:rFonts w:ascii="Narkisim" w:hAnsi="Narkisim"/>
          <w:b/>
          <w:bCs/>
          <w:rtl/>
        </w:rPr>
        <w:t xml:space="preserve">ר"ן </w:t>
      </w:r>
      <w:r w:rsidRPr="005D6ACA">
        <w:rPr>
          <w:rFonts w:ascii="Narkisim" w:hAnsi="Narkisim"/>
          <w:rtl/>
        </w:rPr>
        <w:t>שגרס ברמב"ם דאף אם נקרע לפני קיום התנאי, לא תצא. והנו"כ דחו דהרמב"ם רק משום שאח"כ מתקיים התנאי.</w:t>
      </w:r>
    </w:p>
  </w:footnote>
  <w:footnote w:id="688">
    <w:p w14:paraId="584369C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לשון הרמב"ם אא"כ לא נשאר בידה לקיים וכו'. ומשמע דסגי דבידה לקיים, ולא בעי קיום בפועל.</w:t>
      </w:r>
    </w:p>
  </w:footnote>
  <w:footnote w:id="689">
    <w:p w14:paraId="2D3D6AE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ולדברי ה"ה כיון דנעקר למפרע, י"ל דפקע איסור סוטה.</w:t>
      </w:r>
    </w:p>
  </w:footnote>
  <w:footnote w:id="690">
    <w:p w14:paraId="283C076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ובהא כופין אותו לאחר ל' יום היכא דלא קבע זמן לתנאו. ועוד כת' דבירושלמי מבואר דאם כנסה [קודם שיתקיים התנאי של הקידושין] כופין אותו לקיים התנאי.</w:t>
      </w:r>
    </w:p>
  </w:footnote>
  <w:footnote w:id="691">
    <w:p w14:paraId="21F5A7B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דהגמ' מקשה א"ה בכולה תנאי דעלמא נמי לא תנסיב דלמא לא מקיימא ליה לתנאיה ונמצא גט בטל ובניה ממזרין [בתמיה, ומבואר דלא חיישינן להכי].</w:t>
      </w:r>
    </w:p>
  </w:footnote>
  <w:footnote w:id="692">
    <w:p w14:paraId="682F8CB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ה"ה</w:t>
      </w:r>
      <w:r w:rsidRPr="005D6ACA">
        <w:rPr>
          <w:rFonts w:ascii="Narkisim" w:hAnsi="Narkisim"/>
          <w:rtl/>
        </w:rPr>
        <w:t xml:space="preserve"> כתב דאיירי דוקא בתנאי שהוא בידו, אבל בתנאי שהוא ביד אחרים ודאי אסורה לינשא.</w:t>
      </w:r>
    </w:p>
  </w:footnote>
  <w:footnote w:id="693">
    <w:p w14:paraId="0335362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w:t>
      </w:r>
      <w:r w:rsidRPr="005D6ACA">
        <w:rPr>
          <w:rFonts w:ascii="Narkisim" w:hAnsi="Narkisim"/>
          <w:b/>
          <w:bCs/>
          <w:rtl/>
        </w:rPr>
        <w:t>חי' מכת"י</w:t>
      </w:r>
      <w:r w:rsidRPr="005D6ACA">
        <w:rPr>
          <w:rFonts w:ascii="Narkisim" w:hAnsi="Narkisim"/>
          <w:rtl/>
        </w:rPr>
        <w:t xml:space="preserve"> כתב בשם ה</w:t>
      </w:r>
      <w:r w:rsidRPr="005D6ACA">
        <w:rPr>
          <w:rFonts w:ascii="Narkisim" w:hAnsi="Narkisim"/>
          <w:b/>
          <w:bCs/>
          <w:rtl/>
        </w:rPr>
        <w:t>רמ"ה</w:t>
      </w:r>
      <w:r w:rsidRPr="005D6ACA">
        <w:rPr>
          <w:rFonts w:ascii="Narkisim" w:hAnsi="Narkisim"/>
          <w:rtl/>
        </w:rPr>
        <w:t xml:space="preserve"> דאפי' נשאת צריך לגרש [משום קנס, ולא סגי שאח"כ יקיים תנאו. וע"פ הגמ' יבמות לו: דגזרו להוציא בגט]. אבל ה</w:t>
      </w:r>
      <w:r w:rsidRPr="005D6ACA">
        <w:rPr>
          <w:rFonts w:ascii="Narkisim" w:hAnsi="Narkisim"/>
          <w:b/>
          <w:bCs/>
          <w:rtl/>
        </w:rPr>
        <w:t>ב"י</w:t>
      </w:r>
      <w:r w:rsidRPr="005D6ACA">
        <w:rPr>
          <w:rFonts w:ascii="Narkisim" w:hAnsi="Narkisim"/>
          <w:rtl/>
        </w:rPr>
        <w:t xml:space="preserve"> נקט דהכא לא גזרו.</w:t>
      </w:r>
    </w:p>
  </w:footnote>
  <w:footnote w:id="694">
    <w:p w14:paraId="2B6B0D1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ריטב"א</w:t>
      </w:r>
      <w:r w:rsidRPr="005D6ACA">
        <w:rPr>
          <w:rFonts w:ascii="Narkisim" w:hAnsi="Narkisim"/>
          <w:rtl/>
        </w:rPr>
        <w:t xml:space="preserve"> (קידושין ס:) ביאר שבכל דבר שהוא מחוסר מעשה ראוי לחוש שמא לא יעשה, אפי' הוא דבר שבידו לקיים. וכל תנאי שהוא בשב ואל תעשה כיון דממילא מיקיים אין חוששין שמא תעשה מעשה בידים לעבור על תנאה ומתירין אותה לינשא.</w:t>
      </w:r>
    </w:p>
  </w:footnote>
  <w:footnote w:id="695">
    <w:p w14:paraId="44E241E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ומשמע דהוה סברא דכמו שמוטל עליו קיום התנאי, מוטל עליו ההוכחה שקיים תנאו.</w:t>
      </w:r>
    </w:p>
  </w:footnote>
  <w:footnote w:id="696">
    <w:p w14:paraId="37068F1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והקצות הביא כעי"ז מצאנו חזקה שלא נעשית מעשה, דתוס' [לעיל לג.] כת' דמוקמי' אחזקה שלא נשאל על נזירותו. ואף דחכם עוקר את הנדר מעיקרא, ואם נשאל על נזרו ליכא חזקה מעיקרא. אפ"ה יש חזקה שלא נעשית המעשה. וכן בסוגיין מוקמי' אחזקה שלא נעשית המעשה.</w:t>
      </w:r>
    </w:p>
  </w:footnote>
  <w:footnote w:id="697">
    <w:p w14:paraId="11AC0ED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 הביא דברי הרשב"א והריטב"א סמוך זל"ז, ולא ציין דפליגי. ע' פתח"ת רמא ז].</w:t>
      </w:r>
    </w:p>
  </w:footnote>
  <w:footnote w:id="698">
    <w:p w14:paraId="10C3264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מהרי"ט</w:t>
      </w:r>
      <w:r w:rsidRPr="005D6ACA">
        <w:rPr>
          <w:rFonts w:ascii="Narkisim" w:hAnsi="Narkisim"/>
          <w:rtl/>
        </w:rPr>
        <w:t xml:space="preserve"> (יו"ד מ) כת' דבסוגיין נח' דוקא לענין תנאי. אבל מי שנתחייב לתת לחבירו בכל שנה, אם מת יירשו בניו אחריו זכות זה. והביא (כתובות קא:) במתחייב לזון בת אשתו ה' שנים, אף אם מתה חייב ליורשיה. ודוקא בקיום תנאי אמרי' לו ולא ליורשיו קאמר. אמנם הרא"ש (כתובות שם) הביא מהירושלמי דאי"צ לשלם ליורשיה [והריטב"א שם הביא בזה מח']. וה</w:t>
      </w:r>
      <w:r w:rsidRPr="005D6ACA">
        <w:rPr>
          <w:rFonts w:ascii="Narkisim" w:hAnsi="Narkisim"/>
          <w:b/>
          <w:bCs/>
          <w:rtl/>
        </w:rPr>
        <w:t>מחנ"א</w:t>
      </w:r>
      <w:r w:rsidRPr="005D6ACA">
        <w:rPr>
          <w:rFonts w:ascii="Narkisim" w:hAnsi="Narkisim"/>
          <w:rtl/>
        </w:rPr>
        <w:t xml:space="preserve"> (זכיה ומתנה כב) הביא עוד מדברי הריטב"א בסוגיין.</w:t>
      </w:r>
    </w:p>
  </w:footnote>
  <w:footnote w:id="699">
    <w:p w14:paraId="299F49A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דנו דנפק"מ באופן דהיבם אינו יורש, וכגון מומר.</w:t>
      </w:r>
    </w:p>
  </w:footnote>
  <w:footnote w:id="700">
    <w:p w14:paraId="5ED974C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רש"ש</w:t>
      </w:r>
      <w:r w:rsidRPr="005D6ACA">
        <w:rPr>
          <w:rFonts w:ascii="Narkisim" w:hAnsi="Narkisim"/>
          <w:rtl/>
        </w:rPr>
        <w:t xml:space="preserve"> כת' דנפק"מ לפטור מחיוב אבילות. א"נ שלא תקרא קטלנית.</w:t>
      </w:r>
    </w:p>
  </w:footnote>
  <w:footnote w:id="701">
    <w:p w14:paraId="5762638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 דה"מ לשנויי דלא ס"ל בהא כר' יוחנן דהוה מטעם גזרה, אלא ניח"ל לשנויי אף כר' יוחנן.</w:t>
      </w:r>
    </w:p>
  </w:footnote>
  <w:footnote w:id="702">
    <w:p w14:paraId="74909BA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[ע' מש"כ בזה לעיל מא:].</w:t>
      </w:r>
    </w:p>
  </w:footnote>
  <w:footnote w:id="703">
    <w:p w14:paraId="6AAFB08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והביא דנח' בזה מהר"י בירב. [והאבנ"מ הביא בשם מהר"י בירב דאף רבנן מודו דמהני נתינת שווה כסף במקום כסף. וכעי"ז המהר"ם אלשקר (לב ד"ה עוד דחה) חלק על מהר"י בירב. אבל הביאו דמהר"י בירב נקט דלא קיים תנאו בשווה כסף. ואף בקידושין כשהתנה ליתן מעות, ונתן שווה כסף לא קיים תנאו. ו</w:t>
      </w:r>
      <w:r w:rsidRPr="005D6ACA">
        <w:rPr>
          <w:rFonts w:ascii="Narkisim" w:hAnsi="Narkisim"/>
          <w:b/>
          <w:bCs/>
          <w:rtl/>
        </w:rPr>
        <w:t>מהר"ם אלשקר</w:t>
      </w:r>
      <w:r w:rsidRPr="005D6ACA">
        <w:rPr>
          <w:rFonts w:ascii="Narkisim" w:hAnsi="Narkisim"/>
          <w:rtl/>
        </w:rPr>
        <w:t xml:space="preserve"> (שם) וה</w:t>
      </w:r>
      <w:r w:rsidRPr="005D6ACA">
        <w:rPr>
          <w:rFonts w:ascii="Narkisim" w:hAnsi="Narkisim"/>
          <w:b/>
          <w:bCs/>
          <w:rtl/>
        </w:rPr>
        <w:t>מהרלב"ח</w:t>
      </w:r>
      <w:r w:rsidRPr="005D6ACA">
        <w:rPr>
          <w:rFonts w:ascii="Narkisim" w:hAnsi="Narkisim"/>
          <w:rtl/>
        </w:rPr>
        <w:t xml:space="preserve"> (קלד ד"ה ואתחיל) חלקו דבקידושין לא אמרי' דלצעוריה, ואף רבנן מודו לרשב"ג דמהני שווה כסף ככסף].</w:t>
      </w:r>
    </w:p>
  </w:footnote>
  <w:footnote w:id="704">
    <w:p w14:paraId="71131B1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שוב הביא דה</w:t>
      </w:r>
      <w:r w:rsidRPr="005D6ACA">
        <w:rPr>
          <w:rFonts w:ascii="Narkisim" w:hAnsi="Narkisim"/>
          <w:b/>
          <w:bCs/>
          <w:rtl/>
        </w:rPr>
        <w:t>רא"ש</w:t>
      </w:r>
      <w:r w:rsidRPr="005D6ACA">
        <w:rPr>
          <w:rFonts w:ascii="Narkisim" w:hAnsi="Narkisim"/>
          <w:rtl/>
        </w:rPr>
        <w:t xml:space="preserve"> (ב"ק א יא גבי שמין לגנב) מבואר דשווה כלי ככלי, דכת' דאמרי' מה לי הן ומה לי דמיהן.</w:t>
      </w:r>
    </w:p>
  </w:footnote>
  <w:footnote w:id="705">
    <w:p w14:paraId="0503B74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גדר הדבר. ובפשוטו משמע דהוה ב' תנאים, דע"י נתינת דמים קיים ענין הצער. וע"י התקבלתי קיים התנאי של החפץ. [וק"ק לומר דלא תלי בהדדי].</w:t>
      </w:r>
    </w:p>
    <w:p w14:paraId="7A9AB199" w14:textId="77777777" w:rsidR="00114D27" w:rsidRPr="005D6ACA" w:rsidRDefault="00000000" w:rsidP="005D6ACA">
      <w:pPr>
        <w:pStyle w:val="Footnote"/>
        <w:bidi/>
        <w:rPr>
          <w:rFonts w:ascii="Narkisim" w:hAnsi="Narkisim"/>
        </w:rPr>
      </w:pPr>
      <w:r w:rsidRPr="005D6ACA">
        <w:rPr>
          <w:rFonts w:ascii="Narkisim" w:hAnsi="Narkisim"/>
          <w:rtl/>
        </w:rPr>
        <w:tab/>
        <w:t>ועוד יל"פ דמהני מחילה להחשב דנתינת הדמים הוא קיום התנאי [וכצד דגדר מחילה מהני להחשב קיום התנאי]. ועי"ז כשנותן דמים נחשב קיום התנאי. ומהני אף בגט, דסוף סוף יש צער. ואפשר דאף לצד דמחילה משום התקבלתי, י"ל דנחשב בחיובים, ליתן שוויו וליתן החפץ, ומהני מחילה כהתקבלתי על התוספת שיש בנתינת גוף החפץ.</w:t>
      </w:r>
    </w:p>
    <w:p w14:paraId="1B9C2B20" w14:textId="77777777" w:rsidR="00114D27" w:rsidRPr="005D6ACA" w:rsidRDefault="00000000" w:rsidP="005D6ACA">
      <w:pPr>
        <w:pStyle w:val="Footnote"/>
        <w:bidi/>
        <w:rPr>
          <w:rFonts w:ascii="Narkisim" w:hAnsi="Narkisim"/>
        </w:rPr>
      </w:pPr>
      <w:r w:rsidRPr="005D6ACA">
        <w:rPr>
          <w:rFonts w:ascii="Narkisim" w:hAnsi="Narkisim"/>
          <w:rtl/>
        </w:rPr>
        <w:tab/>
        <w:t>ובס' מכתב מאליהו ביאר סברת הרא"ש דע"י שקיבל לבסוף אמרי' הוכיח סופו על תחילתו דאצלו הדמים שווים, ומה לי הן מה לי דמיהן.</w:t>
      </w:r>
    </w:p>
  </w:footnote>
  <w:footnote w:id="706">
    <w:p w14:paraId="512F3DD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בפי' ה</w:t>
      </w:r>
      <w:r w:rsidRPr="005D6ACA">
        <w:rPr>
          <w:rFonts w:ascii="Narkisim" w:hAnsi="Narkisim"/>
          <w:b/>
          <w:bCs/>
          <w:rtl/>
        </w:rPr>
        <w:t>רא"ש</w:t>
      </w:r>
      <w:r w:rsidRPr="005D6ACA">
        <w:rPr>
          <w:rFonts w:ascii="Narkisim" w:hAnsi="Narkisim"/>
          <w:rtl/>
        </w:rPr>
        <w:t xml:space="preserve"> (נדרים כד.) כת' הטעם דאומד דמוכח דע"ד כן נדר, ומש"ה אי"צ חכם להתיר נדרו. ועד"ז כת' ה</w:t>
      </w:r>
      <w:r w:rsidRPr="005D6ACA">
        <w:rPr>
          <w:rFonts w:ascii="Narkisim" w:hAnsi="Narkisim"/>
          <w:b/>
          <w:bCs/>
          <w:rtl/>
        </w:rPr>
        <w:t>ר"ן</w:t>
      </w:r>
      <w:r w:rsidRPr="005D6ACA">
        <w:rPr>
          <w:rFonts w:ascii="Narkisim" w:hAnsi="Narkisim"/>
          <w:rtl/>
        </w:rPr>
        <w:t xml:space="preserve"> (שם סג:).</w:t>
      </w:r>
    </w:p>
  </w:footnote>
  <w:footnote w:id="707">
    <w:p w14:paraId="1C65664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כלשון הגמ' (כתובות קי.).</w:t>
      </w:r>
    </w:p>
  </w:footnote>
  <w:footnote w:id="708">
    <w:p w14:paraId="7911C2E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ולפ"ז מחילה הוה בגדר קיום התנאי. והמחנ"א העיר מדברי הרשב"א (בסוגיין, הו' לעיל) דבמשנה איירי כשנתכוונו לקיום התנאי, ואילו המשך הסוגיא (כאן) משום מחילה. [ולא קיום התנאי].</w:t>
      </w:r>
    </w:p>
    <w:p w14:paraId="396FF815" w14:textId="77777777" w:rsidR="00114D27" w:rsidRPr="005D6ACA" w:rsidRDefault="00000000" w:rsidP="005D6ACA">
      <w:pPr>
        <w:pStyle w:val="Footnote"/>
        <w:bidi/>
        <w:rPr>
          <w:rFonts w:ascii="Narkisim" w:hAnsi="Narkisim"/>
        </w:rPr>
      </w:pPr>
      <w:r w:rsidRPr="005D6ACA">
        <w:rPr>
          <w:rFonts w:ascii="Narkisim" w:hAnsi="Narkisim"/>
          <w:rtl/>
        </w:rPr>
        <w:tab/>
        <w:t>ויש שדנו דהספק דרב אסי משום גדרי מחילת תנאי. ורק כאן נתחדש גדר כאילו התקבלתי.</w:t>
      </w:r>
    </w:p>
  </w:footnote>
  <w:footnote w:id="709">
    <w:p w14:paraId="178D0C6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רמ"א</w:t>
      </w:r>
      <w:r w:rsidRPr="005D6ACA">
        <w:rPr>
          <w:rFonts w:ascii="Narkisim" w:hAnsi="Narkisim"/>
          <w:rtl/>
        </w:rPr>
        <w:t xml:space="preserve"> (או"ח תרצה ד בשם מהר"י ברין) פסק דיצא יד"ח משלוח מנות אם המקבל מחל. וה</w:t>
      </w:r>
      <w:r w:rsidRPr="005D6ACA">
        <w:rPr>
          <w:rFonts w:ascii="Narkisim" w:hAnsi="Narkisim"/>
          <w:b/>
          <w:bCs/>
          <w:rtl/>
        </w:rPr>
        <w:t>ק"נ</w:t>
      </w:r>
      <w:r w:rsidRPr="005D6ACA">
        <w:rPr>
          <w:rFonts w:ascii="Narkisim" w:hAnsi="Narkisim"/>
          <w:rtl/>
        </w:rPr>
        <w:t xml:space="preserve"> (מגילה א ז ט) הביא דהוה כאילו התקבלתי, וכנ"ל. וע' </w:t>
      </w:r>
      <w:r w:rsidRPr="005D6ACA">
        <w:rPr>
          <w:rFonts w:ascii="Narkisim" w:hAnsi="Narkisim"/>
          <w:b/>
          <w:bCs/>
          <w:rtl/>
        </w:rPr>
        <w:t>חת"ס</w:t>
      </w:r>
      <w:r w:rsidRPr="005D6ACA">
        <w:rPr>
          <w:rFonts w:ascii="Narkisim" w:hAnsi="Narkisim"/>
          <w:rtl/>
        </w:rPr>
        <w:t xml:space="preserve"> (שם, ושו"ת קצו).</w:t>
      </w:r>
    </w:p>
  </w:footnote>
  <w:footnote w:id="710">
    <w:p w14:paraId="1920BB6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קוב"ש</w:t>
      </w:r>
      <w:r w:rsidRPr="005D6ACA">
        <w:rPr>
          <w:rFonts w:ascii="Narkisim" w:hAnsi="Narkisim"/>
          <w:rtl/>
        </w:rPr>
        <w:t xml:space="preserve"> ביאר בזה הצד דמהני מחילה בחיוב בנין כותל משום היזק ראיה, ואף דסיבת החיוב מתחדש. וכן הא דמהני מחילה בקנס קודם העמדה בדין (ע' ר"ן כתובות מ: יד. בדה"ר), וכן ביאר בזה דברי ה</w:t>
      </w:r>
      <w:r w:rsidRPr="005D6ACA">
        <w:rPr>
          <w:rFonts w:ascii="Narkisim" w:hAnsi="Narkisim"/>
          <w:b/>
          <w:bCs/>
          <w:rtl/>
        </w:rPr>
        <w:t>ר"ש</w:t>
      </w:r>
      <w:r w:rsidRPr="005D6ACA">
        <w:rPr>
          <w:rFonts w:ascii="Narkisim" w:hAnsi="Narkisim"/>
          <w:rtl/>
        </w:rPr>
        <w:t xml:space="preserve"> (תרומות ז א, ו א) שדן אמאי ל"מ מחילה בתשלומי תרומה.</w:t>
      </w:r>
    </w:p>
  </w:footnote>
  <w:footnote w:id="711">
    <w:p w14:paraId="17C25A4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מאירי</w:t>
      </w:r>
      <w:r w:rsidRPr="005D6ACA">
        <w:rPr>
          <w:rFonts w:ascii="Narkisim" w:hAnsi="Narkisim"/>
          <w:rtl/>
        </w:rPr>
        <w:t xml:space="preserve"> (נדרים) הביא בשם </w:t>
      </w:r>
      <w:r w:rsidRPr="005D6ACA">
        <w:rPr>
          <w:rFonts w:ascii="Narkisim" w:hAnsi="Narkisim"/>
          <w:b/>
          <w:bCs/>
          <w:rtl/>
        </w:rPr>
        <w:t>קצת</w:t>
      </w:r>
      <w:r w:rsidRPr="005D6ACA">
        <w:rPr>
          <w:rFonts w:ascii="Narkisim" w:hAnsi="Narkisim"/>
          <w:rtl/>
        </w:rPr>
        <w:t xml:space="preserve"> </w:t>
      </w:r>
      <w:r w:rsidRPr="005D6ACA">
        <w:rPr>
          <w:rFonts w:ascii="Narkisim" w:hAnsi="Narkisim"/>
          <w:b/>
          <w:bCs/>
          <w:rtl/>
        </w:rPr>
        <w:t>הרבנים</w:t>
      </w:r>
      <w:r w:rsidRPr="005D6ACA">
        <w:rPr>
          <w:rFonts w:ascii="Narkisim" w:hAnsi="Narkisim"/>
          <w:rtl/>
        </w:rPr>
        <w:t xml:space="preserve"> דדוקא הא לא איצטריך, אבל אם עדיין צריך ל"מ מחילה זו. אבל ה</w:t>
      </w:r>
      <w:r w:rsidRPr="005D6ACA">
        <w:rPr>
          <w:rFonts w:ascii="Narkisim" w:hAnsi="Narkisim"/>
          <w:b/>
          <w:bCs/>
          <w:rtl/>
        </w:rPr>
        <w:t>מאירי</w:t>
      </w:r>
      <w:r w:rsidRPr="005D6ACA">
        <w:rPr>
          <w:rFonts w:ascii="Narkisim" w:hAnsi="Narkisim"/>
          <w:rtl/>
        </w:rPr>
        <w:t xml:space="preserve"> חלק דכל שאמר כאילו התקבלתי מהני.</w:t>
      </w:r>
    </w:p>
  </w:footnote>
  <w:footnote w:id="712">
    <w:p w14:paraId="160E12F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 דה"מ תנאי שמתכוון להנאתו. אבל תנאי שמתכוון לצער את חבירו [ולא להנאתו], בדוקא מתנה אותו. (וכדאי' בסוגיין).</w:t>
      </w:r>
    </w:p>
  </w:footnote>
  <w:footnote w:id="713">
    <w:p w14:paraId="34F93D0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דכיון דהוא קפיד לצעורה בנתינה זו וכי נתנו אחרים בשבילה אכתי לא נתקיימה מחשבתו בזה, דבנתינה זו לא ציער אותה כלל. ולדינא צ"ע.</w:t>
      </w:r>
    </w:p>
  </w:footnote>
  <w:footnote w:id="714">
    <w:p w14:paraId="58A820F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וכ"כ ה</w:t>
      </w:r>
      <w:r w:rsidRPr="005D6ACA">
        <w:rPr>
          <w:rFonts w:ascii="Narkisim" w:hAnsi="Narkisim"/>
          <w:b/>
          <w:bCs/>
          <w:rtl/>
        </w:rPr>
        <w:t>ר"ן</w:t>
      </w:r>
      <w:r w:rsidRPr="005D6ACA">
        <w:rPr>
          <w:rFonts w:ascii="Narkisim" w:hAnsi="Narkisim"/>
          <w:rtl/>
        </w:rPr>
        <w:t xml:space="preserve"> דבגיטין כל היכא דאכיא למתלי בצערה והרווחה אמרי' לצעורי קא מכוין.</w:t>
      </w:r>
    </w:p>
  </w:footnote>
  <w:footnote w:id="715">
    <w:p w14:paraId="4504BC1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דבידה שלא לקיים תנאה, ובטל הגט לגמרי, וכיון דלא קנאתו [אף ליפסל לכהונה] אי"צ לחזור וליתן לה (וכדאיתא לקמן פג:).</w:t>
      </w:r>
    </w:p>
  </w:footnote>
  <w:footnote w:id="716">
    <w:p w14:paraId="61B129A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לדעת ר' שמעון ב"א (שם) בעי ליטול ולחזור ולתת לה.</w:t>
      </w:r>
    </w:p>
  </w:footnote>
  <w:footnote w:id="717">
    <w:p w14:paraId="6496ECD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וצ"ע בלשונות הרשב"א והראשונים האם בדוקא הקשו באופן זה.</w:t>
      </w:r>
    </w:p>
  </w:footnote>
  <w:footnote w:id="718">
    <w:p w14:paraId="0D07D3E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ועד"ז דעת ה</w:t>
      </w:r>
      <w:r w:rsidRPr="005D6ACA">
        <w:rPr>
          <w:rFonts w:ascii="Narkisim" w:hAnsi="Narkisim"/>
          <w:b/>
          <w:bCs/>
          <w:rtl/>
        </w:rPr>
        <w:t>רשב"א</w:t>
      </w:r>
      <w:r w:rsidRPr="005D6ACA">
        <w:rPr>
          <w:rFonts w:ascii="Narkisim" w:hAnsi="Narkisim"/>
          <w:rtl/>
        </w:rPr>
        <w:t xml:space="preserve"> דמקדש על תנאי א"א לגרש כשעדיין לא נתקיים התנאי.</w:t>
      </w:r>
    </w:p>
  </w:footnote>
  <w:footnote w:id="719">
    <w:p w14:paraId="00595E2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לדברי ה</w:t>
      </w:r>
      <w:r w:rsidRPr="005D6ACA">
        <w:rPr>
          <w:rFonts w:ascii="Narkisim" w:hAnsi="Narkisim"/>
          <w:b/>
          <w:bCs/>
          <w:rtl/>
        </w:rPr>
        <w:t>רא"ש</w:t>
      </w:r>
      <w:r w:rsidRPr="005D6ACA">
        <w:rPr>
          <w:rFonts w:ascii="Narkisim" w:hAnsi="Narkisim"/>
          <w:rtl/>
        </w:rPr>
        <w:t xml:space="preserve"> (הנ"ל) מדעתו מהני נתינת דמים. ומדברי הרמב"ם משמע דס"ל דאין עצה בדבר.</w:t>
      </w:r>
    </w:p>
  </w:footnote>
  <w:footnote w:id="720">
    <w:p w14:paraId="7F7D9CB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קוב"ש</w:t>
      </w:r>
      <w:r w:rsidRPr="005D6ACA">
        <w:rPr>
          <w:rFonts w:ascii="Narkisim" w:hAnsi="Narkisim"/>
          <w:rtl/>
        </w:rPr>
        <w:t xml:space="preserve"> (ב"ב תלט) דייק דהרא"ש איירי [אף] בתנאי במומים, דהוה תנאי לשעבר. והוכיח מזה דאף תנאי לשעבר בעי משפטי התנאים, והוה מילתא אחריתי. [והוכיח עפ"ז דאתי דיבור ומבטל דיבור למפרע, דהרי כבר נתבטל הקידושין בשעת מעשה, וכת' דפליג אמש"כ בשו"ת הרשב"א (ד פד) דל"ש אתי דיבור למפרע]. אבל ה</w:t>
      </w:r>
      <w:r w:rsidRPr="005D6ACA">
        <w:rPr>
          <w:rFonts w:ascii="Narkisim" w:hAnsi="Narkisim"/>
          <w:b/>
          <w:bCs/>
          <w:rtl/>
        </w:rPr>
        <w:t>אחרונים</w:t>
      </w:r>
      <w:r w:rsidRPr="005D6ACA">
        <w:rPr>
          <w:rFonts w:ascii="Narkisim" w:hAnsi="Narkisim"/>
          <w:rtl/>
        </w:rPr>
        <w:t xml:space="preserve"> דחו די"ל דאיירי דוקא בתנאי להבא, אלא דכוונת הרא"ש דתנאי דמומים הוא אם ידע ויקפיד. והוה תנאי להבא, ולא לשעבר.</w:t>
      </w:r>
    </w:p>
  </w:footnote>
  <w:footnote w:id="721">
    <w:p w14:paraId="10F2DCB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אחרונים </w:t>
      </w:r>
      <w:r w:rsidRPr="005D6ACA">
        <w:rPr>
          <w:rFonts w:ascii="Narkisim" w:hAnsi="Narkisim"/>
          <w:rtl/>
        </w:rPr>
        <w:t>ביארו דמעשה הוא דבר מוחלט, ואין אפשרות לעשות מעשה על הצד. [וע"ע</w:t>
      </w:r>
      <w:r w:rsidRPr="005D6ACA">
        <w:rPr>
          <w:rFonts w:ascii="Narkisim" w:eastAsia="Narkisim" w:hAnsi="Narkisim"/>
          <w:rtl/>
        </w:rPr>
        <w:t xml:space="preserve"> קוב"ש כתובות קעב קעג]. </w:t>
      </w:r>
      <w:r w:rsidRPr="005D6ACA">
        <w:rPr>
          <w:rFonts w:ascii="Narkisim" w:hAnsi="Narkisim"/>
          <w:rtl/>
        </w:rPr>
        <w:t>וכ"כ ה</w:t>
      </w:r>
      <w:r w:rsidRPr="005D6ACA">
        <w:rPr>
          <w:rFonts w:ascii="Narkisim" w:hAnsi="Narkisim"/>
          <w:b/>
          <w:bCs/>
          <w:rtl/>
        </w:rPr>
        <w:t xml:space="preserve">שער"י </w:t>
      </w:r>
      <w:r w:rsidRPr="005D6ACA">
        <w:rPr>
          <w:rFonts w:ascii="Narkisim" w:hAnsi="Narkisim"/>
          <w:rtl/>
        </w:rPr>
        <w:t>(ז ח) דכמו דלא שייך תנאי בפעולת הידים, שיעשה על הצד. וס"ד דה"נ בקידושין. וע"ע לקמן עה: בדעת הרמב"ם בתנאי דמעכשיו. וכן בנידון תנאי לשעבר.</w:t>
      </w:r>
    </w:p>
  </w:footnote>
  <w:footnote w:id="722">
    <w:p w14:paraId="50097F6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וכמו שחכם עוקר הנדר למפרע, וכדאי' ב</w:t>
      </w:r>
      <w:r w:rsidRPr="005D6ACA">
        <w:rPr>
          <w:rFonts w:ascii="Narkisim" w:hAnsi="Narkisim"/>
          <w:b/>
          <w:bCs/>
          <w:rtl/>
        </w:rPr>
        <w:t>רא"ש</w:t>
      </w:r>
      <w:r w:rsidRPr="005D6ACA">
        <w:rPr>
          <w:rFonts w:ascii="Narkisim" w:hAnsi="Narkisim"/>
          <w:rtl/>
        </w:rPr>
        <w:t xml:space="preserve"> (נדרים ז) ע"פ הירושלמי דהוה יש לו מתירין.</w:t>
      </w:r>
    </w:p>
  </w:footnote>
  <w:footnote w:id="723">
    <w:p w14:paraId="1768FA4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ה</w:t>
      </w:r>
      <w:r w:rsidRPr="005D6ACA">
        <w:rPr>
          <w:rFonts w:ascii="Narkisim" w:hAnsi="Narkisim"/>
          <w:b/>
          <w:bCs/>
          <w:rtl/>
        </w:rPr>
        <w:t>רא"ש</w:t>
      </w:r>
      <w:r w:rsidRPr="005D6ACA">
        <w:rPr>
          <w:rFonts w:ascii="Narkisim" w:hAnsi="Narkisim"/>
          <w:rtl/>
        </w:rPr>
        <w:t xml:space="preserve"> (שם) כת' דבתנאי דקידושין כגון ע"מ שתתן לי ר' זוז לא סגי במחילת הבעל, כיון דתלה תנאי לטובתה וקיבלה קידושין ע"ד כן, צריך שאף היא תמחול.</w:t>
      </w:r>
    </w:p>
  </w:footnote>
  <w:footnote w:id="724">
    <w:p w14:paraId="3156D65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[ומשמע דהטעם דאריסות הוא הסכם על הכל כאחד]. ויש שדנו דאף תוס' (ב"מ) מודו דגדר אריסות דהוה שותף בגוף הקרקע [וממילא שלו השביח], אלא דהכא הנידון על התנאי שהוסיף, האם הוה בכלל אריסות, או הוה הסכם בפנ"ע.</w:t>
      </w:r>
    </w:p>
  </w:footnote>
  <w:footnote w:id="725">
    <w:p w14:paraId="6B6A22F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רמב"ן</w:t>
      </w:r>
      <w:r w:rsidRPr="005D6ACA">
        <w:rPr>
          <w:rFonts w:ascii="Narkisim" w:hAnsi="Narkisim"/>
          <w:rtl/>
        </w:rPr>
        <w:t xml:space="preserve"> (ס' הזכות) חלק דגבי פועל כה"ג אינו נוטל שכרו. וכדאי' (ב"ק קטז) גבי השוכר פועל הביא דורמסקין לחולה, ומצאו שמת או הבריא. דהיכא דלא נתקיים פעולתו אי"צ לשלם. [וה</w:t>
      </w:r>
      <w:r w:rsidRPr="005D6ACA">
        <w:rPr>
          <w:rFonts w:ascii="Narkisim" w:hAnsi="Narkisim"/>
          <w:b/>
          <w:bCs/>
          <w:rtl/>
        </w:rPr>
        <w:t>ר"ן</w:t>
      </w:r>
      <w:r w:rsidRPr="005D6ACA">
        <w:rPr>
          <w:rFonts w:ascii="Narkisim" w:hAnsi="Narkisim"/>
          <w:rtl/>
        </w:rPr>
        <w:t xml:space="preserve"> הוסיף דהתם נמי איירי בקבלן]. וכן הביא מהגמ' (ב"מ עז.) דחילקו באתא מיטרא אי הוה בני מתא דאי"צ לשלם שכרם [אלא באופן שהיה לו להתנות]. והא דאי' שנותן כפועל בטל, משום שבעה"ב היה לו להתנות, שאין הפועלים יודעים בעסקיו של בעה"ב.</w:t>
      </w:r>
    </w:p>
    <w:p w14:paraId="61CD647B" w14:textId="77777777" w:rsidR="00114D27" w:rsidRPr="005D6ACA" w:rsidRDefault="00000000" w:rsidP="005D6ACA">
      <w:pPr>
        <w:pStyle w:val="Footnote"/>
        <w:bidi/>
        <w:rPr>
          <w:rFonts w:ascii="Narkisim" w:hAnsi="Narkisim"/>
        </w:rPr>
      </w:pPr>
      <w:r w:rsidRPr="005D6ACA">
        <w:rPr>
          <w:rFonts w:ascii="Narkisim" w:hAnsi="Narkisim"/>
          <w:rtl/>
        </w:rPr>
        <w:tab/>
        <w:t>וה</w:t>
      </w:r>
      <w:r w:rsidRPr="005D6ACA">
        <w:rPr>
          <w:rFonts w:ascii="Narkisim" w:hAnsi="Narkisim"/>
          <w:b/>
          <w:bCs/>
          <w:rtl/>
        </w:rPr>
        <w:t xml:space="preserve">רמב"ן </w:t>
      </w:r>
      <w:r w:rsidRPr="005D6ACA">
        <w:rPr>
          <w:rFonts w:ascii="Narkisim" w:hAnsi="Narkisim"/>
          <w:rtl/>
        </w:rPr>
        <w:t>הוסיף ותדע דאף בסוגיין מבואר דמטרא הוה דאריס, אלא דרב יוסף סבר דשכרו להשקאה דוקא ולא גשמים. [אך בפשוטו רבה ורב יוסף נח' בעיקר הפסיקה].</w:t>
      </w:r>
    </w:p>
  </w:footnote>
  <w:footnote w:id="726">
    <w:p w14:paraId="1F94A66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ראשונים</w:t>
      </w:r>
      <w:r w:rsidRPr="005D6ACA">
        <w:rPr>
          <w:rFonts w:ascii="Narkisim" w:hAnsi="Narkisim"/>
          <w:rtl/>
        </w:rPr>
        <w:t xml:space="preserve"> הק' דגבי מחצה (ב"ב קמג:) רבה אינו חולק. וא"כ משמע דאין הלכה כרב יוסף בשום מקום. וכן נקט ה</w:t>
      </w:r>
      <w:r w:rsidRPr="005D6ACA">
        <w:rPr>
          <w:rFonts w:ascii="Narkisim" w:hAnsi="Narkisim"/>
          <w:b/>
          <w:bCs/>
          <w:rtl/>
        </w:rPr>
        <w:t>תו"י</w:t>
      </w:r>
      <w:r w:rsidRPr="005D6ACA">
        <w:rPr>
          <w:rFonts w:ascii="Narkisim" w:hAnsi="Narkisim"/>
          <w:rtl/>
        </w:rPr>
        <w:t xml:space="preserve"> (מהד' עוזר והדר) דהוה כלל אף במקום שאר אמוראי, אך הביא דבגמ' (כתובות פא:) מבואר דקי"ל כרב יוסף במקום אביי.</w:t>
      </w:r>
    </w:p>
  </w:footnote>
  <w:footnote w:id="727">
    <w:p w14:paraId="24C1014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ט"ז</w:t>
      </w:r>
      <w:r w:rsidRPr="005D6ACA">
        <w:rPr>
          <w:rFonts w:ascii="Narkisim" w:hAnsi="Narkisim"/>
          <w:rtl/>
        </w:rPr>
        <w:t xml:space="preserve"> (יו"ד רלב יט) דחה דהמוכר רוצה ליכנס לביתו מיד, ומש"ה תיקן שיחשב כנותן לו עצמו וחל פדיון.</w:t>
      </w:r>
    </w:p>
  </w:footnote>
  <w:footnote w:id="728">
    <w:p w14:paraId="1B5AF9A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ט"ז</w:t>
      </w:r>
      <w:r w:rsidRPr="005D6ACA">
        <w:rPr>
          <w:rFonts w:ascii="Narkisim" w:hAnsi="Narkisim"/>
          <w:rtl/>
        </w:rPr>
        <w:t xml:space="preserve"> (הנ"ל) דחה דהיה מטמין עצמו באופן שלא יוכל להביא עדים ע"ז. אבל אילו הביא עדים שהטמין עצמו ביום אחרון ל"מ. ויותר קל לתקן שיזרוק מעות בלשכה.</w:t>
      </w:r>
    </w:p>
  </w:footnote>
  <w:footnote w:id="729">
    <w:p w14:paraId="0C2854F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דדעת ה</w:t>
      </w:r>
      <w:r w:rsidRPr="005D6ACA">
        <w:rPr>
          <w:rFonts w:ascii="Narkisim" w:hAnsi="Narkisim"/>
          <w:b/>
          <w:bCs/>
          <w:rtl/>
        </w:rPr>
        <w:t>נמוק"י</w:t>
      </w:r>
      <w:r w:rsidRPr="005D6ACA">
        <w:rPr>
          <w:rFonts w:ascii="Narkisim" w:hAnsi="Narkisim"/>
          <w:rtl/>
        </w:rPr>
        <w:t xml:space="preserve"> (ב"ק כו: י: בדה"ר, ובשו"ע או"ח קח ח) דמי שסבור שיש לו זמן גדול ולא התפלל, ושכח או נטרד בסוף הזמן מתפלל תשלומין, דכיון דהיה אונס בסוף הזמן נחשב אונס. והרמ"א הביא דהאגודה פליג.</w:t>
      </w:r>
    </w:p>
  </w:footnote>
  <w:footnote w:id="730">
    <w:p w14:paraId="02510EC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מחה"ש</w:t>
      </w:r>
      <w:r w:rsidRPr="005D6ACA">
        <w:rPr>
          <w:rFonts w:ascii="Narkisim" w:hAnsi="Narkisim"/>
          <w:rtl/>
        </w:rPr>
        <w:t xml:space="preserve"> (קח יא) ביאר ע"ד הא דאיתא (חו"מ כא) דהמחייב עצמו שאם לא ישבע עד ל' יום שכנגדו יהא נאמן, דהיכא דנאנס אמרי' דאונס רחמנא פטריה.</w:t>
      </w:r>
    </w:p>
  </w:footnote>
  <w:footnote w:id="731">
    <w:p w14:paraId="7AB1C4B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קצות</w:t>
      </w:r>
      <w:r w:rsidRPr="005D6ACA">
        <w:rPr>
          <w:rFonts w:ascii="Narkisim" w:hAnsi="Narkisim"/>
          <w:rtl/>
        </w:rPr>
        <w:t xml:space="preserve"> הק' דלפ"ז היכא שהלוקח לא היה מקבל המעות כל י"ב חודש לא היה נחלט, דהוה אונס על כל הזמן.</w:t>
      </w:r>
    </w:p>
  </w:footnote>
  <w:footnote w:id="732">
    <w:p w14:paraId="10D445B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ועד"ז ה</w:t>
      </w:r>
      <w:r w:rsidRPr="005D6ACA">
        <w:rPr>
          <w:rFonts w:ascii="Narkisim" w:hAnsi="Narkisim"/>
          <w:b/>
          <w:bCs/>
          <w:rtl/>
        </w:rPr>
        <w:t>מג"א</w:t>
      </w:r>
      <w:r w:rsidRPr="005D6ACA">
        <w:rPr>
          <w:rFonts w:ascii="Narkisim" w:hAnsi="Narkisim"/>
          <w:rtl/>
        </w:rPr>
        <w:t xml:space="preserve"> (קח יא) דחה ראיית האגודה דהיכא דהלווהו על שדהו והתנה לפדותו תוך ג' שנים, ואף שארעו אונס הבית חלוט לו. וה</w:t>
      </w:r>
      <w:r w:rsidRPr="005D6ACA">
        <w:rPr>
          <w:rFonts w:ascii="Narkisim" w:hAnsi="Narkisim"/>
          <w:b/>
          <w:bCs/>
          <w:rtl/>
        </w:rPr>
        <w:t>מחה"ש</w:t>
      </w:r>
      <w:r w:rsidRPr="005D6ACA">
        <w:rPr>
          <w:rFonts w:ascii="Narkisim" w:hAnsi="Narkisim"/>
          <w:rtl/>
        </w:rPr>
        <w:t xml:space="preserve"> ביאר דהמלוה כבר קנה מצד הדין, ומשום אונסו של זה אינו חייב להחזיר לו. וציין ל</w:t>
      </w:r>
      <w:r w:rsidRPr="005D6ACA">
        <w:rPr>
          <w:rFonts w:ascii="Narkisim" w:hAnsi="Narkisim"/>
          <w:b/>
          <w:bCs/>
          <w:rtl/>
        </w:rPr>
        <w:t>ש"ך</w:t>
      </w:r>
      <w:r w:rsidRPr="005D6ACA">
        <w:rPr>
          <w:rFonts w:ascii="Narkisim" w:hAnsi="Narkisim"/>
          <w:rtl/>
        </w:rPr>
        <w:t xml:space="preserve"> (חו"מ כא ג) שדן בדברי ה</w:t>
      </w:r>
      <w:r w:rsidRPr="005D6ACA">
        <w:rPr>
          <w:rFonts w:ascii="Narkisim" w:hAnsi="Narkisim"/>
          <w:b/>
          <w:bCs/>
          <w:rtl/>
        </w:rPr>
        <w:t>ירושלמי</w:t>
      </w:r>
      <w:r w:rsidRPr="005D6ACA">
        <w:rPr>
          <w:rFonts w:ascii="Narkisim" w:hAnsi="Narkisim"/>
          <w:rtl/>
        </w:rPr>
        <w:t xml:space="preserve"> אי אמרי' אונסא כמאן דעבד [ע' לקמן עו.]. ו</w:t>
      </w:r>
      <w:r w:rsidRPr="005D6ACA">
        <w:rPr>
          <w:rFonts w:ascii="Narkisim" w:hAnsi="Narkisim"/>
          <w:b/>
          <w:bCs/>
          <w:rtl/>
        </w:rPr>
        <w:t>רע"א</w:t>
      </w:r>
      <w:r w:rsidRPr="005D6ACA">
        <w:rPr>
          <w:rFonts w:ascii="Narkisim" w:hAnsi="Narkisim"/>
          <w:rtl/>
        </w:rPr>
        <w:t xml:space="preserve"> (שם) חלק דכה"ג ודאי אינו חלוט לו, דהא הוה אונס.</w:t>
      </w:r>
    </w:p>
  </w:footnote>
  <w:footnote w:id="733">
    <w:p w14:paraId="3A839F4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רשב"א</w:t>
      </w:r>
      <w:r w:rsidRPr="005D6ACA">
        <w:rPr>
          <w:rFonts w:ascii="Narkisim" w:hAnsi="Narkisim"/>
          <w:rtl/>
        </w:rPr>
        <w:t xml:space="preserve"> (לקמן עו.) הביא בזה מח' בירושלמי.</w:t>
      </w:r>
    </w:p>
  </w:footnote>
  <w:footnote w:id="734">
    <w:p w14:paraId="66813A4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נתיבות</w:t>
      </w:r>
      <w:r w:rsidRPr="005D6ACA">
        <w:rPr>
          <w:rFonts w:ascii="Narkisim" w:hAnsi="Narkisim"/>
          <w:rtl/>
        </w:rPr>
        <w:t xml:space="preserve"> הוסיף דבמקום דהמוכר התנה בתנאי שבלוקח עושה אמרי' דאונס לאו כמאן דעביד, אבל כשהתנה בתנאי שהוא בעצמו צריך לעשות חשיב פטריה.</w:t>
      </w:r>
    </w:p>
  </w:footnote>
  <w:footnote w:id="735">
    <w:p w14:paraId="06A6BD4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שהלוקח נתן לו מעות, ומחמת זה אוכל פירות. ובשעת פדיון פורע לו הקרן [ואינו מנכה כנגד הפירות שאכל]. ולדעת </w:t>
      </w:r>
      <w:r w:rsidRPr="005D6ACA">
        <w:rPr>
          <w:rFonts w:ascii="Narkisim" w:hAnsi="Narkisim"/>
          <w:b/>
          <w:bCs/>
          <w:rtl/>
        </w:rPr>
        <w:t>רש"י</w:t>
      </w:r>
      <w:r w:rsidRPr="005D6ACA">
        <w:rPr>
          <w:rFonts w:ascii="Narkisim" w:hAnsi="Narkisim"/>
          <w:rtl/>
        </w:rPr>
        <w:t xml:space="preserve"> (ב"מ סג. וסד:) כה"ג הוה ריבית דאורייתא, לולי שהתירה תורה. ו</w:t>
      </w:r>
      <w:r w:rsidRPr="005D6ACA">
        <w:rPr>
          <w:rFonts w:ascii="Narkisim" w:hAnsi="Narkisim"/>
          <w:b/>
          <w:bCs/>
          <w:rtl/>
        </w:rPr>
        <w:t>תוס</w:t>
      </w:r>
      <w:r w:rsidRPr="005D6ACA">
        <w:rPr>
          <w:rFonts w:ascii="Narkisim" w:hAnsi="Narkisim"/>
          <w:rtl/>
        </w:rPr>
        <w:t>' (שם סד:) דחו דהוה כעין ריבית, ואסור רק מדרבנן. [אך לדעת ר' יהודה ב"מ סג. הוה צד א' בריבית. ולמ"ד הוה ריבית ע"מ להחזיר]. [וע"ע מלחמות ב"מ לח: בדה"ר].</w:t>
      </w:r>
    </w:p>
    <w:p w14:paraId="45B8C2DC" w14:textId="77777777" w:rsidR="00114D27" w:rsidRPr="005D6ACA" w:rsidRDefault="00000000" w:rsidP="005D6ACA">
      <w:pPr>
        <w:pStyle w:val="Footnote"/>
        <w:bidi/>
        <w:rPr>
          <w:rFonts w:ascii="Narkisim" w:hAnsi="Narkisim"/>
        </w:rPr>
      </w:pPr>
      <w:r w:rsidRPr="005D6ACA">
        <w:rPr>
          <w:rFonts w:ascii="Narkisim" w:hAnsi="Narkisim"/>
          <w:rtl/>
        </w:rPr>
        <w:tab/>
        <w:t>ועד"ז אי' (ב"מ סו. וסז.) דהמוכר בית ע"מ שכשיהא לו מעות יחזירנו לו, ובינתיים הלוקח אוכל פירות הוה ריבית קצוצה.</w:t>
      </w:r>
    </w:p>
  </w:footnote>
  <w:footnote w:id="736">
    <w:p w14:paraId="5C1838E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נתיבות </w:t>
      </w:r>
      <w:r w:rsidRPr="005D6ACA">
        <w:rPr>
          <w:rFonts w:ascii="Narkisim" w:hAnsi="Narkisim"/>
          <w:rtl/>
        </w:rPr>
        <w:t>כת' דמ"מ משמע בכל מקום דגדר אונס תלי בסוף הזמן, דאדעתא דהכי לא התנה. והאגודה איירי דוקא בנדרים, דכיון דלא הוה אונס גמור צריך היתר חכם. וה"נ בתי ערי חומה לא תלי באומדנא דידיה ומש"ה צריך שיהא אונס מתחילה ועד סוף.</w:t>
      </w:r>
    </w:p>
  </w:footnote>
  <w:footnote w:id="737">
    <w:p w14:paraId="284AEA1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ומ"מ מעשה הפדיון הוה גדר מקח, אלא שעי"ז נתקיים התנאי שהיה של מוכר מעיקרא. [ואילו לנתיבות מעשה הפדיון הוה מעשה פרעון].</w:t>
      </w:r>
    </w:p>
  </w:footnote>
  <w:footnote w:id="738">
    <w:p w14:paraId="5D03C38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דכיון דאין דרך לוקח קרקע לעשות כן, ירדה תורה לסוף דעתם דלהלואה גמורה נעשה. וכתיב את כספך לא תתן לו בנשך, ולא אמר לא תלוה בנשך, לרבות דאף מכר כיו"ב דינו כמלוה.</w:t>
      </w:r>
    </w:p>
  </w:footnote>
  <w:footnote w:id="739">
    <w:p w14:paraId="74711B4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ומש"ה בסוף השנה יש כאן 'חליטה', ובזה האגודה נקט דהיכא דהיה אנוס לא נחלט הבית, ועדיין יכול להתברר שיפדנו.</w:t>
      </w:r>
    </w:p>
  </w:footnote>
  <w:footnote w:id="740">
    <w:p w14:paraId="32319CE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וע"פ יסוד ה</w:t>
      </w:r>
      <w:r w:rsidRPr="005D6ACA">
        <w:rPr>
          <w:rFonts w:ascii="Narkisim" w:hAnsi="Narkisim"/>
          <w:b/>
          <w:bCs/>
          <w:rtl/>
        </w:rPr>
        <w:t>גר"ח</w:t>
      </w:r>
      <w:r w:rsidRPr="005D6ACA">
        <w:rPr>
          <w:rFonts w:ascii="Narkisim" w:hAnsi="Narkisim"/>
          <w:rtl/>
        </w:rPr>
        <w:t xml:space="preserve"> (סטנסל לעיל עג.) דאם לא באתי עד ל' יום נחשב שמתנה שאי-ביאה ל' יום תקיים את הגט, ובאונס לא נחשב אי-ביאה. ולא שנחשב שבא ע"י האונס.</w:t>
      </w:r>
    </w:p>
  </w:footnote>
  <w:footnote w:id="741">
    <w:p w14:paraId="345D702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ויל"ד אי מהני בע"כ, כשהלה מוחה.</w:t>
      </w:r>
    </w:p>
  </w:footnote>
  <w:footnote w:id="742">
    <w:p w14:paraId="7FA5973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וכצד באחרונים דבתי ערי חומה הוה קנין גמור, וחוזר ונגאל. דאף לאחר דתקנו שיחשב גאולה צריך לחזור ולעשות מעשה קנין [דגדר התקנה לא נחשב מעשה קנין, ודלא כמהרי"ל הנ"ל]. ודלא כאומרים דע"י קיום התנאי נתברר דהוה הלואה.</w:t>
      </w:r>
    </w:p>
  </w:footnote>
  <w:footnote w:id="743">
    <w:p w14:paraId="0EA7C2A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ובשלמא בתנאי בגט אינו מחוייב לקבל.</w:t>
      </w:r>
    </w:p>
  </w:footnote>
  <w:footnote w:id="744">
    <w:p w14:paraId="54E40D4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רשב"א</w:t>
      </w:r>
      <w:r w:rsidRPr="005D6ACA">
        <w:rPr>
          <w:rFonts w:ascii="Narkisim" w:hAnsi="Narkisim"/>
          <w:rtl/>
        </w:rPr>
        <w:t xml:space="preserve"> ביאר דאע"ג דהוה חובה, כיון שבפניו נותן לו בע"כ. ועד"ז כת' הריטב"א די"ל מתוך הדוחק דרבא ס"ל דאם איתא דנתינה על כרחו, אפי' שלא בפניו הויא נתינה. ובהא ל"צ הלל לתקוני. וצ"ע.</w:t>
      </w:r>
    </w:p>
  </w:footnote>
  <w:footnote w:id="745">
    <w:p w14:paraId="4BDE8A5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ומשמע דנקט דגדר הגאולה בבתי ערי חומה הוה בגדרי פרעון חוב בעלמא, ויכול להתנות בצורת הפרעון. [וצ"ע, וכה"ק המגיה].</w:t>
      </w:r>
    </w:p>
  </w:footnote>
  <w:footnote w:id="746">
    <w:p w14:paraId="336D861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תומים</w:t>
      </w:r>
      <w:r w:rsidRPr="005D6ACA">
        <w:rPr>
          <w:rFonts w:ascii="Narkisim" w:hAnsi="Narkisim"/>
          <w:rtl/>
        </w:rPr>
        <w:t xml:space="preserve"> תמה דצריך הרבה ישוב ותקנת בי"ד להפקיע ממון, ובפרט בדור הזה.</w:t>
      </w:r>
    </w:p>
  </w:footnote>
  <w:footnote w:id="747">
    <w:p w14:paraId="0BBD13F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והוסיף דלפ"ז צ"ל דקי"ל כל"ק (ע' בסמוך).</w:t>
      </w:r>
    </w:p>
  </w:footnote>
  <w:footnote w:id="748">
    <w:p w14:paraId="6FB2CF4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דאי איירי שקבלום לבסוף, א"כ אף למ"ד בע"כ לא הוה נתינה יהני [והביא כן מדברי התוס', ע' בסמוך].</w:t>
      </w:r>
    </w:p>
  </w:footnote>
  <w:footnote w:id="749">
    <w:p w14:paraId="39C5CE2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כן הביא מהר"ם אלשקר, ועוד הוכיח מראיית התוס' מהסוגיא דב"מ (מט.). ועוד הביא הב"י מדברי תוס' (בע"ב ד"ה כלל).</w:t>
      </w:r>
    </w:p>
  </w:footnote>
  <w:footnote w:id="750">
    <w:p w14:paraId="74816F7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רשב"א</w:t>
      </w:r>
      <w:r w:rsidRPr="005D6ACA">
        <w:rPr>
          <w:rFonts w:ascii="Narkisim" w:hAnsi="Narkisim"/>
          <w:rtl/>
        </w:rPr>
        <w:t xml:space="preserve"> (ב"מ שם) כת' דפרעון חוב צריך לבא לרשותו.</w:t>
      </w:r>
    </w:p>
  </w:footnote>
  <w:footnote w:id="751">
    <w:p w14:paraId="249E6A9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[ולפ"ז תלי בספק דסוגיין. ואילו בדברי הב"ח משמע דנקט כן בפשיטות, וכדין פורע במדבר].</w:t>
      </w:r>
    </w:p>
  </w:footnote>
  <w:footnote w:id="752">
    <w:p w14:paraId="6C6C29F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רשב"א</w:t>
      </w:r>
      <w:r w:rsidRPr="005D6ACA">
        <w:rPr>
          <w:rFonts w:ascii="Narkisim" w:hAnsi="Narkisim"/>
          <w:rtl/>
        </w:rPr>
        <w:t xml:space="preserve"> כת' דה"ה לאומרת תן לי מנה ואתקדש אני לך, ונשבע הלה ליתן לה, ונתן לה בע"כ יצא הלה ידי שבועה והיא אינה מקודשת. [אף דתלי הא בהא].</w:t>
      </w:r>
    </w:p>
  </w:footnote>
  <w:footnote w:id="753">
    <w:p w14:paraId="0C923C3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וסגי בהעמדת הממון לפרוע החוב, ולא בעינן שיזכה במעות. וכ"מ לדעת מהר"י בי רב והמרדכי.</w:t>
      </w:r>
    </w:p>
  </w:footnote>
  <w:footnote w:id="754">
    <w:p w14:paraId="611D34B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[ועד"ז כת' ה</w:t>
      </w:r>
      <w:r w:rsidRPr="005D6ACA">
        <w:rPr>
          <w:rFonts w:ascii="Narkisim" w:hAnsi="Narkisim"/>
          <w:b/>
          <w:bCs/>
          <w:rtl/>
        </w:rPr>
        <w:t>נתיבות</w:t>
      </w:r>
      <w:r w:rsidRPr="005D6ACA">
        <w:rPr>
          <w:rFonts w:ascii="Narkisim" w:hAnsi="Narkisim"/>
          <w:rtl/>
        </w:rPr>
        <w:t xml:space="preserve"> קכ ג]. וצ"ב דלכאורה גדר שעבוד הגוף הוה על הגברא. ובמעות ליכא שעבוד על המעות עצמן [וכ"ש במעות שלא היו לו בשעת הלואה], א"כ האיך חל זכות בחפץ. ויש שביארו דכוונתו דכיון דיש דין על המעות, חל בעלות בלא מעשה קנין [וע"ד מש"כ הנתיבות שדמ, ואף דלכאורה משמע הכא להיפך].</w:t>
      </w:r>
    </w:p>
  </w:footnote>
  <w:footnote w:id="755">
    <w:p w14:paraId="387D354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[וע"ע מש"כ בזה לקמן עח:]. וע"ד מש"כ ה</w:t>
      </w:r>
      <w:r w:rsidRPr="005D6ACA">
        <w:rPr>
          <w:rFonts w:ascii="Narkisim" w:hAnsi="Narkisim"/>
          <w:b/>
          <w:bCs/>
          <w:rtl/>
        </w:rPr>
        <w:t>תור"ג</w:t>
      </w:r>
      <w:r w:rsidRPr="005D6ACA">
        <w:rPr>
          <w:rFonts w:ascii="Narkisim" w:hAnsi="Narkisim"/>
          <w:rtl/>
        </w:rPr>
        <w:t xml:space="preserve"> (כאן) דנתייחד לפרעון והוה אפותיקי מפורש. אלא דנקט שם דעי"ז הוה קנין גמור. [אלא דהנתיבות שם איירי בקיבל עליו לפרעון, ולא בפרעון בע"כ. ויל"ד אי יש בזה חילוק].</w:t>
      </w:r>
    </w:p>
  </w:footnote>
  <w:footnote w:id="756">
    <w:p w14:paraId="367230A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והאשה נסתלקה והעמידה את המעות לבעל.</w:t>
      </w:r>
    </w:p>
  </w:footnote>
  <w:footnote w:id="757">
    <w:p w14:paraId="55C219B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w:t>
      </w:r>
      <w:r w:rsidRPr="005D6ACA">
        <w:rPr>
          <w:rFonts w:ascii="Narkisim" w:hAnsi="Narkisim"/>
          <w:b/>
          <w:bCs/>
          <w:rtl/>
        </w:rPr>
        <w:t>שו"ת חכ"צ</w:t>
      </w:r>
      <w:r w:rsidRPr="005D6ACA">
        <w:rPr>
          <w:rFonts w:ascii="Narkisim" w:hAnsi="Narkisim"/>
          <w:rtl/>
        </w:rPr>
        <w:t xml:space="preserve"> (מא) הביא מסוגיין דמי שנשבע שלא לתת מתנה וכפו אותו לתת, אינו עובר על שבועתו. דנתינה בע"כ לא שמה מתנה, ואין לזה שם נתינה. [אך דחה דגבי גירושין ל"ש סברא זו, דכופין אותו שיאמר רוצה אני]. וע' גליוני הש"ס.</w:t>
      </w:r>
    </w:p>
  </w:footnote>
  <w:footnote w:id="758">
    <w:p w14:paraId="126061A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רשב"א</w:t>
      </w:r>
      <w:r w:rsidRPr="005D6ACA">
        <w:rPr>
          <w:rFonts w:ascii="Narkisim" w:hAnsi="Narkisim"/>
          <w:rtl/>
        </w:rPr>
        <w:t xml:space="preserve"> רמז לגמ' (קידושין ד:) דל"מ שהאשה תתן קידושין לבעל ולקדשו, דכתיב כי יקח ולא כי תקח. [ורש"י שם ה: כת' דאף אמרה היא שייך חסרון זה].</w:t>
      </w:r>
    </w:p>
  </w:footnote>
  <w:footnote w:id="759">
    <w:p w14:paraId="168F596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[והוה טעם אחר ממש"כ לעיל דגבי בתי ערי חומה יש לו הפסד בזה. אלא משום דאינו פרעון חוב, וכהמשך דברי הרשב"א הו' לעיל].</w:t>
      </w:r>
    </w:p>
  </w:footnote>
  <w:footnote w:id="760">
    <w:p w14:paraId="14648E9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דאף רב פפא לא פליג, אלא נסתפק ודילמא.</w:t>
      </w:r>
    </w:p>
  </w:footnote>
  <w:footnote w:id="761">
    <w:p w14:paraId="70BE309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צ"ב דהיכן מצאנו בזה תקנ"ח לפסול מדרבנן. ומשמע דהרמב"ם חשש לסברת רב פפא, ומחמת חששא בעלמא הגט פסול ונשאת לא תצא.</w:t>
      </w:r>
    </w:p>
  </w:footnote>
  <w:footnote w:id="762">
    <w:p w14:paraId="4B5AB12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וכ"מ ברא"ש בהרבה מקומות, ע"ע ק"נ (לעיל ד כא).</w:t>
      </w:r>
    </w:p>
  </w:footnote>
  <w:footnote w:id="763">
    <w:p w14:paraId="714AE3B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מצפ"א</w:t>
      </w:r>
      <w:r w:rsidRPr="005D6ACA">
        <w:rPr>
          <w:rFonts w:ascii="Narkisim" w:hAnsi="Narkisim"/>
          <w:rtl/>
        </w:rPr>
        <w:t xml:space="preserve"> הביא דרבא (ע"ז סט) ל"ל הך כלל. ומש"ה איצטריך רבא (עד:) לומר דמהני נתינה בעל כרחו.</w:t>
      </w:r>
    </w:p>
  </w:footnote>
  <w:footnote w:id="764">
    <w:p w14:paraId="610F707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קה"י</w:t>
      </w:r>
      <w:r w:rsidRPr="005D6ACA">
        <w:rPr>
          <w:rFonts w:ascii="Narkisim" w:hAnsi="Narkisim"/>
          <w:rtl/>
        </w:rPr>
        <w:t xml:space="preserve"> (יד) הביא דבמשנה (לעיל יט.) אי' דהכותב על יד של עבד צריך ליתן כל העבד, ולא מהני שישייר לעצמו שאר העבד. וע"כ כיון דאינו ראוי לקוץ יש בזה חסרון כריתות.</w:t>
      </w:r>
    </w:p>
  </w:footnote>
  <w:footnote w:id="765">
    <w:p w14:paraId="285AAF6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לדברי רש"י (כאן) הוה חסרון בדין נתינה, ובממון ליכא דין נתינה. ואף מש"כ רש"י (לעיל) דאותיות פורחות, הוה מגדרי נתינה.</w:t>
      </w:r>
    </w:p>
  </w:footnote>
  <w:footnote w:id="766">
    <w:p w14:paraId="3A077C9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יש שדחו דבשטר ממון פשיטא דבעי קנין בגוף הנייר. ודוקא בגט דסגי בנתינה בעלמא, ואפי' באיסור הנאה דל"ש קנין [וכמ"ש הקצות ר ה, הו' לקמן עז:], מש"ה צריך חסרון חדש דל"מ הנייר שלי.</w:t>
      </w:r>
    </w:p>
  </w:footnote>
  <w:footnote w:id="767">
    <w:p w14:paraId="4C42E6C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דהגט הדרה למריה.</w:t>
      </w:r>
    </w:p>
    <w:p w14:paraId="3D9D0051" w14:textId="77777777" w:rsidR="00114D27" w:rsidRPr="005D6ACA" w:rsidRDefault="00000000" w:rsidP="005D6ACA">
      <w:pPr>
        <w:pStyle w:val="Footnote"/>
        <w:bidi/>
        <w:rPr>
          <w:rFonts w:ascii="Narkisim" w:hAnsi="Narkisim"/>
        </w:rPr>
      </w:pPr>
      <w:r w:rsidRPr="005D6ACA">
        <w:rPr>
          <w:rFonts w:ascii="Narkisim" w:hAnsi="Narkisim"/>
          <w:rtl/>
        </w:rPr>
        <w:tab/>
        <w:t>ויל"פ כוונתו להק' דבתנאי ד'אם' כבר נתקיים הנתינה בשעה ראשונה [וכבר זכתה בנייר], ובשעת חלות הגירושין [קיום התנאי] ליכא חסרון במה שהנייר שלו [דהוה חסרון מגדרי הנתינה]. וע"כ דיש חסרון נוסף במה שהגט חזרה לבעלים. {ולו יצוייר דגוף הגט נשאר אצלה ותחזיר רק את הנייר שפיר מהני}. ועד"ז כת' הברכ"ש (מד).</w:t>
      </w:r>
    </w:p>
  </w:footnote>
  <w:footnote w:id="768">
    <w:p w14:paraId="4B2205F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הרשב"א בתי' השני חידש דאף בשעת חלות הגירושין יש חסרון 'הנייר שלי', ובעינן ספר שע"י נתינה. והברכ"ש כת' דהרשב"א חידש אף דיש גזיה"כ שהגט יעמוד ברשותה בשעת גירושין [שעת קיום התנאי].</w:t>
      </w:r>
    </w:p>
    <w:p w14:paraId="734B5C5F" w14:textId="77777777" w:rsidR="00114D27" w:rsidRPr="005D6ACA" w:rsidRDefault="00000000" w:rsidP="005D6ACA">
      <w:pPr>
        <w:pStyle w:val="Footnote"/>
        <w:bidi/>
        <w:rPr>
          <w:rFonts w:ascii="Narkisim" w:hAnsi="Narkisim"/>
        </w:rPr>
      </w:pPr>
      <w:r w:rsidRPr="005D6ACA">
        <w:rPr>
          <w:rFonts w:ascii="Narkisim" w:hAnsi="Narkisim"/>
          <w:rtl/>
        </w:rPr>
        <w:tab/>
        <w:t>[אך משמע דהוה רק תנאי בגירושין, דעיקר הנתינה היה מעיקרא].</w:t>
      </w:r>
    </w:p>
  </w:footnote>
  <w:footnote w:id="769">
    <w:p w14:paraId="2D23969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ולכאורה יש לדחות דהכא הבעל הקפיד על נייר שהגט כתוב עליה, וי"ל דיש לו חשיבות אישית [שאינו רוצה שיביישו אותו או שתתבע כתובתה וכדו'], ולא הוה נייר בעלמא.</w:t>
      </w:r>
    </w:p>
  </w:footnote>
  <w:footnote w:id="770">
    <w:p w14:paraId="4954A58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משמע מסידור דברי הריטב"א, שהק' על העיטור דוקא מהגמ' כאן.</w:t>
      </w:r>
    </w:p>
  </w:footnote>
  <w:footnote w:id="771">
    <w:p w14:paraId="4F5EE5E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ובסוגיין איירי דוקא היכא דהנייר בעין.</w:t>
      </w:r>
    </w:p>
    <w:p w14:paraId="06A61800" w14:textId="77777777" w:rsidR="00114D27" w:rsidRPr="005D6ACA" w:rsidRDefault="00000000" w:rsidP="005D6ACA">
      <w:pPr>
        <w:pStyle w:val="Footnote"/>
        <w:bidi/>
        <w:rPr>
          <w:rFonts w:ascii="Narkisim" w:hAnsi="Narkisim"/>
        </w:rPr>
      </w:pPr>
      <w:r w:rsidRPr="005D6ACA">
        <w:rPr>
          <w:rFonts w:ascii="Narkisim" w:hAnsi="Narkisim"/>
          <w:rtl/>
        </w:rPr>
        <w:tab/>
        <w:t>ואפשר דאף רב חסדא איירי דוקא בדבר שאינו חשוב, ומש"ה ס"ל דרשב"ג מודה אף שהנייר בעין. ואביי דחה דהיכא שהוא בעין מי אמר. אבל היכא דאינו בעין אף אביי מודה דבדבר שאינו שווה מהני נתינת דמים טפי. ואף רבנן מודו.</w:t>
      </w:r>
    </w:p>
  </w:footnote>
  <w:footnote w:id="772">
    <w:p w14:paraId="2CF3660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ה</w:t>
      </w:r>
      <w:r w:rsidRPr="005D6ACA">
        <w:rPr>
          <w:rFonts w:ascii="Narkisim" w:hAnsi="Narkisim"/>
          <w:b/>
          <w:bCs/>
          <w:rtl/>
        </w:rPr>
        <w:t>אחרונים</w:t>
      </w:r>
      <w:r w:rsidRPr="005D6ACA">
        <w:rPr>
          <w:rFonts w:ascii="Narkisim" w:hAnsi="Narkisim"/>
          <w:rtl/>
        </w:rPr>
        <w:t xml:space="preserve"> (ע' ברכ"ש) דנו אי קו' התוס' בעיקר דיני תנאים. או דאף בקו' התוס' (ובשאר תי' הראשונים) ידעו דעיקר הטעם משום דילפי' גדרי תנאי מבני גד ובני ראובן, אלא דתוס' הק' דיש ג"כ גדר מקח טעות, כיון דתלה דבריו על דעת כן.</w:t>
      </w:r>
    </w:p>
  </w:footnote>
  <w:footnote w:id="773">
    <w:p w14:paraId="109D227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ה</w:t>
      </w:r>
      <w:r w:rsidRPr="005D6ACA">
        <w:rPr>
          <w:rFonts w:ascii="Narkisim" w:hAnsi="Narkisim"/>
          <w:b/>
          <w:bCs/>
          <w:rtl/>
        </w:rPr>
        <w:t>רשב"א</w:t>
      </w:r>
      <w:r w:rsidRPr="005D6ACA">
        <w:rPr>
          <w:rFonts w:ascii="Narkisim" w:hAnsi="Narkisim"/>
          <w:rtl/>
        </w:rPr>
        <w:t xml:space="preserve"> הביא דשאלו ב</w:t>
      </w:r>
      <w:r w:rsidRPr="005D6ACA">
        <w:rPr>
          <w:rFonts w:ascii="Narkisim" w:hAnsi="Narkisim"/>
          <w:b/>
          <w:bCs/>
          <w:rtl/>
        </w:rPr>
        <w:t>תוס'</w:t>
      </w:r>
      <w:r w:rsidRPr="005D6ACA">
        <w:rPr>
          <w:rFonts w:ascii="Narkisim" w:hAnsi="Narkisim"/>
          <w:rtl/>
        </w:rPr>
        <w:t xml:space="preserve"> בשלמא כשאין תנאי קודם למעשה אין התנאי מועיל לפי שאינו כתנאי בני גד ובני ראובן, אלא המעשה היאך הוא מתקיים שהרי גילה בדעתו שאינו רוצה שיתקיים המעשה כי אם בקיום התנאי.</w:t>
      </w:r>
    </w:p>
  </w:footnote>
  <w:footnote w:id="774">
    <w:p w14:paraId="773ECFA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דמתנת שכ"מ אפי' בקנין אם עמד חוזר (כדאי' ב"ב קמו: וקנא:), ואף דאין כאן תנאי כפול והן קודם ללאו ותנאי קודם למעשה, וכן במברחת (כתובות עט.), וזבין ולא איצטריכו ליה זוזי (שם צז.) בכולהו אזלינן בתר אומדנא, ומ"ש הכא.</w:t>
      </w:r>
    </w:p>
  </w:footnote>
  <w:footnote w:id="775">
    <w:p w14:paraId="3FB0C62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ויש שהביאו מדברי ה</w:t>
      </w:r>
      <w:r w:rsidRPr="005D6ACA">
        <w:rPr>
          <w:rFonts w:ascii="Narkisim" w:hAnsi="Narkisim"/>
          <w:b/>
          <w:bCs/>
          <w:rtl/>
        </w:rPr>
        <w:t>ראב"ד</w:t>
      </w:r>
      <w:r w:rsidRPr="005D6ACA">
        <w:rPr>
          <w:rFonts w:ascii="Narkisim" w:hAnsi="Narkisim"/>
          <w:rtl/>
        </w:rPr>
        <w:t xml:space="preserve"> (זכיה ג ח) דכל משפטי התנאים הוצרכו שלא יהיה פטומי מילי. ובגר"ח (מייזלמן ב"מ) הביא דהראב"ד לא ס"ל תנאי מילתא אחריתי. [אך צ"ע מדברי הראב"ד (ביצה, ובשאר מקומות)].</w:t>
      </w:r>
    </w:p>
  </w:footnote>
  <w:footnote w:id="776">
    <w:p w14:paraId="7BAFB96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(הו' לעיל) ביארו דא"א לעשות את גוף המעשה על הצד, אלא שגדר פרשת תנאים דהתנאי הוא מילתא אחריתי שיש לו כח לבטל ולעכב החלות. ואם לא עשה כהלכות תנאים המעשה קיים.</w:t>
      </w:r>
    </w:p>
    <w:p w14:paraId="1F69D8A7" w14:textId="77777777" w:rsidR="00114D27" w:rsidRPr="005D6ACA" w:rsidRDefault="00000000" w:rsidP="005D6ACA">
      <w:pPr>
        <w:pStyle w:val="Footnote"/>
        <w:bidi/>
        <w:rPr>
          <w:rFonts w:ascii="Narkisim" w:hAnsi="Narkisim"/>
        </w:rPr>
      </w:pPr>
      <w:r w:rsidRPr="005D6ACA">
        <w:rPr>
          <w:rFonts w:ascii="Narkisim" w:hAnsi="Narkisim"/>
          <w:rtl/>
        </w:rPr>
        <w:tab/>
        <w:t>וה</w:t>
      </w:r>
      <w:r w:rsidRPr="005D6ACA">
        <w:rPr>
          <w:rFonts w:ascii="Narkisim" w:hAnsi="Narkisim"/>
          <w:b/>
          <w:bCs/>
          <w:rtl/>
        </w:rPr>
        <w:t>ב"י</w:t>
      </w:r>
      <w:r w:rsidRPr="005D6ACA">
        <w:rPr>
          <w:rFonts w:ascii="Narkisim" w:hAnsi="Narkisim"/>
          <w:rtl/>
        </w:rPr>
        <w:t xml:space="preserve"> (קסט בבדק הבית) תמה היכא דעשה תנאי בחליצה שלא תנשא לשום אדם, אף דמדין תנאי לא הוי תנאי (דקי"ל כתובות עד. דלא מהני תנאי במילתא דליתא בשליחות), מכל מקום כיון שהוא סובר שתנאו קיים, נמצא שלא נתכוין להתירה בחליצה זו. ובחליצה בעינן שיתכוין להתירה. ותי' שהוא מתכוין שחליצה זו מתירתה להנשא לזר, אלא דסבור שנאסרת מצד התנאי [ותנאי מילתא אחריתי].</w:t>
      </w:r>
    </w:p>
  </w:footnote>
  <w:footnote w:id="777">
    <w:p w14:paraId="3AA945E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וביאר שהיו מבקשין ממשה שיתן להם נחלתם מיד, ומש"ה הוצרכו לכפול את התנאים, שאם לא יקיימו אותן יטלו הנחלה מידם.</w:t>
      </w:r>
    </w:p>
  </w:footnote>
  <w:footnote w:id="778">
    <w:p w14:paraId="0AEC64F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א"כ מנליה לרבא דבברייתא דהכא איירי כה"ג.</w:t>
      </w:r>
    </w:p>
  </w:footnote>
  <w:footnote w:id="779">
    <w:p w14:paraId="29EA701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רמ"ך</w:t>
      </w:r>
      <w:r w:rsidRPr="005D6ACA">
        <w:rPr>
          <w:rFonts w:ascii="Narkisim" w:hAnsi="Narkisim"/>
          <w:rtl/>
        </w:rPr>
        <w:t xml:space="preserve"> השיג עוד דקי"ל (נדרים פז.) דלא אמרי' תוכ"ד כדיבור בגיטין וקידושין, א"כ אמאי בעינן חסרון בפרשת תנאים, תיפו"ל דכיון דגמר המעשה אינו יכול לחזור [וכעי"ז הקשה ה</w:t>
      </w:r>
      <w:r w:rsidRPr="005D6ACA">
        <w:rPr>
          <w:rFonts w:ascii="Narkisim" w:hAnsi="Narkisim"/>
          <w:b/>
          <w:bCs/>
          <w:rtl/>
        </w:rPr>
        <w:t>טור</w:t>
      </w:r>
      <w:r w:rsidRPr="005D6ACA">
        <w:rPr>
          <w:rFonts w:ascii="Narkisim" w:hAnsi="Narkisim"/>
          <w:rtl/>
        </w:rPr>
        <w:t xml:space="preserve"> לח]. וה</w:t>
      </w:r>
      <w:r w:rsidRPr="005D6ACA">
        <w:rPr>
          <w:rFonts w:ascii="Narkisim" w:hAnsi="Narkisim"/>
          <w:b/>
          <w:bCs/>
          <w:rtl/>
        </w:rPr>
        <w:t>כס"מ</w:t>
      </w:r>
      <w:r w:rsidRPr="005D6ACA">
        <w:rPr>
          <w:rFonts w:ascii="Narkisim" w:hAnsi="Narkisim"/>
          <w:rtl/>
        </w:rPr>
        <w:t xml:space="preserve"> כתב דכיון דדברים אחדים הם בלא הפסק וסמיך אסוף דבריו הול"ל דחל ע"פ התנאי. וע"ע בפוסקים (לח).</w:t>
      </w:r>
    </w:p>
  </w:footnote>
  <w:footnote w:id="780">
    <w:p w14:paraId="21D9D3D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דקפיד אסדר אמירת התנאי, ואף שזכו בארץ אח"כ. והגר"ח יישב דלדעת הרמב"ם גבי בני גד וב"ר נגמר זכייתם ע"י הדיבור [של ונתתם], ועי"ז הוה מעשה בפועל שזכו בעבר הירדן. אך שוב הק' דא"כ הוה תנאי דמעכשיו, ולדעת הרמב"ם ע"כ לא הוה מעכשיו, דתנאי מעכשיו ל"צ משפטי התנאים. והגר"ח תי' דאה"נ הוה תנאי של 'אם', והתנאי עיכב זכייתם. אלא דמצד הדיבור נגמר זכייתם, אלא שהתנאי מעכב.</w:t>
      </w:r>
    </w:p>
  </w:footnote>
  <w:footnote w:id="781">
    <w:p w14:paraId="3CA13B5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ריטב"א ישנים</w:t>
      </w:r>
      <w:r w:rsidRPr="005D6ACA">
        <w:rPr>
          <w:rFonts w:ascii="Narkisim" w:hAnsi="Narkisim"/>
          <w:rtl/>
        </w:rPr>
        <w:t xml:space="preserve"> (ב"מ שם) כת' דאינו קו' גמורה, דס"ד דהגמ' דיש בזה מח', וכל היכא דאפשר לאוקמי אליבא דחד תנא עדיף. [ואין ראיה למסקנא].</w:t>
      </w:r>
    </w:p>
  </w:footnote>
  <w:footnote w:id="782">
    <w:p w14:paraId="106D8C9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ואף דפליגי בכולהו, אנן קי"ל כוותיה בחדא, ופליגי עליו בחדא. דתנאי קודם למעשה הוה סברא וילפי' מתנאי ב"ג וב"ר. אבל תנאי כפול צריך הדבר לאומרו.</w:t>
      </w:r>
    </w:p>
  </w:footnote>
  <w:footnote w:id="783">
    <w:p w14:paraId="55B626A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(בכ"מ) האריכו לבאר דמהני תנאי רק במקום שהאדם עושה את החלות, אבל חליצה נחשב חלות של התורה.</w:t>
      </w:r>
    </w:p>
  </w:footnote>
  <w:footnote w:id="784">
    <w:p w14:paraId="47F5092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ומבואר דקצת סברא יש בזה, ועדיף מנתינת קרקע דאינו סברא כלל.</w:t>
      </w:r>
    </w:p>
  </w:footnote>
  <w:footnote w:id="785">
    <w:p w14:paraId="1E6C805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ועוה"ק ה</w:t>
      </w:r>
      <w:r w:rsidRPr="005D6ACA">
        <w:rPr>
          <w:rFonts w:ascii="Narkisim" w:hAnsi="Narkisim"/>
          <w:b/>
          <w:bCs/>
          <w:rtl/>
        </w:rPr>
        <w:t>מהר"ם שי"ף</w:t>
      </w:r>
      <w:r w:rsidRPr="005D6ACA">
        <w:rPr>
          <w:rFonts w:ascii="Narkisim" w:hAnsi="Narkisim"/>
          <w:rtl/>
        </w:rPr>
        <w:t xml:space="preserve"> דנראה דרוב המצוות א"א ע"י שליח. דשס"ה לאוין ל"ש שליחות, וכן הרבה מצוות של חובת הגוף.</w:t>
      </w:r>
    </w:p>
  </w:footnote>
  <w:footnote w:id="786">
    <w:p w14:paraId="4383A64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וכמ"ש </w:t>
      </w:r>
      <w:r w:rsidRPr="005D6ACA">
        <w:rPr>
          <w:rFonts w:ascii="Narkisim" w:hAnsi="Narkisim"/>
          <w:b/>
          <w:bCs/>
          <w:rtl/>
        </w:rPr>
        <w:t>תוס'</w:t>
      </w:r>
      <w:r w:rsidRPr="005D6ACA">
        <w:rPr>
          <w:rFonts w:ascii="Narkisim" w:hAnsi="Narkisim"/>
          <w:rtl/>
        </w:rPr>
        <w:t xml:space="preserve"> (לקמן פד. ד"ה ע"מ שתעלי). ויש שציינו דתוס' הכא ס"ל כקו' התוס' (שם).</w:t>
      </w:r>
    </w:p>
  </w:footnote>
  <w:footnote w:id="787">
    <w:p w14:paraId="2C8DC4A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ועוד ביאר דלגבי ישראל עיקר התכלית לעבוד את ה' ולקיים מצותיו, רק בתנאי שיהא לנו ממה להתפרנס.</w:t>
      </w:r>
    </w:p>
  </w:footnote>
  <w:footnote w:id="788">
    <w:p w14:paraId="55BD5D7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ועוה"ק ה</w:t>
      </w:r>
      <w:r w:rsidRPr="005D6ACA">
        <w:rPr>
          <w:rFonts w:ascii="Narkisim" w:hAnsi="Narkisim"/>
          <w:b/>
          <w:bCs/>
          <w:rtl/>
        </w:rPr>
        <w:t>רמב"ן</w:t>
      </w:r>
      <w:r w:rsidRPr="005D6ACA">
        <w:rPr>
          <w:rFonts w:ascii="Narkisim" w:hAnsi="Narkisim"/>
          <w:rtl/>
        </w:rPr>
        <w:t xml:space="preserve"> (ס' הזכות) דבגמ' (שבועות לו: הו' בתוס') אי' איפכא, דכי לית ליה לר"מ מכלל לאו אתה שומע הן בממונא, אבל באיסורא אית ליה. ובגיטין וקידושין צריך תנאי משום דין ממון שבהם.</w:t>
      </w:r>
    </w:p>
  </w:footnote>
  <w:footnote w:id="789">
    <w:p w14:paraId="5CB72CD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ראב"ד</w:t>
      </w:r>
      <w:r w:rsidRPr="005D6ACA">
        <w:rPr>
          <w:rFonts w:ascii="Narkisim" w:hAnsi="Narkisim"/>
          <w:rtl/>
        </w:rPr>
        <w:t xml:space="preserve"> הוסיף דאי ילפי' מבני גד ובני ראובן, כ"ש ממונא גופיה ילפי'.</w:t>
      </w:r>
    </w:p>
  </w:footnote>
  <w:footnote w:id="790">
    <w:p w14:paraId="7A401E0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תוס' ריה"ז</w:t>
      </w:r>
      <w:r w:rsidRPr="005D6ACA">
        <w:rPr>
          <w:rFonts w:ascii="Narkisim" w:hAnsi="Narkisim"/>
          <w:rtl/>
        </w:rPr>
        <w:t xml:space="preserve"> (עה"ג קידושין סא.) כת' דר' מאיר (שם) בא לחלוק על המשניות (שם לעיל) דמהני ע"מ סתם.</w:t>
      </w:r>
    </w:p>
  </w:footnote>
  <w:footnote w:id="791">
    <w:p w14:paraId="08CDD2C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(קוב"ש ב מב, הו' לעיל מו:) חקרו האם ר"מ ס"ל דליכא אומדנא כלל דמכלל לאו אתה שומע הן, או דהוה אומדנא, אלא דתנאי צריך דיבור מפורש.</w:t>
      </w:r>
    </w:p>
  </w:footnote>
  <w:footnote w:id="792">
    <w:p w14:paraId="5B1C187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רא"ש</w:t>
      </w:r>
      <w:r w:rsidRPr="005D6ACA">
        <w:rPr>
          <w:rFonts w:ascii="Narkisim" w:hAnsi="Narkisim"/>
          <w:rtl/>
        </w:rPr>
        <w:t xml:space="preserve"> (ב"ב ח מח בסו"ד) כ' דיש ג' חלוקים בענין ממון. יש דברים שהדעת מכרעת כ"כ דאזלינן בתר אומדנא, ואף בלא גילוי דעת. ויש דברים שצריך גילוי דעת, ואם לא גילה בדעתו אמרי' דברים שבלב אינם דברים, אבל ל"צ תנאי. אבל היכא דצריך תנאי, בעי תנאי כפול. ואי לא כפליה לתנאי התנאי בטל והמעשה קיים. [ומתנה ע"מ להחזיר צריך תנאי, ע' בסמוך].</w:t>
      </w:r>
    </w:p>
  </w:footnote>
  <w:footnote w:id="793">
    <w:p w14:paraId="5FE2CCC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משמע ברשב"א דכיון דגילה דעתו דאינו מקפיד, ועי"ז ליכא אומדנא. אך יש שפי' כוונתו דאומדנא הוה גדר שונה, וכיון דדעתו להתנות בדרך תנאי צריך ככל משפטי התנאים.</w:t>
      </w:r>
    </w:p>
  </w:footnote>
  <w:footnote w:id="794">
    <w:p w14:paraId="1AD7597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חזו"א</w:t>
      </w:r>
      <w:r w:rsidRPr="005D6ACA">
        <w:rPr>
          <w:rFonts w:ascii="Narkisim" w:hAnsi="Narkisim"/>
          <w:rtl/>
        </w:rPr>
        <w:t xml:space="preserve"> (נ) ביאר דאחרי שנתחדש גזיה"כ דהלכות תנאים, מעתה כולם יודעים דיש דינים בתנאי, ואם לא חקר לדעת משפט התנאים גמר בליבו לבטל התנאי. [וכתב דכו"ע מודו לסברא זו, אלא דהקשו דאינו סברא דאם אמר לשון גרוע דגרע, ולכן אין סברא ללמוד מב"ג וב"ר].</w:t>
      </w:r>
    </w:p>
  </w:footnote>
  <w:footnote w:id="795">
    <w:p w14:paraId="5291172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רשב"א</w:t>
      </w:r>
      <w:r w:rsidRPr="005D6ACA">
        <w:rPr>
          <w:rFonts w:ascii="Narkisim" w:hAnsi="Narkisim"/>
          <w:rtl/>
        </w:rPr>
        <w:t xml:space="preserve"> (בסו"ד 'אלא דקשיא להו אחריתי') שוב הק' בתנאי ומעשה בדבר אחד, מה היה לו לעשות והיאך יתקיים המעשה אחר שגלה בדעתו שאינו מתרצה בכך אלא על דעת כך. וכת' העלו הענין בקושי דשמא בכולהו יש יתור כמו בתנאי כפול.</w:t>
      </w:r>
    </w:p>
    <w:p w14:paraId="23313D75" w14:textId="77777777" w:rsidR="00114D27" w:rsidRPr="005D6ACA" w:rsidRDefault="00000000" w:rsidP="005D6ACA">
      <w:pPr>
        <w:pStyle w:val="Footnote"/>
        <w:bidi/>
        <w:rPr>
          <w:rFonts w:ascii="Narkisim" w:hAnsi="Narkisim"/>
        </w:rPr>
      </w:pPr>
      <w:r w:rsidRPr="005D6ACA">
        <w:rPr>
          <w:rFonts w:ascii="Narkisim" w:hAnsi="Narkisim"/>
          <w:rtl/>
        </w:rPr>
        <w:tab/>
        <w:t>{ואף דסדר דברי הרשב"א משמע דקאי אתי' הב' אין בזה הבנה לתלות בר"מ ורבנן, ולכאורה צ"ל דקאי אתי' הא'. או שחסר תי' שלישי בדבריו, וע"ז הקשה}. וצ"ב דאף בכה"ג י"ל דכיון דלא טרח להתנות כהלכתא גלי דעתו דאינו מקפיד. וע"ע חזו"א (נ ו).</w:t>
      </w:r>
    </w:p>
  </w:footnote>
  <w:footnote w:id="796">
    <w:p w14:paraId="330F7DA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שהבעה"מ הביא בשם </w:t>
      </w:r>
      <w:r w:rsidRPr="005D6ACA">
        <w:rPr>
          <w:rFonts w:ascii="Narkisim" w:hAnsi="Narkisim"/>
          <w:b/>
          <w:bCs/>
          <w:rtl/>
        </w:rPr>
        <w:t>הרבה</w:t>
      </w:r>
      <w:r w:rsidRPr="005D6ACA">
        <w:rPr>
          <w:rFonts w:ascii="Narkisim" w:hAnsi="Narkisim"/>
          <w:rtl/>
        </w:rPr>
        <w:t xml:space="preserve"> </w:t>
      </w:r>
      <w:r w:rsidRPr="005D6ACA">
        <w:rPr>
          <w:rFonts w:ascii="Narkisim" w:hAnsi="Narkisim"/>
          <w:b/>
          <w:bCs/>
          <w:rtl/>
        </w:rPr>
        <w:t>מן</w:t>
      </w:r>
      <w:r w:rsidRPr="005D6ACA">
        <w:rPr>
          <w:rFonts w:ascii="Narkisim" w:hAnsi="Narkisim"/>
          <w:rtl/>
        </w:rPr>
        <w:t xml:space="preserve"> </w:t>
      </w:r>
      <w:r w:rsidRPr="005D6ACA">
        <w:rPr>
          <w:rFonts w:ascii="Narkisim" w:hAnsi="Narkisim"/>
          <w:b/>
          <w:bCs/>
          <w:rtl/>
        </w:rPr>
        <w:t>החכמים</w:t>
      </w:r>
      <w:r w:rsidRPr="005D6ACA">
        <w:rPr>
          <w:rFonts w:ascii="Narkisim" w:hAnsi="Narkisim"/>
          <w:rtl/>
        </w:rPr>
        <w:t xml:space="preserve"> (וכסברת רשב"ם) דבממון אי"צ תנאי כפול ותנאי קודם למעשה, דבממון אנו הולכין אחר אומדן דעתא, ומה לנו לדקדק בכל לשון שהוציא בו תנאו, לא יהא אלא שיהא גלויי דעתא בעלמא. והבעה"מ חלק דהיכא דהוציא בפיו שאני.</w:t>
      </w:r>
    </w:p>
  </w:footnote>
  <w:footnote w:id="797">
    <w:p w14:paraId="7453784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ומשמע הגדר דבאומדנא נחשב כאילו שיש לשון תנאי, אלא דהיכא שפירש כוונתו אין לנו להשלים באופן אחר. [ולא שתורת אומדנא הוה משום דליכא גמירות דעת].</w:t>
      </w:r>
    </w:p>
  </w:footnote>
  <w:footnote w:id="798">
    <w:p w14:paraId="413B3AF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קוב"ש</w:t>
      </w:r>
      <w:r w:rsidRPr="005D6ACA">
        <w:rPr>
          <w:rFonts w:ascii="Narkisim" w:hAnsi="Narkisim"/>
          <w:rtl/>
        </w:rPr>
        <w:t xml:space="preserve"> (ב"ב תלז) כת' דמדברי הרשב"א משמע דהוה אומדנא, אבל הבעה"מ דהוה גזיה"כ דהיכא דהתנה שלא כהילכתו דל"מ.</w:t>
      </w:r>
    </w:p>
  </w:footnote>
  <w:footnote w:id="799">
    <w:p w14:paraId="18525F5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דה</w:t>
      </w:r>
      <w:r w:rsidRPr="005D6ACA">
        <w:rPr>
          <w:rFonts w:ascii="Narkisim" w:hAnsi="Narkisim"/>
          <w:b/>
          <w:bCs/>
          <w:rtl/>
        </w:rPr>
        <w:t>רמב"ן</w:t>
      </w:r>
      <w:r w:rsidRPr="005D6ACA">
        <w:rPr>
          <w:rFonts w:ascii="Narkisim" w:hAnsi="Narkisim"/>
          <w:rtl/>
        </w:rPr>
        <w:t xml:space="preserve"> הביא בשם מקצת חכמים מתעקשים בזה [כלשון הרשב"א], וכת' דדבר שאינו הגון אמרו.</w:t>
      </w:r>
    </w:p>
  </w:footnote>
  <w:footnote w:id="800">
    <w:p w14:paraId="2B2144C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ומשמע ברמב"ן דהבין תי' זה מגדרי גזיה"כ, דהיכא דנזקק לפרשת תנאים צריך לעבוד לפי הלכות הפרשה. [דלא כמשמעות הרשב"א דהוה מגדרי אומדנא וסברא, דגילה דעתו שאינו מקפיד בזה].</w:t>
      </w:r>
    </w:p>
  </w:footnote>
  <w:footnote w:id="801">
    <w:p w14:paraId="3657956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והרמב"ן הוכיח דלא קי"ל כר"מ.</w:t>
      </w:r>
    </w:p>
  </w:footnote>
  <w:footnote w:id="802">
    <w:p w14:paraId="590A67F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גר"א</w:t>
      </w:r>
      <w:r w:rsidRPr="005D6ACA">
        <w:rPr>
          <w:rFonts w:ascii="Narkisim" w:hAnsi="Narkisim"/>
          <w:rtl/>
        </w:rPr>
        <w:t xml:space="preserve"> (לח ד) ציין לדברי </w:t>
      </w:r>
      <w:r w:rsidRPr="005D6ACA">
        <w:rPr>
          <w:rFonts w:ascii="Narkisim" w:hAnsi="Narkisim"/>
          <w:b/>
          <w:bCs/>
          <w:rtl/>
        </w:rPr>
        <w:t>רש"י</w:t>
      </w:r>
      <w:r w:rsidRPr="005D6ACA">
        <w:rPr>
          <w:rFonts w:ascii="Narkisim" w:hAnsi="Narkisim"/>
          <w:rtl/>
        </w:rPr>
        <w:t xml:space="preserve"> (כאן ד"ה בדבר). וביארו דזה כוונתו.</w:t>
      </w:r>
    </w:p>
  </w:footnote>
  <w:footnote w:id="803">
    <w:p w14:paraId="7F43D56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כתבו דלפ"ז ניחא הא דכל המשניות כתבו ע"מ בסתם, ולא דקדקו במשפטי התנאים [ובתוס' והראשונים נדחקו בזה].</w:t>
      </w:r>
    </w:p>
  </w:footnote>
  <w:footnote w:id="804">
    <w:p w14:paraId="685FE79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הביא ה</w:t>
      </w:r>
      <w:r w:rsidRPr="005D6ACA">
        <w:rPr>
          <w:rFonts w:ascii="Narkisim" w:hAnsi="Narkisim"/>
          <w:b/>
          <w:bCs/>
          <w:rtl/>
        </w:rPr>
        <w:t>בעה"מ</w:t>
      </w:r>
      <w:r w:rsidRPr="005D6ACA">
        <w:rPr>
          <w:rFonts w:ascii="Narkisim" w:hAnsi="Narkisim"/>
          <w:rtl/>
        </w:rPr>
        <w:t xml:space="preserve"> בשם </w:t>
      </w:r>
      <w:r w:rsidRPr="005D6ACA">
        <w:rPr>
          <w:rFonts w:ascii="Narkisim" w:hAnsi="Narkisim"/>
          <w:b/>
          <w:bCs/>
          <w:rtl/>
        </w:rPr>
        <w:t>רה"ג</w:t>
      </w:r>
      <w:r w:rsidRPr="005D6ACA">
        <w:rPr>
          <w:rFonts w:ascii="Narkisim" w:hAnsi="Narkisim"/>
          <w:rtl/>
        </w:rPr>
        <w:t xml:space="preserve"> דרב אשי [דאוקמה כרבי דע"מ כמעכשיו] פליגי אאוקמתא דאביי דאוקמא לההיא כר"מ.</w:t>
      </w:r>
    </w:p>
  </w:footnote>
  <w:footnote w:id="805">
    <w:p w14:paraId="4243F41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רשב"א</w:t>
      </w:r>
      <w:r w:rsidRPr="005D6ACA">
        <w:rPr>
          <w:rFonts w:ascii="Narkisim" w:hAnsi="Narkisim"/>
          <w:rtl/>
        </w:rPr>
        <w:t xml:space="preserve"> הביא עוד מהגמ' (קידושין ח.) דהאומר התקדשי לי במנה ונתן לה דינר מקודשת וישלים, דהוה כאומר ע"מ, וקי"ל דע"מ כמעכשיו. והא לא כפליה לתנאיה. אלא דכיון דהוה כמעכשיו אי"צ תנאי כפול. והרשב"א דחה ושמא נדחה בזה דטפי עדיף כי לא אדכר תנאי מפורש אלא שמעשיו מוכיחין עליו ממי שמזכיר תנאי שלא כדרך תנאין שבכתוב (ע"ע מש"כ בע"א).</w:t>
      </w:r>
    </w:p>
  </w:footnote>
  <w:footnote w:id="806">
    <w:p w14:paraId="43F8736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ה</w:t>
      </w:r>
      <w:r w:rsidRPr="005D6ACA">
        <w:rPr>
          <w:rFonts w:ascii="Narkisim" w:hAnsi="Narkisim"/>
          <w:b/>
          <w:bCs/>
          <w:rtl/>
        </w:rPr>
        <w:t>רמב"ן</w:t>
      </w:r>
      <w:r w:rsidRPr="005D6ACA">
        <w:rPr>
          <w:rFonts w:ascii="Narkisim" w:hAnsi="Narkisim"/>
          <w:rtl/>
        </w:rPr>
        <w:t xml:space="preserve"> (ס' הזכות) תמה על סברתם, ועוד הביא שבהרבה ע"מ וכן מעכשיו הצריכו בגמ' תנאי כפול. אך כת' דדעת הגאונים רחבה מדעתנו, והם ידעו מה שאמרו.</w:t>
      </w:r>
    </w:p>
  </w:footnote>
  <w:footnote w:id="807">
    <w:p w14:paraId="2D6FBD6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ודלא כסברת האחרונים דא"א להחיל מעשה על הצד. ורק בתנאי עתידי ל"מ.</w:t>
      </w:r>
    </w:p>
  </w:footnote>
  <w:footnote w:id="808">
    <w:p w14:paraId="32C154A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והוכיחו כן דבשו"ת ה</w:t>
      </w:r>
      <w:r w:rsidRPr="005D6ACA">
        <w:rPr>
          <w:rFonts w:ascii="Narkisim" w:hAnsi="Narkisim"/>
          <w:b/>
          <w:bCs/>
          <w:rtl/>
        </w:rPr>
        <w:t>רא"ש</w:t>
      </w:r>
      <w:r w:rsidRPr="005D6ACA">
        <w:rPr>
          <w:rFonts w:ascii="Narkisim" w:hAnsi="Narkisim"/>
          <w:rtl/>
        </w:rPr>
        <w:t xml:space="preserve"> (הו' לעיל עד:) ביאר דמהני ביטול תנאי משום דתנאי מילתא אחריתי, וביאר בזה דברי הרמב"ם דמהני ביטול אף בתנאי דמעכשיו. ומבואר בדבריו דאף בזה הוה תנאי מילתא אחריתי.</w:t>
      </w:r>
    </w:p>
  </w:footnote>
  <w:footnote w:id="809">
    <w:p w14:paraId="3DDA8F9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דבגמ' (כתובות עד.) קאי בחליצה שאומר ע"מ שתתן ר' זוז, ואף דע"מ כמעכשיו ל"מ תנאי בחליצה.</w:t>
      </w:r>
    </w:p>
  </w:footnote>
  <w:footnote w:id="810">
    <w:p w14:paraId="04C49CA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ולמש"כ ה</w:t>
      </w:r>
      <w:r w:rsidRPr="005D6ACA">
        <w:rPr>
          <w:rFonts w:ascii="Narkisim" w:hAnsi="Narkisim"/>
          <w:b/>
          <w:bCs/>
          <w:rtl/>
        </w:rPr>
        <w:t>אחרונים</w:t>
      </w:r>
      <w:r w:rsidRPr="005D6ACA">
        <w:rPr>
          <w:rFonts w:ascii="Narkisim" w:hAnsi="Narkisim"/>
          <w:rtl/>
        </w:rPr>
        <w:t xml:space="preserve"> דאף תנאי דמעכשיו הוה גדר פרשת תנאי מילתא אחריתי, אלא דלא בעינן תנאי אלים, בזה י"ל דהסברא הוא דאף בתנאי דלא אלים בעינן איתא בשליחות.</w:t>
      </w:r>
    </w:p>
  </w:footnote>
  <w:footnote w:id="811">
    <w:p w14:paraId="05B9AC7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שער"י</w:t>
      </w:r>
      <w:r w:rsidRPr="005D6ACA">
        <w:rPr>
          <w:rFonts w:ascii="Narkisim" w:hAnsi="Narkisim"/>
          <w:rtl/>
        </w:rPr>
        <w:t xml:space="preserve"> (ז ח) ביאר דהסברא דבעי תנאי כפרשת תנאים משום דעושה דבר והיפוכו, אבל תנאי מעכשיו לפי דעתו אינו עושה דבר והיפוכו, ומש"ה מסברא אי"צ כפילות. אבל אפשר ע"י שליח הוא סברא דמהני תנאי רק בדבר שהבע"ד עושה את החלות, וה"נ במעכשיו.</w:t>
      </w:r>
    </w:p>
  </w:footnote>
  <w:footnote w:id="812">
    <w:p w14:paraId="3F1A6B9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ראב"ד</w:t>
      </w:r>
      <w:r w:rsidRPr="005D6ACA">
        <w:rPr>
          <w:rFonts w:ascii="Narkisim" w:hAnsi="Narkisim"/>
          <w:rtl/>
        </w:rPr>
        <w:t xml:space="preserve"> (הו' בסמוך) ביאר שהיו מבקשים ממשה שיתן להם נחלתם מיד, וע"כ הוצרך משה לכפול התנאים, שאם לא יקיימו אותם יטלו את הנחלה מידם.</w:t>
      </w:r>
    </w:p>
  </w:footnote>
  <w:footnote w:id="813">
    <w:p w14:paraId="739E13D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רמב"ם</w:t>
      </w:r>
      <w:r w:rsidRPr="005D6ACA">
        <w:rPr>
          <w:rFonts w:ascii="Narkisim" w:hAnsi="Narkisim"/>
          <w:rtl/>
        </w:rPr>
        <w:t xml:space="preserve"> כת' דהוה דומה לתנאי, ואינו תנאי.</w:t>
      </w:r>
    </w:p>
  </w:footnote>
  <w:footnote w:id="814">
    <w:p w14:paraId="126CCBD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רמב"ן</w:t>
      </w:r>
      <w:r w:rsidRPr="005D6ACA">
        <w:rPr>
          <w:rFonts w:ascii="Narkisim" w:hAnsi="Narkisim"/>
          <w:rtl/>
        </w:rPr>
        <w:t xml:space="preserve"> כת' דצריך אני לעשות לי רב בזה.</w:t>
      </w:r>
    </w:p>
  </w:footnote>
  <w:footnote w:id="815">
    <w:p w14:paraId="72D5E1A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[ובכתוב שם לראב"ד הגירסא 'וכחוק'].</w:t>
      </w:r>
    </w:p>
  </w:footnote>
  <w:footnote w:id="816">
    <w:p w14:paraId="123FCED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ובהמשך דבריו כת' דבדבר שלא נעשה בו שום מעשה, כגון זה שאמר תנו לפלוני מאתים זוז אם יקח בתי, אין ספק בזה ולית דין ולית דיין אם לא יקח לא יטול, והוא האמת.</w:t>
      </w:r>
    </w:p>
  </w:footnote>
  <w:footnote w:id="817">
    <w:p w14:paraId="34EEE70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דנו מהגמ' (קידושין סב.) [ואכמ"ל]. אך ע"פ הנ"ל הנידון כאן להלכה, אבל לשיטת ר' מאיר עצמו צריך תנאי כפול.</w:t>
      </w:r>
    </w:p>
  </w:footnote>
  <w:footnote w:id="818">
    <w:p w14:paraId="4C22822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w:t>
      </w:r>
      <w:r w:rsidRPr="005D6ACA">
        <w:rPr>
          <w:rFonts w:ascii="Narkisim" w:hAnsi="Narkisim"/>
          <w:b/>
          <w:bCs/>
          <w:rtl/>
        </w:rPr>
        <w:t>ס' הזכות</w:t>
      </w:r>
      <w:r w:rsidRPr="005D6ACA">
        <w:rPr>
          <w:rFonts w:ascii="Narkisim" w:hAnsi="Narkisim"/>
          <w:rtl/>
        </w:rPr>
        <w:t xml:space="preserve"> ביאר דאילונית אינו דומה לתנאי בני גד, שהוא תנאי בדבר שעבר. ואעפ"כ בעי ר"מ כפילא. דר"מ לית ליה מכלל לאו הן בין בשבועות בין בנדרים וכן בפסוקי התורה (וכדאי' קידושין סב.).</w:t>
      </w:r>
    </w:p>
  </w:footnote>
  <w:footnote w:id="819">
    <w:p w14:paraId="62E75D3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ומדברי המלחמות (ביצה הנ"ל) מבואר דמ"מ שייכי זה לזה.</w:t>
      </w:r>
    </w:p>
  </w:footnote>
  <w:footnote w:id="820">
    <w:p w14:paraId="60EF10E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[ולר' מאיר דבעי תנאי כפול הוא משום ב' חידושים, דלשון תנאי בעי דיבור, ועוד דמכלל לאו לא נחשב דיבור].</w:t>
      </w:r>
    </w:p>
  </w:footnote>
  <w:footnote w:id="821">
    <w:p w14:paraId="4E67F0D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 דאף דהיה יכול לחזור ולישא, הוצרך לתקן לכהנים א"נ למי שחשש שמא האשה תכפור באישותו.</w:t>
      </w:r>
    </w:p>
  </w:footnote>
  <w:footnote w:id="822">
    <w:p w14:paraId="048F452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דחששו דילמא איכא דסבר לה כר"מ ואתי לאכשורי לגיטא אפילו כי לא מת ושרי אשת איש לעלמא. אבל ה</w:t>
      </w:r>
      <w:r w:rsidRPr="005D6ACA">
        <w:rPr>
          <w:rFonts w:ascii="Narkisim" w:hAnsi="Narkisim"/>
          <w:b/>
          <w:bCs/>
          <w:rtl/>
        </w:rPr>
        <w:t>רא"ש</w:t>
      </w:r>
      <w:r w:rsidRPr="005D6ACA">
        <w:rPr>
          <w:rFonts w:ascii="Narkisim" w:hAnsi="Narkisim"/>
          <w:rtl/>
        </w:rPr>
        <w:t xml:space="preserve"> (ותוס' רי"ד) הק' דאדרבה יבא מזה תקלה שיסברו דהיכא דלא כפל ל"מ. וה</w:t>
      </w:r>
      <w:r w:rsidRPr="005D6ACA">
        <w:rPr>
          <w:rFonts w:ascii="Narkisim" w:hAnsi="Narkisim"/>
          <w:b/>
          <w:bCs/>
          <w:rtl/>
        </w:rPr>
        <w:t>רשב"א</w:t>
      </w:r>
      <w:r w:rsidRPr="005D6ACA">
        <w:rPr>
          <w:rFonts w:ascii="Narkisim" w:hAnsi="Narkisim"/>
          <w:rtl/>
        </w:rPr>
        <w:t xml:space="preserve"> כת' דלא חששו שמא ילמדו מתקנת שמואל דאם לא כפל לא הוה תנאי. דכיון דתיקן הורגלו כולם לכפול התנאי.</w:t>
      </w:r>
    </w:p>
  </w:footnote>
  <w:footnote w:id="823">
    <w:p w14:paraId="075D4D0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בפשוטו ה'לאו' הוה סיפור דברים בעלמא, והעיקר ההן שיהא גט. אבל ב</w:t>
      </w:r>
      <w:r w:rsidRPr="005D6ACA">
        <w:rPr>
          <w:rFonts w:ascii="Narkisim" w:hAnsi="Narkisim"/>
          <w:b/>
          <w:bCs/>
          <w:rtl/>
        </w:rPr>
        <w:t>חי' רע"א</w:t>
      </w:r>
      <w:r w:rsidRPr="005D6ACA">
        <w:rPr>
          <w:rFonts w:ascii="Narkisim" w:hAnsi="Narkisim"/>
          <w:rtl/>
        </w:rPr>
        <w:t xml:space="preserve"> הביא בשם בנו דלשון 'לא יהא גט' הוה ביטול לגט (ע"ע לעיל לב:), עי"ש.</w:t>
      </w:r>
    </w:p>
  </w:footnote>
  <w:footnote w:id="824">
    <w:p w14:paraId="2160C72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עיטור</w:t>
      </w:r>
      <w:r w:rsidRPr="005D6ACA">
        <w:rPr>
          <w:rFonts w:ascii="Narkisim" w:hAnsi="Narkisim"/>
          <w:rtl/>
        </w:rPr>
        <w:t xml:space="preserve"> (הו' במגיד משנה) ביאר דלא איצטריך לפרש, דתקנו בכל גט מיומא דנן, ובזה הוסיפו לשון זה בשכ"מ.</w:t>
      </w:r>
    </w:p>
  </w:footnote>
  <w:footnote w:id="825">
    <w:p w14:paraId="18C60E0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לכאורה כ"ז לראשונים דלא פסקו כר' מאיר. אבל הראשונים שפסקו כר' מאיר למדו כן מדברי שמואל, ולא ניח"ל לפרש דהוה לרווחא דמילתא.</w:t>
      </w:r>
    </w:p>
  </w:footnote>
  <w:footnote w:id="826">
    <w:p w14:paraId="0115B02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וביאר שכותב בגט או אומר כשנותן לה, אם לא מתי לא יהיה גט ואם מתי יהיה גט ואם לא מתי לא יהיה גט, כדי שיהיה תנאי כפול והין קודם ללאו ולא יפתח פיו תחלה לפורענות, ואם מת תהיה מגורשת כשימות. והוא שיגיע הגט לידה קודם מיתה.</w:t>
      </w:r>
    </w:p>
  </w:footnote>
  <w:footnote w:id="827">
    <w:p w14:paraId="3812F70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אבי עזרי</w:t>
      </w:r>
      <w:r w:rsidRPr="005D6ACA">
        <w:rPr>
          <w:rFonts w:ascii="Narkisim" w:hAnsi="Narkisim"/>
          <w:rtl/>
        </w:rPr>
        <w:t xml:space="preserve"> (ח א) ביאר דתנאי 'אם' חל למפרע, אלא דבעינן 'מעשה' גירושין בשעת קיום [ו</w:t>
      </w:r>
      <w:r w:rsidRPr="005D6ACA">
        <w:rPr>
          <w:rFonts w:ascii="Narkisim" w:hAnsi="Narkisim"/>
          <w:b/>
          <w:bCs/>
          <w:rtl/>
        </w:rPr>
        <w:t>ה"ה</w:t>
      </w:r>
      <w:r w:rsidRPr="005D6ACA">
        <w:rPr>
          <w:rFonts w:ascii="Narkisim" w:hAnsi="Narkisim"/>
          <w:rtl/>
        </w:rPr>
        <w:t xml:space="preserve"> חידש דכשמת נחשב מעשה גירושין]. ועיל"פ דחל בשעת גמר מיתה, ולא לאחר מיתה (ע' ב"ב קלז., הו' לעיל עב.). וכדברי הלח"מ.</w:t>
      </w:r>
    </w:p>
  </w:footnote>
  <w:footnote w:id="828">
    <w:p w14:paraId="4A9B5F8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ודומה קצת להא דאמרי' גיטו וידו באין כא' (לקמן עז:).</w:t>
      </w:r>
    </w:p>
  </w:footnote>
  <w:footnote w:id="829">
    <w:p w14:paraId="45AC5B6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לכאורה דוקא למ"ד דבעי תנאי כפול ילפי' דבעינן הן קודם ללאו, דה'הן' קודם לכפילות התנאי. וכן נקטו ה</w:t>
      </w:r>
      <w:r w:rsidRPr="005D6ACA">
        <w:rPr>
          <w:rFonts w:ascii="Narkisim" w:hAnsi="Narkisim"/>
          <w:b/>
          <w:bCs/>
          <w:rtl/>
        </w:rPr>
        <w:t>רמב"ן</w:t>
      </w:r>
      <w:r w:rsidRPr="005D6ACA">
        <w:rPr>
          <w:rFonts w:ascii="Narkisim" w:hAnsi="Narkisim"/>
          <w:rtl/>
        </w:rPr>
        <w:t xml:space="preserve"> (בס' הזכות) וה</w:t>
      </w:r>
      <w:r w:rsidRPr="005D6ACA">
        <w:rPr>
          <w:rFonts w:ascii="Narkisim" w:hAnsi="Narkisim"/>
          <w:b/>
          <w:bCs/>
          <w:rtl/>
        </w:rPr>
        <w:t>ריטב"א</w:t>
      </w:r>
      <w:r w:rsidRPr="005D6ACA">
        <w:rPr>
          <w:rFonts w:ascii="Narkisim" w:hAnsi="Narkisim"/>
          <w:rtl/>
        </w:rPr>
        <w:t xml:space="preserve"> דלראשונים דבממון אי"צ תנאי כפול, לא בעינן הן קודם ללאו. וכן מהני תנאי ומעשה בדבר א'. אבל בחי' ה</w:t>
      </w:r>
      <w:r w:rsidRPr="005D6ACA">
        <w:rPr>
          <w:rFonts w:ascii="Narkisim" w:hAnsi="Narkisim"/>
          <w:b/>
          <w:bCs/>
          <w:rtl/>
        </w:rPr>
        <w:t>רמב"ן</w:t>
      </w:r>
      <w:r w:rsidRPr="005D6ACA">
        <w:rPr>
          <w:rFonts w:ascii="Narkisim" w:hAnsi="Narkisim"/>
          <w:rtl/>
        </w:rPr>
        <w:t xml:space="preserve"> (הו' במ"מ אישות ו יד) נסתפק דאף למ"ד דלא בעי תנאי כפול. ו</w:t>
      </w:r>
      <w:r w:rsidRPr="005D6ACA">
        <w:rPr>
          <w:rFonts w:ascii="Narkisim" w:hAnsi="Narkisim"/>
          <w:b/>
          <w:bCs/>
          <w:rtl/>
        </w:rPr>
        <w:t>רע"א</w:t>
      </w:r>
      <w:r w:rsidRPr="005D6ACA">
        <w:rPr>
          <w:rFonts w:ascii="Narkisim" w:hAnsi="Narkisim"/>
          <w:rtl/>
        </w:rPr>
        <w:t xml:space="preserve"> (בגליון הרמב"ם) תמה בזה.</w:t>
      </w:r>
    </w:p>
  </w:footnote>
  <w:footnote w:id="830">
    <w:p w14:paraId="003BD32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רמב"ן</w:t>
      </w:r>
      <w:r w:rsidRPr="005D6ACA">
        <w:rPr>
          <w:rFonts w:ascii="Narkisim" w:hAnsi="Narkisim"/>
          <w:rtl/>
        </w:rPr>
        <w:t xml:space="preserve"> (קידושין שם) חלק דבדיקת סוטה לא הוה מגדרי תנאי [ול"צ הן קודם ללאו, ותנאי בדבר אחד ומעשה בדבר אחד]. אלאהוה אלה ושבועה, ואינו ממין תנאי כלל. [והגמ' קידושין סב. מדמה רק לענין מכלל לאו אתה שומע הן].</w:t>
      </w:r>
    </w:p>
  </w:footnote>
  <w:footnote w:id="831">
    <w:p w14:paraId="121FD98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דאל"כ אף גבי בני גד וב"ר, אילו משה רבינו ע"ה רצה שלא ירשו בארץ גלעד היה צריך להתנות להיפך.</w:t>
      </w:r>
    </w:p>
  </w:footnote>
  <w:footnote w:id="832">
    <w:p w14:paraId="6AE9EF6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לולי דברי הר"ן.</w:t>
      </w:r>
    </w:p>
  </w:footnote>
  <w:footnote w:id="833">
    <w:p w14:paraId="2B915FC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רע"א</w:t>
      </w:r>
      <w:r w:rsidRPr="005D6ACA">
        <w:rPr>
          <w:rFonts w:ascii="Narkisim" w:hAnsi="Narkisim"/>
          <w:rtl/>
        </w:rPr>
        <w:t xml:space="preserve"> כת' דלפ"ז ראוי לומר בלא 'ו' [וכגירסא בגמ'], שלא לחבר את הלשון התנאי להקדמה, אבל הביא דהפוסקים כתבו עם 'ו'.</w:t>
      </w:r>
    </w:p>
  </w:footnote>
  <w:footnote w:id="834">
    <w:p w14:paraId="0314CF0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שהביא מי שתיקן תנאי אם לא באתי [דתליא במח' תוס' והרמב"ם האם לא באתי הוא הן או לאו], שיאמר ג"פ, וממ"נ ההן קודם. והאורים גדולים פליג דכיון דנתכוון שיהא חלק מלשון התנאי ל"מ.</w:t>
      </w:r>
    </w:p>
  </w:footnote>
  <w:footnote w:id="835">
    <w:p w14:paraId="5057290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 (לקמן עו:) דהתוס' רי"ד הסיק שם דלא בעינן תנאי קודם למעשה.</w:t>
      </w:r>
    </w:p>
  </w:footnote>
  <w:footnote w:id="836">
    <w:p w14:paraId="3ACE5B3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ולר' יהודה י"ח חודש. וכן נח' (כתובות ס:) בשיעור הנקה, דלר' מאיר [ת"ק דהכא] מינקת אסורה לינשא עד כ"ד חודש, ור' יהודה מתיר בי"ח חודש. [ולאחר י"ח חודש אין עליה שם מינקת]. וה</w:t>
      </w:r>
      <w:r w:rsidRPr="005D6ACA">
        <w:rPr>
          <w:rFonts w:ascii="Narkisim" w:hAnsi="Narkisim"/>
          <w:b/>
          <w:bCs/>
          <w:rtl/>
        </w:rPr>
        <w:t>גליון מהרש"א</w:t>
      </w:r>
      <w:r w:rsidRPr="005D6ACA">
        <w:rPr>
          <w:rFonts w:ascii="Narkisim" w:hAnsi="Narkisim"/>
          <w:rtl/>
        </w:rPr>
        <w:t xml:space="preserve"> העיר דהתם אי' כ"ד חודש, משמע דאי"צ להוסיף חודש העיבור, ואילו במשנה כאן משמע דחודש העיבור בכלל.</w:t>
      </w:r>
    </w:p>
  </w:footnote>
  <w:footnote w:id="837">
    <w:p w14:paraId="198F5EF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ק"נ</w:t>
      </w:r>
      <w:r w:rsidRPr="005D6ACA">
        <w:rPr>
          <w:rFonts w:ascii="Narkisim" w:hAnsi="Narkisim"/>
          <w:rtl/>
        </w:rPr>
        <w:t xml:space="preserve"> ביאר כוונתו דלחד מ"ד איירי במת לאחר הנקה ושימוש. [וכן הרשב"א הביא דהוה מח' בירושלמי].</w:t>
      </w:r>
    </w:p>
  </w:footnote>
  <w:footnote w:id="838">
    <w:p w14:paraId="2C3B3D3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אמנם בתוס' רא"ש הביא דברי התוס' ע"ד הירושלמי [ומוכח דאינו סותר].</w:t>
      </w:r>
    </w:p>
  </w:footnote>
  <w:footnote w:id="839">
    <w:p w14:paraId="77A7464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ש"ך</w:t>
      </w:r>
      <w:r w:rsidRPr="005D6ACA">
        <w:rPr>
          <w:rFonts w:ascii="Narkisim" w:hAnsi="Narkisim"/>
          <w:rtl/>
        </w:rPr>
        <w:t xml:space="preserve"> (חו"מ כא ג) הביא די"ג בירושלמי כמאן דלא עבר [בריש], ור"ל ס"ל דכמאן דעבר. ולפ"ז המח' להיפך. [אך הביא דכל הראשונים העתיקו את הירושלמי כן].</w:t>
      </w:r>
    </w:p>
  </w:footnote>
  <w:footnote w:id="840">
    <w:p w14:paraId="673F3A6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 xml:space="preserve">תוס' רא"ש </w:t>
      </w:r>
      <w:r w:rsidRPr="005D6ACA">
        <w:rPr>
          <w:rFonts w:ascii="Narkisim" w:hAnsi="Narkisim"/>
          <w:rtl/>
        </w:rPr>
        <w:t>ביאר דגבי שימוש והנקה לא היה דעתו אלא בשביל שהם צריכים, וכיון דלא בעו הוי כאילו נתקיים התנאי. [וע"ד תי' התוס' ד"ה כלל].</w:t>
      </w:r>
    </w:p>
  </w:footnote>
  <w:footnote w:id="841">
    <w:p w14:paraId="7FB1498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ועד"ז כת' ב</w:t>
      </w:r>
      <w:r w:rsidRPr="005D6ACA">
        <w:rPr>
          <w:rFonts w:ascii="Narkisim" w:hAnsi="Narkisim"/>
          <w:b/>
          <w:bCs/>
          <w:rtl/>
        </w:rPr>
        <w:t xml:space="preserve">חי' מכת"י </w:t>
      </w:r>
      <w:r w:rsidRPr="005D6ACA">
        <w:rPr>
          <w:rFonts w:ascii="Narkisim" w:hAnsi="Narkisim"/>
          <w:rtl/>
        </w:rPr>
        <w:t>דהתם בשעה שהתנה היה בדעתו לקבלם, ואף עתה יכול לשנות דעתו ולקבלם. אבל הכא תלה באב.</w:t>
      </w:r>
    </w:p>
  </w:footnote>
  <w:footnote w:id="842">
    <w:p w14:paraId="4F5EA96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והביא מהסוגיא (לעיל כה.) לחד מ"ד דמהני תולה בדעת אחרים לענין ברירה, ואף מ"ד (שם) דלא שני ליה, אפ"ה הכא מודה דיש יחלוק.</w:t>
      </w:r>
    </w:p>
  </w:footnote>
  <w:footnote w:id="843">
    <w:p w14:paraId="7D954A2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[ויל"ד אי תלי בדברי הר"ן (הו' לעיל עד:) בגדר התקבלתי, אי הוה משום שהתנה לטובתו. והכא י"ל דהתנאי לטובת האב. אך י"ל דהתנה לטובת הבן, שיהא מי שיטפל באביו {ולכאורה תלוי במקרה}].</w:t>
      </w:r>
    </w:p>
  </w:footnote>
  <w:footnote w:id="844">
    <w:p w14:paraId="634A986D"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ריטב"א</w:t>
      </w:r>
      <w:r w:rsidRPr="005D6ACA">
        <w:rPr>
          <w:rFonts w:ascii="Narkisim" w:hAnsi="Narkisim"/>
          <w:rtl/>
        </w:rPr>
        <w:t xml:space="preserve"> ביאר דרשב"ג אזיל בתר משמעות הענין [ומש"ה אפי' דמיו מהני] ולא בתר הלשון. [וסיים דכ"כ רש"י]. אבל תוס' מבואר דהחילוק משום דרשב"ג פירש את התנאי להרווחה, ולרבנן לצעורה.</w:t>
      </w:r>
    </w:p>
  </w:footnote>
  <w:footnote w:id="845">
    <w:p w14:paraId="3FC67AE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משנ"ל</w:t>
      </w:r>
      <w:r w:rsidRPr="005D6ACA">
        <w:rPr>
          <w:rFonts w:ascii="Narkisim" w:hAnsi="Narkisim"/>
          <w:rtl/>
        </w:rPr>
        <w:t xml:space="preserve"> (שם) נסתפק האם רבא קאי דוקא לרבנן, אבל לרשב"ג [דמיקל בתנאי] אף סתם כמפרש יום א'. וכתי' הגמ' דלעיל [וכדעת רב אשי]. או דרב חסדא נקט דפליגי בזה, אבל לדעת רבא י"ל דאף לרשב"ג כן [וכתי' הא' דלעיל]. ונפק"מ אף לרבנן בתנאי בממון.</w:t>
      </w:r>
    </w:p>
  </w:footnote>
  <w:footnote w:id="846">
    <w:p w14:paraId="3C6663B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ה</w:t>
      </w:r>
      <w:r w:rsidRPr="005D6ACA">
        <w:rPr>
          <w:rFonts w:ascii="Narkisim" w:hAnsi="Narkisim"/>
          <w:b/>
          <w:bCs/>
          <w:rtl/>
        </w:rPr>
        <w:t>שו"ע</w:t>
      </w:r>
      <w:r w:rsidRPr="005D6ACA">
        <w:rPr>
          <w:rFonts w:ascii="Narkisim" w:hAnsi="Narkisim"/>
          <w:rtl/>
        </w:rPr>
        <w:t xml:space="preserve"> (קמג ח) משמע דכוונת הרמ"ה דאף בסתם [לרב אשי] בעי כלילי שבת ויומו. וה</w:t>
      </w:r>
      <w:r w:rsidRPr="005D6ACA">
        <w:rPr>
          <w:rFonts w:ascii="Narkisim" w:hAnsi="Narkisim"/>
          <w:b/>
          <w:bCs/>
          <w:rtl/>
        </w:rPr>
        <w:t>בי"ש</w:t>
      </w:r>
      <w:r w:rsidRPr="005D6ACA">
        <w:rPr>
          <w:rFonts w:ascii="Narkisim" w:hAnsi="Narkisim"/>
          <w:rtl/>
        </w:rPr>
        <w:t xml:space="preserve"> ו</w:t>
      </w:r>
      <w:r w:rsidRPr="005D6ACA">
        <w:rPr>
          <w:rFonts w:ascii="Narkisim" w:hAnsi="Narkisim"/>
          <w:b/>
          <w:bCs/>
          <w:rtl/>
        </w:rPr>
        <w:t>גר"א</w:t>
      </w:r>
      <w:r w:rsidRPr="005D6ACA">
        <w:rPr>
          <w:rFonts w:ascii="Narkisim" w:hAnsi="Narkisim"/>
          <w:rtl/>
        </w:rPr>
        <w:t xml:space="preserve"> כתבו דדוקא במפרש, אבל בסתם סגי בשעה א'.</w:t>
      </w:r>
    </w:p>
  </w:footnote>
  <w:footnote w:id="847">
    <w:p w14:paraId="3F0CFF6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תפא"ש</w:t>
      </w:r>
      <w:r w:rsidRPr="005D6ACA">
        <w:rPr>
          <w:rFonts w:ascii="Narkisim" w:hAnsi="Narkisim"/>
          <w:rtl/>
        </w:rPr>
        <w:t xml:space="preserve"> ביאר דס"ל כפרש"י, והוה קו' אלימתא מ"ש כשאמר ב' שנים דלא הוה גט. אבל לתוס' ל"ק כל כך.</w:t>
      </w:r>
    </w:p>
  </w:footnote>
  <w:footnote w:id="848">
    <w:p w14:paraId="70AE358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(פור"י) כת' דאף דיש מ"ד ב' כתובים הבאין כא' מלמדים [וכ"ד ר' יהודה קידושין לה.], אך הכא הוה ג' כתובים הבאין כא', ובזה אף ר' יהודה מודה (כדאי' שם).</w:t>
      </w:r>
    </w:p>
  </w:footnote>
  <w:footnote w:id="849">
    <w:p w14:paraId="66478D1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[וע"פ לשון הברייתא לעיל לג.].</w:t>
      </w:r>
    </w:p>
  </w:footnote>
  <w:footnote w:id="850">
    <w:p w14:paraId="61FBEB7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אמנם בסוגיין חזר ועשה תנאי שני, וצ"ב לאחר שהגט כבר בידה איך יוכל לעשות תנאי אחר. ואפשר דחוזר ואומר 'הא גיטך בתנאי זו', וע"י ביטול תנאי הראשון נחשב שהוא בידה בתורת פקדון. וה</w:t>
      </w:r>
      <w:r w:rsidRPr="005D6ACA">
        <w:rPr>
          <w:rFonts w:ascii="Narkisim" w:hAnsi="Narkisim"/>
          <w:b/>
          <w:bCs/>
          <w:rtl/>
        </w:rPr>
        <w:t>מקנה</w:t>
      </w:r>
      <w:r w:rsidRPr="005D6ACA">
        <w:rPr>
          <w:rFonts w:ascii="Narkisim" w:hAnsi="Narkisim"/>
          <w:rtl/>
        </w:rPr>
        <w:t xml:space="preserve"> (ס"ס לח) כת' דהוה תנאי על ביטול התנאי הראשון, ואילו תקיים את התנאי השני יתברר דהוה גט מנתינה הראשונה.</w:t>
      </w:r>
    </w:p>
  </w:footnote>
  <w:footnote w:id="851">
    <w:p w14:paraId="18842A3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עיטור</w:t>
      </w:r>
      <w:r w:rsidRPr="005D6ACA">
        <w:rPr>
          <w:rFonts w:ascii="Narkisim" w:hAnsi="Narkisim"/>
          <w:rtl/>
        </w:rPr>
        <w:t xml:space="preserve"> (תנאי לז: בדה"ס) ביאר דכל זמן שלא נגמר הדבר יכול לבטל התנאי.</w:t>
      </w:r>
    </w:p>
  </w:footnote>
  <w:footnote w:id="852">
    <w:p w14:paraId="2154437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רשב"א</w:t>
      </w:r>
      <w:r w:rsidRPr="005D6ACA">
        <w:rPr>
          <w:rFonts w:ascii="Narkisim" w:hAnsi="Narkisim"/>
          <w:rtl/>
        </w:rPr>
        <w:t xml:space="preserve"> תמה על העיטור דאדרבה יש להוכיח דא"י לבטל, דאת"ל שיכול לבטל התנאי אמאי תלי בנתינה בע"כ לא הוה נתינה. [והתם הנידון האם מתקיים בכך הנתינה, ולא באו משום דין ביטול התנאי]. ועוד דמשמע בעיטור דכוונתו משום דיכול לבטל הגט, כיון דלא חל, ולא ביטול התנאי [והתם לא דנו משום ביטול הגט כלל].</w:t>
      </w:r>
    </w:p>
  </w:footnote>
  <w:footnote w:id="853">
    <w:p w14:paraId="38AE058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והרשב"א דחה דברי העיטור מהגמ' (קידושין הנ"ל), דאת"ל דיכולה לחזור בה, א"כ היכא דפשטא ידה וקיבלה קידושין מאחר יהני. [ולא נקט דהעיטור חילק דדוקא האשה א"י לחזור].</w:t>
      </w:r>
    </w:p>
  </w:footnote>
  <w:footnote w:id="854">
    <w:p w14:paraId="0715D95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 דעת הרמב"ן ע"ע בע"ב].</w:t>
      </w:r>
    </w:p>
  </w:footnote>
  <w:footnote w:id="855">
    <w:p w14:paraId="6C3FB04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 לקמן בסוף עו: מש"כ עוד בזה. [ולמש"כ שם יש לחלק דיש אופנים דחל כבר, ובעי דין תנאי לבטל. ועפ"ז בכה"ג העיטור יודה. וצ"ע].</w:t>
      </w:r>
    </w:p>
  </w:footnote>
  <w:footnote w:id="856">
    <w:p w14:paraId="625A6D2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ומשמע ברא"ש דכולהו מצד דתליא התנאי בדעתו, וכמ"ש הב"י [ולכאורה כוונתו לתחילת דברי שו"ת הרא"ש דכ"כ, וצ"ת]. וה</w:t>
      </w:r>
      <w:r w:rsidRPr="005D6ACA">
        <w:rPr>
          <w:rFonts w:ascii="Narkisim" w:hAnsi="Narkisim"/>
          <w:b/>
          <w:bCs/>
          <w:rtl/>
        </w:rPr>
        <w:t>גר"א</w:t>
      </w:r>
      <w:r w:rsidRPr="005D6ACA">
        <w:rPr>
          <w:rFonts w:ascii="Narkisim" w:hAnsi="Narkisim"/>
          <w:rtl/>
        </w:rPr>
        <w:t xml:space="preserve"> ציין עוד דכ"ד ה'אחרים' בר"ן [וה</w:t>
      </w:r>
      <w:r w:rsidRPr="005D6ACA">
        <w:rPr>
          <w:rFonts w:ascii="Narkisim" w:hAnsi="Narkisim"/>
          <w:b/>
          <w:bCs/>
          <w:rtl/>
        </w:rPr>
        <w:t>חזו"א</w:t>
      </w:r>
      <w:r w:rsidRPr="005D6ACA">
        <w:rPr>
          <w:rFonts w:ascii="Narkisim" w:hAnsi="Narkisim"/>
          <w:rtl/>
        </w:rPr>
        <w:t xml:space="preserve"> חלק דהאחרים בר"ן הוא דעת הרמב"ן דמדעת שניהם אפשר לקבוע את גדרי התנאי, וכ"ד הרמב"ם לצד א']. וה</w:t>
      </w:r>
      <w:r w:rsidRPr="005D6ACA">
        <w:rPr>
          <w:rFonts w:ascii="Narkisim" w:hAnsi="Narkisim"/>
          <w:b/>
          <w:bCs/>
          <w:rtl/>
        </w:rPr>
        <w:t>גר"א</w:t>
      </w:r>
      <w:r w:rsidRPr="005D6ACA">
        <w:rPr>
          <w:rFonts w:ascii="Narkisim" w:hAnsi="Narkisim"/>
          <w:rtl/>
        </w:rPr>
        <w:t xml:space="preserve"> ציין עוד דכ"ד ה</w:t>
      </w:r>
      <w:r w:rsidRPr="005D6ACA">
        <w:rPr>
          <w:rFonts w:ascii="Narkisim" w:hAnsi="Narkisim"/>
          <w:b/>
          <w:bCs/>
          <w:rtl/>
        </w:rPr>
        <w:t>ראב"ד</w:t>
      </w:r>
      <w:r w:rsidRPr="005D6ACA">
        <w:rPr>
          <w:rFonts w:ascii="Narkisim" w:hAnsi="Narkisim"/>
          <w:rtl/>
        </w:rPr>
        <w:t xml:space="preserve"> (ט ט). וע' בע"ב דהחזו"א נקט בהראב"ד איירי בתנאי ד'אם' [ובזה הרמב"ם מודה].</w:t>
      </w:r>
    </w:p>
  </w:footnote>
  <w:footnote w:id="857">
    <w:p w14:paraId="421B726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[והרשב"א חלק על סברא זו].</w:t>
      </w:r>
    </w:p>
  </w:footnote>
  <w:footnote w:id="858">
    <w:p w14:paraId="31FF9F9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ק"ק דהא איירי שאמר 'מכאן ועד ל' יום' [והזכיר מעכשיו, ולא סתם ל' יום].</w:t>
      </w:r>
    </w:p>
    <w:p w14:paraId="369A7870" w14:textId="77777777" w:rsidR="00114D27" w:rsidRPr="005D6ACA" w:rsidRDefault="00000000" w:rsidP="005D6ACA">
      <w:pPr>
        <w:pStyle w:val="Footnote"/>
        <w:bidi/>
        <w:rPr>
          <w:rFonts w:ascii="Narkisim" w:hAnsi="Narkisim"/>
        </w:rPr>
      </w:pPr>
      <w:r w:rsidRPr="005D6ACA">
        <w:rPr>
          <w:rFonts w:ascii="Narkisim" w:hAnsi="Narkisim"/>
          <w:rtl/>
        </w:rPr>
        <w:tab/>
        <w:t>אך אפשר דהתנאי תלוי בסוף ל' יום מהשעה שהתנה, ואיירי שהלך שוב לגליל לפני סוף הל' יום.</w:t>
      </w:r>
    </w:p>
  </w:footnote>
  <w:footnote w:id="859">
    <w:p w14:paraId="5F0B41F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שהרי לא תלה תנאו בגליל, ואף באופן שהיה ידוע שהולך לגליל. [ומשמע דעכ"פ התנאי תלוי ביציאתו מהעיר, דהלשון אם לא באתי משמע דוקא יציאה מהעיר].</w:t>
      </w:r>
    </w:p>
  </w:footnote>
  <w:footnote w:id="860">
    <w:p w14:paraId="4DEDB1E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ריטב"א</w:t>
      </w:r>
      <w:r w:rsidRPr="005D6ACA">
        <w:rPr>
          <w:rFonts w:ascii="Narkisim" w:hAnsi="Narkisim"/>
          <w:rtl/>
        </w:rPr>
        <w:t xml:space="preserve"> ביאר דאיירי שהזכיר יציאתו מהעיר בשעה שהתנה. אבל אל"כ הוה תנאי לעולם, כל פעם שילך וישתהא ל' יום או יגיע לגליל.</w:t>
      </w:r>
    </w:p>
  </w:footnote>
  <w:footnote w:id="861">
    <w:p w14:paraId="32CF1F0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ובגמ' (לעיל ז:) אי' דרצועה נפקא עד כזיב. ויל"ד אמאי לא לוו עד כזיב [ומשמע דהדרך עצמו טהור]. ואולי הלכו בדרך אחרת.</w:t>
      </w:r>
    </w:p>
  </w:footnote>
  <w:footnote w:id="862">
    <w:p w14:paraId="4EE6DC4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ומש"ה דינו כחו"ל לאמירת בפני נכתב. לר"ת צד חו"ל צ"ל ב"נ, ולר"י אף צד אר"י תקנו ב"נ כיון דרחוק מעיקר ישוב, וחציו חו"ל.</w:t>
      </w:r>
    </w:p>
  </w:footnote>
  <w:footnote w:id="863">
    <w:p w14:paraId="099EB17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ומבואר בתוס' והראשונים דחצי הדרום של עכו הוא מאר"י, וחצי הצפון מחו"ל. [ורצועה נפקא מצד דרום של העיר, דרך הצפון ע' בציורי המפרשים לעיל ז:]. ועוד שמעתי לפרש דעכו מתחלק מזרח למערב, ורצועה נפקא הוא המשך צד אר"י. והגמ' ידעה דהדרך ליכנס לעכו הוא מצד אר"י שבו.</w:t>
      </w:r>
    </w:p>
  </w:footnote>
  <w:footnote w:id="864">
    <w:p w14:paraId="280A27B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ועוד הביאו מה</w:t>
      </w:r>
      <w:r w:rsidRPr="005D6ACA">
        <w:rPr>
          <w:rFonts w:ascii="Narkisim" w:hAnsi="Narkisim"/>
          <w:b/>
          <w:bCs/>
          <w:rtl/>
        </w:rPr>
        <w:t>גמ'</w:t>
      </w:r>
      <w:r w:rsidRPr="005D6ACA">
        <w:rPr>
          <w:rFonts w:ascii="Narkisim" w:hAnsi="Narkisim"/>
          <w:rtl/>
        </w:rPr>
        <w:t xml:space="preserve"> (כתובות קיב.) דר' אבא היה מנשק כיפי דעכו. וה</w:t>
      </w:r>
      <w:r w:rsidRPr="005D6ACA">
        <w:rPr>
          <w:rFonts w:ascii="Narkisim" w:hAnsi="Narkisim"/>
          <w:b/>
          <w:bCs/>
          <w:rtl/>
        </w:rPr>
        <w:t>רמב"ן</w:t>
      </w:r>
      <w:r w:rsidRPr="005D6ACA">
        <w:rPr>
          <w:rFonts w:ascii="Narkisim" w:hAnsi="Narkisim"/>
          <w:rtl/>
        </w:rPr>
        <w:t xml:space="preserve"> (שם) דחה די"ל דאף דלא כבשוה עולי בבל, מ"מ עומד בחיבתו וקדושתו לענין ישיבה ודירה.</w:t>
      </w:r>
    </w:p>
  </w:footnote>
  <w:footnote w:id="865">
    <w:p w14:paraId="28A2BEB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א"נ דאין איסור לצאת ממקום קדושת עולי מצרים לחו"ל ממש.</w:t>
      </w:r>
    </w:p>
  </w:footnote>
  <w:footnote w:id="866">
    <w:p w14:paraId="067B82D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ולכאורה י"ל דהוה מידת חסידות. אבל לשון הגמ' דאסור לצאת.</w:t>
      </w:r>
    </w:p>
  </w:footnote>
  <w:footnote w:id="867">
    <w:p w14:paraId="4B58595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ויל"פ דמשום סרך איסור לא ליוו, ואף שמותר.</w:t>
      </w:r>
    </w:p>
  </w:footnote>
  <w:footnote w:id="868">
    <w:p w14:paraId="176723A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ולפ"ז לכאורה יש לגרוס כן בתניא כוותיה, דמפורש בברייתא כתי' ר' יוחנן. [ואי"צ למש"כ תוס'].</w:t>
      </w:r>
    </w:p>
  </w:footnote>
  <w:footnote w:id="869">
    <w:p w14:paraId="6ACFDCD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ופ</w:t>
      </w:r>
      <w:r w:rsidRPr="005D6ACA">
        <w:rPr>
          <w:rFonts w:ascii="Narkisim" w:hAnsi="Narkisim"/>
          <w:b/>
          <w:bCs/>
          <w:rtl/>
        </w:rPr>
        <w:t>רש"י</w:t>
      </w:r>
      <w:r w:rsidRPr="005D6ACA">
        <w:rPr>
          <w:rFonts w:ascii="Narkisim" w:hAnsi="Narkisim"/>
          <w:rtl/>
        </w:rPr>
        <w:t xml:space="preserve"> דהיכא דקבע זמן להשהותו חיישינן, דיש לו הרבה זמן לבא. אבל בעלמא לא חיישינן בשולח גט ממדה"י דלא עקר נפשי' מספק. וע"ע תוס' (יח: ד"ה חיישינן).</w:t>
      </w:r>
    </w:p>
  </w:footnote>
  <w:footnote w:id="870">
    <w:p w14:paraId="4357104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דאם אין עדים שנתייחד עמה, היאך נחוש שקידשה בביאה.</w:t>
      </w:r>
    </w:p>
  </w:footnote>
  <w:footnote w:id="871">
    <w:p w14:paraId="7E1818E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ומבואר בדברי התוס' דמ"מ בברייתא דאם לא באתי איירי בלא מעכשיו, והתם שפיר שייך ביטול הגט. א"כ קו' הגמ' על הברייתא בתרתי שמא ביטל הגט ומשום ביטול התנאי.</w:t>
      </w:r>
    </w:p>
  </w:footnote>
  <w:footnote w:id="872">
    <w:p w14:paraId="7D7F6C9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 דאע"פ ששנינו (בברייתא לג.) משהגיע גט לידה א"י לבטלו, הכא כיון שעל תנאי נתן ולא נתקיים עדיין התנאי יכול הוא לבטלו.</w:t>
      </w:r>
    </w:p>
  </w:footnote>
  <w:footnote w:id="873">
    <w:p w14:paraId="1C74E83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וביאר שכל זמן שלא קיימתו לתנאי אפשר לבטלו מדעת שניהם.</w:t>
      </w:r>
    </w:p>
    <w:p w14:paraId="4BFC80D5" w14:textId="77777777" w:rsidR="00114D27" w:rsidRPr="005D6ACA" w:rsidRDefault="00000000" w:rsidP="005D6ACA">
      <w:pPr>
        <w:pStyle w:val="Footnote"/>
        <w:bidi/>
        <w:rPr>
          <w:rFonts w:ascii="Narkisim" w:hAnsi="Narkisim"/>
        </w:rPr>
      </w:pPr>
      <w:r w:rsidRPr="005D6ACA">
        <w:rPr>
          <w:rFonts w:ascii="Narkisim" w:hAnsi="Narkisim"/>
          <w:rtl/>
        </w:rPr>
        <w:tab/>
        <w:t>והאחרונים חקרו בגדר ביטול זו, האם מהני לבטל את גוף הגט (וכ"מ בתשב"ץ ב א, וע' היטב לשון הרמב"ן) {והוא חידוש דהא כבר נמסר ואפי' נקרע הגט מגורשת}. או דהוה מדיני התנאי, דיש להם כח לבטל ולשנות את התנאי. וע"י שקובעים דמעשה זו יחשב כאילו לא נתקיים התנאי לא הוה גט [וע"ד הא דאי' (ע' לעיל עד:) כאילו התקבלתי].</w:t>
      </w:r>
    </w:p>
  </w:footnote>
  <w:footnote w:id="874">
    <w:p w14:paraId="30E74DD6"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מה מהני ביטול של האשה, ואיך יש לה בעלות כלל בגט או בתנאי [שהאיש הוא בעלים לבד לעשות את הגט ואת התנאי]. ואפשר דמ"מ לאחר שניתן הגט בידה זכתה האשה, ויש לה בעלות לענין זה. ועוד יל"פ דהבעל לחוד הוא המבטל, אלא דלאו כל כמיניה לבטל את הגט לאחר שהגיע ליד האשה. אלא שע"י הסכמת האשה יוכל הבעל לבטל את התנאי.</w:t>
      </w:r>
    </w:p>
  </w:footnote>
  <w:footnote w:id="875">
    <w:p w14:paraId="34A1D82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ולדעת שא"ר ביארו הראשונים דע"י פיוס רגיל לבטל התנאי ולבא.</w:t>
      </w:r>
    </w:p>
  </w:footnote>
  <w:footnote w:id="876">
    <w:p w14:paraId="3FEDCF4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מאן דמתני אמתני' (דבסמוך) צ"ב [וכקו' התוס' יח:].</w:t>
      </w:r>
    </w:p>
  </w:footnote>
  <w:footnote w:id="877">
    <w:p w14:paraId="21355D0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ומאי איכפ"ל ומה חורבא נפיק מיניה אם נאמר על גט קיים שאינו קיים.</w:t>
      </w:r>
    </w:p>
  </w:footnote>
  <w:footnote w:id="878">
    <w:p w14:paraId="173E18D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או"ש</w:t>
      </w:r>
      <w:r w:rsidRPr="005D6ACA">
        <w:rPr>
          <w:rFonts w:ascii="Narkisim" w:hAnsi="Narkisim"/>
          <w:rtl/>
        </w:rPr>
        <w:t xml:space="preserve"> (ט ט) הוסיף דאף בסוגיין מובן הדבר כי מה שגומר בלבו לגרשה אם יעכב ל' יום, הוא מצד קפידות האשה, שרצונה בקב ותפלות, ושלא יעבור ממנה ל' יום. וכי מחלה ליה אח"כ [ואינה מקפדת על עברו ממנה ובלי התיחדו עמה] הוי ביטול, דמתחילה היה בלבו לגרשה רק בשביל שהיא מקפדת.</w:t>
      </w:r>
    </w:p>
  </w:footnote>
  <w:footnote w:id="879">
    <w:p w14:paraId="444C381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וצ"ב גדר ה'כשם', ומנלן לומר כן.</w:t>
      </w:r>
    </w:p>
    <w:p w14:paraId="3B109C7A" w14:textId="77777777" w:rsidR="00114D27" w:rsidRPr="005D6ACA" w:rsidRDefault="00000000" w:rsidP="005D6ACA">
      <w:pPr>
        <w:pStyle w:val="Footnote"/>
        <w:bidi/>
        <w:rPr>
          <w:rFonts w:ascii="Narkisim" w:hAnsi="Narkisim"/>
        </w:rPr>
      </w:pPr>
      <w:r w:rsidRPr="005D6ACA">
        <w:rPr>
          <w:rFonts w:ascii="Narkisim" w:hAnsi="Narkisim"/>
          <w:rtl/>
        </w:rPr>
        <w:tab/>
        <w:t>ועוד ילה"ק דבגט ל"מ מחילה משום דלצעורה מכוון, וכמסקנת הגמ' עד:, וצ"ל דקו' הר"ן מהס"ד דהגמ'.</w:t>
      </w:r>
    </w:p>
  </w:footnote>
  <w:footnote w:id="880">
    <w:p w14:paraId="074FD12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הגירסא לפנינו נאמנת שלא באתי. אבל גירסת הרי"ף 'שלא פייס'.</w:t>
      </w:r>
    </w:p>
  </w:footnote>
  <w:footnote w:id="881">
    <w:p w14:paraId="1C17C76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כת' דכ"ז לגבי החשש של קיום התנאי. אבל במקום חשש גט ישן ודאי ל"מ הימני נגד עדים.</w:t>
      </w:r>
    </w:p>
  </w:footnote>
  <w:footnote w:id="882">
    <w:p w14:paraId="57493BB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הגירסא ברי"ף לפנינו דלמ"ד אברייתא הק' וליחוש שמא פייס, ותי' נאמנת לומר שלא פייס. ולמ"ד אמתני' הק' וליחוש שמא בא, והשיב נאמנת לומר שלא באתי. [ואילו הגירסא לפנינו בתרוייהו הקו' שמא פייס, והתי' נאמנת שלא באתי].</w:t>
      </w:r>
    </w:p>
  </w:footnote>
  <w:footnote w:id="883">
    <w:p w14:paraId="2F83D28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והא דאי' בסוף הגמ' דהא לא אתא, דכיון דלא חיישינן שבא בצנעא ה"נ לא חיישינן להכי.</w:t>
      </w:r>
    </w:p>
  </w:footnote>
  <w:footnote w:id="884">
    <w:p w14:paraId="6F2FC3E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וילה"ק דלשון הגמ' שמא פייס, ולפ"ז אדרבה החשש שמא בא שלא בכוונה.</w:t>
      </w:r>
    </w:p>
  </w:footnote>
  <w:footnote w:id="885">
    <w:p w14:paraId="167C613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ולפ"ז החשש שמא פייס הוה דוקא באופן שמת. וצ"ע דהגמ' (לעיל כט:) הביאה מסוגיין דחיישינן שמא פייס, אף כשהבעל קיים. ואדרבה מבואר ברש"י (שם, ור"י בתוס' יח:) דכל החשש משום לעז הבעל.</w:t>
      </w:r>
    </w:p>
  </w:footnote>
  <w:footnote w:id="886">
    <w:p w14:paraId="3CAA809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צ"ב דא"כ אף בשאר תנאי יש לחוש. והראשונים סתמו בזה.</w:t>
      </w:r>
    </w:p>
  </w:footnote>
  <w:footnote w:id="887">
    <w:p w14:paraId="7413826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והגמ' (שם) הביאה את דברי רבה בר"ה על המשנה, וכן התם איירי דלא ידעינן שבא לכאן, ואפ"ה חששו. [אך לצד בראשונים דמאן דמתני אמתני' משום קיום התנאי. ומכאן דמתני אברייתא משום חשש פיוס, א"כ התם נמי הוה חשש פיוס. וצ"ע].</w:t>
      </w:r>
    </w:p>
  </w:footnote>
  <w:footnote w:id="888">
    <w:p w14:paraId="2B7FBFE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ה"ה</w:t>
      </w:r>
      <w:r w:rsidRPr="005D6ACA">
        <w:rPr>
          <w:rFonts w:ascii="Narkisim" w:hAnsi="Narkisim"/>
          <w:rtl/>
        </w:rPr>
        <w:t xml:space="preserve"> (שם י) ביאר דבמשנה אינו בעיר, ומש"ה אין חוששין.</w:t>
      </w:r>
    </w:p>
  </w:footnote>
  <w:footnote w:id="889">
    <w:p w14:paraId="5EF1EA3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ועוד דבכל מקום קי"ל (וכ"ד הרי"ף) דלישנא בתרא עיקר.</w:t>
      </w:r>
    </w:p>
  </w:footnote>
  <w:footnote w:id="890">
    <w:p w14:paraId="01B23B8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תוס'</w:t>
      </w:r>
      <w:r w:rsidRPr="005D6ACA">
        <w:rPr>
          <w:rFonts w:ascii="Narkisim" w:hAnsi="Narkisim"/>
          <w:rtl/>
        </w:rPr>
        <w:t xml:space="preserve"> (שם) פי' דברישא (עב.) י"ל דאיירי כשלא כתב זמן בתוך הגט. א"נ שבוע שנה או חודש. א"נ בגט מאוחר. [דל"ש זמנו של שטר].</w:t>
      </w:r>
    </w:p>
  </w:footnote>
  <w:footnote w:id="891">
    <w:p w14:paraId="2DA1BEA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 xml:space="preserve">אך </w:t>
      </w:r>
      <w:r w:rsidRPr="005D6ACA">
        <w:rPr>
          <w:rFonts w:ascii="Narkisim" w:hAnsi="Narkisim"/>
          <w:b/>
          <w:bCs/>
          <w:rtl/>
        </w:rPr>
        <w:t>רש"י</w:t>
      </w:r>
      <w:r w:rsidRPr="005D6ACA">
        <w:rPr>
          <w:rFonts w:ascii="Narkisim" w:hAnsi="Narkisim"/>
          <w:rtl/>
        </w:rPr>
        <w:t xml:space="preserve"> (כתובות הו' בסמוך) כת' דאף במשנה כאן כל עצמו כותב מחמת מיתה.</w:t>
      </w:r>
    </w:p>
  </w:footnote>
  <w:footnote w:id="892">
    <w:p w14:paraId="311C9B2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ויל"ד אי כוונתו דהוה ספק דילמא [וא"כ תאסר לכהן וחולצת ואינה מתייבמת]. או דכיון דיש לפרש כוונתו כן, א"כ אין אומדנא ברורה דנתכוון באופן המועיל, ואמרי' דדברים שבלב אינם דברים.</w:t>
      </w:r>
    </w:p>
  </w:footnote>
  <w:footnote w:id="893">
    <w:p w14:paraId="31795A19"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ומשמע דלהך ס"ד אילו לא ידע אמרי' דאנן סהדי שרוצה באופן המועיל [היפך ממש"כ בתי' הא']. אלא דחיישינן שיודע ונתכוון לפיוס בעלמא.</w:t>
      </w:r>
    </w:p>
  </w:footnote>
  <w:footnote w:id="894">
    <w:p w14:paraId="178241A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פ</w:t>
      </w:r>
      <w:r w:rsidRPr="005D6ACA">
        <w:rPr>
          <w:rFonts w:ascii="Narkisim" w:hAnsi="Narkisim"/>
          <w:b/>
          <w:bCs/>
          <w:rtl/>
        </w:rPr>
        <w:t>רש"י</w:t>
      </w:r>
      <w:r w:rsidRPr="005D6ACA">
        <w:rPr>
          <w:rFonts w:ascii="Narkisim" w:hAnsi="Narkisim"/>
          <w:rtl/>
        </w:rPr>
        <w:t xml:space="preserve"> דכל עצמו שכתב לה גט מחמת כן כתב לה, ובהאי אונס לא ניח"ל דלבטל גיטא. אבל באונס אחר ניח"ל שיתבטל הגט.</w:t>
      </w:r>
    </w:p>
  </w:footnote>
  <w:footnote w:id="895">
    <w:p w14:paraId="7B1CA17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בי"ש</w:t>
      </w:r>
      <w:r w:rsidRPr="005D6ACA">
        <w:rPr>
          <w:rFonts w:ascii="Narkisim" w:hAnsi="Narkisim"/>
          <w:rtl/>
        </w:rPr>
        <w:t xml:space="preserve"> (לח ב בסו"ד) העתיק דכל התנאים שמתנה עם השליח, אפי' לא כפל התנאי קיים. שלא התרצה את עצמו אלא בתנאי זה.</w:t>
      </w:r>
    </w:p>
  </w:footnote>
  <w:footnote w:id="896">
    <w:p w14:paraId="146A51B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אבל ב</w:t>
      </w:r>
      <w:r w:rsidRPr="005D6ACA">
        <w:rPr>
          <w:rFonts w:ascii="Narkisim" w:hAnsi="Narkisim"/>
          <w:b/>
          <w:bCs/>
          <w:rtl/>
        </w:rPr>
        <w:t>שו"ת מהר"י בן לב</w:t>
      </w:r>
      <w:r w:rsidRPr="005D6ACA">
        <w:rPr>
          <w:rFonts w:ascii="Narkisim" w:hAnsi="Narkisim"/>
          <w:rtl/>
        </w:rPr>
        <w:t xml:space="preserve"> (א כט) ביאר כוונתו [באופ"א קצת] דכיון דאמר ליה פיך כפי ועשייתך כעשייתי ושיתן הגט על תנאי הו"ל כאלו אמר שיתנה התנאי בכל תנאיו באופן שיועיל. ומהריב"ל הביא דגדולה מזאת נסתפק </w:t>
      </w:r>
      <w:r w:rsidRPr="005D6ACA">
        <w:rPr>
          <w:rFonts w:ascii="Narkisim" w:hAnsi="Narkisim"/>
          <w:b/>
          <w:bCs/>
          <w:rtl/>
        </w:rPr>
        <w:t>ר"י</w:t>
      </w:r>
      <w:r w:rsidRPr="005D6ACA">
        <w:rPr>
          <w:rFonts w:ascii="Narkisim" w:hAnsi="Narkisim"/>
          <w:rtl/>
        </w:rPr>
        <w:t xml:space="preserve"> במי שאומר סתם שיהא התנאי כתנאי בני גד ובני ראובן [ולא פירש תנאו], האם יועיל בלי כפלות התנאי.</w:t>
      </w:r>
    </w:p>
  </w:footnote>
  <w:footnote w:id="897">
    <w:p w14:paraId="4DCE392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ה</w:t>
      </w:r>
      <w:r w:rsidRPr="005D6ACA">
        <w:rPr>
          <w:rFonts w:ascii="Narkisim" w:hAnsi="Narkisim"/>
          <w:b/>
          <w:bCs/>
          <w:rtl/>
        </w:rPr>
        <w:t>בית מאיר</w:t>
      </w:r>
      <w:r w:rsidRPr="005D6ACA">
        <w:rPr>
          <w:rFonts w:ascii="Narkisim" w:hAnsi="Narkisim"/>
          <w:rtl/>
        </w:rPr>
        <w:t xml:space="preserve"> (בסו"ד) חידש דכל דבר שהוא דיבור בעלמא מהני תנאי בלא משפטי התנאים [דאתי דיבור ומבטל דיבור מסברא]. וה"נ בשליחות.</w:t>
      </w:r>
    </w:p>
  </w:footnote>
  <w:footnote w:id="898">
    <w:p w14:paraId="7B72FB7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[והביא דכ"מ ב</w:t>
      </w:r>
      <w:r w:rsidRPr="005D6ACA">
        <w:rPr>
          <w:rFonts w:ascii="Narkisim" w:hAnsi="Narkisim"/>
          <w:b/>
          <w:bCs/>
          <w:rtl/>
        </w:rPr>
        <w:t>שאלתות</w:t>
      </w:r>
      <w:r w:rsidRPr="005D6ACA">
        <w:rPr>
          <w:rFonts w:ascii="Narkisim" w:hAnsi="Narkisim"/>
          <w:rtl/>
        </w:rPr>
        <w:t xml:space="preserve"> (קלח) דהיו בעלי דבר]. ולפ"ז רש"י פליג על יסוד זה. וה</w:t>
      </w:r>
      <w:r w:rsidRPr="005D6ACA">
        <w:rPr>
          <w:rFonts w:ascii="Narkisim" w:hAnsi="Narkisim"/>
          <w:b/>
          <w:bCs/>
          <w:rtl/>
        </w:rPr>
        <w:t>בי"מ</w:t>
      </w:r>
      <w:r w:rsidRPr="005D6ACA">
        <w:rPr>
          <w:rFonts w:ascii="Narkisim" w:hAnsi="Narkisim"/>
          <w:rtl/>
        </w:rPr>
        <w:t xml:space="preserve"> הביא עוד מדברי הראשונים (תוס' כתובות נו, שו"ת הרא"ש מו ב הו' לעיל עה.) דהק' דנילף מבני גד דמהני תנאי דוקא ע"י שליח.</w:t>
      </w:r>
    </w:p>
  </w:footnote>
  <w:footnote w:id="899">
    <w:p w14:paraId="0526A2FC"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ועד"ז הק' משבועת אליעזר עבד אברהם שהיה שליח. ודחה דהתנאי היה על השבועה, ובזה אליעזר היה בע"ד [ולא שליח].</w:t>
      </w:r>
    </w:p>
  </w:footnote>
  <w:footnote w:id="900">
    <w:p w14:paraId="3647566B"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ומש"ה 'אין ידוע'.</w:t>
      </w:r>
    </w:p>
  </w:footnote>
  <w:footnote w:id="901">
    <w:p w14:paraId="69CB1B8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ריטב"א</w:t>
      </w:r>
      <w:r w:rsidRPr="005D6ACA">
        <w:rPr>
          <w:rFonts w:ascii="Narkisim" w:hAnsi="Narkisim"/>
          <w:rtl/>
        </w:rPr>
        <w:t xml:space="preserve"> נקט דמדאורייתא מוקמינן אחזקה, וכמ"ד (יבמות לא.) דספיקא דרבנן.</w:t>
      </w:r>
    </w:p>
  </w:footnote>
  <w:footnote w:id="902">
    <w:p w14:paraId="2FEC60B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דנח' בזה ר' שמעון ורבנן (נדה ב:) אי תרתי לריעותא הוה ודאי. (ע' לעיל לא:).</w:t>
      </w:r>
    </w:p>
  </w:footnote>
  <w:footnote w:id="903">
    <w:p w14:paraId="1A470F5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בגמ' (כתובות קג:) אי' דרבי היה לו ב' בנים, שמעון וגמליאל, ואמר שגמליאל יהא נשיא אחריו, אף דשמעון חכם יותר, גמליאל ממלא מקום אבותיו ביראת חטא.</w:t>
      </w:r>
    </w:p>
  </w:footnote>
  <w:footnote w:id="904">
    <w:p w14:paraId="3323712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ריטב"א</w:t>
      </w:r>
      <w:r w:rsidRPr="005D6ACA">
        <w:rPr>
          <w:rFonts w:ascii="Narkisim" w:hAnsi="Narkisim"/>
          <w:rtl/>
        </w:rPr>
        <w:t xml:space="preserve"> הוכיח דאין זה רבי, דאיתא (לעיל עב:) דרבי ל"ל דר' יוסי.</w:t>
      </w:r>
    </w:p>
  </w:footnote>
  <w:footnote w:id="905">
    <w:p w14:paraId="71B930D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וכ"כ ה</w:t>
      </w:r>
      <w:r w:rsidRPr="005D6ACA">
        <w:rPr>
          <w:rFonts w:ascii="Narkisim" w:hAnsi="Narkisim"/>
          <w:b/>
          <w:bCs/>
          <w:rtl/>
        </w:rPr>
        <w:t>רמב"ן</w:t>
      </w:r>
      <w:r w:rsidRPr="005D6ACA">
        <w:rPr>
          <w:rFonts w:ascii="Narkisim" w:hAnsi="Narkisim"/>
          <w:rtl/>
        </w:rPr>
        <w:t xml:space="preserve"> (ס' הזכות) דכוונת ר' יוחנן דלא הודו לו, לומר שאין הלכה כמותו, דהא אפי' רבנן דדריה פליגי עליה.</w:t>
      </w:r>
    </w:p>
  </w:footnote>
  <w:footnote w:id="906">
    <w:p w14:paraId="6892DCF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והראב"ד כת' דרבותינו [ר' יהודה נשיאה בן ר"ג ברבי] היה בתר רב, וכיון דעשו מעשה, מעשה רב.</w:t>
      </w:r>
    </w:p>
  </w:footnote>
  <w:footnote w:id="907">
    <w:p w14:paraId="65334F6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וכן העתיקו תוס' (עב.), אך לפנינו הגירסא שם רבא [עי"ש עה"ג].</w:t>
      </w:r>
    </w:p>
  </w:footnote>
  <w:footnote w:id="908">
    <w:p w14:paraId="7C7B4A8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רש"י</w:t>
      </w:r>
      <w:r w:rsidRPr="005D6ACA">
        <w:rPr>
          <w:rFonts w:ascii="Narkisim" w:hAnsi="Narkisim"/>
          <w:rtl/>
        </w:rPr>
        <w:t xml:space="preserve"> פי' שיצא הדבר בהיתר ולא יצא שם פסול אמשפחות ישראל. [ויל"ע אי כוונתו דבדבר חמור זה חששו לחולקים, אף נגד כללי הפסק. או דלעולם הלכה כר' יוסי לגמרי, אלא משום חשש לעז, שיוציאו שם פסול. ועד"ז כת' הראב"ד].</w:t>
      </w:r>
    </w:p>
  </w:footnote>
  <w:footnote w:id="909">
    <w:p w14:paraId="20E660B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וכאילו נתקיים התנאי לפנינו. ויל"ד דעכ"פ יש צד שימחלו את התנאי. [לדעת הראשונים דמהני]. ואפשר דאפ"ה לא חיישינן להכי. ועי"ל דהכא הבעל מת [ולא מחל], ול"מ מחילת האשה לחוד.</w:t>
      </w:r>
    </w:p>
  </w:footnote>
  <w:footnote w:id="910">
    <w:p w14:paraId="41199105"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w:t>
      </w:r>
      <w:r w:rsidRPr="005D6ACA">
        <w:rPr>
          <w:rFonts w:ascii="Narkisim" w:hAnsi="Narkisim"/>
          <w:b/>
          <w:bCs/>
          <w:rtl/>
        </w:rPr>
        <w:t>רש"י</w:t>
      </w:r>
      <w:r w:rsidRPr="005D6ACA">
        <w:rPr>
          <w:rFonts w:ascii="Narkisim" w:hAnsi="Narkisim"/>
          <w:rtl/>
        </w:rPr>
        <w:t xml:space="preserve"> וה</w:t>
      </w:r>
      <w:r w:rsidRPr="005D6ACA">
        <w:rPr>
          <w:rFonts w:ascii="Narkisim" w:hAnsi="Narkisim"/>
          <w:b/>
          <w:bCs/>
          <w:rtl/>
        </w:rPr>
        <w:t>ר"ן</w:t>
      </w:r>
      <w:r w:rsidRPr="005D6ACA">
        <w:rPr>
          <w:rFonts w:ascii="Narkisim" w:hAnsi="Narkisim"/>
          <w:rtl/>
        </w:rPr>
        <w:t xml:space="preserve"> ביארו את הצד דמותרת לינשא מיד, דיש כאן קיום תנאי. [משמע דהצד דמותרת משום דנחשב שכבר נתקיים התנאי. ולא משום דידעי' שיתקיים בעתיד, וכלשון התוס']. ולדברי רש"י י"ל דזה ספק הגמ' דידן האם כיון דמת נחשב דה'אי ביאה' העתידי הוא מציאות קיימת, או דרק בסיום י"ב חודש אמרי' שה'אי ביאה' קיימת.</w:t>
      </w:r>
    </w:p>
  </w:footnote>
  <w:footnote w:id="911">
    <w:p w14:paraId="0CDD314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ובפשוטו גדר תנאי דתלי בעתיד, ובשעת גירושין חל הגירושין ע"פ מה שיהא לבסוף. אלא דאנן לא ידעי', ואח"כ איגלאי מילתא. אבל ה"ה חידש דקיום התנאי הוא פועל את הגירושין, דעי"ז נעקר מכאן ולמפרע.</w:t>
      </w:r>
    </w:p>
  </w:footnote>
  <w:footnote w:id="912">
    <w:p w14:paraId="1CB9319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ועד"ז כת' ה</w:t>
      </w:r>
      <w:r w:rsidRPr="005D6ACA">
        <w:rPr>
          <w:rFonts w:ascii="Narkisim" w:hAnsi="Narkisim"/>
          <w:b/>
          <w:bCs/>
          <w:rtl/>
        </w:rPr>
        <w:t>תוס' רי"ד</w:t>
      </w:r>
      <w:r w:rsidRPr="005D6ACA">
        <w:rPr>
          <w:rFonts w:ascii="Narkisim" w:hAnsi="Narkisim"/>
          <w:rtl/>
        </w:rPr>
        <w:t xml:space="preserve"> (לקמן פב., ע' מה שהו' לעיל עד.) דהיכא שמתנה ע"מ שתעשי דבר פלוני תלה קיום הגט בעשיית המעשה, ועשיית מעשה האשה באה כדי לקיים הגט. ואין הגט קיים אלא בעשיית אותו המעשה, שהרי הבעל תלה קייום הגט במעשה.</w:t>
      </w:r>
    </w:p>
    <w:p w14:paraId="07AF2BF2" w14:textId="77777777" w:rsidR="00114D27" w:rsidRPr="005D6ACA" w:rsidRDefault="00000000" w:rsidP="005D6ACA">
      <w:pPr>
        <w:pStyle w:val="Footnote"/>
        <w:bidi/>
        <w:rPr>
          <w:rFonts w:ascii="Narkisim" w:hAnsi="Narkisim"/>
        </w:rPr>
      </w:pPr>
      <w:r w:rsidRPr="005D6ACA">
        <w:rPr>
          <w:rFonts w:ascii="Narkisim" w:hAnsi="Narkisim"/>
          <w:rtl/>
        </w:rPr>
        <w:tab/>
        <w:t>אבל תנאי ע"מ שלא תעשה מעשה [ע"מ שלא תשתי יין וכו'] עשיית המעשה אינה באה לקיים הגט, אלא לבטל הגט. ולא תלה הבעל קיום הגט בעשיית המעשה, אלא הגט הוא גט מיד, ובלבד שתזהר שלא תעשה האשה אותו המעשה שיתבטל הגט. ואע"פ שעשיית המעשה מבטלת הגט למפרע אפ"ה מתירין אותה להינשא מיד.</w:t>
      </w:r>
    </w:p>
    <w:p w14:paraId="66359317" w14:textId="77777777" w:rsidR="00114D27" w:rsidRPr="005D6ACA" w:rsidRDefault="00000000" w:rsidP="005D6ACA">
      <w:pPr>
        <w:pStyle w:val="Footnote"/>
        <w:bidi/>
        <w:rPr>
          <w:rFonts w:ascii="Narkisim" w:hAnsi="Narkisim"/>
        </w:rPr>
      </w:pPr>
      <w:r w:rsidRPr="005D6ACA">
        <w:rPr>
          <w:rFonts w:ascii="Narkisim" w:hAnsi="Narkisim"/>
          <w:rtl/>
        </w:rPr>
        <w:tab/>
        <w:t>[אלא דהתוס' רי"ד מבואר דדוקא ע"מ שתתן ר' זוז אסורה לינשא מטעם זה, אבל אם לא באתי הוה תנאי ביטול, ומותרת לינשא].</w:t>
      </w:r>
    </w:p>
  </w:footnote>
  <w:footnote w:id="913">
    <w:p w14:paraId="3058D1B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וכמ"ש ה</w:t>
      </w:r>
      <w:r w:rsidRPr="005D6ACA">
        <w:rPr>
          <w:rFonts w:ascii="Narkisim" w:hAnsi="Narkisim"/>
          <w:b/>
          <w:bCs/>
          <w:rtl/>
        </w:rPr>
        <w:t>ר"ן</w:t>
      </w:r>
      <w:r w:rsidRPr="005D6ACA">
        <w:rPr>
          <w:rFonts w:ascii="Narkisim" w:hAnsi="Narkisim"/>
          <w:rtl/>
        </w:rPr>
        <w:t xml:space="preserve"> (לעיל עד. הו' לעיל) דמש"ה לא חיישינן שבא ונתבטל התנאי [לולי סוגיא דלעיל דשמא בא]. {אך ע"פ הנ"ל יש ליישב הא דלעיל חיישינן שמא פייס, ואינו סותר לדברי הר"ן הנ"ל}.</w:t>
      </w:r>
    </w:p>
  </w:footnote>
  <w:footnote w:id="914">
    <w:p w14:paraId="5A71423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וסיים דזה דקדוק נפלא מורה על שכל רבינו.</w:t>
      </w:r>
    </w:p>
  </w:footnote>
  <w:footnote w:id="915">
    <w:p w14:paraId="460582A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[כיון שהוא בידו, ע' בסמוך]. ויל"ד האם נחשב מגורשת גמור, אלא דאח"כ יתבטל הגירושין למפרע [ואסורה לינשא לשוק, דידעינן דסוף תנאי זה להתבטל אחרי ק' שנים]. או דנחשב ספק מגורשת בינתיים עד שיתברר, ומדינא אסורה לינשא ולהתייבם.</w:t>
      </w:r>
    </w:p>
  </w:footnote>
  <w:footnote w:id="916">
    <w:p w14:paraId="5C714E1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[ועפ"ז מיושב דברי המגיד משנה שדימה סוגיין דאם לא באתי דצריך קיום התנאי שתהא מגורשת. ואילו בתנאי של ר' זוז תלי בביטול התנאי בפועל. דהתם הוה גט אף קודם נתינת המעות כיון דהוה בידו. ואסורה להתייבם עד שיתבטל התנאי].</w:t>
      </w:r>
    </w:p>
  </w:footnote>
  <w:footnote w:id="917">
    <w:p w14:paraId="01CE1FB4"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 סברת הר"ן (הנ"ל) דתלי בגמ"ד דידיה.</w:t>
      </w:r>
    </w:p>
  </w:footnote>
  <w:footnote w:id="918">
    <w:p w14:paraId="5BA2F13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[לכאורה היינו דוקא על הצד שתקיים את התנאי לבסוף. ומהני סברת 'בידו' להחשב כאילו נתקיים מתחילה. הא לאו הכי ל"מ].</w:t>
      </w:r>
    </w:p>
  </w:footnote>
  <w:footnote w:id="919">
    <w:p w14:paraId="150CA6FF"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אחרונים</w:t>
      </w:r>
      <w:r w:rsidRPr="005D6ACA">
        <w:rPr>
          <w:rFonts w:ascii="Narkisim" w:hAnsi="Narkisim"/>
          <w:rtl/>
        </w:rPr>
        <w:t xml:space="preserve"> ציינו בכ"מ אי חיישינן למעשה ניסים. (ע' יבמות קכא:).</w:t>
      </w:r>
    </w:p>
  </w:footnote>
  <w:footnote w:id="920">
    <w:p w14:paraId="216F513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ותי' דשאני הכא מדהתנה אם לא אבא עד י"ב חדש משמע דידוע לו שיבא על ידי ניסים, וצ"ע.</w:t>
      </w:r>
    </w:p>
  </w:footnote>
  <w:footnote w:id="921">
    <w:p w14:paraId="468B76E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כגון מעשה (מגילה ז:) דקם רבה ושחטיה לר' זירא, למחר בעא רחמיה ואחייה.</w:t>
      </w:r>
    </w:p>
  </w:footnote>
  <w:footnote w:id="922">
    <w:p w14:paraId="6F5C9603"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ועד"ז יל"ד בעבד של גר שמת, דהוקש לאשתו (ע' לעיל לט:), ואח"כ נולד לו בן [דעי"ז בטל דין הפקר של הנכסים, ע' ב"ב קמב.].</w:t>
      </w:r>
    </w:p>
  </w:footnote>
  <w:footnote w:id="923">
    <w:p w14:paraId="4DF3F018"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וכת' דנהי דהראשונים נקטו דסוגיין פליג, היינו משום דלא חיישינן שיחזור לחיות דהוה מיעוטא דמיעוטא, וכמעט לא שכיח כלל. אבל לא מצאנו מח' היכא דחזר לחיות.</w:t>
      </w:r>
    </w:p>
  </w:footnote>
  <w:footnote w:id="924">
    <w:p w14:paraId="224E9E10"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ותתיבם אף דאחיו חזר לחיות. [דנחשב אשת אח במקום יבום. וצ"ע]. וע"ע שמחת יו"ט (למהרי"ט אלגאזי, סא).</w:t>
      </w:r>
    </w:p>
  </w:footnote>
  <w:footnote w:id="925">
    <w:p w14:paraId="3D12A16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אך צ"ב דאי זמנו של שטר מוכיח מסוף היום, א"כ הכא לא יהני זמנו של שטר להוכיח.</w:t>
      </w:r>
    </w:p>
  </w:footnote>
  <w:footnote w:id="926">
    <w:p w14:paraId="0EC5F0B7"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מפרשת בני גד. [אך יל"ד ע"פ סברת הראשונים (הו' במשנה) דהכא ל"ה מפרשת תנאים, אלא שצווה לעשות מעשה בזמן מסויים. ויש קפידא אם שינה].</w:t>
      </w:r>
    </w:p>
  </w:footnote>
  <w:footnote w:id="927">
    <w:p w14:paraId="5AB0543A"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רא"ש</w:t>
      </w:r>
      <w:r w:rsidRPr="005D6ACA">
        <w:rPr>
          <w:rFonts w:ascii="Narkisim" w:hAnsi="Narkisim"/>
          <w:rtl/>
        </w:rPr>
        <w:t xml:space="preserve"> הביא בשם הרמב"ם דיכתבו דוקא לאחר שנה אחרי שביעית [נזדמן לו ט"ס]. והרא"ש חלק אמאי לא יכתבו לאלתר.</w:t>
      </w:r>
    </w:p>
  </w:footnote>
  <w:footnote w:id="928">
    <w:p w14:paraId="399C144E"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ריטב"א</w:t>
      </w:r>
      <w:r w:rsidRPr="005D6ACA">
        <w:rPr>
          <w:rFonts w:ascii="Narkisim" w:hAnsi="Narkisim"/>
          <w:rtl/>
        </w:rPr>
        <w:t xml:space="preserve"> כת' דדוקא לאחר שבוע הוה שנה, דאזלינן אחר החשבון הגדול המצטרף אחריו. ואחר שבוע הוא שנה, ואחר שנה חדש. ואחר חדש צרוף החשבון הוא שבת, ואחר שבת דליכא צירוף אמר שלאחר שבת הם ג' ימים. אבל כל שמזכיר שנה או כמה שנים [אפי' ז' שנים] הוה לחודש. וכל היכא שמזכיר שבוע שנה ואפי' מזכיר כמה שבועות. [וציין למש"כ תוס' דאפי' עומד בסוף השבוע].</w:t>
      </w:r>
    </w:p>
  </w:footnote>
  <w:footnote w:id="929">
    <w:p w14:paraId="33C3C902"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וההג"מ הביא ד</w:t>
      </w:r>
      <w:r w:rsidRPr="005D6ACA">
        <w:rPr>
          <w:rFonts w:ascii="Narkisim" w:hAnsi="Narkisim"/>
          <w:b/>
          <w:bCs/>
          <w:rtl/>
        </w:rPr>
        <w:t>ר"י</w:t>
      </w:r>
      <w:r w:rsidRPr="005D6ACA">
        <w:rPr>
          <w:rFonts w:ascii="Narkisim" w:hAnsi="Narkisim"/>
          <w:rtl/>
        </w:rPr>
        <w:t xml:space="preserve"> פליג דכיון דכבר התחילו הציבור לקרות פרשה שאח"כ בשבת מנחה עבר זמנו.</w:t>
      </w:r>
    </w:p>
  </w:footnote>
  <w:footnote w:id="930">
    <w:p w14:paraId="79030EF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והמאירי הביא הא דאי' (בכורות נח.) פרס הפסח שהוא ט"ו לפניו.</w:t>
      </w:r>
    </w:p>
  </w:footnote>
  <w:footnote w:id="931">
    <w:p w14:paraId="05611CC1" w14:textId="77777777" w:rsidR="00114D27" w:rsidRPr="005D6ACA" w:rsidRDefault="00000000" w:rsidP="005D6ACA">
      <w:pPr>
        <w:pStyle w:val="Footnote"/>
        <w:bidi/>
        <w:rPr>
          <w:rFonts w:ascii="Narkisim" w:hAnsi="Narkisim"/>
        </w:rPr>
      </w:pPr>
      <w:r w:rsidRPr="005D6ACA">
        <w:rPr>
          <w:rStyle w:val="ad"/>
          <w:rFonts w:ascii="Narkisim" w:hAnsi="Narkisim"/>
          <w:rtl/>
        </w:rPr>
        <w:footnoteRef/>
      </w:r>
      <w:r w:rsidRPr="005D6ACA">
        <w:rPr>
          <w:rFonts w:ascii="Narkisim" w:hAnsi="Narkisim"/>
          <w:rtl/>
        </w:rPr>
        <w:t>וה</w:t>
      </w:r>
      <w:r w:rsidRPr="005D6ACA">
        <w:rPr>
          <w:rFonts w:ascii="Narkisim" w:hAnsi="Narkisim"/>
          <w:b/>
          <w:bCs/>
          <w:rtl/>
        </w:rPr>
        <w:t>קרבן נתנאל</w:t>
      </w:r>
      <w:r w:rsidRPr="005D6ACA">
        <w:rPr>
          <w:rFonts w:ascii="Narkisim" w:hAnsi="Narkisim"/>
          <w:rtl/>
        </w:rPr>
        <w:t xml:space="preserve"> ביאר דד' דשבת הוא נקודה אמצעית, ומתחיל הכנה לשבת [דיום ד' הכנה לקבל נפש דנשמה חדשה. ויום ה' לקבל רוח, ויום ו' לקבל נשמה לשבת הבאה. ויום א' השארת הסתלקות נשמה. ויום ב' רוח, ויום ג' הנפש]. משא"כ ביו"ט דאינו משוייך.</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407EC" w14:textId="77777777" w:rsidR="002E713A"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פד</w:t>
    </w:r>
    <w:r>
      <w:rPr>
        <w:b/>
        <w:bCs/>
        <w:i/>
        <w:iCs/>
        <w:sz w:val="22"/>
        <w:szCs w:val="22"/>
        <w:rtl/>
      </w:rPr>
      <w:fldChar w:fldCharType="end"/>
    </w:r>
    <w:r>
      <w:tab/>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1DBDE" w14:textId="77777777" w:rsidR="002E713A" w:rsidRDefault="00000000">
    <w:pPr>
      <w:pStyle w:val="ab"/>
      <w:jc w:val="left"/>
      <w:rPr>
        <w:b/>
        <w:bCs/>
        <w:i/>
        <w:iCs/>
        <w:sz w:val="22"/>
        <w:szCs w:val="22"/>
      </w:rPr>
    </w:pPr>
    <w:r>
      <w:rPr>
        <w:b/>
        <w:bCs/>
        <w:i/>
        <w:iCs/>
        <w:sz w:val="22"/>
        <w:szCs w:val="22"/>
        <w:rtl/>
      </w:rPr>
      <w:t>ציוני סוגיות – גיטין</w:t>
    </w:r>
    <w:r>
      <w:rPr>
        <w:b/>
        <w:bCs/>
        <w:i/>
        <w:iCs/>
        <w:sz w:val="22"/>
        <w:szCs w:val="22"/>
      </w:rPr>
      <w:tab/>
      <w:t xml:space="preserve">       </w:t>
    </w:r>
    <w:r>
      <w:rPr>
        <w:b/>
        <w:bCs/>
        <w:i/>
        <w:iCs/>
        <w:sz w:val="22"/>
        <w:szCs w:val="22"/>
        <w:rtl/>
      </w:rPr>
      <w:t>דף סו</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לז</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D27"/>
    <w:rsid w:val="00114D27"/>
    <w:rsid w:val="002E713A"/>
    <w:rsid w:val="003E75E5"/>
    <w:rsid w:val="00596639"/>
    <w:rsid w:val="005D6ACA"/>
    <w:rsid w:val="00A17FA2"/>
    <w:rsid w:val="00A325E0"/>
    <w:rsid w:val="00AA6FF4"/>
    <w:rsid w:val="00E13F53"/>
    <w:rsid w:val="00F81D37"/>
    <w:rsid w:val="00F8349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0D846"/>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paragraph" w:customStyle="1" w:styleId="ac">
    <w:name w:val="ר המשך"/>
    <w:basedOn w:val="a"/>
    <w:pPr>
      <w:spacing w:before="0"/>
      <w:ind w:firstLine="0"/>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d">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3</TotalTime>
  <Pages>118</Pages>
  <Words>46163</Words>
  <Characters>230820</Characters>
  <Application>Microsoft Office Word</Application>
  <DocSecurity>0</DocSecurity>
  <Lines>1923</Lines>
  <Paragraphs>552</Paragraphs>
  <ScaleCrop>false</ScaleCrop>
  <Company/>
  <LinksUpToDate>false</LinksUpToDate>
  <CharactersWithSpaces>276431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גיטין</dc:title>
  <dc:creator>Owner</dc:creator>
  <cp:lastModifiedBy>WIN11</cp:lastModifiedBy>
  <cp:revision>4</cp:revision>
  <dcterms:created xsi:type="dcterms:W3CDTF">2026-08-24T18:48:00Z</dcterms:created>
  <dcterms:modified xsi:type="dcterms:W3CDTF">2026-08-31T17:02:00Z</dcterms:modified>
</cp:coreProperties>
</file>